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kern w:val="28"/>
          <w:rtl/>
        </w:rPr>
        <w:id w:val="-240795504"/>
        <w:docPartObj>
          <w:docPartGallery w:val="Cover Pages"/>
          <w:docPartUnique/>
        </w:docPartObj>
      </w:sdtPr>
      <w:sdtEndPr>
        <w:rPr>
          <w:kern w:val="0"/>
          <w:sz w:val="56"/>
        </w:rPr>
      </w:sdtEndPr>
      <w:sdtContent>
        <w:p w14:paraId="3C10D514" w14:textId="77777777" w:rsidR="005074CB" w:rsidRDefault="005074CB" w:rsidP="00F70275">
          <w:pPr>
            <w:bidi/>
            <w:jc w:val="both"/>
            <w:rPr>
              <w:rFonts w:ascii="Arial" w:hAnsi="Arial" w:cs="Arial"/>
              <w:kern w:val="28"/>
            </w:rPr>
          </w:pPr>
        </w:p>
        <w:p w14:paraId="6CCB4617" w14:textId="77777777" w:rsidR="005074CB" w:rsidRDefault="000F1546" w:rsidP="005074CB">
          <w:pPr>
            <w:bidi/>
            <w:jc w:val="both"/>
            <w:rPr>
              <w:rFonts w:ascii="Arial" w:hAnsi="Arial" w:cs="Arial"/>
              <w:kern w:val="28"/>
            </w:rPr>
          </w:pPr>
          <w:r>
            <w:rPr>
              <w:rFonts w:ascii="Arial" w:hAnsi="Arial" w:cs="Arial"/>
              <w:noProof/>
              <w:kern w:val="28"/>
            </w:rPr>
            <w:drawing>
              <wp:inline distT="0" distB="0" distL="0" distR="0" wp14:anchorId="1BE19D05" wp14:editId="395177B9">
                <wp:extent cx="6474411" cy="4201610"/>
                <wp:effectExtent l="0" t="0" r="3175" b="254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talis_pic_shaar.jpg"/>
                        <pic:cNvPicPr/>
                      </pic:nvPicPr>
                      <pic:blipFill>
                        <a:blip r:embed="rId11">
                          <a:extLst>
                            <a:ext uri="{28A0092B-C50C-407E-A947-70E740481C1C}">
                              <a14:useLocalDpi xmlns:a14="http://schemas.microsoft.com/office/drawing/2010/main" val="0"/>
                            </a:ext>
                          </a:extLst>
                        </a:blip>
                        <a:stretch>
                          <a:fillRect/>
                        </a:stretch>
                      </pic:blipFill>
                      <pic:spPr>
                        <a:xfrm>
                          <a:off x="0" y="0"/>
                          <a:ext cx="6481338" cy="4206105"/>
                        </a:xfrm>
                        <a:prstGeom prst="rect">
                          <a:avLst/>
                        </a:prstGeom>
                      </pic:spPr>
                    </pic:pic>
                  </a:graphicData>
                </a:graphic>
              </wp:inline>
            </w:drawing>
          </w:r>
        </w:p>
        <w:p w14:paraId="4D4CDACA" w14:textId="77777777" w:rsidR="00884EE1" w:rsidRPr="005074CB" w:rsidRDefault="00884EE1" w:rsidP="00131BB5">
          <w:pPr>
            <w:bidi/>
            <w:jc w:val="both"/>
            <w:rPr>
              <w:rFonts w:ascii="Arial" w:hAnsi="Arial" w:cs="Arial"/>
              <w:sz w:val="56"/>
            </w:rPr>
          </w:pPr>
        </w:p>
        <w:p w14:paraId="187249BB" w14:textId="77777777" w:rsidR="00243DDD" w:rsidRPr="000F1546" w:rsidRDefault="00324E32" w:rsidP="00720C22">
          <w:pPr>
            <w:bidi/>
            <w:jc w:val="both"/>
            <w:rPr>
              <w:rFonts w:ascii="Arial" w:hAnsi="Arial" w:cs="Arial"/>
              <w:b/>
              <w:bCs/>
              <w:color w:val="00AEEF"/>
              <w:sz w:val="56"/>
              <w:rtl/>
              <w:lang w:bidi="he-IL"/>
            </w:rPr>
          </w:pPr>
          <w:r w:rsidRPr="000F1546">
            <w:rPr>
              <w:rFonts w:ascii="Arial" w:hAnsi="Arial" w:cs="Arial"/>
              <w:b/>
              <w:bCs/>
              <w:color w:val="00AEEF"/>
              <w:sz w:val="56"/>
              <w:rtl/>
              <w:lang w:bidi="he-IL"/>
            </w:rPr>
            <w:t xml:space="preserve">מנהלות </w:t>
          </w:r>
          <w:r w:rsidR="00720C22" w:rsidRPr="000F1546">
            <w:rPr>
              <w:rFonts w:ascii="Arial" w:hAnsi="Arial" w:cs="Arial"/>
              <w:b/>
              <w:bCs/>
              <w:color w:val="00AEEF"/>
              <w:sz w:val="56"/>
              <w:rtl/>
              <w:lang w:bidi="he-IL"/>
            </w:rPr>
            <w:t>משותפות ל</w:t>
          </w:r>
          <w:r w:rsidRPr="000F1546">
            <w:rPr>
              <w:rFonts w:ascii="Arial" w:hAnsi="Arial" w:cs="Arial"/>
              <w:b/>
              <w:bCs/>
              <w:color w:val="00AEEF"/>
              <w:sz w:val="56"/>
              <w:rtl/>
              <w:lang w:bidi="he-IL"/>
            </w:rPr>
            <w:t xml:space="preserve">מחקר הבין-לאומי </w:t>
          </w:r>
        </w:p>
        <w:p w14:paraId="7383564F" w14:textId="77777777" w:rsidR="00324E32" w:rsidRPr="005074CB" w:rsidRDefault="00324E32" w:rsidP="000B4B69">
          <w:pPr>
            <w:bidi/>
            <w:jc w:val="both"/>
            <w:rPr>
              <w:rFonts w:ascii="Arial" w:hAnsi="Arial" w:cs="Arial"/>
              <w:sz w:val="56"/>
              <w:rtl/>
              <w:lang w:bidi="he-IL"/>
            </w:rPr>
          </w:pPr>
          <w:r w:rsidRPr="000F1546">
            <w:rPr>
              <w:rFonts w:ascii="Arial" w:hAnsi="Arial" w:cs="Arial"/>
              <w:b/>
              <w:bCs/>
              <w:sz w:val="56"/>
              <w:rtl/>
              <w:lang w:bidi="he-IL"/>
            </w:rPr>
            <w:t>מיכל כרמל</w:t>
          </w:r>
          <w:r w:rsidRPr="005074CB">
            <w:rPr>
              <w:rFonts w:ascii="Arial" w:hAnsi="Arial" w:cs="Arial"/>
              <w:sz w:val="56"/>
              <w:rtl/>
              <w:lang w:bidi="he-IL"/>
            </w:rPr>
            <w:t xml:space="preserve">, מנהלת </w:t>
          </w:r>
          <w:r w:rsidR="00C76864" w:rsidRPr="005074CB">
            <w:rPr>
              <w:rFonts w:ascii="Arial" w:hAnsi="Arial" w:cs="Arial"/>
              <w:sz w:val="56"/>
              <w:rtl/>
              <w:lang w:bidi="he-IL"/>
            </w:rPr>
            <w:t>תחום חינוך-טיפול</w:t>
          </w:r>
          <w:r w:rsidRPr="005074CB">
            <w:rPr>
              <w:rFonts w:ascii="Arial" w:hAnsi="Arial" w:cs="Arial"/>
              <w:sz w:val="56"/>
              <w:rtl/>
              <w:lang w:bidi="he-IL"/>
            </w:rPr>
            <w:t>, האגף למעונות יום ומשפחתונים, משרד העבודה הרווחה</w:t>
          </w:r>
          <w:r w:rsidR="000B4B69" w:rsidRPr="005074CB">
            <w:rPr>
              <w:rFonts w:ascii="Arial" w:hAnsi="Arial" w:cs="Arial"/>
              <w:sz w:val="56"/>
              <w:rtl/>
              <w:lang w:bidi="he-IL"/>
            </w:rPr>
            <w:t xml:space="preserve"> והשירותים החברתיים</w:t>
          </w:r>
        </w:p>
        <w:p w14:paraId="10930A91" w14:textId="77777777" w:rsidR="000F1546" w:rsidRPr="005074CB" w:rsidRDefault="00324E32" w:rsidP="004B50BD">
          <w:pPr>
            <w:bidi/>
            <w:jc w:val="both"/>
            <w:rPr>
              <w:rFonts w:ascii="Arial" w:hAnsi="Arial" w:cs="Arial"/>
              <w:sz w:val="56"/>
              <w:rtl/>
              <w:lang w:bidi="he-IL"/>
            </w:rPr>
          </w:pPr>
          <w:r w:rsidRPr="000F1546">
            <w:rPr>
              <w:rFonts w:ascii="Arial" w:hAnsi="Arial" w:cs="Arial"/>
              <w:b/>
              <w:bCs/>
              <w:sz w:val="56"/>
              <w:rtl/>
              <w:lang w:bidi="he-IL"/>
            </w:rPr>
            <w:t>נועה בן-דוד</w:t>
          </w:r>
          <w:r w:rsidRPr="005074CB">
            <w:rPr>
              <w:rFonts w:ascii="Arial" w:hAnsi="Arial" w:cs="Arial"/>
              <w:sz w:val="56"/>
              <w:rtl/>
              <w:lang w:bidi="he-IL"/>
            </w:rPr>
            <w:t>, מנהלת היחידה לגיל הרך, ג'וינט ישראל</w:t>
          </w:r>
          <w:r w:rsidR="004B50BD">
            <w:rPr>
              <w:rFonts w:ascii="Arial" w:hAnsi="Arial" w:cs="Arial" w:hint="cs"/>
              <w:sz w:val="56"/>
              <w:rtl/>
              <w:lang w:bidi="he-IL"/>
            </w:rPr>
            <w:t xml:space="preserve"> - אשלים</w:t>
          </w:r>
        </w:p>
        <w:p w14:paraId="74090582" w14:textId="77777777" w:rsidR="00324E32" w:rsidRPr="000F1546" w:rsidRDefault="00324E32" w:rsidP="00131BB5">
          <w:pPr>
            <w:bidi/>
            <w:jc w:val="both"/>
            <w:rPr>
              <w:rFonts w:ascii="Arial" w:hAnsi="Arial" w:cs="Arial"/>
              <w:b/>
              <w:bCs/>
              <w:color w:val="00AEEF"/>
              <w:sz w:val="56"/>
              <w:rtl/>
              <w:lang w:bidi="he-IL"/>
            </w:rPr>
          </w:pPr>
          <w:r w:rsidRPr="000F1546">
            <w:rPr>
              <w:rFonts w:ascii="Arial" w:hAnsi="Arial" w:cs="Arial"/>
              <w:b/>
              <w:bCs/>
              <w:color w:val="00AEEF"/>
              <w:sz w:val="56"/>
              <w:rtl/>
              <w:lang w:bidi="he-IL"/>
            </w:rPr>
            <w:t>מנהלת נתונים</w:t>
          </w:r>
        </w:p>
        <w:p w14:paraId="19254C35" w14:textId="77777777" w:rsidR="000F1546" w:rsidRPr="005074CB" w:rsidRDefault="00324E32" w:rsidP="000F1546">
          <w:pPr>
            <w:bidi/>
            <w:jc w:val="both"/>
            <w:rPr>
              <w:rFonts w:ascii="Arial" w:hAnsi="Arial" w:cs="Arial"/>
              <w:sz w:val="56"/>
              <w:rtl/>
              <w:lang w:bidi="he-IL"/>
            </w:rPr>
          </w:pPr>
          <w:r w:rsidRPr="000F1546">
            <w:rPr>
              <w:rFonts w:ascii="Arial" w:hAnsi="Arial" w:cs="Arial"/>
              <w:b/>
              <w:bCs/>
              <w:sz w:val="56"/>
              <w:rtl/>
              <w:lang w:bidi="he-IL"/>
            </w:rPr>
            <w:t>שירה שרעבי</w:t>
          </w:r>
          <w:r w:rsidRPr="005074CB">
            <w:rPr>
              <w:rFonts w:ascii="Arial" w:hAnsi="Arial" w:cs="Arial"/>
              <w:sz w:val="56"/>
              <w:rtl/>
              <w:lang w:bidi="he-IL"/>
            </w:rPr>
            <w:t>,</w:t>
          </w:r>
          <w:r w:rsidR="00C76864" w:rsidRPr="005074CB">
            <w:rPr>
              <w:rFonts w:ascii="Arial" w:hAnsi="Arial" w:cs="Arial"/>
              <w:sz w:val="56"/>
              <w:rtl/>
              <w:lang w:bidi="he-IL"/>
            </w:rPr>
            <w:t xml:space="preserve"> </w:t>
          </w:r>
          <w:r w:rsidR="00717217" w:rsidRPr="005074CB">
            <w:rPr>
              <w:rFonts w:ascii="Arial" w:hAnsi="Arial" w:cs="Arial"/>
              <w:sz w:val="56"/>
              <w:rtl/>
              <w:lang w:bidi="he-IL"/>
            </w:rPr>
            <w:t xml:space="preserve">חברת </w:t>
          </w:r>
          <w:proofErr w:type="spellStart"/>
          <w:r w:rsidRPr="005074CB">
            <w:rPr>
              <w:rFonts w:ascii="Arial" w:hAnsi="Arial" w:cs="Arial"/>
              <w:sz w:val="56"/>
              <w:rtl/>
              <w:lang w:bidi="he-IL"/>
            </w:rPr>
            <w:t>טלדור</w:t>
          </w:r>
          <w:proofErr w:type="spellEnd"/>
        </w:p>
        <w:p w14:paraId="46E94A05" w14:textId="77777777" w:rsidR="00324E32" w:rsidRPr="000F1546" w:rsidRDefault="00720C22" w:rsidP="00131BB5">
          <w:pPr>
            <w:bidi/>
            <w:jc w:val="both"/>
            <w:rPr>
              <w:rFonts w:ascii="Arial" w:hAnsi="Arial" w:cs="Arial"/>
              <w:b/>
              <w:bCs/>
              <w:color w:val="00AEEF"/>
              <w:sz w:val="56"/>
              <w:rtl/>
              <w:lang w:bidi="he-IL"/>
            </w:rPr>
          </w:pPr>
          <w:r w:rsidRPr="000F1546">
            <w:rPr>
              <w:rFonts w:ascii="Arial" w:hAnsi="Arial" w:cs="Arial"/>
              <w:b/>
              <w:bCs/>
              <w:color w:val="00AEEF"/>
              <w:sz w:val="56"/>
              <w:rtl/>
              <w:lang w:bidi="he-IL"/>
            </w:rPr>
            <w:t>ריכוז</w:t>
          </w:r>
          <w:r w:rsidR="00324E32" w:rsidRPr="000F1546">
            <w:rPr>
              <w:rFonts w:ascii="Arial" w:hAnsi="Arial" w:cs="Arial"/>
              <w:b/>
              <w:bCs/>
              <w:color w:val="00AEEF"/>
              <w:sz w:val="56"/>
              <w:rtl/>
              <w:lang w:bidi="he-IL"/>
            </w:rPr>
            <w:t xml:space="preserve"> סטטיסטי ועיבוד נתונים</w:t>
          </w:r>
        </w:p>
        <w:p w14:paraId="7EC98791" w14:textId="3365919F" w:rsidR="00324E32" w:rsidRDefault="00324E32" w:rsidP="00131BB5">
          <w:pPr>
            <w:bidi/>
            <w:jc w:val="both"/>
            <w:rPr>
              <w:rFonts w:ascii="Arial" w:hAnsi="Arial" w:cs="Arial"/>
              <w:b/>
              <w:bCs/>
              <w:sz w:val="56"/>
              <w:rtl/>
              <w:lang w:bidi="he-IL"/>
            </w:rPr>
          </w:pPr>
          <w:r w:rsidRPr="000F1546">
            <w:rPr>
              <w:rFonts w:ascii="Arial" w:hAnsi="Arial" w:cs="Arial"/>
              <w:b/>
              <w:bCs/>
              <w:sz w:val="56"/>
              <w:rtl/>
              <w:lang w:bidi="he-IL"/>
            </w:rPr>
            <w:t>יואב גוטמן</w:t>
          </w:r>
        </w:p>
        <w:p w14:paraId="5A904851" w14:textId="6C33372C" w:rsidR="008E1DFC" w:rsidRDefault="008E1DFC" w:rsidP="008E1DFC">
          <w:pPr>
            <w:bidi/>
            <w:jc w:val="both"/>
            <w:rPr>
              <w:rFonts w:ascii="Arial" w:hAnsi="Arial" w:cs="Arial"/>
              <w:b/>
              <w:bCs/>
              <w:sz w:val="56"/>
              <w:rtl/>
              <w:lang w:bidi="he-IL"/>
            </w:rPr>
          </w:pPr>
        </w:p>
        <w:p w14:paraId="03D87478" w14:textId="77777777" w:rsidR="008E1DFC" w:rsidRPr="000F1546" w:rsidRDefault="008E1DFC" w:rsidP="008E1DFC">
          <w:pPr>
            <w:bidi/>
            <w:jc w:val="both"/>
            <w:rPr>
              <w:rFonts w:ascii="Arial" w:hAnsi="Arial" w:cs="Arial"/>
              <w:b/>
              <w:bCs/>
              <w:sz w:val="56"/>
              <w:rtl/>
              <w:lang w:bidi="he-IL"/>
            </w:rPr>
          </w:pPr>
        </w:p>
        <w:p w14:paraId="2A657079" w14:textId="77777777" w:rsidR="00D51A5C" w:rsidRDefault="00676987" w:rsidP="00D51A5C">
          <w:pPr>
            <w:bidi/>
            <w:jc w:val="both"/>
            <w:rPr>
              <w:rFonts w:ascii="Arial" w:hAnsi="Arial" w:cs="Arial"/>
              <w:sz w:val="56"/>
              <w:rtl/>
            </w:rPr>
          </w:pPr>
        </w:p>
      </w:sdtContent>
    </w:sdt>
    <w:p w14:paraId="109895FF" w14:textId="77777777" w:rsidR="00FE404F" w:rsidRPr="00D51A5C" w:rsidRDefault="00DE6470" w:rsidP="00D51A5C">
      <w:pPr>
        <w:bidi/>
        <w:jc w:val="both"/>
        <w:rPr>
          <w:rFonts w:ascii="Arial" w:eastAsiaTheme="majorEastAsia" w:hAnsi="Arial" w:cs="Arial"/>
          <w:caps/>
          <w:color w:val="000000" w:themeColor="text1"/>
          <w:spacing w:val="-20"/>
          <w:kern w:val="28"/>
          <w:sz w:val="56"/>
          <w:szCs w:val="52"/>
          <w:rtl/>
        </w:rPr>
      </w:pPr>
      <w:r w:rsidRPr="00D51A5C">
        <w:rPr>
          <w:rFonts w:ascii="Arial" w:hAnsi="Arial" w:cs="Arial"/>
          <w:color w:val="00AEEF"/>
          <w:sz w:val="40"/>
          <w:szCs w:val="40"/>
          <w:rtl/>
          <w:lang w:bidi="he-IL"/>
        </w:rPr>
        <w:t xml:space="preserve">הדו"ח הארצי בהשוואה בין-לאומית </w:t>
      </w:r>
      <w:r w:rsidR="00CD182B">
        <w:rPr>
          <w:rFonts w:ascii="Arial" w:hAnsi="Arial" w:cs="Arial"/>
          <w:color w:val="00AEEF"/>
          <w:sz w:val="40"/>
          <w:szCs w:val="40"/>
          <w:lang w:bidi="he-IL"/>
        </w:rPr>
        <w:t>-</w:t>
      </w:r>
      <w:r w:rsidRPr="00D51A5C">
        <w:rPr>
          <w:rFonts w:ascii="Arial" w:hAnsi="Arial" w:cs="Arial"/>
          <w:color w:val="00AEEF"/>
          <w:sz w:val="40"/>
          <w:szCs w:val="40"/>
          <w:rtl/>
          <w:lang w:bidi="he-IL"/>
        </w:rPr>
        <w:t xml:space="preserve"> גרסה ראשונה</w:t>
      </w:r>
    </w:p>
    <w:p w14:paraId="48BF086A" w14:textId="77777777" w:rsidR="00DE6470" w:rsidRPr="005074CB" w:rsidRDefault="00DE6470" w:rsidP="00032782">
      <w:pPr>
        <w:bidi/>
        <w:jc w:val="both"/>
        <w:rPr>
          <w:rFonts w:ascii="Arial" w:hAnsi="Arial" w:cs="Arial"/>
          <w:rtl/>
          <w:lang w:bidi="he-IL"/>
        </w:rPr>
      </w:pPr>
      <w:r w:rsidRPr="005074CB">
        <w:rPr>
          <w:rFonts w:ascii="Arial" w:hAnsi="Arial" w:cs="Arial"/>
          <w:rtl/>
          <w:lang w:bidi="he-IL"/>
        </w:rPr>
        <w:t xml:space="preserve">הדו"ח הבין-לאומי של מחקר </w:t>
      </w:r>
      <w:proofErr w:type="spellStart"/>
      <w:r w:rsidRPr="005074CB">
        <w:rPr>
          <w:rFonts w:ascii="Arial" w:hAnsi="Arial" w:cs="Arial"/>
          <w:rtl/>
          <w:lang w:bidi="he-IL"/>
        </w:rPr>
        <w:t>טאליס</w:t>
      </w:r>
      <w:proofErr w:type="spellEnd"/>
      <w:r w:rsidRPr="005074CB">
        <w:rPr>
          <w:rFonts w:ascii="Arial" w:hAnsi="Arial" w:cs="Arial"/>
          <w:rtl/>
          <w:lang w:bidi="he-IL"/>
        </w:rPr>
        <w:t xml:space="preserve"> 2018 ותוצאותיו מתמקד באיכות סביבות החינוך והטיפול לגיל הרך. פרסום </w:t>
      </w:r>
      <w:r w:rsidR="00032782">
        <w:rPr>
          <w:rFonts w:ascii="Arial" w:hAnsi="Arial" w:cs="Arial" w:hint="cs"/>
          <w:rtl/>
          <w:lang w:bidi="he-IL"/>
        </w:rPr>
        <w:t xml:space="preserve">ראשון </w:t>
      </w:r>
      <w:r w:rsidRPr="005074CB">
        <w:rPr>
          <w:rFonts w:ascii="Arial" w:hAnsi="Arial" w:cs="Arial"/>
          <w:rtl/>
          <w:lang w:bidi="he-IL"/>
        </w:rPr>
        <w:t>זה</w:t>
      </w:r>
      <w:r w:rsidR="00032782">
        <w:rPr>
          <w:rFonts w:ascii="Arial" w:hAnsi="Arial" w:cs="Arial" w:hint="cs"/>
          <w:rtl/>
          <w:lang w:bidi="he-IL"/>
        </w:rPr>
        <w:t xml:space="preserve">, </w:t>
      </w:r>
      <w:r w:rsidRPr="005074CB">
        <w:rPr>
          <w:rFonts w:ascii="Arial" w:hAnsi="Arial" w:cs="Arial"/>
          <w:rtl/>
          <w:lang w:bidi="he-IL"/>
        </w:rPr>
        <w:t xml:space="preserve"> </w:t>
      </w:r>
      <w:r w:rsidR="00032782">
        <w:rPr>
          <w:rFonts w:ascii="Arial" w:hAnsi="Arial" w:cs="Arial" w:hint="cs"/>
          <w:rtl/>
          <w:lang w:bidi="he-IL"/>
        </w:rPr>
        <w:t xml:space="preserve">בוחן משתנים רבים, </w:t>
      </w:r>
      <w:r w:rsidRPr="005074CB">
        <w:rPr>
          <w:rFonts w:ascii="Arial" w:hAnsi="Arial" w:cs="Arial"/>
          <w:rtl/>
          <w:lang w:bidi="he-IL"/>
        </w:rPr>
        <w:t xml:space="preserve">אשר ביכולתם להשפיע על למידה, התפתחות ושלומות של הילדים, </w:t>
      </w:r>
      <w:r w:rsidR="00717217" w:rsidRPr="005074CB">
        <w:rPr>
          <w:rFonts w:ascii="Arial" w:hAnsi="Arial" w:cs="Arial"/>
          <w:rtl/>
          <w:lang w:bidi="he-IL"/>
        </w:rPr>
        <w:t xml:space="preserve">מרכיבים אשר </w:t>
      </w:r>
      <w:r w:rsidRPr="005074CB">
        <w:rPr>
          <w:rFonts w:ascii="Arial" w:hAnsi="Arial" w:cs="Arial"/>
          <w:rtl/>
          <w:lang w:bidi="he-IL"/>
        </w:rPr>
        <w:t>חלקם</w:t>
      </w:r>
      <w:r w:rsidR="00D80985">
        <w:rPr>
          <w:rFonts w:ascii="Arial" w:hAnsi="Arial" w:cs="Arial" w:hint="cs"/>
          <w:rtl/>
          <w:lang w:bidi="he-IL"/>
        </w:rPr>
        <w:t>,</w:t>
      </w:r>
      <w:r w:rsidRPr="005074CB">
        <w:rPr>
          <w:rFonts w:ascii="Arial" w:hAnsi="Arial" w:cs="Arial"/>
          <w:rtl/>
          <w:lang w:bidi="he-IL"/>
        </w:rPr>
        <w:t xml:space="preserve"> נוגעים ישירות בילדים וחלקם </w:t>
      </w:r>
      <w:r w:rsidR="00717217" w:rsidRPr="005074CB">
        <w:rPr>
          <w:rFonts w:ascii="Arial" w:hAnsi="Arial" w:cs="Arial"/>
          <w:rtl/>
          <w:lang w:bidi="he-IL"/>
        </w:rPr>
        <w:t>עקיפים</w:t>
      </w:r>
      <w:r w:rsidRPr="005074CB">
        <w:rPr>
          <w:rFonts w:ascii="Arial" w:hAnsi="Arial" w:cs="Arial"/>
          <w:rtl/>
          <w:lang w:bidi="he-IL"/>
        </w:rPr>
        <w:t xml:space="preserve">. </w:t>
      </w:r>
    </w:p>
    <w:p w14:paraId="63B2ADDC" w14:textId="77777777" w:rsidR="00DE6470" w:rsidRPr="005074CB" w:rsidRDefault="00DE6470" w:rsidP="00E95023">
      <w:pPr>
        <w:bidi/>
        <w:jc w:val="both"/>
        <w:rPr>
          <w:rFonts w:ascii="Arial" w:hAnsi="Arial" w:cs="Arial"/>
          <w:sz w:val="28"/>
          <w:szCs w:val="28"/>
          <w:lang w:bidi="he-IL"/>
        </w:rPr>
      </w:pPr>
      <w:r w:rsidRPr="005074CB">
        <w:rPr>
          <w:rFonts w:ascii="Arial" w:hAnsi="Arial" w:cs="Arial"/>
          <w:rtl/>
          <w:lang w:bidi="he-IL"/>
        </w:rPr>
        <w:t xml:space="preserve">סקירת הממצאים העיקריים משלבת דיון במשמעויות </w:t>
      </w:r>
      <w:r w:rsidR="000B4B69" w:rsidRPr="005074CB">
        <w:rPr>
          <w:rFonts w:ascii="Arial" w:hAnsi="Arial" w:cs="Arial"/>
          <w:rtl/>
          <w:lang w:bidi="he-IL"/>
        </w:rPr>
        <w:t>מ</w:t>
      </w:r>
      <w:r w:rsidRPr="005074CB">
        <w:rPr>
          <w:rFonts w:ascii="Arial" w:hAnsi="Arial" w:cs="Arial"/>
          <w:rtl/>
          <w:lang w:bidi="he-IL"/>
        </w:rPr>
        <w:t>תחום המדיניות, אותן מדינות יכולות לקחת בחשבון כדי ל</w:t>
      </w:r>
      <w:r w:rsidR="00E95023">
        <w:rPr>
          <w:rFonts w:ascii="Arial" w:hAnsi="Arial" w:cs="Arial" w:hint="cs"/>
          <w:rtl/>
          <w:lang w:bidi="he-IL"/>
        </w:rPr>
        <w:t>קדם</w:t>
      </w:r>
      <w:r w:rsidRPr="005074CB">
        <w:rPr>
          <w:rFonts w:ascii="Arial" w:hAnsi="Arial" w:cs="Arial"/>
          <w:rtl/>
          <w:lang w:bidi="he-IL"/>
        </w:rPr>
        <w:t xml:space="preserve"> את איכות סביבות החינוך-טיפול במסגרות לגיל הרך</w:t>
      </w:r>
      <w:r w:rsidRPr="005074CB">
        <w:rPr>
          <w:rFonts w:ascii="Arial" w:hAnsi="Arial" w:cs="Arial"/>
          <w:sz w:val="28"/>
          <w:szCs w:val="28"/>
          <w:rtl/>
          <w:lang w:bidi="he-IL"/>
        </w:rPr>
        <w:t>.</w:t>
      </w:r>
    </w:p>
    <w:p w14:paraId="58C4CB94" w14:textId="77777777" w:rsidR="00FE404F" w:rsidRPr="005074CB" w:rsidRDefault="00FE404F" w:rsidP="00131BB5">
      <w:pPr>
        <w:bidi/>
        <w:jc w:val="both"/>
        <w:rPr>
          <w:rFonts w:ascii="Arial" w:hAnsi="Arial" w:cs="Arial"/>
          <w:sz w:val="28"/>
          <w:szCs w:val="28"/>
          <w:lang w:bidi="he-IL"/>
        </w:rPr>
      </w:pPr>
    </w:p>
    <w:p w14:paraId="10C2D3DF" w14:textId="77777777" w:rsidR="00FE404F" w:rsidRPr="005074CB" w:rsidRDefault="00FE404F" w:rsidP="00131BB5">
      <w:pPr>
        <w:bidi/>
        <w:jc w:val="both"/>
        <w:rPr>
          <w:rFonts w:ascii="Arial" w:hAnsi="Arial" w:cs="Arial"/>
          <w:sz w:val="28"/>
          <w:szCs w:val="28"/>
          <w:lang w:bidi="he-IL"/>
        </w:rPr>
      </w:pPr>
    </w:p>
    <w:p w14:paraId="1D46C318" w14:textId="77777777" w:rsidR="00FE404F" w:rsidRPr="005074CB" w:rsidRDefault="00FE404F" w:rsidP="00131BB5">
      <w:pPr>
        <w:bidi/>
        <w:jc w:val="both"/>
        <w:rPr>
          <w:rFonts w:ascii="Arial" w:hAnsi="Arial" w:cs="Arial"/>
          <w:sz w:val="28"/>
          <w:szCs w:val="28"/>
          <w:lang w:bidi="he-IL"/>
        </w:rPr>
      </w:pPr>
    </w:p>
    <w:p w14:paraId="3EB72239" w14:textId="77777777" w:rsidR="00032774" w:rsidRDefault="00032774" w:rsidP="008059D8">
      <w:pPr>
        <w:bidi/>
        <w:jc w:val="both"/>
        <w:rPr>
          <w:rFonts w:ascii="Arial" w:hAnsi="Arial" w:cs="Arial"/>
          <w:b/>
          <w:bCs/>
          <w:lang w:bidi="he-IL"/>
        </w:rPr>
      </w:pPr>
    </w:p>
    <w:p w14:paraId="12A8A885" w14:textId="77777777" w:rsidR="00D51A5C" w:rsidRDefault="00D51A5C" w:rsidP="00D51A5C">
      <w:pPr>
        <w:bidi/>
        <w:jc w:val="both"/>
        <w:rPr>
          <w:rFonts w:ascii="Arial" w:hAnsi="Arial" w:cs="Arial"/>
          <w:b/>
          <w:bCs/>
          <w:lang w:bidi="he-IL"/>
        </w:rPr>
      </w:pPr>
    </w:p>
    <w:p w14:paraId="6B55B88D" w14:textId="77777777" w:rsidR="00D51A5C" w:rsidRDefault="00D51A5C" w:rsidP="00D51A5C">
      <w:pPr>
        <w:bidi/>
        <w:jc w:val="both"/>
        <w:rPr>
          <w:rFonts w:ascii="Arial" w:hAnsi="Arial" w:cs="Arial"/>
          <w:b/>
          <w:bCs/>
          <w:lang w:bidi="he-IL"/>
        </w:rPr>
      </w:pPr>
    </w:p>
    <w:p w14:paraId="5295E8F1" w14:textId="77777777" w:rsidR="00D51A5C" w:rsidRDefault="00D51A5C" w:rsidP="00D51A5C">
      <w:pPr>
        <w:bidi/>
        <w:jc w:val="both"/>
        <w:rPr>
          <w:rFonts w:ascii="Arial" w:hAnsi="Arial" w:cs="Arial"/>
          <w:b/>
          <w:bCs/>
          <w:lang w:bidi="he-IL"/>
        </w:rPr>
      </w:pPr>
    </w:p>
    <w:p w14:paraId="5C1638CB" w14:textId="77777777" w:rsidR="00D51A5C" w:rsidRPr="005074CB" w:rsidRDefault="00D51A5C" w:rsidP="00D51A5C">
      <w:pPr>
        <w:bidi/>
        <w:jc w:val="both"/>
        <w:rPr>
          <w:rFonts w:ascii="Arial" w:hAnsi="Arial" w:cs="Arial"/>
          <w:b/>
          <w:bCs/>
          <w:rtl/>
          <w:lang w:bidi="he-IL"/>
        </w:rPr>
      </w:pPr>
    </w:p>
    <w:p w14:paraId="5B8DBC61" w14:textId="77777777" w:rsidR="00032774" w:rsidRPr="005074CB" w:rsidRDefault="00032774" w:rsidP="00032774">
      <w:pPr>
        <w:bidi/>
        <w:jc w:val="both"/>
        <w:rPr>
          <w:rFonts w:ascii="Arial" w:hAnsi="Arial" w:cs="Arial"/>
          <w:b/>
          <w:bCs/>
          <w:rtl/>
          <w:lang w:bidi="he-IL"/>
        </w:rPr>
      </w:pPr>
    </w:p>
    <w:p w14:paraId="6780C002" w14:textId="77777777" w:rsidR="00BC62C8" w:rsidRPr="00D51A5C" w:rsidRDefault="008059D8" w:rsidP="00032774">
      <w:pPr>
        <w:bidi/>
        <w:jc w:val="both"/>
        <w:rPr>
          <w:rFonts w:ascii="Arial" w:hAnsi="Arial" w:cs="Arial"/>
          <w:b/>
          <w:bCs/>
          <w:color w:val="00AEEF"/>
          <w:rtl/>
          <w:lang w:bidi="he-IL"/>
        </w:rPr>
      </w:pPr>
      <w:r w:rsidRPr="00D51A5C">
        <w:rPr>
          <w:rFonts w:ascii="Arial" w:hAnsi="Arial" w:cs="Arial"/>
          <w:b/>
          <w:bCs/>
          <w:color w:val="00AEEF"/>
          <w:rtl/>
          <w:lang w:bidi="he-IL"/>
        </w:rPr>
        <w:t>כותבי הדו"ח:</w:t>
      </w:r>
    </w:p>
    <w:p w14:paraId="515306B6" w14:textId="77777777" w:rsidR="008059D8" w:rsidRPr="005074CB" w:rsidRDefault="008059D8" w:rsidP="008059D8">
      <w:pPr>
        <w:bidi/>
        <w:jc w:val="both"/>
        <w:rPr>
          <w:rFonts w:ascii="Arial" w:hAnsi="Arial" w:cs="Arial"/>
          <w:rtl/>
          <w:lang w:bidi="he-IL"/>
        </w:rPr>
      </w:pPr>
      <w:r w:rsidRPr="00CD182B">
        <w:rPr>
          <w:rFonts w:ascii="Arial" w:hAnsi="Arial" w:cs="Arial"/>
          <w:b/>
          <w:bCs/>
          <w:rtl/>
          <w:lang w:bidi="he-IL"/>
        </w:rPr>
        <w:t>מיכל כרמל</w:t>
      </w:r>
      <w:r w:rsidRPr="005074CB">
        <w:rPr>
          <w:rFonts w:ascii="Arial" w:hAnsi="Arial" w:cs="Arial"/>
          <w:rtl/>
          <w:lang w:bidi="he-IL"/>
        </w:rPr>
        <w:t>, האגף למעונות יום ומשפחתונים, משרד העבודה הרווחה והשירותים החברתיים</w:t>
      </w:r>
    </w:p>
    <w:p w14:paraId="793542DD" w14:textId="77777777" w:rsidR="008059D8" w:rsidRPr="005074CB" w:rsidRDefault="008059D8" w:rsidP="008059D8">
      <w:pPr>
        <w:bidi/>
        <w:jc w:val="both"/>
        <w:rPr>
          <w:rFonts w:ascii="Arial" w:hAnsi="Arial" w:cs="Arial"/>
          <w:rtl/>
          <w:lang w:bidi="he-IL"/>
        </w:rPr>
      </w:pPr>
      <w:r w:rsidRPr="00CD182B">
        <w:rPr>
          <w:rFonts w:ascii="Arial" w:hAnsi="Arial" w:cs="Arial"/>
          <w:b/>
          <w:bCs/>
          <w:rtl/>
          <w:lang w:bidi="he-IL"/>
        </w:rPr>
        <w:t>נועה בן-דוד</w:t>
      </w:r>
      <w:r w:rsidRPr="005074CB">
        <w:rPr>
          <w:rFonts w:ascii="Arial" w:hAnsi="Arial" w:cs="Arial"/>
          <w:rtl/>
          <w:lang w:bidi="he-IL"/>
        </w:rPr>
        <w:t xml:space="preserve">, היחידה לגיל הרך, ג'וינט-אשלים </w:t>
      </w:r>
    </w:p>
    <w:p w14:paraId="0B5314D2" w14:textId="77777777" w:rsidR="008059D8" w:rsidRPr="00CD182B" w:rsidRDefault="008059D8" w:rsidP="008059D8">
      <w:pPr>
        <w:bidi/>
        <w:jc w:val="both"/>
        <w:rPr>
          <w:rFonts w:ascii="Arial" w:hAnsi="Arial" w:cs="Arial"/>
          <w:b/>
          <w:bCs/>
          <w:rtl/>
          <w:lang w:bidi="he-IL"/>
        </w:rPr>
      </w:pPr>
      <w:r w:rsidRPr="00CD182B">
        <w:rPr>
          <w:rFonts w:ascii="Arial" w:hAnsi="Arial" w:cs="Arial"/>
          <w:b/>
          <w:bCs/>
          <w:rtl/>
          <w:lang w:bidi="he-IL"/>
        </w:rPr>
        <w:t>יואב גוטמן</w:t>
      </w:r>
    </w:p>
    <w:p w14:paraId="0D526B92" w14:textId="77777777" w:rsidR="008059D8" w:rsidRPr="005074CB" w:rsidRDefault="008059D8" w:rsidP="00BC62C8">
      <w:pPr>
        <w:bidi/>
        <w:jc w:val="both"/>
        <w:rPr>
          <w:rFonts w:ascii="Arial" w:hAnsi="Arial" w:cs="Arial"/>
          <w:b/>
          <w:bCs/>
          <w:rtl/>
          <w:lang w:bidi="he-IL"/>
        </w:rPr>
      </w:pPr>
    </w:p>
    <w:p w14:paraId="2DF58B1E" w14:textId="77777777" w:rsidR="00D80985" w:rsidRDefault="00D80985" w:rsidP="00FC37C0">
      <w:pPr>
        <w:bidi/>
        <w:jc w:val="both"/>
        <w:rPr>
          <w:rFonts w:ascii="Arial" w:hAnsi="Arial" w:cs="Arial"/>
          <w:b/>
          <w:bCs/>
          <w:rtl/>
          <w:lang w:bidi="he-IL"/>
        </w:rPr>
      </w:pPr>
    </w:p>
    <w:p w14:paraId="3FE6D7E3" w14:textId="77777777" w:rsidR="00D80985" w:rsidRDefault="00D80985" w:rsidP="00D80985">
      <w:pPr>
        <w:bidi/>
        <w:jc w:val="both"/>
        <w:rPr>
          <w:rFonts w:ascii="Arial" w:hAnsi="Arial" w:cs="Arial"/>
          <w:b/>
          <w:bCs/>
          <w:rtl/>
          <w:lang w:bidi="he-IL"/>
        </w:rPr>
      </w:pPr>
    </w:p>
    <w:p w14:paraId="15F4FF14" w14:textId="77777777" w:rsidR="00C323EE" w:rsidRPr="005074CB" w:rsidRDefault="00A33FBF" w:rsidP="00D80985">
      <w:pPr>
        <w:bidi/>
        <w:jc w:val="both"/>
        <w:rPr>
          <w:rFonts w:ascii="Arial" w:hAnsi="Arial" w:cs="Arial"/>
          <w:b/>
          <w:bCs/>
          <w:rtl/>
          <w:lang w:bidi="he-IL"/>
        </w:rPr>
      </w:pPr>
      <w:r>
        <w:rPr>
          <w:rFonts w:ascii="Arial" w:hAnsi="Arial" w:cs="Arial" w:hint="cs"/>
          <w:b/>
          <w:bCs/>
          <w:rtl/>
          <w:lang w:bidi="he-IL"/>
        </w:rPr>
        <w:t>דצמבר</w:t>
      </w:r>
      <w:r w:rsidR="00C323EE" w:rsidRPr="005074CB">
        <w:rPr>
          <w:rFonts w:ascii="Arial" w:hAnsi="Arial" w:cs="Arial"/>
          <w:b/>
          <w:bCs/>
          <w:rtl/>
          <w:lang w:bidi="he-IL"/>
        </w:rPr>
        <w:t xml:space="preserve"> 2019</w:t>
      </w:r>
    </w:p>
    <w:p w14:paraId="72EA4D0C" w14:textId="77777777" w:rsidR="00BC62C8" w:rsidRPr="005074CB" w:rsidRDefault="00BC62C8" w:rsidP="00C323EE">
      <w:pPr>
        <w:bidi/>
        <w:jc w:val="both"/>
        <w:rPr>
          <w:rFonts w:ascii="Arial" w:hAnsi="Arial" w:cs="Arial"/>
          <w:sz w:val="20"/>
          <w:szCs w:val="20"/>
          <w:rtl/>
          <w:lang w:bidi="he-IL"/>
        </w:rPr>
      </w:pPr>
    </w:p>
    <w:p w14:paraId="697E7C40" w14:textId="77777777" w:rsidR="006838CB" w:rsidRDefault="006838CB" w:rsidP="00534150">
      <w:pPr>
        <w:bidi/>
        <w:spacing w:line="240" w:lineRule="auto"/>
        <w:jc w:val="both"/>
        <w:rPr>
          <w:rFonts w:ascii="Arial" w:hAnsi="Arial" w:cs="Arial"/>
          <w:color w:val="00AEEF"/>
          <w:sz w:val="40"/>
          <w:szCs w:val="40"/>
          <w:rtl/>
          <w:lang w:bidi="he-IL"/>
        </w:rPr>
      </w:pPr>
    </w:p>
    <w:p w14:paraId="47F929E3" w14:textId="5FB979B2" w:rsidR="00950267" w:rsidRDefault="00E03034" w:rsidP="006838CB">
      <w:pPr>
        <w:bidi/>
        <w:spacing w:line="240" w:lineRule="auto"/>
        <w:jc w:val="both"/>
        <w:rPr>
          <w:rFonts w:ascii="Arial" w:hAnsi="Arial" w:cs="Arial"/>
          <w:color w:val="00AEEF"/>
          <w:sz w:val="40"/>
          <w:szCs w:val="40"/>
          <w:rtl/>
          <w:lang w:bidi="he-IL"/>
        </w:rPr>
      </w:pPr>
      <w:r w:rsidRPr="00D51A5C">
        <w:rPr>
          <w:rFonts w:ascii="Arial" w:hAnsi="Arial" w:cs="Arial"/>
          <w:color w:val="00AEEF"/>
          <w:sz w:val="40"/>
          <w:szCs w:val="40"/>
          <w:rtl/>
          <w:lang w:bidi="he-IL"/>
        </w:rPr>
        <w:t xml:space="preserve">תוכן </w:t>
      </w:r>
      <w:proofErr w:type="spellStart"/>
      <w:r w:rsidRPr="00950267">
        <w:rPr>
          <w:rFonts w:ascii="Arial" w:hAnsi="Arial" w:cs="Arial" w:hint="cs"/>
          <w:color w:val="00AEEF"/>
          <w:sz w:val="40"/>
          <w:szCs w:val="40"/>
          <w:rtl/>
          <w:lang w:bidi="he-IL"/>
        </w:rPr>
        <w:t>עיניינים</w:t>
      </w:r>
      <w:proofErr w:type="spellEnd"/>
    </w:p>
    <w:p w14:paraId="3CC8C088" w14:textId="77777777" w:rsidR="005D6C7C" w:rsidRPr="004B63EB" w:rsidRDefault="005D6C7C" w:rsidP="005D6C7C">
      <w:pPr>
        <w:tabs>
          <w:tab w:val="right" w:leader="dot" w:pos="10130"/>
        </w:tabs>
        <w:bidi/>
        <w:rPr>
          <w:sz w:val="18"/>
          <w:szCs w:val="18"/>
          <w:rtl/>
        </w:rPr>
      </w:pPr>
      <w:r w:rsidRPr="004B63EB">
        <w:rPr>
          <w:rFonts w:cs="Arial"/>
          <w:b/>
          <w:bCs/>
          <w:sz w:val="20"/>
          <w:szCs w:val="20"/>
          <w:rtl/>
          <w:lang w:bidi="he-IL"/>
        </w:rPr>
        <w:t>הקדמה</w:t>
      </w:r>
      <w:r w:rsidRPr="004B63EB">
        <w:rPr>
          <w:rFonts w:cs="Arial"/>
          <w:sz w:val="18"/>
          <w:szCs w:val="18"/>
          <w:rtl/>
          <w:lang w:bidi="he-IL"/>
        </w:rPr>
        <w:tab/>
        <w:t xml:space="preserve">- </w:t>
      </w:r>
      <w:r w:rsidRPr="004B63EB">
        <w:rPr>
          <w:rFonts w:cs="Arial" w:hint="cs"/>
          <w:sz w:val="18"/>
          <w:szCs w:val="18"/>
          <w:rtl/>
          <w:lang w:bidi="he-IL"/>
        </w:rPr>
        <w:t>5</w:t>
      </w:r>
      <w:r w:rsidRPr="004B63EB">
        <w:rPr>
          <w:rFonts w:cs="Arial"/>
          <w:sz w:val="18"/>
          <w:szCs w:val="18"/>
          <w:rtl/>
          <w:lang w:bidi="he-IL"/>
        </w:rPr>
        <w:t xml:space="preserve"> -</w:t>
      </w:r>
    </w:p>
    <w:p w14:paraId="7C8EFDCA"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אבני דרך למחקר ואיסוף הנתונים</w:t>
      </w:r>
      <w:r w:rsidRPr="004B63EB">
        <w:rPr>
          <w:rFonts w:cs="Arial"/>
          <w:sz w:val="18"/>
          <w:szCs w:val="18"/>
          <w:rtl/>
          <w:lang w:bidi="he-IL"/>
        </w:rPr>
        <w:tab/>
        <w:t xml:space="preserve">- </w:t>
      </w:r>
      <w:r w:rsidRPr="004B63EB">
        <w:rPr>
          <w:rFonts w:cs="Arial" w:hint="cs"/>
          <w:sz w:val="18"/>
          <w:szCs w:val="18"/>
          <w:rtl/>
          <w:lang w:bidi="he-IL"/>
        </w:rPr>
        <w:t>6</w:t>
      </w:r>
      <w:r w:rsidRPr="004B63EB">
        <w:rPr>
          <w:rFonts w:cs="Arial"/>
          <w:sz w:val="18"/>
          <w:szCs w:val="18"/>
          <w:rtl/>
          <w:lang w:bidi="he-IL"/>
        </w:rPr>
        <w:t xml:space="preserve"> -</w:t>
      </w:r>
    </w:p>
    <w:p w14:paraId="14AB2D2A"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האגף למעונות יום ומשפחתונים</w:t>
      </w:r>
      <w:r w:rsidRPr="004B63EB">
        <w:rPr>
          <w:rFonts w:cs="Arial"/>
          <w:sz w:val="18"/>
          <w:szCs w:val="18"/>
          <w:rtl/>
          <w:lang w:bidi="he-IL"/>
        </w:rPr>
        <w:tab/>
        <w:t xml:space="preserve">- </w:t>
      </w:r>
      <w:r w:rsidRPr="004B63EB">
        <w:rPr>
          <w:rFonts w:cs="Arial" w:hint="cs"/>
          <w:sz w:val="18"/>
          <w:szCs w:val="18"/>
          <w:rtl/>
          <w:lang w:bidi="he-IL"/>
        </w:rPr>
        <w:t>8</w:t>
      </w:r>
      <w:r w:rsidRPr="004B63EB">
        <w:rPr>
          <w:rFonts w:cs="Arial"/>
          <w:sz w:val="18"/>
          <w:szCs w:val="18"/>
          <w:rtl/>
          <w:lang w:bidi="he-IL"/>
        </w:rPr>
        <w:t xml:space="preserve"> -</w:t>
      </w:r>
    </w:p>
    <w:p w14:paraId="05F064A0" w14:textId="1E4906B1" w:rsidR="005D6C7C" w:rsidRPr="004B63EB" w:rsidRDefault="005D6C7C" w:rsidP="00AF1D0A">
      <w:pPr>
        <w:tabs>
          <w:tab w:val="right" w:leader="dot" w:pos="10130"/>
        </w:tabs>
        <w:bidi/>
        <w:rPr>
          <w:sz w:val="18"/>
          <w:szCs w:val="18"/>
          <w:rtl/>
          <w:lang w:bidi="ar-KW"/>
        </w:rPr>
      </w:pPr>
      <w:r w:rsidRPr="004B63EB">
        <w:rPr>
          <w:rFonts w:cs="Arial"/>
          <w:b/>
          <w:bCs/>
          <w:sz w:val="20"/>
          <w:szCs w:val="20"/>
          <w:rtl/>
          <w:lang w:bidi="he-IL"/>
        </w:rPr>
        <w:t>ממצאים מרכזיים</w:t>
      </w:r>
      <w:r w:rsidR="00E754CD">
        <w:rPr>
          <w:rFonts w:hint="cs"/>
          <w:sz w:val="18"/>
          <w:szCs w:val="18"/>
          <w:rtl/>
          <w:lang w:bidi="ar-KW"/>
        </w:rPr>
        <w:t xml:space="preserve"> </w:t>
      </w:r>
      <w:r w:rsidR="00E754CD" w:rsidRPr="00E754CD">
        <w:rPr>
          <w:rFonts w:cs="Arial" w:hint="cs"/>
          <w:b/>
          <w:bCs/>
          <w:sz w:val="20"/>
          <w:szCs w:val="20"/>
          <w:rtl/>
          <w:lang w:bidi="he-IL"/>
        </w:rPr>
        <w:t>והמלצות</w:t>
      </w:r>
    </w:p>
    <w:p w14:paraId="725102B9"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 xml:space="preserve">חשיבות </w:t>
      </w:r>
      <w:r w:rsidRPr="004B63EB">
        <w:rPr>
          <w:rFonts w:cs="Arial" w:hint="cs"/>
          <w:sz w:val="18"/>
          <w:szCs w:val="18"/>
          <w:rtl/>
          <w:lang w:bidi="he-IL"/>
        </w:rPr>
        <w:t>המחקר ומבנה הדו"ח (סעיפים 1-5)</w:t>
      </w:r>
      <w:r w:rsidRPr="004B63EB">
        <w:rPr>
          <w:rFonts w:cs="Arial"/>
          <w:sz w:val="18"/>
          <w:szCs w:val="18"/>
          <w:rtl/>
          <w:lang w:bidi="he-IL"/>
        </w:rPr>
        <w:tab/>
        <w:t xml:space="preserve">- </w:t>
      </w:r>
      <w:r w:rsidRPr="004B63EB">
        <w:rPr>
          <w:rFonts w:cs="Arial" w:hint="cs"/>
          <w:sz w:val="18"/>
          <w:szCs w:val="18"/>
          <w:rtl/>
          <w:lang w:bidi="he-IL"/>
        </w:rPr>
        <w:t>10</w:t>
      </w:r>
      <w:r w:rsidRPr="004B63EB">
        <w:rPr>
          <w:rFonts w:cs="Arial"/>
          <w:sz w:val="18"/>
          <w:szCs w:val="18"/>
          <w:rtl/>
          <w:lang w:bidi="he-IL"/>
        </w:rPr>
        <w:t xml:space="preserve"> -</w:t>
      </w:r>
    </w:p>
    <w:p w14:paraId="28E260AE"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ילדים במסגרות חינוך-טיפול לגיל הרך</w:t>
      </w:r>
      <w:r w:rsidRPr="004B63EB">
        <w:rPr>
          <w:rFonts w:cs="Arial" w:hint="cs"/>
          <w:sz w:val="18"/>
          <w:szCs w:val="18"/>
          <w:rtl/>
          <w:lang w:bidi="he-IL"/>
        </w:rPr>
        <w:t xml:space="preserve"> (סעיפים 6-12)</w:t>
      </w:r>
      <w:r w:rsidRPr="004B63EB">
        <w:rPr>
          <w:rFonts w:cs="Arial"/>
          <w:sz w:val="18"/>
          <w:szCs w:val="18"/>
          <w:rtl/>
          <w:lang w:bidi="he-IL"/>
        </w:rPr>
        <w:tab/>
        <w:t>- 1</w:t>
      </w:r>
      <w:r w:rsidRPr="004B63EB">
        <w:rPr>
          <w:rFonts w:cs="Arial" w:hint="cs"/>
          <w:sz w:val="18"/>
          <w:szCs w:val="18"/>
          <w:rtl/>
          <w:lang w:bidi="he-IL"/>
        </w:rPr>
        <w:t>2</w:t>
      </w:r>
      <w:r w:rsidRPr="004B63EB">
        <w:rPr>
          <w:rFonts w:cs="Arial"/>
          <w:sz w:val="18"/>
          <w:szCs w:val="18"/>
          <w:rtl/>
          <w:lang w:bidi="he-IL"/>
        </w:rPr>
        <w:t xml:space="preserve"> -</w:t>
      </w:r>
    </w:p>
    <w:p w14:paraId="0FA3B53A"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 xml:space="preserve">מאפייני כוח העבודה </w:t>
      </w:r>
      <w:r w:rsidRPr="004B63EB">
        <w:rPr>
          <w:rFonts w:cs="Arial" w:hint="cs"/>
          <w:sz w:val="18"/>
          <w:szCs w:val="18"/>
          <w:rtl/>
          <w:lang w:bidi="he-IL"/>
        </w:rPr>
        <w:t>במסגרות (סעיפים 13-14)</w:t>
      </w:r>
      <w:r w:rsidRPr="004B63EB">
        <w:rPr>
          <w:rFonts w:cs="Arial"/>
          <w:sz w:val="18"/>
          <w:szCs w:val="18"/>
          <w:rtl/>
          <w:lang w:bidi="he-IL"/>
        </w:rPr>
        <w:tab/>
        <w:t>- 16 -</w:t>
      </w:r>
    </w:p>
    <w:p w14:paraId="166C2686"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היכן ממוקמות המסגרות?</w:t>
      </w:r>
      <w:r w:rsidRPr="004B63EB">
        <w:rPr>
          <w:rFonts w:cs="Arial" w:hint="cs"/>
          <w:sz w:val="18"/>
          <w:szCs w:val="18"/>
          <w:rtl/>
          <w:lang w:bidi="he-IL"/>
        </w:rPr>
        <w:t xml:space="preserve"> (סעיף 15)</w:t>
      </w:r>
      <w:r w:rsidRPr="004B63EB">
        <w:rPr>
          <w:rFonts w:cs="Arial"/>
          <w:sz w:val="18"/>
          <w:szCs w:val="18"/>
          <w:rtl/>
          <w:lang w:bidi="he-IL"/>
        </w:rPr>
        <w:tab/>
        <w:t>- 17 -</w:t>
      </w:r>
    </w:p>
    <w:p w14:paraId="4E0E9BD9" w14:textId="77777777" w:rsidR="005D6C7C" w:rsidRPr="004B63EB" w:rsidRDefault="005D6C7C" w:rsidP="00592916">
      <w:pPr>
        <w:tabs>
          <w:tab w:val="right" w:leader="dot" w:pos="10130"/>
        </w:tabs>
        <w:bidi/>
        <w:rPr>
          <w:sz w:val="18"/>
          <w:szCs w:val="18"/>
          <w:rtl/>
        </w:rPr>
      </w:pPr>
      <w:r w:rsidRPr="004B63EB">
        <w:rPr>
          <w:rFonts w:cs="Arial"/>
          <w:sz w:val="18"/>
          <w:szCs w:val="18"/>
          <w:rtl/>
          <w:lang w:bidi="he-IL"/>
        </w:rPr>
        <w:t>השקעה פר</w:t>
      </w:r>
      <w:r w:rsidR="00592916">
        <w:rPr>
          <w:rFonts w:cs="Arial" w:hint="cs"/>
          <w:sz w:val="18"/>
          <w:szCs w:val="18"/>
          <w:rtl/>
          <w:lang w:bidi="he-IL"/>
        </w:rPr>
        <w:t>-</w:t>
      </w:r>
      <w:r w:rsidRPr="004B63EB">
        <w:rPr>
          <w:rFonts w:cs="Arial"/>
          <w:sz w:val="18"/>
          <w:szCs w:val="18"/>
          <w:rtl/>
          <w:lang w:bidi="he-IL"/>
        </w:rPr>
        <w:t>ילד</w:t>
      </w:r>
      <w:r w:rsidRPr="004B63EB">
        <w:rPr>
          <w:rFonts w:cs="Arial" w:hint="cs"/>
          <w:sz w:val="18"/>
          <w:szCs w:val="18"/>
          <w:rtl/>
          <w:lang w:bidi="he-IL"/>
        </w:rPr>
        <w:t xml:space="preserve"> (סעיף 16)</w:t>
      </w:r>
      <w:r w:rsidRPr="004B63EB">
        <w:rPr>
          <w:rFonts w:cs="Arial"/>
          <w:sz w:val="18"/>
          <w:szCs w:val="18"/>
          <w:rtl/>
          <w:lang w:bidi="he-IL"/>
        </w:rPr>
        <w:tab/>
        <w:t>- 1</w:t>
      </w:r>
      <w:r w:rsidRPr="004B63EB">
        <w:rPr>
          <w:rFonts w:cs="Arial" w:hint="cs"/>
          <w:sz w:val="18"/>
          <w:szCs w:val="18"/>
          <w:rtl/>
          <w:lang w:bidi="he-IL"/>
        </w:rPr>
        <w:t>7</w:t>
      </w:r>
      <w:r w:rsidRPr="004B63EB">
        <w:rPr>
          <w:rFonts w:cs="Arial"/>
          <w:sz w:val="18"/>
          <w:szCs w:val="18"/>
          <w:rtl/>
          <w:lang w:bidi="he-IL"/>
        </w:rPr>
        <w:t xml:space="preserve"> -</w:t>
      </w:r>
    </w:p>
    <w:p w14:paraId="217DC460"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 xml:space="preserve">הבטחת איכות מערכת מסגרות החינוך והטיפול לגיל הרך: </w:t>
      </w:r>
      <w:r w:rsidRPr="004B63EB">
        <w:rPr>
          <w:rFonts w:cs="Arial" w:hint="cs"/>
          <w:sz w:val="18"/>
          <w:szCs w:val="18"/>
          <w:rtl/>
          <w:lang w:bidi="he-IL"/>
        </w:rPr>
        <w:t xml:space="preserve">יעדים ברמת </w:t>
      </w:r>
      <w:r w:rsidRPr="004B63EB">
        <w:rPr>
          <w:rFonts w:cs="Arial"/>
          <w:sz w:val="18"/>
          <w:szCs w:val="18"/>
          <w:rtl/>
          <w:lang w:bidi="he-IL"/>
        </w:rPr>
        <w:t>מדיניות</w:t>
      </w:r>
      <w:r w:rsidRPr="004B63EB">
        <w:rPr>
          <w:rFonts w:cs="Arial" w:hint="cs"/>
          <w:sz w:val="18"/>
          <w:szCs w:val="18"/>
          <w:rtl/>
          <w:lang w:bidi="he-IL"/>
        </w:rPr>
        <w:t xml:space="preserve"> (סעיף 17)</w:t>
      </w:r>
      <w:r w:rsidRPr="004B63EB">
        <w:rPr>
          <w:rFonts w:cs="Arial"/>
          <w:sz w:val="18"/>
          <w:szCs w:val="18"/>
          <w:rtl/>
          <w:lang w:bidi="he-IL"/>
        </w:rPr>
        <w:tab/>
        <w:t>- 1</w:t>
      </w:r>
      <w:r w:rsidRPr="004B63EB">
        <w:rPr>
          <w:rFonts w:cs="Arial" w:hint="cs"/>
          <w:sz w:val="18"/>
          <w:szCs w:val="18"/>
          <w:rtl/>
          <w:lang w:bidi="he-IL"/>
        </w:rPr>
        <w:t>9</w:t>
      </w:r>
      <w:r w:rsidRPr="004B63EB">
        <w:rPr>
          <w:rFonts w:cs="Arial"/>
          <w:sz w:val="18"/>
          <w:szCs w:val="18"/>
          <w:rtl/>
          <w:lang w:bidi="he-IL"/>
        </w:rPr>
        <w:t xml:space="preserve"> -</w:t>
      </w:r>
    </w:p>
    <w:p w14:paraId="70E369F8"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 xml:space="preserve">פרקטיקות </w:t>
      </w:r>
      <w:r w:rsidRPr="004B63EB">
        <w:rPr>
          <w:rFonts w:cs="Arial" w:hint="cs"/>
          <w:sz w:val="18"/>
          <w:szCs w:val="18"/>
          <w:rtl/>
          <w:lang w:bidi="he-IL"/>
        </w:rPr>
        <w:t>במסגרות חינוך-טיפול לגיל הרך ופיתוח מקצועי (סעיפים 18-27)</w:t>
      </w:r>
      <w:r w:rsidRPr="004B63EB">
        <w:rPr>
          <w:rFonts w:cs="Arial"/>
          <w:sz w:val="18"/>
          <w:szCs w:val="18"/>
          <w:rtl/>
          <w:lang w:bidi="he-IL"/>
        </w:rPr>
        <w:tab/>
        <w:t>- 19 -</w:t>
      </w:r>
    </w:p>
    <w:p w14:paraId="5F6539CA"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 xml:space="preserve">קשר </w:t>
      </w:r>
      <w:r w:rsidRPr="004B63EB">
        <w:rPr>
          <w:rFonts w:cs="Arial" w:hint="cs"/>
          <w:sz w:val="18"/>
          <w:szCs w:val="18"/>
          <w:rtl/>
          <w:lang w:bidi="he-IL"/>
        </w:rPr>
        <w:t xml:space="preserve"> ועבודה עם הורים (סעיפים 28-31)</w:t>
      </w:r>
      <w:r w:rsidRPr="004B63EB">
        <w:rPr>
          <w:rFonts w:cs="Arial"/>
          <w:sz w:val="18"/>
          <w:szCs w:val="18"/>
          <w:rtl/>
          <w:lang w:bidi="he-IL"/>
        </w:rPr>
        <w:tab/>
        <w:t>- 24 -</w:t>
      </w:r>
    </w:p>
    <w:p w14:paraId="4966ED66" w14:textId="77777777" w:rsidR="005D6C7C" w:rsidRPr="004B63EB" w:rsidRDefault="005D6C7C" w:rsidP="005D6C7C">
      <w:pPr>
        <w:tabs>
          <w:tab w:val="right" w:leader="dot" w:pos="10130"/>
        </w:tabs>
        <w:bidi/>
        <w:rPr>
          <w:sz w:val="18"/>
          <w:szCs w:val="18"/>
          <w:rtl/>
        </w:rPr>
      </w:pPr>
      <w:r w:rsidRPr="004B63EB">
        <w:rPr>
          <w:rFonts w:cs="Arial" w:hint="cs"/>
          <w:sz w:val="18"/>
          <w:szCs w:val="18"/>
          <w:rtl/>
          <w:lang w:bidi="he-IL"/>
        </w:rPr>
        <w:t>רצף חינוכי ומעברים (סעיפים 32-36)</w:t>
      </w:r>
      <w:r w:rsidRPr="004B63EB">
        <w:rPr>
          <w:rFonts w:cs="Arial"/>
          <w:sz w:val="18"/>
          <w:szCs w:val="18"/>
          <w:rtl/>
          <w:lang w:bidi="he-IL"/>
        </w:rPr>
        <w:tab/>
        <w:t>- 2</w:t>
      </w:r>
      <w:r w:rsidRPr="004B63EB">
        <w:rPr>
          <w:rFonts w:cs="Arial" w:hint="cs"/>
          <w:sz w:val="18"/>
          <w:szCs w:val="18"/>
          <w:rtl/>
          <w:lang w:bidi="he-IL"/>
        </w:rPr>
        <w:t>5</w:t>
      </w:r>
      <w:r w:rsidRPr="004B63EB">
        <w:rPr>
          <w:rFonts w:cs="Arial"/>
          <w:sz w:val="18"/>
          <w:szCs w:val="18"/>
          <w:rtl/>
          <w:lang w:bidi="he-IL"/>
        </w:rPr>
        <w:t xml:space="preserve"> -</w:t>
      </w:r>
    </w:p>
    <w:p w14:paraId="0CAE34EE" w14:textId="77777777" w:rsidR="005D6C7C" w:rsidRPr="004B63EB" w:rsidRDefault="00AE013D" w:rsidP="00AE013D">
      <w:pPr>
        <w:tabs>
          <w:tab w:val="right" w:leader="dot" w:pos="10130"/>
        </w:tabs>
        <w:bidi/>
        <w:rPr>
          <w:sz w:val="18"/>
          <w:szCs w:val="18"/>
          <w:rtl/>
        </w:rPr>
      </w:pPr>
      <w:r w:rsidRPr="004B63EB">
        <w:rPr>
          <w:rFonts w:cs="Arial" w:hint="cs"/>
          <w:sz w:val="18"/>
          <w:szCs w:val="18"/>
          <w:rtl/>
          <w:lang w:bidi="he-IL"/>
        </w:rPr>
        <w:t xml:space="preserve">יחס </w:t>
      </w:r>
      <w:r w:rsidR="005D6C7C" w:rsidRPr="004B63EB">
        <w:rPr>
          <w:rFonts w:cs="Arial"/>
          <w:sz w:val="18"/>
          <w:szCs w:val="18"/>
          <w:rtl/>
          <w:lang w:bidi="he-IL"/>
        </w:rPr>
        <w:t>צוות</w:t>
      </w:r>
      <w:r w:rsidRPr="004B63EB">
        <w:rPr>
          <w:rFonts w:cs="Arial" w:hint="cs"/>
          <w:sz w:val="18"/>
          <w:szCs w:val="18"/>
          <w:rtl/>
          <w:lang w:bidi="he-IL"/>
        </w:rPr>
        <w:t>-</w:t>
      </w:r>
      <w:r w:rsidR="005D6C7C" w:rsidRPr="004B63EB">
        <w:rPr>
          <w:rFonts w:cs="Arial"/>
          <w:sz w:val="18"/>
          <w:szCs w:val="18"/>
          <w:rtl/>
          <w:lang w:bidi="he-IL"/>
        </w:rPr>
        <w:t>ילדים</w:t>
      </w:r>
      <w:r w:rsidRPr="004B63EB">
        <w:rPr>
          <w:rFonts w:cs="Arial" w:hint="cs"/>
          <w:sz w:val="18"/>
          <w:szCs w:val="18"/>
          <w:rtl/>
          <w:lang w:bidi="he-IL"/>
        </w:rPr>
        <w:t>, גודל קבוצה וגודל מסגרת (סעיפים 37-41)</w:t>
      </w:r>
      <w:r w:rsidR="005D6C7C" w:rsidRPr="004B63EB">
        <w:rPr>
          <w:rFonts w:cs="Arial"/>
          <w:sz w:val="18"/>
          <w:szCs w:val="18"/>
          <w:rtl/>
          <w:lang w:bidi="he-IL"/>
        </w:rPr>
        <w:tab/>
        <w:t>- 26 -</w:t>
      </w:r>
    </w:p>
    <w:p w14:paraId="12313DE5" w14:textId="77777777" w:rsidR="005D6C7C" w:rsidRPr="004B63EB" w:rsidRDefault="00926681" w:rsidP="006A7013">
      <w:pPr>
        <w:tabs>
          <w:tab w:val="right" w:leader="dot" w:pos="10130"/>
        </w:tabs>
        <w:bidi/>
        <w:rPr>
          <w:sz w:val="18"/>
          <w:szCs w:val="18"/>
          <w:rtl/>
        </w:rPr>
      </w:pPr>
      <w:r>
        <w:rPr>
          <w:rFonts w:cs="Arial" w:hint="cs"/>
          <w:sz w:val="18"/>
          <w:szCs w:val="18"/>
          <w:rtl/>
          <w:lang w:bidi="he-IL"/>
        </w:rPr>
        <w:t>העלאת</w:t>
      </w:r>
      <w:r w:rsidR="006A7013" w:rsidRPr="004B63EB">
        <w:rPr>
          <w:rFonts w:cs="Arial" w:hint="cs"/>
          <w:sz w:val="18"/>
          <w:szCs w:val="18"/>
          <w:rtl/>
          <w:lang w:bidi="he-IL"/>
        </w:rPr>
        <w:t xml:space="preserve"> סטטוס המקצוע והפחתת מקורות הלחץ</w:t>
      </w:r>
      <w:r>
        <w:rPr>
          <w:rFonts w:cs="Arial" w:hint="cs"/>
          <w:sz w:val="18"/>
          <w:szCs w:val="18"/>
          <w:rtl/>
          <w:lang w:bidi="he-IL"/>
        </w:rPr>
        <w:t xml:space="preserve"> וחוסר היציבות</w:t>
      </w:r>
      <w:r w:rsidR="006A7013" w:rsidRPr="004B63EB">
        <w:rPr>
          <w:rFonts w:cs="Arial" w:hint="cs"/>
          <w:sz w:val="18"/>
          <w:szCs w:val="18"/>
          <w:rtl/>
          <w:lang w:bidi="he-IL"/>
        </w:rPr>
        <w:t xml:space="preserve"> (סעיפים 42-49)</w:t>
      </w:r>
      <w:r w:rsidR="005D6C7C" w:rsidRPr="004B63EB">
        <w:rPr>
          <w:rFonts w:cs="Arial"/>
          <w:sz w:val="18"/>
          <w:szCs w:val="18"/>
          <w:rtl/>
          <w:lang w:bidi="he-IL"/>
        </w:rPr>
        <w:tab/>
        <w:t xml:space="preserve">- </w:t>
      </w:r>
      <w:r w:rsidR="006A7013" w:rsidRPr="004B63EB">
        <w:rPr>
          <w:rFonts w:cs="Arial" w:hint="cs"/>
          <w:sz w:val="18"/>
          <w:szCs w:val="18"/>
          <w:rtl/>
          <w:lang w:bidi="he-IL"/>
        </w:rPr>
        <w:t>30</w:t>
      </w:r>
      <w:r w:rsidR="005D6C7C" w:rsidRPr="004B63EB">
        <w:rPr>
          <w:rFonts w:cs="Arial"/>
          <w:sz w:val="18"/>
          <w:szCs w:val="18"/>
          <w:rtl/>
          <w:lang w:bidi="he-IL"/>
        </w:rPr>
        <w:t xml:space="preserve"> -</w:t>
      </w:r>
    </w:p>
    <w:p w14:paraId="06202CD9"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הבטחת נגישות שווה לפיתוח מקצועי רלוונטי</w:t>
      </w:r>
      <w:r w:rsidR="006A7013" w:rsidRPr="004B63EB">
        <w:rPr>
          <w:rFonts w:cs="Arial" w:hint="cs"/>
          <w:sz w:val="18"/>
          <w:szCs w:val="18"/>
          <w:rtl/>
          <w:lang w:bidi="he-IL"/>
        </w:rPr>
        <w:t xml:space="preserve"> (סעיפים 50-58)</w:t>
      </w:r>
      <w:r w:rsidRPr="004B63EB">
        <w:rPr>
          <w:rFonts w:cs="Arial"/>
          <w:sz w:val="18"/>
          <w:szCs w:val="18"/>
          <w:rtl/>
          <w:lang w:bidi="he-IL"/>
        </w:rPr>
        <w:tab/>
        <w:t>- 34 -</w:t>
      </w:r>
    </w:p>
    <w:p w14:paraId="1B652C38" w14:textId="77777777" w:rsidR="005D6C7C" w:rsidRPr="004B63EB" w:rsidRDefault="005D6C7C" w:rsidP="005D6C7C">
      <w:pPr>
        <w:tabs>
          <w:tab w:val="right" w:leader="dot" w:pos="10130"/>
        </w:tabs>
        <w:bidi/>
        <w:rPr>
          <w:sz w:val="18"/>
          <w:szCs w:val="18"/>
          <w:rtl/>
        </w:rPr>
      </w:pPr>
      <w:r w:rsidRPr="004B63EB">
        <w:rPr>
          <w:rFonts w:cs="Arial"/>
          <w:sz w:val="18"/>
          <w:szCs w:val="18"/>
          <w:rtl/>
          <w:lang w:bidi="he-IL"/>
        </w:rPr>
        <w:t>מתן התחלה חזקה לכל הילדים</w:t>
      </w:r>
      <w:r w:rsidR="001A2A67" w:rsidRPr="004B63EB">
        <w:rPr>
          <w:rFonts w:cs="Arial" w:hint="cs"/>
          <w:sz w:val="18"/>
          <w:szCs w:val="18"/>
          <w:rtl/>
          <w:lang w:bidi="he-IL"/>
        </w:rPr>
        <w:t xml:space="preserve"> ולאלו הזקוקים ביותר (סעיפים 59-69)</w:t>
      </w:r>
      <w:r w:rsidRPr="004B63EB">
        <w:rPr>
          <w:rFonts w:cs="Arial"/>
          <w:sz w:val="18"/>
          <w:szCs w:val="18"/>
          <w:rtl/>
          <w:lang w:bidi="he-IL"/>
        </w:rPr>
        <w:tab/>
        <w:t>- 38 -</w:t>
      </w:r>
    </w:p>
    <w:p w14:paraId="135E1A57" w14:textId="77777777" w:rsidR="005D6C7C" w:rsidRPr="004B63EB" w:rsidRDefault="00CD1975" w:rsidP="00926681">
      <w:pPr>
        <w:tabs>
          <w:tab w:val="right" w:leader="dot" w:pos="10130"/>
        </w:tabs>
        <w:bidi/>
        <w:rPr>
          <w:sz w:val="18"/>
          <w:szCs w:val="18"/>
          <w:rtl/>
        </w:rPr>
      </w:pPr>
      <w:r w:rsidRPr="004B63EB">
        <w:rPr>
          <w:rFonts w:cs="Arial" w:hint="cs"/>
          <w:sz w:val="18"/>
          <w:szCs w:val="18"/>
          <w:rtl/>
          <w:lang w:bidi="he-IL"/>
        </w:rPr>
        <w:t>זיהוי סדרי עדיפויות בה</w:t>
      </w:r>
      <w:r w:rsidR="00926681">
        <w:rPr>
          <w:rFonts w:cs="Arial" w:hint="cs"/>
          <w:sz w:val="18"/>
          <w:szCs w:val="18"/>
          <w:rtl/>
          <w:lang w:bidi="he-IL"/>
        </w:rPr>
        <w:t>שקעות</w:t>
      </w:r>
      <w:r w:rsidRPr="004B63EB">
        <w:rPr>
          <w:rFonts w:cs="Arial" w:hint="cs"/>
          <w:sz w:val="18"/>
          <w:szCs w:val="18"/>
          <w:rtl/>
          <w:lang w:bidi="he-IL"/>
        </w:rPr>
        <w:t xml:space="preserve"> תקציביות (סעיפים 70-76)</w:t>
      </w:r>
      <w:r w:rsidR="005D6C7C" w:rsidRPr="004B63EB">
        <w:rPr>
          <w:rFonts w:cs="Arial"/>
          <w:sz w:val="18"/>
          <w:szCs w:val="18"/>
          <w:rtl/>
          <w:lang w:bidi="he-IL"/>
        </w:rPr>
        <w:tab/>
        <w:t>- 42 -</w:t>
      </w:r>
    </w:p>
    <w:p w14:paraId="1C2545B6" w14:textId="51B6D149" w:rsidR="005D6C7C" w:rsidRPr="004B63EB" w:rsidRDefault="005D6C7C" w:rsidP="00F02577">
      <w:pPr>
        <w:tabs>
          <w:tab w:val="right" w:leader="dot" w:pos="10130"/>
        </w:tabs>
        <w:bidi/>
        <w:rPr>
          <w:sz w:val="18"/>
          <w:szCs w:val="18"/>
          <w:rtl/>
        </w:rPr>
      </w:pPr>
      <w:r w:rsidRPr="004B63EB">
        <w:rPr>
          <w:rFonts w:cs="Arial"/>
          <w:sz w:val="18"/>
          <w:szCs w:val="18"/>
          <w:rtl/>
          <w:lang w:bidi="he-IL"/>
        </w:rPr>
        <w:t xml:space="preserve">בקרה </w:t>
      </w:r>
      <w:r w:rsidR="00CD1975" w:rsidRPr="004B63EB">
        <w:rPr>
          <w:rFonts w:cs="Arial" w:hint="cs"/>
          <w:sz w:val="18"/>
          <w:szCs w:val="18"/>
          <w:rtl/>
          <w:lang w:bidi="he-IL"/>
        </w:rPr>
        <w:t xml:space="preserve">ופיקוח על המסגרות (סעיפים </w:t>
      </w:r>
      <w:r w:rsidR="00F02577">
        <w:rPr>
          <w:rFonts w:cs="Arial" w:hint="cs"/>
          <w:sz w:val="18"/>
          <w:szCs w:val="18"/>
          <w:rtl/>
          <w:lang w:bidi="ar-KW"/>
        </w:rPr>
        <w:t>80</w:t>
      </w:r>
      <w:r w:rsidR="00CD1975" w:rsidRPr="004B63EB">
        <w:rPr>
          <w:rFonts w:cs="Arial" w:hint="cs"/>
          <w:sz w:val="18"/>
          <w:szCs w:val="18"/>
          <w:rtl/>
          <w:lang w:bidi="he-IL"/>
        </w:rPr>
        <w:t>-7</w:t>
      </w:r>
      <w:r w:rsidR="00F02577">
        <w:rPr>
          <w:rFonts w:cs="Arial" w:hint="cs"/>
          <w:sz w:val="18"/>
          <w:szCs w:val="18"/>
          <w:rtl/>
          <w:lang w:bidi="ar-KW"/>
        </w:rPr>
        <w:t>7</w:t>
      </w:r>
      <w:r w:rsidR="00CD1975" w:rsidRPr="004B63EB">
        <w:rPr>
          <w:rFonts w:cs="Arial" w:hint="cs"/>
          <w:sz w:val="18"/>
          <w:szCs w:val="18"/>
          <w:rtl/>
          <w:lang w:bidi="he-IL"/>
        </w:rPr>
        <w:t>)</w:t>
      </w:r>
      <w:r w:rsidRPr="004B63EB">
        <w:rPr>
          <w:rFonts w:cs="Arial"/>
          <w:sz w:val="18"/>
          <w:szCs w:val="18"/>
          <w:rtl/>
          <w:lang w:bidi="he-IL"/>
        </w:rPr>
        <w:tab/>
        <w:t>- 4</w:t>
      </w:r>
      <w:r w:rsidR="00927F51">
        <w:rPr>
          <w:rFonts w:cs="Arial" w:hint="cs"/>
          <w:sz w:val="18"/>
          <w:szCs w:val="18"/>
          <w:rtl/>
          <w:lang w:bidi="he-IL"/>
        </w:rPr>
        <w:t>6</w:t>
      </w:r>
      <w:r w:rsidRPr="004B63EB">
        <w:rPr>
          <w:rFonts w:cs="Arial"/>
          <w:sz w:val="18"/>
          <w:szCs w:val="18"/>
          <w:rtl/>
          <w:lang w:bidi="he-IL"/>
        </w:rPr>
        <w:t xml:space="preserve"> -</w:t>
      </w:r>
    </w:p>
    <w:p w14:paraId="5CF0233E" w14:textId="77777777" w:rsidR="005D6C7C" w:rsidRPr="004B63EB" w:rsidRDefault="00CD1975" w:rsidP="00927F51">
      <w:pPr>
        <w:tabs>
          <w:tab w:val="right" w:leader="dot" w:pos="10130"/>
        </w:tabs>
        <w:bidi/>
        <w:rPr>
          <w:sz w:val="18"/>
          <w:szCs w:val="18"/>
          <w:rtl/>
        </w:rPr>
      </w:pPr>
      <w:r w:rsidRPr="004B63EB">
        <w:rPr>
          <w:rFonts w:cs="Arial" w:hint="cs"/>
          <w:sz w:val="18"/>
          <w:szCs w:val="18"/>
          <w:rtl/>
          <w:lang w:bidi="he-IL"/>
        </w:rPr>
        <w:t>ניהול המסגרות והעצמת ה</w:t>
      </w:r>
      <w:r w:rsidR="005D6C7C" w:rsidRPr="004B63EB">
        <w:rPr>
          <w:rFonts w:cs="Arial"/>
          <w:sz w:val="18"/>
          <w:szCs w:val="18"/>
          <w:rtl/>
          <w:lang w:bidi="he-IL"/>
        </w:rPr>
        <w:t xml:space="preserve">מנהלות </w:t>
      </w:r>
      <w:r w:rsidRPr="004B63EB">
        <w:rPr>
          <w:rFonts w:cs="Arial" w:hint="cs"/>
          <w:sz w:val="18"/>
          <w:szCs w:val="18"/>
          <w:rtl/>
          <w:lang w:bidi="he-IL"/>
        </w:rPr>
        <w:t>(סעיפים 81-86)</w:t>
      </w:r>
      <w:r w:rsidR="005D6C7C" w:rsidRPr="004B63EB">
        <w:rPr>
          <w:rFonts w:cs="Arial"/>
          <w:sz w:val="18"/>
          <w:szCs w:val="18"/>
          <w:rtl/>
          <w:lang w:bidi="he-IL"/>
        </w:rPr>
        <w:tab/>
        <w:t>- 4</w:t>
      </w:r>
      <w:r w:rsidR="00927F51">
        <w:rPr>
          <w:rFonts w:cs="Arial" w:hint="cs"/>
          <w:sz w:val="18"/>
          <w:szCs w:val="18"/>
          <w:rtl/>
          <w:lang w:bidi="he-IL"/>
        </w:rPr>
        <w:t>7</w:t>
      </w:r>
      <w:r w:rsidR="005D6C7C" w:rsidRPr="004B63EB">
        <w:rPr>
          <w:rFonts w:cs="Arial"/>
          <w:sz w:val="18"/>
          <w:szCs w:val="18"/>
          <w:rtl/>
          <w:lang w:bidi="he-IL"/>
        </w:rPr>
        <w:t xml:space="preserve"> -</w:t>
      </w:r>
    </w:p>
    <w:p w14:paraId="0384F059" w14:textId="77777777" w:rsidR="005D6C7C" w:rsidRPr="004B63EB" w:rsidRDefault="005D6C7C" w:rsidP="00927F51">
      <w:pPr>
        <w:tabs>
          <w:tab w:val="right" w:leader="dot" w:pos="10130"/>
        </w:tabs>
        <w:bidi/>
        <w:rPr>
          <w:sz w:val="18"/>
          <w:szCs w:val="18"/>
          <w:rtl/>
        </w:rPr>
      </w:pPr>
      <w:r w:rsidRPr="004B63EB">
        <w:rPr>
          <w:rFonts w:cs="Arial"/>
          <w:b/>
          <w:bCs/>
          <w:sz w:val="20"/>
          <w:szCs w:val="20"/>
          <w:rtl/>
          <w:lang w:bidi="he-IL"/>
        </w:rPr>
        <w:t>נספח</w:t>
      </w:r>
      <w:r w:rsidR="00CD1975" w:rsidRPr="004B63EB">
        <w:rPr>
          <w:rFonts w:cs="Arial" w:hint="cs"/>
          <w:sz w:val="20"/>
          <w:szCs w:val="20"/>
          <w:rtl/>
          <w:lang w:bidi="he-IL"/>
        </w:rPr>
        <w:t>ים</w:t>
      </w:r>
      <w:r w:rsidR="00CD1975" w:rsidRPr="004B63EB">
        <w:rPr>
          <w:rFonts w:cs="Arial" w:hint="cs"/>
          <w:sz w:val="18"/>
          <w:szCs w:val="18"/>
          <w:rtl/>
          <w:lang w:bidi="he-IL"/>
        </w:rPr>
        <w:t xml:space="preserve"> </w:t>
      </w:r>
      <w:r w:rsidRPr="004B63EB">
        <w:rPr>
          <w:rFonts w:cs="Arial"/>
          <w:sz w:val="18"/>
          <w:szCs w:val="18"/>
          <w:rtl/>
          <w:lang w:bidi="he-IL"/>
        </w:rPr>
        <w:tab/>
        <w:t>- 5</w:t>
      </w:r>
      <w:r w:rsidR="00927F51">
        <w:rPr>
          <w:rFonts w:cs="Arial" w:hint="cs"/>
          <w:sz w:val="18"/>
          <w:szCs w:val="18"/>
          <w:rtl/>
          <w:lang w:bidi="he-IL"/>
        </w:rPr>
        <w:t>4</w:t>
      </w:r>
      <w:r w:rsidRPr="004B63EB">
        <w:rPr>
          <w:rFonts w:cs="Arial"/>
          <w:sz w:val="18"/>
          <w:szCs w:val="18"/>
          <w:rtl/>
          <w:lang w:bidi="he-IL"/>
        </w:rPr>
        <w:t xml:space="preserve"> -</w:t>
      </w:r>
    </w:p>
    <w:p w14:paraId="1E052C40" w14:textId="77777777" w:rsidR="00CD1975" w:rsidRPr="004B63EB" w:rsidRDefault="00CD1975" w:rsidP="00927F51">
      <w:pPr>
        <w:tabs>
          <w:tab w:val="right" w:leader="dot" w:pos="10130"/>
        </w:tabs>
        <w:bidi/>
        <w:rPr>
          <w:sz w:val="18"/>
          <w:szCs w:val="18"/>
          <w:rtl/>
        </w:rPr>
      </w:pPr>
      <w:proofErr w:type="spellStart"/>
      <w:r w:rsidRPr="004B63EB">
        <w:rPr>
          <w:rFonts w:cs="Arial"/>
          <w:sz w:val="18"/>
          <w:szCs w:val="18"/>
          <w:rtl/>
          <w:lang w:bidi="he-IL"/>
        </w:rPr>
        <w:t>הפרקטיקות</w:t>
      </w:r>
      <w:proofErr w:type="spellEnd"/>
      <w:r w:rsidRPr="004B63EB">
        <w:rPr>
          <w:rFonts w:cs="Arial"/>
          <w:sz w:val="18"/>
          <w:szCs w:val="18"/>
          <w:rtl/>
          <w:lang w:bidi="he-IL"/>
        </w:rPr>
        <w:t xml:space="preserve"> הנפוצות במעונות בישראל</w:t>
      </w:r>
      <w:r w:rsidRPr="004B63EB">
        <w:rPr>
          <w:rFonts w:cs="Arial"/>
          <w:sz w:val="18"/>
          <w:szCs w:val="18"/>
          <w:rtl/>
          <w:lang w:bidi="he-IL"/>
        </w:rPr>
        <w:tab/>
        <w:t>- 5</w:t>
      </w:r>
      <w:r w:rsidR="00927F51">
        <w:rPr>
          <w:rFonts w:cs="Arial" w:hint="cs"/>
          <w:sz w:val="18"/>
          <w:szCs w:val="18"/>
          <w:rtl/>
          <w:lang w:bidi="he-IL"/>
        </w:rPr>
        <w:t>4</w:t>
      </w:r>
      <w:r w:rsidRPr="004B63EB">
        <w:rPr>
          <w:rFonts w:cs="Arial"/>
          <w:sz w:val="18"/>
          <w:szCs w:val="18"/>
          <w:rtl/>
          <w:lang w:bidi="he-IL"/>
        </w:rPr>
        <w:t xml:space="preserve"> -</w:t>
      </w:r>
    </w:p>
    <w:p w14:paraId="477F4347" w14:textId="77777777" w:rsidR="00615671" w:rsidRPr="004B63EB" w:rsidRDefault="00615671" w:rsidP="004B63EB">
      <w:pPr>
        <w:tabs>
          <w:tab w:val="right" w:leader="dot" w:pos="10130"/>
        </w:tabs>
        <w:bidi/>
        <w:rPr>
          <w:sz w:val="20"/>
          <w:szCs w:val="20"/>
          <w:rtl/>
        </w:rPr>
      </w:pPr>
      <w:r w:rsidRPr="004B63EB">
        <w:rPr>
          <w:rFonts w:cs="Arial" w:hint="cs"/>
          <w:b/>
          <w:bCs/>
          <w:sz w:val="20"/>
          <w:szCs w:val="20"/>
          <w:rtl/>
          <w:lang w:bidi="he-IL"/>
        </w:rPr>
        <w:t xml:space="preserve">תרשימים </w:t>
      </w:r>
    </w:p>
    <w:p w14:paraId="7844E530" w14:textId="77777777" w:rsidR="00615671" w:rsidRPr="004B63EB" w:rsidRDefault="00615671" w:rsidP="00615671">
      <w:pPr>
        <w:tabs>
          <w:tab w:val="right" w:leader="dot" w:pos="10130"/>
        </w:tabs>
        <w:bidi/>
        <w:rPr>
          <w:sz w:val="18"/>
          <w:szCs w:val="18"/>
          <w:rtl/>
        </w:rPr>
      </w:pPr>
      <w:r w:rsidRPr="004B63EB">
        <w:rPr>
          <w:rFonts w:cs="Arial" w:hint="cs"/>
          <w:sz w:val="18"/>
          <w:szCs w:val="18"/>
          <w:rtl/>
          <w:lang w:bidi="he-IL"/>
        </w:rPr>
        <w:t>מסגרת מושגית למחקר</w:t>
      </w:r>
      <w:r w:rsidRPr="004B63EB">
        <w:rPr>
          <w:rFonts w:cs="Arial"/>
          <w:sz w:val="18"/>
          <w:szCs w:val="18"/>
          <w:rtl/>
          <w:lang w:bidi="he-IL"/>
        </w:rPr>
        <w:tab/>
        <w:t xml:space="preserve">- </w:t>
      </w:r>
      <w:r w:rsidRPr="004B63EB">
        <w:rPr>
          <w:rFonts w:cs="Arial" w:hint="cs"/>
          <w:sz w:val="18"/>
          <w:szCs w:val="18"/>
          <w:rtl/>
          <w:lang w:bidi="he-IL"/>
        </w:rPr>
        <w:t>11</w:t>
      </w:r>
      <w:r w:rsidRPr="004B63EB">
        <w:rPr>
          <w:rFonts w:cs="Arial"/>
          <w:sz w:val="18"/>
          <w:szCs w:val="18"/>
          <w:rtl/>
          <w:lang w:bidi="he-IL"/>
        </w:rPr>
        <w:t xml:space="preserve"> -</w:t>
      </w:r>
    </w:p>
    <w:p w14:paraId="06195FF2" w14:textId="77777777" w:rsidR="00615671" w:rsidRPr="004B63EB" w:rsidRDefault="00615671" w:rsidP="00615671">
      <w:pPr>
        <w:tabs>
          <w:tab w:val="right" w:leader="dot" w:pos="10130"/>
        </w:tabs>
        <w:bidi/>
        <w:rPr>
          <w:sz w:val="18"/>
          <w:szCs w:val="18"/>
          <w:rtl/>
        </w:rPr>
      </w:pPr>
      <w:r w:rsidRPr="004B63EB">
        <w:rPr>
          <w:rFonts w:cs="Arial" w:hint="cs"/>
          <w:sz w:val="18"/>
          <w:szCs w:val="18"/>
          <w:rtl/>
          <w:lang w:bidi="he-IL"/>
        </w:rPr>
        <w:t>גודל מסגרות לגיל הרך: מספר ממוצע של ילדים במסגרת (תרשים 1.1)</w:t>
      </w:r>
      <w:r w:rsidRPr="004B63EB">
        <w:rPr>
          <w:rFonts w:cs="Arial"/>
          <w:sz w:val="18"/>
          <w:szCs w:val="18"/>
          <w:rtl/>
          <w:lang w:bidi="he-IL"/>
        </w:rPr>
        <w:tab/>
        <w:t xml:space="preserve">- </w:t>
      </w:r>
      <w:r w:rsidRPr="004B63EB">
        <w:rPr>
          <w:rFonts w:cs="Arial" w:hint="cs"/>
          <w:sz w:val="18"/>
          <w:szCs w:val="18"/>
          <w:rtl/>
          <w:lang w:bidi="he-IL"/>
        </w:rPr>
        <w:t>13</w:t>
      </w:r>
      <w:r w:rsidRPr="004B63EB">
        <w:rPr>
          <w:rFonts w:cs="Arial"/>
          <w:sz w:val="18"/>
          <w:szCs w:val="18"/>
          <w:rtl/>
          <w:lang w:bidi="he-IL"/>
        </w:rPr>
        <w:t xml:space="preserve"> -</w:t>
      </w:r>
    </w:p>
    <w:p w14:paraId="168283FC" w14:textId="6A6EF772" w:rsidR="00615671" w:rsidRPr="004B63EB" w:rsidRDefault="00615671" w:rsidP="00615671">
      <w:pPr>
        <w:tabs>
          <w:tab w:val="right" w:leader="dot" w:pos="10130"/>
        </w:tabs>
        <w:bidi/>
        <w:rPr>
          <w:sz w:val="18"/>
          <w:szCs w:val="18"/>
          <w:rtl/>
        </w:rPr>
      </w:pPr>
      <w:r w:rsidRPr="004B63EB">
        <w:rPr>
          <w:rFonts w:cs="Arial" w:hint="cs"/>
          <w:sz w:val="18"/>
          <w:szCs w:val="18"/>
          <w:rtl/>
          <w:lang w:bidi="he-IL"/>
        </w:rPr>
        <w:t xml:space="preserve">התפלגות מספר </w:t>
      </w:r>
      <w:r w:rsidR="00B81F8D">
        <w:rPr>
          <w:rFonts w:cs="Arial" w:hint="cs"/>
          <w:sz w:val="18"/>
          <w:szCs w:val="18"/>
          <w:rtl/>
          <w:lang w:bidi="he-IL"/>
        </w:rPr>
        <w:t>ה</w:t>
      </w:r>
      <w:r w:rsidRPr="004B63EB">
        <w:rPr>
          <w:rFonts w:cs="Arial" w:hint="cs"/>
          <w:sz w:val="18"/>
          <w:szCs w:val="18"/>
          <w:rtl/>
          <w:lang w:bidi="he-IL"/>
        </w:rPr>
        <w:t>ילדים במעונות המוכרים, לפי אחוזים</w:t>
      </w:r>
      <w:r w:rsidR="00C64E0D" w:rsidRPr="004B63EB">
        <w:rPr>
          <w:rFonts w:cs="Arial" w:hint="cs"/>
          <w:sz w:val="18"/>
          <w:szCs w:val="18"/>
          <w:rtl/>
          <w:lang w:bidi="he-IL"/>
        </w:rPr>
        <w:t>,</w:t>
      </w:r>
      <w:r w:rsidRPr="004B63EB">
        <w:rPr>
          <w:rFonts w:cs="Arial" w:hint="cs"/>
          <w:sz w:val="18"/>
          <w:szCs w:val="18"/>
          <w:rtl/>
          <w:lang w:bidi="he-IL"/>
        </w:rPr>
        <w:t xml:space="preserve"> במדגם הישראלי (תרשים 1.2)</w:t>
      </w:r>
      <w:r w:rsidRPr="004B63EB">
        <w:rPr>
          <w:rFonts w:cs="Arial"/>
          <w:sz w:val="18"/>
          <w:szCs w:val="18"/>
          <w:rtl/>
          <w:lang w:bidi="he-IL"/>
        </w:rPr>
        <w:tab/>
        <w:t xml:space="preserve">- </w:t>
      </w:r>
      <w:r w:rsidRPr="004B63EB">
        <w:rPr>
          <w:rFonts w:cs="Arial" w:hint="cs"/>
          <w:sz w:val="18"/>
          <w:szCs w:val="18"/>
          <w:rtl/>
          <w:lang w:bidi="he-IL"/>
        </w:rPr>
        <w:t>14</w:t>
      </w:r>
      <w:r w:rsidRPr="004B63EB">
        <w:rPr>
          <w:rFonts w:cs="Arial"/>
          <w:sz w:val="18"/>
          <w:szCs w:val="18"/>
          <w:rtl/>
          <w:lang w:bidi="he-IL"/>
        </w:rPr>
        <w:t xml:space="preserve"> -</w:t>
      </w:r>
    </w:p>
    <w:p w14:paraId="280E0F73" w14:textId="5F8F390A" w:rsidR="00C64E0D" w:rsidRPr="004B63EB" w:rsidRDefault="00C64E0D" w:rsidP="007B1F0C">
      <w:pPr>
        <w:tabs>
          <w:tab w:val="right" w:leader="dot" w:pos="10130"/>
        </w:tabs>
        <w:bidi/>
        <w:rPr>
          <w:sz w:val="18"/>
          <w:szCs w:val="18"/>
          <w:rtl/>
        </w:rPr>
      </w:pPr>
      <w:r w:rsidRPr="004B63EB">
        <w:rPr>
          <w:rFonts w:cs="Arial" w:hint="cs"/>
          <w:sz w:val="18"/>
          <w:szCs w:val="18"/>
          <w:rtl/>
          <w:lang w:bidi="he-IL"/>
        </w:rPr>
        <w:t xml:space="preserve">השקעה </w:t>
      </w:r>
      <w:r w:rsidR="00304C9D">
        <w:rPr>
          <w:rFonts w:cs="Arial" w:hint="cs"/>
          <w:sz w:val="18"/>
          <w:szCs w:val="18"/>
          <w:rtl/>
          <w:lang w:bidi="he-IL"/>
        </w:rPr>
        <w:t xml:space="preserve">שנתית </w:t>
      </w:r>
      <w:r w:rsidRPr="004B63EB">
        <w:rPr>
          <w:rFonts w:cs="Arial" w:hint="cs"/>
          <w:sz w:val="18"/>
          <w:szCs w:val="18"/>
          <w:rtl/>
          <w:lang w:bidi="he-IL"/>
        </w:rPr>
        <w:t>פר</w:t>
      </w:r>
      <w:r w:rsidR="007B1F0C">
        <w:rPr>
          <w:rFonts w:cs="Arial" w:hint="cs"/>
          <w:sz w:val="18"/>
          <w:szCs w:val="18"/>
          <w:rtl/>
          <w:lang w:bidi="he-IL"/>
        </w:rPr>
        <w:t>-</w:t>
      </w:r>
      <w:r w:rsidRPr="004B63EB">
        <w:rPr>
          <w:rFonts w:cs="Arial" w:hint="cs"/>
          <w:sz w:val="18"/>
          <w:szCs w:val="18"/>
          <w:rtl/>
          <w:lang w:bidi="he-IL"/>
        </w:rPr>
        <w:t>ילד</w:t>
      </w:r>
      <w:r w:rsidR="007D6AB4">
        <w:rPr>
          <w:rFonts w:cs="Arial" w:hint="cs"/>
          <w:sz w:val="18"/>
          <w:szCs w:val="18"/>
          <w:rtl/>
          <w:lang w:bidi="he-IL"/>
        </w:rPr>
        <w:t xml:space="preserve"> (</w:t>
      </w:r>
      <w:r w:rsidR="007D6AB4">
        <w:rPr>
          <w:rFonts w:cs="Arial" w:hint="cs"/>
          <w:sz w:val="18"/>
          <w:szCs w:val="18"/>
          <w:lang w:bidi="he-IL"/>
        </w:rPr>
        <w:t>USD</w:t>
      </w:r>
      <w:r w:rsidR="007D6AB4">
        <w:rPr>
          <w:rFonts w:cs="Arial" w:hint="cs"/>
          <w:sz w:val="18"/>
          <w:szCs w:val="18"/>
          <w:rtl/>
          <w:lang w:bidi="he-IL"/>
        </w:rPr>
        <w:t>)</w:t>
      </w:r>
      <w:r w:rsidRPr="004B63EB">
        <w:rPr>
          <w:rFonts w:cs="Arial" w:hint="cs"/>
          <w:sz w:val="18"/>
          <w:szCs w:val="18"/>
          <w:rtl/>
          <w:lang w:bidi="he-IL"/>
        </w:rPr>
        <w:t xml:space="preserve"> במסגרות החינוך: מסגרות מתחת גיל 3, קדם-יסודי ויסודי (תרשים 1.3)</w:t>
      </w:r>
      <w:r w:rsidRPr="004B63EB">
        <w:rPr>
          <w:rFonts w:cs="Arial"/>
          <w:sz w:val="18"/>
          <w:szCs w:val="18"/>
          <w:rtl/>
          <w:lang w:bidi="he-IL"/>
        </w:rPr>
        <w:tab/>
        <w:t xml:space="preserve">- </w:t>
      </w:r>
      <w:r w:rsidRPr="004B63EB">
        <w:rPr>
          <w:rFonts w:cs="Arial" w:hint="cs"/>
          <w:sz w:val="18"/>
          <w:szCs w:val="18"/>
          <w:rtl/>
          <w:lang w:bidi="he-IL"/>
        </w:rPr>
        <w:t>18</w:t>
      </w:r>
      <w:r w:rsidRPr="004B63EB">
        <w:rPr>
          <w:rFonts w:cs="Arial"/>
          <w:sz w:val="18"/>
          <w:szCs w:val="18"/>
          <w:rtl/>
          <w:lang w:bidi="he-IL"/>
        </w:rPr>
        <w:t xml:space="preserve"> -</w:t>
      </w:r>
    </w:p>
    <w:p w14:paraId="3E736B65" w14:textId="77777777" w:rsidR="0024443C" w:rsidRPr="004B63EB" w:rsidRDefault="00C64E0D" w:rsidP="00C64E0D">
      <w:pPr>
        <w:tabs>
          <w:tab w:val="right" w:leader="dot" w:pos="10130"/>
        </w:tabs>
        <w:bidi/>
        <w:rPr>
          <w:sz w:val="18"/>
          <w:szCs w:val="18"/>
          <w:rtl/>
        </w:rPr>
      </w:pPr>
      <w:r w:rsidRPr="004B63EB">
        <w:rPr>
          <w:rFonts w:cs="Arial" w:hint="cs"/>
          <w:sz w:val="18"/>
          <w:szCs w:val="18"/>
          <w:rtl/>
          <w:lang w:bidi="he-IL"/>
        </w:rPr>
        <w:t>השכלת צוותי מסגרות החינוך-טיפול לגיל הרך ותוכן ההכשרה שעברו</w:t>
      </w:r>
      <w:r w:rsidR="0024443C" w:rsidRPr="004B63EB">
        <w:rPr>
          <w:rFonts w:cs="Arial" w:hint="cs"/>
          <w:sz w:val="18"/>
          <w:szCs w:val="18"/>
          <w:rtl/>
          <w:lang w:bidi="he-IL"/>
        </w:rPr>
        <w:t xml:space="preserve"> (תרשים 1.</w:t>
      </w:r>
      <w:r w:rsidRPr="004B63EB">
        <w:rPr>
          <w:rFonts w:cs="Arial" w:hint="cs"/>
          <w:sz w:val="18"/>
          <w:szCs w:val="18"/>
          <w:rtl/>
          <w:lang w:bidi="he-IL"/>
        </w:rPr>
        <w:t>4</w:t>
      </w:r>
      <w:r w:rsidR="0024443C" w:rsidRPr="004B63EB">
        <w:rPr>
          <w:rFonts w:cs="Arial" w:hint="cs"/>
          <w:sz w:val="18"/>
          <w:szCs w:val="18"/>
          <w:rtl/>
          <w:lang w:bidi="he-IL"/>
        </w:rPr>
        <w:t>)</w:t>
      </w:r>
      <w:r w:rsidR="0024443C" w:rsidRPr="004B63EB">
        <w:rPr>
          <w:rFonts w:cs="Arial"/>
          <w:sz w:val="18"/>
          <w:szCs w:val="18"/>
          <w:rtl/>
          <w:lang w:bidi="he-IL"/>
        </w:rPr>
        <w:tab/>
        <w:t xml:space="preserve">- </w:t>
      </w:r>
      <w:r w:rsidRPr="004B63EB">
        <w:rPr>
          <w:rFonts w:cs="Arial" w:hint="cs"/>
          <w:sz w:val="18"/>
          <w:szCs w:val="18"/>
          <w:rtl/>
          <w:lang w:bidi="he-IL"/>
        </w:rPr>
        <w:t>22</w:t>
      </w:r>
      <w:r w:rsidR="0024443C" w:rsidRPr="004B63EB">
        <w:rPr>
          <w:rFonts w:cs="Arial"/>
          <w:sz w:val="18"/>
          <w:szCs w:val="18"/>
          <w:rtl/>
          <w:lang w:bidi="he-IL"/>
        </w:rPr>
        <w:t xml:space="preserve"> -</w:t>
      </w:r>
    </w:p>
    <w:p w14:paraId="6CEBD981" w14:textId="47C02B33" w:rsidR="00C64E0D" w:rsidRPr="004B63EB" w:rsidRDefault="006D0BD0" w:rsidP="006D0BD0">
      <w:pPr>
        <w:tabs>
          <w:tab w:val="right" w:leader="dot" w:pos="10130"/>
        </w:tabs>
        <w:bidi/>
        <w:rPr>
          <w:sz w:val="18"/>
          <w:szCs w:val="18"/>
          <w:rtl/>
        </w:rPr>
      </w:pPr>
      <w:r>
        <w:rPr>
          <w:rFonts w:cs="Arial" w:hint="cs"/>
          <w:sz w:val="18"/>
          <w:szCs w:val="18"/>
          <w:rtl/>
          <w:lang w:bidi="he-IL"/>
        </w:rPr>
        <w:t>מספר ממוצע של אנשי צוות וילדים ב</w:t>
      </w:r>
      <w:r w:rsidR="00C64E0D" w:rsidRPr="004B63EB">
        <w:rPr>
          <w:rFonts w:cs="Arial" w:hint="cs"/>
          <w:sz w:val="18"/>
          <w:szCs w:val="18"/>
          <w:rtl/>
          <w:lang w:bidi="he-IL"/>
        </w:rPr>
        <w:t xml:space="preserve">מסגרות </w:t>
      </w:r>
      <w:r>
        <w:rPr>
          <w:rFonts w:cs="Arial" w:hint="cs"/>
          <w:sz w:val="18"/>
          <w:szCs w:val="18"/>
          <w:rtl/>
          <w:lang w:bidi="he-IL"/>
        </w:rPr>
        <w:t>חינוך-טיפול לגיל הרך</w:t>
      </w:r>
      <w:r w:rsidR="00C64E0D" w:rsidRPr="004B63EB">
        <w:rPr>
          <w:rFonts w:cs="Arial" w:hint="cs"/>
          <w:sz w:val="18"/>
          <w:szCs w:val="18"/>
          <w:rtl/>
          <w:lang w:bidi="he-IL"/>
        </w:rPr>
        <w:t xml:space="preserve"> (תרשים 1.5)</w:t>
      </w:r>
      <w:r w:rsidR="00C64E0D" w:rsidRPr="004B63EB">
        <w:rPr>
          <w:rFonts w:cs="Arial"/>
          <w:sz w:val="18"/>
          <w:szCs w:val="18"/>
          <w:rtl/>
          <w:lang w:bidi="he-IL"/>
        </w:rPr>
        <w:tab/>
        <w:t xml:space="preserve">- </w:t>
      </w:r>
      <w:r w:rsidR="008332A7" w:rsidRPr="004B63EB">
        <w:rPr>
          <w:rFonts w:cs="Arial" w:hint="cs"/>
          <w:sz w:val="18"/>
          <w:szCs w:val="18"/>
          <w:rtl/>
          <w:lang w:bidi="he-IL"/>
        </w:rPr>
        <w:t>28</w:t>
      </w:r>
      <w:r w:rsidR="00C64E0D" w:rsidRPr="004B63EB">
        <w:rPr>
          <w:rFonts w:cs="Arial"/>
          <w:sz w:val="18"/>
          <w:szCs w:val="18"/>
          <w:rtl/>
          <w:lang w:bidi="he-IL"/>
        </w:rPr>
        <w:t xml:space="preserve"> -</w:t>
      </w:r>
    </w:p>
    <w:p w14:paraId="2F042592" w14:textId="6D3C122B" w:rsidR="00FF0593" w:rsidRPr="004B63EB" w:rsidRDefault="00FF0593" w:rsidP="00FF0593">
      <w:pPr>
        <w:tabs>
          <w:tab w:val="right" w:leader="dot" w:pos="10130"/>
        </w:tabs>
        <w:bidi/>
        <w:rPr>
          <w:sz w:val="18"/>
          <w:szCs w:val="18"/>
          <w:rtl/>
        </w:rPr>
      </w:pPr>
      <w:r w:rsidRPr="004B63EB">
        <w:rPr>
          <w:rFonts w:cs="Arial" w:hint="cs"/>
          <w:sz w:val="18"/>
          <w:szCs w:val="18"/>
          <w:rtl/>
          <w:lang w:bidi="he-IL"/>
        </w:rPr>
        <w:t xml:space="preserve">תחושת הערכה של הצוות מצד החברה ומצד ההורים והילדים במסגרות </w:t>
      </w:r>
      <w:r w:rsidR="00707F5D">
        <w:rPr>
          <w:rFonts w:cs="Arial" w:hint="cs"/>
          <w:sz w:val="18"/>
          <w:szCs w:val="18"/>
          <w:rtl/>
          <w:lang w:bidi="he-IL"/>
        </w:rPr>
        <w:t xml:space="preserve">לילדים </w:t>
      </w:r>
      <w:r w:rsidRPr="004B63EB">
        <w:rPr>
          <w:rFonts w:cs="Arial" w:hint="cs"/>
          <w:sz w:val="18"/>
          <w:szCs w:val="18"/>
          <w:rtl/>
          <w:lang w:bidi="he-IL"/>
        </w:rPr>
        <w:t>מתחת גיל 3 (תרשים 1.6)</w:t>
      </w:r>
      <w:r w:rsidRPr="004B63EB">
        <w:rPr>
          <w:rFonts w:cs="Arial"/>
          <w:sz w:val="18"/>
          <w:szCs w:val="18"/>
          <w:rtl/>
          <w:lang w:bidi="he-IL"/>
        </w:rPr>
        <w:tab/>
        <w:t xml:space="preserve">- </w:t>
      </w:r>
      <w:r w:rsidRPr="004B63EB">
        <w:rPr>
          <w:rFonts w:cs="Arial" w:hint="cs"/>
          <w:sz w:val="18"/>
          <w:szCs w:val="18"/>
          <w:rtl/>
          <w:lang w:bidi="he-IL"/>
        </w:rPr>
        <w:t>31</w:t>
      </w:r>
      <w:r w:rsidRPr="004B63EB">
        <w:rPr>
          <w:rFonts w:cs="Arial"/>
          <w:sz w:val="18"/>
          <w:szCs w:val="18"/>
          <w:rtl/>
          <w:lang w:bidi="he-IL"/>
        </w:rPr>
        <w:t xml:space="preserve"> -</w:t>
      </w:r>
    </w:p>
    <w:p w14:paraId="4D2227AE" w14:textId="0088531E" w:rsidR="00FF0593" w:rsidRPr="004B63EB" w:rsidRDefault="00FF0593" w:rsidP="00F64361">
      <w:pPr>
        <w:tabs>
          <w:tab w:val="right" w:leader="dot" w:pos="10130"/>
        </w:tabs>
        <w:bidi/>
        <w:rPr>
          <w:sz w:val="18"/>
          <w:szCs w:val="18"/>
          <w:rtl/>
        </w:rPr>
      </w:pPr>
      <w:r w:rsidRPr="004B63EB">
        <w:rPr>
          <w:rFonts w:cs="Arial" w:hint="cs"/>
          <w:sz w:val="18"/>
          <w:szCs w:val="18"/>
          <w:rtl/>
          <w:lang w:bidi="he-IL"/>
        </w:rPr>
        <w:t xml:space="preserve">אחוז עזיבה של </w:t>
      </w:r>
      <w:r w:rsidR="00F64361">
        <w:rPr>
          <w:rFonts w:cs="Arial" w:hint="cs"/>
          <w:sz w:val="18"/>
          <w:szCs w:val="18"/>
          <w:rtl/>
          <w:lang w:bidi="he-IL"/>
        </w:rPr>
        <w:t xml:space="preserve">אנשי </w:t>
      </w:r>
      <w:r w:rsidRPr="004B63EB">
        <w:rPr>
          <w:rFonts w:cs="Arial" w:hint="cs"/>
          <w:sz w:val="18"/>
          <w:szCs w:val="18"/>
          <w:rtl/>
          <w:lang w:bidi="he-IL"/>
        </w:rPr>
        <w:t>צוות במסגרות לילדים מתחת גיל 3 (תרשים 1.7)</w:t>
      </w:r>
      <w:r w:rsidRPr="004B63EB">
        <w:rPr>
          <w:rFonts w:cs="Arial"/>
          <w:sz w:val="18"/>
          <w:szCs w:val="18"/>
          <w:rtl/>
          <w:lang w:bidi="he-IL"/>
        </w:rPr>
        <w:tab/>
        <w:t xml:space="preserve">- </w:t>
      </w:r>
      <w:r w:rsidRPr="004B63EB">
        <w:rPr>
          <w:rFonts w:cs="Arial" w:hint="cs"/>
          <w:sz w:val="18"/>
          <w:szCs w:val="18"/>
          <w:rtl/>
          <w:lang w:bidi="he-IL"/>
        </w:rPr>
        <w:t>33</w:t>
      </w:r>
      <w:r w:rsidRPr="004B63EB">
        <w:rPr>
          <w:rFonts w:cs="Arial"/>
          <w:sz w:val="18"/>
          <w:szCs w:val="18"/>
          <w:rtl/>
          <w:lang w:bidi="he-IL"/>
        </w:rPr>
        <w:t xml:space="preserve"> -</w:t>
      </w:r>
    </w:p>
    <w:p w14:paraId="32592FA7" w14:textId="539FFE48" w:rsidR="00FF0593" w:rsidRPr="004B63EB" w:rsidRDefault="00FF0593" w:rsidP="00964FB7">
      <w:pPr>
        <w:tabs>
          <w:tab w:val="right" w:leader="dot" w:pos="10130"/>
        </w:tabs>
        <w:bidi/>
        <w:rPr>
          <w:sz w:val="18"/>
          <w:szCs w:val="18"/>
          <w:rtl/>
        </w:rPr>
      </w:pPr>
      <w:proofErr w:type="spellStart"/>
      <w:r w:rsidRPr="004B63EB">
        <w:rPr>
          <w:rFonts w:cs="Arial" w:hint="cs"/>
          <w:sz w:val="18"/>
          <w:szCs w:val="18"/>
          <w:rtl/>
          <w:lang w:bidi="he-IL"/>
        </w:rPr>
        <w:t>הפרקטיקות</w:t>
      </w:r>
      <w:proofErr w:type="spellEnd"/>
      <w:r w:rsidRPr="004B63EB">
        <w:rPr>
          <w:rFonts w:cs="Arial" w:hint="cs"/>
          <w:sz w:val="18"/>
          <w:szCs w:val="18"/>
          <w:rtl/>
          <w:lang w:bidi="he-IL"/>
        </w:rPr>
        <w:t xml:space="preserve"> </w:t>
      </w:r>
      <w:r w:rsidR="00964FB7">
        <w:rPr>
          <w:rFonts w:cs="Arial" w:hint="cs"/>
          <w:sz w:val="18"/>
          <w:szCs w:val="18"/>
          <w:rtl/>
          <w:lang w:bidi="he-IL"/>
        </w:rPr>
        <w:t>המתייחסות</w:t>
      </w:r>
      <w:r w:rsidRPr="004B63EB">
        <w:rPr>
          <w:rFonts w:cs="Arial" w:hint="cs"/>
          <w:sz w:val="18"/>
          <w:szCs w:val="18"/>
          <w:rtl/>
          <w:lang w:bidi="he-IL"/>
        </w:rPr>
        <w:t xml:space="preserve"> </w:t>
      </w:r>
      <w:r w:rsidR="00964FB7">
        <w:rPr>
          <w:rFonts w:cs="Arial" w:hint="cs"/>
          <w:sz w:val="18"/>
          <w:szCs w:val="18"/>
          <w:rtl/>
          <w:lang w:bidi="he-IL"/>
        </w:rPr>
        <w:t>ל</w:t>
      </w:r>
      <w:r w:rsidRPr="004B63EB">
        <w:rPr>
          <w:rFonts w:cs="Arial" w:hint="cs"/>
          <w:sz w:val="18"/>
          <w:szCs w:val="18"/>
          <w:rtl/>
          <w:lang w:bidi="he-IL"/>
        </w:rPr>
        <w:t>שונות תרבותית במסגרות לילדים מתחת גיל 3 (תרשים 1.8)</w:t>
      </w:r>
      <w:r w:rsidRPr="004B63EB">
        <w:rPr>
          <w:rFonts w:cs="Arial"/>
          <w:sz w:val="18"/>
          <w:szCs w:val="18"/>
          <w:rtl/>
          <w:lang w:bidi="he-IL"/>
        </w:rPr>
        <w:tab/>
        <w:t xml:space="preserve">- </w:t>
      </w:r>
      <w:r w:rsidRPr="004B63EB">
        <w:rPr>
          <w:rFonts w:cs="Arial" w:hint="cs"/>
          <w:sz w:val="18"/>
          <w:szCs w:val="18"/>
          <w:rtl/>
          <w:lang w:bidi="he-IL"/>
        </w:rPr>
        <w:t>40</w:t>
      </w:r>
      <w:r w:rsidRPr="004B63EB">
        <w:rPr>
          <w:rFonts w:cs="Arial"/>
          <w:sz w:val="18"/>
          <w:szCs w:val="18"/>
          <w:rtl/>
          <w:lang w:bidi="he-IL"/>
        </w:rPr>
        <w:t xml:space="preserve"> -</w:t>
      </w:r>
    </w:p>
    <w:p w14:paraId="2285F3A9" w14:textId="77777777" w:rsidR="008332A7" w:rsidRPr="004B63EB" w:rsidRDefault="008C64CC" w:rsidP="008C64CC">
      <w:pPr>
        <w:tabs>
          <w:tab w:val="right" w:leader="dot" w:pos="10130"/>
        </w:tabs>
        <w:bidi/>
        <w:rPr>
          <w:rFonts w:cs="Arial"/>
          <w:sz w:val="20"/>
          <w:szCs w:val="20"/>
          <w:rtl/>
        </w:rPr>
      </w:pPr>
      <w:r w:rsidRPr="004B63EB">
        <w:rPr>
          <w:rFonts w:cs="Arial" w:hint="cs"/>
          <w:b/>
          <w:bCs/>
          <w:sz w:val="20"/>
          <w:szCs w:val="20"/>
          <w:rtl/>
          <w:lang w:bidi="he-IL"/>
        </w:rPr>
        <w:t>טבלאות</w:t>
      </w:r>
    </w:p>
    <w:p w14:paraId="07E153A5" w14:textId="77777777" w:rsidR="00F44FC2" w:rsidRPr="004B63EB" w:rsidRDefault="00F44FC2" w:rsidP="00F44FC2">
      <w:pPr>
        <w:tabs>
          <w:tab w:val="right" w:leader="dot" w:pos="10130"/>
        </w:tabs>
        <w:bidi/>
        <w:rPr>
          <w:sz w:val="18"/>
          <w:szCs w:val="18"/>
          <w:rtl/>
        </w:rPr>
      </w:pPr>
      <w:r w:rsidRPr="004B63EB">
        <w:rPr>
          <w:rFonts w:cs="Arial" w:hint="cs"/>
          <w:sz w:val="18"/>
          <w:szCs w:val="18"/>
          <w:rtl/>
          <w:lang w:bidi="he-IL"/>
        </w:rPr>
        <w:t>השתתפות ילדים במסגרות חינוך-טיפול לגיל הרך (טבלה א.1)</w:t>
      </w:r>
      <w:r w:rsidRPr="004B63EB">
        <w:rPr>
          <w:rFonts w:cs="Arial"/>
          <w:sz w:val="18"/>
          <w:szCs w:val="18"/>
          <w:rtl/>
          <w:lang w:bidi="he-IL"/>
        </w:rPr>
        <w:tab/>
        <w:t xml:space="preserve">- </w:t>
      </w:r>
      <w:r w:rsidRPr="004B63EB">
        <w:rPr>
          <w:rFonts w:cs="Arial" w:hint="cs"/>
          <w:sz w:val="18"/>
          <w:szCs w:val="18"/>
          <w:rtl/>
          <w:lang w:bidi="he-IL"/>
        </w:rPr>
        <w:t>12</w:t>
      </w:r>
      <w:r w:rsidRPr="004B63EB">
        <w:rPr>
          <w:rFonts w:cs="Arial"/>
          <w:sz w:val="18"/>
          <w:szCs w:val="18"/>
          <w:rtl/>
          <w:lang w:bidi="he-IL"/>
        </w:rPr>
        <w:t xml:space="preserve"> -</w:t>
      </w:r>
    </w:p>
    <w:p w14:paraId="6A528BB9" w14:textId="77777777" w:rsidR="00F44FC2" w:rsidRPr="004B63EB" w:rsidRDefault="00595D11" w:rsidP="00595D11">
      <w:pPr>
        <w:tabs>
          <w:tab w:val="right" w:leader="dot" w:pos="10130"/>
        </w:tabs>
        <w:bidi/>
        <w:rPr>
          <w:sz w:val="18"/>
          <w:szCs w:val="18"/>
          <w:rtl/>
        </w:rPr>
      </w:pPr>
      <w:r w:rsidRPr="004B63EB">
        <w:rPr>
          <w:rFonts w:cs="Arial" w:hint="cs"/>
          <w:sz w:val="18"/>
          <w:szCs w:val="18"/>
          <w:rtl/>
          <w:lang w:bidi="he-IL"/>
        </w:rPr>
        <w:t xml:space="preserve">ריכוז </w:t>
      </w:r>
      <w:r w:rsidR="00F44FC2" w:rsidRPr="004B63EB">
        <w:rPr>
          <w:rFonts w:cs="Arial" w:hint="cs"/>
          <w:sz w:val="18"/>
          <w:szCs w:val="18"/>
          <w:rtl/>
          <w:lang w:bidi="he-IL"/>
        </w:rPr>
        <w:t xml:space="preserve">ילדים </w:t>
      </w:r>
      <w:r w:rsidRPr="004B63EB">
        <w:rPr>
          <w:rFonts w:cs="Arial" w:hint="cs"/>
          <w:sz w:val="18"/>
          <w:szCs w:val="18"/>
          <w:rtl/>
          <w:lang w:bidi="he-IL"/>
        </w:rPr>
        <w:t>מרקע סוציו אקונומי נמוך בהשוואה בין מדינות ובין מסגרות חינוך-טיפול לגיל הרך</w:t>
      </w:r>
      <w:r w:rsidR="00F44FC2" w:rsidRPr="004B63EB">
        <w:rPr>
          <w:rFonts w:cs="Arial" w:hint="cs"/>
          <w:sz w:val="18"/>
          <w:szCs w:val="18"/>
          <w:rtl/>
          <w:lang w:bidi="he-IL"/>
        </w:rPr>
        <w:t xml:space="preserve"> (טבלה א.</w:t>
      </w:r>
      <w:r w:rsidRPr="004B63EB">
        <w:rPr>
          <w:rFonts w:cs="Arial" w:hint="cs"/>
          <w:sz w:val="18"/>
          <w:szCs w:val="18"/>
          <w:rtl/>
          <w:lang w:bidi="he-IL"/>
        </w:rPr>
        <w:t>2</w:t>
      </w:r>
      <w:r w:rsidR="00F44FC2" w:rsidRPr="004B63EB">
        <w:rPr>
          <w:rFonts w:cs="Arial" w:hint="cs"/>
          <w:sz w:val="18"/>
          <w:szCs w:val="18"/>
          <w:rtl/>
          <w:lang w:bidi="he-IL"/>
        </w:rPr>
        <w:t>)</w:t>
      </w:r>
      <w:r w:rsidR="00F44FC2" w:rsidRPr="004B63EB">
        <w:rPr>
          <w:rFonts w:cs="Arial"/>
          <w:sz w:val="18"/>
          <w:szCs w:val="18"/>
          <w:rtl/>
          <w:lang w:bidi="he-IL"/>
        </w:rPr>
        <w:tab/>
        <w:t xml:space="preserve">- </w:t>
      </w:r>
      <w:r w:rsidR="00F44FC2" w:rsidRPr="004B63EB">
        <w:rPr>
          <w:rFonts w:cs="Arial" w:hint="cs"/>
          <w:sz w:val="18"/>
          <w:szCs w:val="18"/>
          <w:rtl/>
          <w:lang w:bidi="he-IL"/>
        </w:rPr>
        <w:t>1</w:t>
      </w:r>
      <w:r w:rsidRPr="004B63EB">
        <w:rPr>
          <w:rFonts w:cs="Arial" w:hint="cs"/>
          <w:sz w:val="18"/>
          <w:szCs w:val="18"/>
          <w:rtl/>
          <w:lang w:bidi="he-IL"/>
        </w:rPr>
        <w:t>5</w:t>
      </w:r>
      <w:r w:rsidR="00F44FC2" w:rsidRPr="004B63EB">
        <w:rPr>
          <w:rFonts w:cs="Arial"/>
          <w:sz w:val="18"/>
          <w:szCs w:val="18"/>
          <w:rtl/>
          <w:lang w:bidi="he-IL"/>
        </w:rPr>
        <w:t xml:space="preserve"> -</w:t>
      </w:r>
    </w:p>
    <w:p w14:paraId="7BC72D8B" w14:textId="63F28DD2" w:rsidR="00595D11" w:rsidRPr="004B63EB" w:rsidRDefault="00595D11" w:rsidP="00E503B0">
      <w:pPr>
        <w:tabs>
          <w:tab w:val="right" w:leader="dot" w:pos="10130"/>
        </w:tabs>
        <w:bidi/>
        <w:rPr>
          <w:sz w:val="18"/>
          <w:szCs w:val="18"/>
          <w:rtl/>
        </w:rPr>
      </w:pPr>
      <w:r w:rsidRPr="004B63EB">
        <w:rPr>
          <w:rFonts w:cs="Arial" w:hint="cs"/>
          <w:sz w:val="18"/>
          <w:szCs w:val="18"/>
          <w:rtl/>
          <w:lang w:bidi="he-IL"/>
        </w:rPr>
        <w:t xml:space="preserve">פער בין </w:t>
      </w:r>
      <w:r w:rsidR="00CA7DE6">
        <w:rPr>
          <w:rFonts w:cs="Arial" w:hint="cs"/>
          <w:sz w:val="18"/>
          <w:szCs w:val="18"/>
          <w:rtl/>
          <w:lang w:bidi="he-IL"/>
        </w:rPr>
        <w:t xml:space="preserve">שימוש </w:t>
      </w:r>
      <w:proofErr w:type="spellStart"/>
      <w:r w:rsidR="00CA7DE6">
        <w:rPr>
          <w:rFonts w:cs="Arial" w:hint="cs"/>
          <w:sz w:val="18"/>
          <w:szCs w:val="18"/>
          <w:rtl/>
          <w:lang w:bidi="he-IL"/>
        </w:rPr>
        <w:t>ב</w:t>
      </w:r>
      <w:r w:rsidRPr="004B63EB">
        <w:rPr>
          <w:rFonts w:cs="Arial" w:hint="cs"/>
          <w:sz w:val="18"/>
          <w:szCs w:val="18"/>
          <w:rtl/>
          <w:lang w:bidi="he-IL"/>
        </w:rPr>
        <w:t>פרקטיקות</w:t>
      </w:r>
      <w:proofErr w:type="spellEnd"/>
      <w:r w:rsidRPr="004B63EB">
        <w:rPr>
          <w:rFonts w:cs="Arial" w:hint="cs"/>
          <w:sz w:val="18"/>
          <w:szCs w:val="18"/>
          <w:rtl/>
          <w:lang w:bidi="he-IL"/>
        </w:rPr>
        <w:t xml:space="preserve"> מקדמות מיומנויות מתמטיות לבין פרקטיקות תומכות בתחום </w:t>
      </w:r>
      <w:r w:rsidR="00E503B0">
        <w:rPr>
          <w:rFonts w:cs="Arial" w:hint="cs"/>
          <w:sz w:val="18"/>
          <w:szCs w:val="18"/>
          <w:rtl/>
          <w:lang w:bidi="he-IL"/>
        </w:rPr>
        <w:t>ה</w:t>
      </w:r>
      <w:r w:rsidRPr="004B63EB">
        <w:rPr>
          <w:rFonts w:cs="Arial" w:hint="cs"/>
          <w:sz w:val="18"/>
          <w:szCs w:val="18"/>
          <w:rtl/>
          <w:lang w:bidi="he-IL"/>
        </w:rPr>
        <w:t>רגשי</w:t>
      </w:r>
      <w:r w:rsidR="00E503B0">
        <w:rPr>
          <w:rFonts w:cs="Arial" w:hint="cs"/>
          <w:sz w:val="18"/>
          <w:szCs w:val="18"/>
          <w:rtl/>
          <w:lang w:bidi="he-IL"/>
        </w:rPr>
        <w:t>-</w:t>
      </w:r>
      <w:r w:rsidRPr="004B63EB">
        <w:rPr>
          <w:rFonts w:cs="Arial" w:hint="cs"/>
          <w:sz w:val="18"/>
          <w:szCs w:val="18"/>
          <w:rtl/>
          <w:lang w:bidi="he-IL"/>
        </w:rPr>
        <w:t>חברתי (טבלה א.3)</w:t>
      </w:r>
      <w:r w:rsidRPr="004B63EB">
        <w:rPr>
          <w:rFonts w:cs="Arial"/>
          <w:sz w:val="18"/>
          <w:szCs w:val="18"/>
          <w:rtl/>
          <w:lang w:bidi="he-IL"/>
        </w:rPr>
        <w:tab/>
        <w:t xml:space="preserve">- </w:t>
      </w:r>
      <w:r w:rsidRPr="004B63EB">
        <w:rPr>
          <w:rFonts w:cs="Arial" w:hint="cs"/>
          <w:sz w:val="18"/>
          <w:szCs w:val="18"/>
          <w:rtl/>
          <w:lang w:bidi="he-IL"/>
        </w:rPr>
        <w:t>20</w:t>
      </w:r>
      <w:r w:rsidRPr="004B63EB">
        <w:rPr>
          <w:rFonts w:cs="Arial"/>
          <w:sz w:val="18"/>
          <w:szCs w:val="18"/>
          <w:rtl/>
          <w:lang w:bidi="he-IL"/>
        </w:rPr>
        <w:t xml:space="preserve"> -</w:t>
      </w:r>
    </w:p>
    <w:p w14:paraId="232B1892" w14:textId="77777777" w:rsidR="00595D11" w:rsidRPr="004B63EB" w:rsidRDefault="00595D11" w:rsidP="00595D11">
      <w:pPr>
        <w:tabs>
          <w:tab w:val="right" w:leader="dot" w:pos="10130"/>
        </w:tabs>
        <w:bidi/>
        <w:rPr>
          <w:sz w:val="18"/>
          <w:szCs w:val="18"/>
          <w:rtl/>
        </w:rPr>
      </w:pPr>
      <w:r w:rsidRPr="004B63EB">
        <w:rPr>
          <w:rFonts w:cs="Arial" w:hint="cs"/>
          <w:sz w:val="18"/>
          <w:szCs w:val="18"/>
          <w:rtl/>
          <w:lang w:bidi="he-IL"/>
        </w:rPr>
        <w:t>מספר ממוצע של אנשי צוות וילדים במסגרות (טבלה א.4)</w:t>
      </w:r>
      <w:r w:rsidRPr="004B63EB">
        <w:rPr>
          <w:rFonts w:cs="Arial"/>
          <w:sz w:val="18"/>
          <w:szCs w:val="18"/>
          <w:rtl/>
          <w:lang w:bidi="he-IL"/>
        </w:rPr>
        <w:tab/>
        <w:t xml:space="preserve">- </w:t>
      </w:r>
      <w:r w:rsidRPr="004B63EB">
        <w:rPr>
          <w:rFonts w:cs="Arial" w:hint="cs"/>
          <w:sz w:val="18"/>
          <w:szCs w:val="18"/>
          <w:rtl/>
          <w:lang w:bidi="he-IL"/>
        </w:rPr>
        <w:t>29</w:t>
      </w:r>
      <w:r w:rsidRPr="004B63EB">
        <w:rPr>
          <w:rFonts w:cs="Arial"/>
          <w:sz w:val="18"/>
          <w:szCs w:val="18"/>
          <w:rtl/>
          <w:lang w:bidi="he-IL"/>
        </w:rPr>
        <w:t xml:space="preserve"> -</w:t>
      </w:r>
    </w:p>
    <w:p w14:paraId="475A623E" w14:textId="77777777" w:rsidR="00595D11" w:rsidRPr="004B63EB" w:rsidRDefault="00595D11" w:rsidP="00595D11">
      <w:pPr>
        <w:tabs>
          <w:tab w:val="right" w:leader="dot" w:pos="10130"/>
        </w:tabs>
        <w:bidi/>
        <w:rPr>
          <w:sz w:val="18"/>
          <w:szCs w:val="18"/>
          <w:rtl/>
        </w:rPr>
      </w:pPr>
      <w:r w:rsidRPr="004B63EB">
        <w:rPr>
          <w:rFonts w:cs="Arial" w:hint="cs"/>
          <w:sz w:val="18"/>
          <w:szCs w:val="18"/>
          <w:rtl/>
          <w:lang w:bidi="he-IL"/>
        </w:rPr>
        <w:t>סטטוס חוזה העסקה ושעות עבודה של הצוות (טבלה א.5)</w:t>
      </w:r>
      <w:r w:rsidRPr="004B63EB">
        <w:rPr>
          <w:rFonts w:cs="Arial"/>
          <w:sz w:val="18"/>
          <w:szCs w:val="18"/>
          <w:rtl/>
          <w:lang w:bidi="he-IL"/>
        </w:rPr>
        <w:tab/>
        <w:t xml:space="preserve">- </w:t>
      </w:r>
      <w:r w:rsidRPr="004B63EB">
        <w:rPr>
          <w:rFonts w:cs="Arial" w:hint="cs"/>
          <w:sz w:val="18"/>
          <w:szCs w:val="18"/>
          <w:rtl/>
          <w:lang w:bidi="he-IL"/>
        </w:rPr>
        <w:t>32</w:t>
      </w:r>
      <w:r w:rsidRPr="004B63EB">
        <w:rPr>
          <w:rFonts w:cs="Arial"/>
          <w:sz w:val="18"/>
          <w:szCs w:val="18"/>
          <w:rtl/>
          <w:lang w:bidi="he-IL"/>
        </w:rPr>
        <w:t xml:space="preserve"> -</w:t>
      </w:r>
    </w:p>
    <w:p w14:paraId="7177D01E" w14:textId="72237297" w:rsidR="00A00AF6" w:rsidRPr="004B63EB" w:rsidRDefault="00A00AF6" w:rsidP="00A00AF6">
      <w:pPr>
        <w:tabs>
          <w:tab w:val="right" w:leader="dot" w:pos="10130"/>
        </w:tabs>
        <w:bidi/>
        <w:rPr>
          <w:sz w:val="18"/>
          <w:szCs w:val="18"/>
          <w:rtl/>
        </w:rPr>
      </w:pPr>
      <w:r w:rsidRPr="004B63EB">
        <w:rPr>
          <w:rFonts w:cs="Arial" w:hint="cs"/>
          <w:sz w:val="18"/>
          <w:szCs w:val="18"/>
          <w:rtl/>
          <w:lang w:bidi="he-IL"/>
        </w:rPr>
        <w:t>שלושת התחומים המובילים שנכללו בפיתוח מקצועי לפי דיווח</w:t>
      </w:r>
      <w:r w:rsidR="002849CA">
        <w:rPr>
          <w:rFonts w:cs="Arial" w:hint="cs"/>
          <w:sz w:val="18"/>
          <w:szCs w:val="18"/>
          <w:rtl/>
          <w:lang w:bidi="he-IL"/>
        </w:rPr>
        <w:t>י</w:t>
      </w:r>
      <w:r w:rsidRPr="004B63EB">
        <w:rPr>
          <w:rFonts w:cs="Arial" w:hint="cs"/>
          <w:sz w:val="18"/>
          <w:szCs w:val="18"/>
          <w:rtl/>
          <w:lang w:bidi="he-IL"/>
        </w:rPr>
        <w:t xml:space="preserve"> הצוות (טבלה א.6)</w:t>
      </w:r>
      <w:r w:rsidRPr="004B63EB">
        <w:rPr>
          <w:rFonts w:cs="Arial"/>
          <w:sz w:val="18"/>
          <w:szCs w:val="18"/>
          <w:rtl/>
          <w:lang w:bidi="he-IL"/>
        </w:rPr>
        <w:tab/>
        <w:t xml:space="preserve">- </w:t>
      </w:r>
      <w:r w:rsidRPr="004B63EB">
        <w:rPr>
          <w:rFonts w:cs="Arial" w:hint="cs"/>
          <w:sz w:val="18"/>
          <w:szCs w:val="18"/>
          <w:rtl/>
          <w:lang w:bidi="he-IL"/>
        </w:rPr>
        <w:t>36</w:t>
      </w:r>
      <w:r w:rsidRPr="004B63EB">
        <w:rPr>
          <w:rFonts w:cs="Arial"/>
          <w:sz w:val="18"/>
          <w:szCs w:val="18"/>
          <w:rtl/>
          <w:lang w:bidi="he-IL"/>
        </w:rPr>
        <w:t xml:space="preserve"> -</w:t>
      </w:r>
    </w:p>
    <w:p w14:paraId="1C7808CF" w14:textId="77777777" w:rsidR="00A00AF6" w:rsidRPr="004B63EB" w:rsidRDefault="006932C3" w:rsidP="00D53E2F">
      <w:pPr>
        <w:tabs>
          <w:tab w:val="right" w:leader="dot" w:pos="10130"/>
        </w:tabs>
        <w:bidi/>
        <w:rPr>
          <w:sz w:val="18"/>
          <w:szCs w:val="18"/>
          <w:rtl/>
        </w:rPr>
      </w:pPr>
      <w:r>
        <w:rPr>
          <w:rFonts w:cs="Arial" w:hint="cs"/>
          <w:sz w:val="18"/>
          <w:szCs w:val="18"/>
          <w:rtl/>
          <w:lang w:bidi="he-IL"/>
        </w:rPr>
        <w:t>נושאים בעדיפות</w:t>
      </w:r>
      <w:r w:rsidR="00A00AF6" w:rsidRPr="004B63EB">
        <w:rPr>
          <w:rFonts w:cs="Arial" w:hint="cs"/>
          <w:sz w:val="18"/>
          <w:szCs w:val="18"/>
          <w:rtl/>
          <w:lang w:bidi="he-IL"/>
        </w:rPr>
        <w:t xml:space="preserve"> לתוספת תקציב</w:t>
      </w:r>
      <w:r>
        <w:rPr>
          <w:rFonts w:cs="Arial" w:hint="cs"/>
          <w:sz w:val="18"/>
          <w:szCs w:val="18"/>
          <w:rtl/>
          <w:lang w:bidi="he-IL"/>
        </w:rPr>
        <w:t xml:space="preserve"> במסגרות לילדים מתחת גיל 3</w:t>
      </w:r>
      <w:r w:rsidR="00A00AF6" w:rsidRPr="004B63EB">
        <w:rPr>
          <w:rFonts w:cs="Arial" w:hint="cs"/>
          <w:sz w:val="18"/>
          <w:szCs w:val="18"/>
          <w:rtl/>
          <w:lang w:bidi="he-IL"/>
        </w:rPr>
        <w:t xml:space="preserve"> על-פי דיווחי הצוות (טבלה א.7)</w:t>
      </w:r>
      <w:r w:rsidR="00A00AF6" w:rsidRPr="004B63EB">
        <w:rPr>
          <w:rFonts w:cs="Arial"/>
          <w:sz w:val="18"/>
          <w:szCs w:val="18"/>
          <w:rtl/>
          <w:lang w:bidi="he-IL"/>
        </w:rPr>
        <w:tab/>
        <w:t xml:space="preserve">- </w:t>
      </w:r>
      <w:r w:rsidR="00A00AF6" w:rsidRPr="004B63EB">
        <w:rPr>
          <w:rFonts w:cs="Arial" w:hint="cs"/>
          <w:sz w:val="18"/>
          <w:szCs w:val="18"/>
          <w:rtl/>
          <w:lang w:bidi="he-IL"/>
        </w:rPr>
        <w:t>4</w:t>
      </w:r>
      <w:r w:rsidR="00D53E2F">
        <w:rPr>
          <w:rFonts w:cs="Arial" w:hint="cs"/>
          <w:sz w:val="18"/>
          <w:szCs w:val="18"/>
          <w:rtl/>
          <w:lang w:bidi="he-IL"/>
        </w:rPr>
        <w:t>4</w:t>
      </w:r>
      <w:r w:rsidR="00A00AF6" w:rsidRPr="004B63EB">
        <w:rPr>
          <w:rFonts w:cs="Arial"/>
          <w:sz w:val="18"/>
          <w:szCs w:val="18"/>
          <w:rtl/>
          <w:lang w:bidi="he-IL"/>
        </w:rPr>
        <w:t xml:space="preserve"> -</w:t>
      </w:r>
    </w:p>
    <w:p w14:paraId="43F6B50E" w14:textId="47227652" w:rsidR="00A00AF6" w:rsidRPr="004B63EB" w:rsidRDefault="00692C7E" w:rsidP="00692C7E">
      <w:pPr>
        <w:tabs>
          <w:tab w:val="right" w:leader="dot" w:pos="10130"/>
        </w:tabs>
        <w:bidi/>
        <w:rPr>
          <w:sz w:val="18"/>
          <w:szCs w:val="18"/>
          <w:rtl/>
        </w:rPr>
      </w:pPr>
      <w:r>
        <w:rPr>
          <w:rFonts w:cs="Arial" w:hint="cs"/>
          <w:sz w:val="18"/>
          <w:szCs w:val="18"/>
          <w:rtl/>
          <w:lang w:bidi="he-IL"/>
        </w:rPr>
        <w:t>שלושת החסמים העיקריים ביחס לאפקטיביות של מנהלות ה</w:t>
      </w:r>
      <w:r w:rsidR="00A00AF6" w:rsidRPr="004B63EB">
        <w:rPr>
          <w:rFonts w:cs="Arial" w:hint="cs"/>
          <w:sz w:val="18"/>
          <w:szCs w:val="18"/>
          <w:rtl/>
          <w:lang w:bidi="he-IL"/>
        </w:rPr>
        <w:t xml:space="preserve">מסגרות </w:t>
      </w:r>
      <w:r>
        <w:rPr>
          <w:rFonts w:cs="Arial" w:hint="cs"/>
          <w:sz w:val="18"/>
          <w:szCs w:val="18"/>
          <w:rtl/>
          <w:lang w:bidi="he-IL"/>
        </w:rPr>
        <w:t xml:space="preserve">לפי דיווחיהן </w:t>
      </w:r>
      <w:r w:rsidR="00A00AF6" w:rsidRPr="004B63EB">
        <w:rPr>
          <w:rFonts w:cs="Arial" w:hint="cs"/>
          <w:sz w:val="18"/>
          <w:szCs w:val="18"/>
          <w:rtl/>
          <w:lang w:bidi="he-IL"/>
        </w:rPr>
        <w:t>(טבלה א.8)</w:t>
      </w:r>
      <w:r w:rsidR="00A00AF6" w:rsidRPr="004B63EB">
        <w:rPr>
          <w:rFonts w:cs="Arial"/>
          <w:sz w:val="18"/>
          <w:szCs w:val="18"/>
          <w:rtl/>
          <w:lang w:bidi="he-IL"/>
        </w:rPr>
        <w:tab/>
        <w:t xml:space="preserve">- </w:t>
      </w:r>
      <w:r w:rsidR="00A00AF6" w:rsidRPr="004B63EB">
        <w:rPr>
          <w:rFonts w:cs="Arial" w:hint="cs"/>
          <w:sz w:val="18"/>
          <w:szCs w:val="18"/>
          <w:rtl/>
          <w:lang w:bidi="he-IL"/>
        </w:rPr>
        <w:t>4</w:t>
      </w:r>
      <w:r w:rsidR="00836DF3">
        <w:rPr>
          <w:rFonts w:cs="Arial" w:hint="cs"/>
          <w:sz w:val="18"/>
          <w:szCs w:val="18"/>
          <w:rtl/>
          <w:lang w:bidi="he-IL"/>
        </w:rPr>
        <w:t>8</w:t>
      </w:r>
      <w:r w:rsidR="00A00AF6" w:rsidRPr="004B63EB">
        <w:rPr>
          <w:rFonts w:cs="Arial"/>
          <w:sz w:val="18"/>
          <w:szCs w:val="18"/>
          <w:rtl/>
          <w:lang w:bidi="he-IL"/>
        </w:rPr>
        <w:t xml:space="preserve"> -</w:t>
      </w:r>
    </w:p>
    <w:p w14:paraId="6A8CBB57" w14:textId="77777777" w:rsidR="00A00AF6" w:rsidRPr="004B63EB" w:rsidRDefault="00A00AF6" w:rsidP="00836DF3">
      <w:pPr>
        <w:tabs>
          <w:tab w:val="right" w:leader="dot" w:pos="10130"/>
        </w:tabs>
        <w:bidi/>
        <w:rPr>
          <w:sz w:val="18"/>
          <w:szCs w:val="18"/>
          <w:rtl/>
        </w:rPr>
      </w:pPr>
      <w:r w:rsidRPr="004B63EB">
        <w:rPr>
          <w:rFonts w:cs="Arial" w:hint="cs"/>
          <w:sz w:val="18"/>
          <w:szCs w:val="18"/>
          <w:rtl/>
          <w:lang w:bidi="he-IL"/>
        </w:rPr>
        <w:t>סקירת נתונים עפ"י אינדיקטורים מרכזיים: פרקטיקות של הצוות ותנאי העסקה (טבלה א.9)</w:t>
      </w:r>
      <w:r w:rsidRPr="004B63EB">
        <w:rPr>
          <w:rFonts w:cs="Arial"/>
          <w:sz w:val="18"/>
          <w:szCs w:val="18"/>
          <w:rtl/>
          <w:lang w:bidi="he-IL"/>
        </w:rPr>
        <w:tab/>
        <w:t xml:space="preserve">- </w:t>
      </w:r>
      <w:r w:rsidRPr="004B63EB">
        <w:rPr>
          <w:rFonts w:cs="Arial" w:hint="cs"/>
          <w:sz w:val="18"/>
          <w:szCs w:val="18"/>
          <w:rtl/>
          <w:lang w:bidi="he-IL"/>
        </w:rPr>
        <w:t>5</w:t>
      </w:r>
      <w:r w:rsidR="00836DF3">
        <w:rPr>
          <w:rFonts w:cs="Arial" w:hint="cs"/>
          <w:sz w:val="18"/>
          <w:szCs w:val="18"/>
          <w:rtl/>
          <w:lang w:bidi="he-IL"/>
        </w:rPr>
        <w:t>1</w:t>
      </w:r>
      <w:r w:rsidRPr="004B63EB">
        <w:rPr>
          <w:rFonts w:cs="Arial"/>
          <w:sz w:val="18"/>
          <w:szCs w:val="18"/>
          <w:rtl/>
          <w:lang w:bidi="he-IL"/>
        </w:rPr>
        <w:t xml:space="preserve"> -</w:t>
      </w:r>
    </w:p>
    <w:p w14:paraId="33FBEFF8" w14:textId="77777777" w:rsidR="00A00AF6" w:rsidRPr="004B63EB" w:rsidRDefault="00A00AF6" w:rsidP="00836DF3">
      <w:pPr>
        <w:tabs>
          <w:tab w:val="right" w:leader="dot" w:pos="10130"/>
        </w:tabs>
        <w:bidi/>
        <w:rPr>
          <w:sz w:val="18"/>
          <w:szCs w:val="18"/>
          <w:rtl/>
        </w:rPr>
      </w:pPr>
      <w:r w:rsidRPr="004B63EB">
        <w:rPr>
          <w:rFonts w:cs="Arial" w:hint="cs"/>
          <w:sz w:val="18"/>
          <w:szCs w:val="18"/>
          <w:rtl/>
          <w:lang w:bidi="he-IL"/>
        </w:rPr>
        <w:t>סקירת נתונים עפ"י אינדיקטורים מרכזיים: הוגנות, משילות ומימון (טבלה א.10)</w:t>
      </w:r>
      <w:r w:rsidRPr="004B63EB">
        <w:rPr>
          <w:rFonts w:cs="Arial"/>
          <w:sz w:val="18"/>
          <w:szCs w:val="18"/>
          <w:rtl/>
          <w:lang w:bidi="he-IL"/>
        </w:rPr>
        <w:tab/>
        <w:t xml:space="preserve">- </w:t>
      </w:r>
      <w:r w:rsidRPr="004B63EB">
        <w:rPr>
          <w:rFonts w:cs="Arial" w:hint="cs"/>
          <w:sz w:val="18"/>
          <w:szCs w:val="18"/>
          <w:rtl/>
          <w:lang w:bidi="he-IL"/>
        </w:rPr>
        <w:t>5</w:t>
      </w:r>
      <w:r w:rsidR="00836DF3">
        <w:rPr>
          <w:rFonts w:cs="Arial" w:hint="cs"/>
          <w:sz w:val="18"/>
          <w:szCs w:val="18"/>
          <w:rtl/>
          <w:lang w:bidi="he-IL"/>
        </w:rPr>
        <w:t>3</w:t>
      </w:r>
      <w:r w:rsidRPr="004B63EB">
        <w:rPr>
          <w:rFonts w:cs="Arial"/>
          <w:sz w:val="18"/>
          <w:szCs w:val="18"/>
          <w:rtl/>
          <w:lang w:bidi="he-IL"/>
        </w:rPr>
        <w:t xml:space="preserve"> -</w:t>
      </w:r>
    </w:p>
    <w:p w14:paraId="6331BE21" w14:textId="77777777" w:rsidR="00A00AF6" w:rsidRPr="004B63EB" w:rsidRDefault="00A00AF6" w:rsidP="00836DF3">
      <w:pPr>
        <w:tabs>
          <w:tab w:val="right" w:leader="dot" w:pos="10130"/>
        </w:tabs>
        <w:bidi/>
        <w:rPr>
          <w:sz w:val="18"/>
          <w:szCs w:val="18"/>
          <w:rtl/>
        </w:rPr>
      </w:pPr>
      <w:r w:rsidRPr="004B63EB">
        <w:rPr>
          <w:rFonts w:cs="Arial" w:hint="cs"/>
          <w:sz w:val="18"/>
          <w:szCs w:val="18"/>
          <w:rtl/>
          <w:lang w:bidi="he-IL"/>
        </w:rPr>
        <w:t xml:space="preserve">שלוש </w:t>
      </w:r>
      <w:proofErr w:type="spellStart"/>
      <w:r w:rsidRPr="004B63EB">
        <w:rPr>
          <w:rFonts w:cs="Arial" w:hint="cs"/>
          <w:sz w:val="18"/>
          <w:szCs w:val="18"/>
          <w:rtl/>
          <w:lang w:bidi="he-IL"/>
        </w:rPr>
        <w:t>הפרקטיקות</w:t>
      </w:r>
      <w:proofErr w:type="spellEnd"/>
      <w:r w:rsidRPr="004B63EB">
        <w:rPr>
          <w:rFonts w:cs="Arial" w:hint="cs"/>
          <w:sz w:val="18"/>
          <w:szCs w:val="18"/>
          <w:rtl/>
          <w:lang w:bidi="he-IL"/>
        </w:rPr>
        <w:t xml:space="preserve"> המובילות לעידוד התפתחות שפה, אוריינות וכישורים מתמטיים (טבלה א.11)</w:t>
      </w:r>
      <w:r w:rsidRPr="004B63EB">
        <w:rPr>
          <w:rFonts w:cs="Arial"/>
          <w:sz w:val="18"/>
          <w:szCs w:val="18"/>
          <w:rtl/>
          <w:lang w:bidi="he-IL"/>
        </w:rPr>
        <w:tab/>
        <w:t xml:space="preserve">- </w:t>
      </w:r>
      <w:r w:rsidRPr="004B63EB">
        <w:rPr>
          <w:rFonts w:cs="Arial" w:hint="cs"/>
          <w:sz w:val="18"/>
          <w:szCs w:val="18"/>
          <w:rtl/>
          <w:lang w:bidi="he-IL"/>
        </w:rPr>
        <w:t>5</w:t>
      </w:r>
      <w:r w:rsidR="00836DF3">
        <w:rPr>
          <w:rFonts w:cs="Arial" w:hint="cs"/>
          <w:sz w:val="18"/>
          <w:szCs w:val="18"/>
          <w:rtl/>
          <w:lang w:bidi="he-IL"/>
        </w:rPr>
        <w:t>5</w:t>
      </w:r>
      <w:r w:rsidRPr="004B63EB">
        <w:rPr>
          <w:rFonts w:cs="Arial"/>
          <w:sz w:val="18"/>
          <w:szCs w:val="18"/>
          <w:rtl/>
          <w:lang w:bidi="he-IL"/>
        </w:rPr>
        <w:t xml:space="preserve"> -</w:t>
      </w:r>
    </w:p>
    <w:p w14:paraId="0657EB4F" w14:textId="57D3CC66" w:rsidR="004B63EB" w:rsidRPr="004B63EB" w:rsidRDefault="004B63EB" w:rsidP="0042020A">
      <w:pPr>
        <w:tabs>
          <w:tab w:val="right" w:leader="dot" w:pos="10130"/>
        </w:tabs>
        <w:bidi/>
        <w:rPr>
          <w:sz w:val="18"/>
          <w:szCs w:val="18"/>
          <w:rtl/>
        </w:rPr>
      </w:pPr>
      <w:r w:rsidRPr="004B63EB">
        <w:rPr>
          <w:rFonts w:cs="Arial" w:hint="cs"/>
          <w:sz w:val="18"/>
          <w:szCs w:val="18"/>
          <w:rtl/>
          <w:lang w:bidi="he-IL"/>
        </w:rPr>
        <w:t xml:space="preserve">שלוש </w:t>
      </w:r>
      <w:proofErr w:type="spellStart"/>
      <w:r w:rsidRPr="004B63EB">
        <w:rPr>
          <w:rFonts w:cs="Arial" w:hint="cs"/>
          <w:sz w:val="18"/>
          <w:szCs w:val="18"/>
          <w:rtl/>
          <w:lang w:bidi="he-IL"/>
        </w:rPr>
        <w:t>הפרקטיקות</w:t>
      </w:r>
      <w:proofErr w:type="spellEnd"/>
      <w:r w:rsidRPr="004B63EB">
        <w:rPr>
          <w:rFonts w:cs="Arial" w:hint="cs"/>
          <w:sz w:val="18"/>
          <w:szCs w:val="18"/>
          <w:rtl/>
          <w:lang w:bidi="he-IL"/>
        </w:rPr>
        <w:t xml:space="preserve"> המובילות לתמיכה בהתפתחות רגשית</w:t>
      </w:r>
      <w:r w:rsidR="0042020A">
        <w:rPr>
          <w:rFonts w:cs="Arial" w:hint="cs"/>
          <w:sz w:val="18"/>
          <w:szCs w:val="18"/>
          <w:rtl/>
          <w:lang w:bidi="he-IL"/>
        </w:rPr>
        <w:t>-</w:t>
      </w:r>
      <w:r w:rsidRPr="004B63EB">
        <w:rPr>
          <w:rFonts w:cs="Arial" w:hint="cs"/>
          <w:sz w:val="18"/>
          <w:szCs w:val="18"/>
          <w:rtl/>
          <w:lang w:bidi="he-IL"/>
        </w:rPr>
        <w:t>חברתית (טבלה א.12)</w:t>
      </w:r>
      <w:r w:rsidRPr="004B63EB">
        <w:rPr>
          <w:rFonts w:cs="Arial"/>
          <w:sz w:val="18"/>
          <w:szCs w:val="18"/>
          <w:rtl/>
          <w:lang w:bidi="he-IL"/>
        </w:rPr>
        <w:tab/>
        <w:t xml:space="preserve">- </w:t>
      </w:r>
      <w:r w:rsidRPr="004B63EB">
        <w:rPr>
          <w:rFonts w:cs="Arial" w:hint="cs"/>
          <w:sz w:val="18"/>
          <w:szCs w:val="18"/>
          <w:rtl/>
          <w:lang w:bidi="he-IL"/>
        </w:rPr>
        <w:t>5</w:t>
      </w:r>
      <w:r w:rsidR="00836DF3">
        <w:rPr>
          <w:rFonts w:cs="Arial" w:hint="cs"/>
          <w:sz w:val="18"/>
          <w:szCs w:val="18"/>
          <w:rtl/>
          <w:lang w:bidi="he-IL"/>
        </w:rPr>
        <w:t>6</w:t>
      </w:r>
      <w:r w:rsidRPr="004B63EB">
        <w:rPr>
          <w:rFonts w:cs="Arial"/>
          <w:sz w:val="18"/>
          <w:szCs w:val="18"/>
          <w:rtl/>
          <w:lang w:bidi="he-IL"/>
        </w:rPr>
        <w:t xml:space="preserve"> -</w:t>
      </w:r>
    </w:p>
    <w:p w14:paraId="75EAD7B7" w14:textId="77777777" w:rsidR="004B63EB" w:rsidRPr="004B63EB" w:rsidRDefault="004B63EB" w:rsidP="00836DF3">
      <w:pPr>
        <w:tabs>
          <w:tab w:val="right" w:leader="dot" w:pos="10130"/>
        </w:tabs>
        <w:bidi/>
        <w:rPr>
          <w:sz w:val="18"/>
          <w:szCs w:val="18"/>
          <w:rtl/>
        </w:rPr>
      </w:pPr>
      <w:r w:rsidRPr="004B63EB">
        <w:rPr>
          <w:rFonts w:cs="Arial" w:hint="cs"/>
          <w:sz w:val="18"/>
          <w:szCs w:val="18"/>
          <w:rtl/>
          <w:lang w:bidi="he-IL"/>
        </w:rPr>
        <w:t xml:space="preserve">שלוש </w:t>
      </w:r>
      <w:proofErr w:type="spellStart"/>
      <w:r w:rsidRPr="004B63EB">
        <w:rPr>
          <w:rFonts w:cs="Arial" w:hint="cs"/>
          <w:sz w:val="18"/>
          <w:szCs w:val="18"/>
          <w:rtl/>
          <w:lang w:bidi="he-IL"/>
        </w:rPr>
        <w:t>הפרקטיקות</w:t>
      </w:r>
      <w:proofErr w:type="spellEnd"/>
      <w:r w:rsidRPr="004B63EB">
        <w:rPr>
          <w:rFonts w:cs="Arial" w:hint="cs"/>
          <w:sz w:val="18"/>
          <w:szCs w:val="18"/>
          <w:rtl/>
          <w:lang w:bidi="he-IL"/>
        </w:rPr>
        <w:t xml:space="preserve"> המובילות לתמיכה בהתנהגות הילדים (טבלה א.13)</w:t>
      </w:r>
      <w:r w:rsidRPr="004B63EB">
        <w:rPr>
          <w:rFonts w:cs="Arial"/>
          <w:sz w:val="18"/>
          <w:szCs w:val="18"/>
          <w:rtl/>
          <w:lang w:bidi="he-IL"/>
        </w:rPr>
        <w:tab/>
        <w:t xml:space="preserve">- </w:t>
      </w:r>
      <w:r w:rsidRPr="004B63EB">
        <w:rPr>
          <w:rFonts w:cs="Arial" w:hint="cs"/>
          <w:sz w:val="18"/>
          <w:szCs w:val="18"/>
          <w:rtl/>
          <w:lang w:bidi="he-IL"/>
        </w:rPr>
        <w:t>5</w:t>
      </w:r>
      <w:r w:rsidR="00836DF3">
        <w:rPr>
          <w:rFonts w:cs="Arial" w:hint="cs"/>
          <w:sz w:val="18"/>
          <w:szCs w:val="18"/>
          <w:rtl/>
          <w:lang w:bidi="he-IL"/>
        </w:rPr>
        <w:t>7</w:t>
      </w:r>
      <w:r w:rsidRPr="004B63EB">
        <w:rPr>
          <w:rFonts w:cs="Arial"/>
          <w:sz w:val="18"/>
          <w:szCs w:val="18"/>
          <w:rtl/>
          <w:lang w:bidi="he-IL"/>
        </w:rPr>
        <w:t xml:space="preserve"> -</w:t>
      </w:r>
    </w:p>
    <w:p w14:paraId="4D627327" w14:textId="77777777" w:rsidR="00D2237F" w:rsidRPr="004B63EB" w:rsidRDefault="00D2237F" w:rsidP="00836DF3">
      <w:pPr>
        <w:tabs>
          <w:tab w:val="right" w:leader="dot" w:pos="10130"/>
        </w:tabs>
        <w:bidi/>
        <w:rPr>
          <w:sz w:val="18"/>
          <w:szCs w:val="18"/>
          <w:rtl/>
        </w:rPr>
      </w:pPr>
      <w:r w:rsidRPr="004B63EB">
        <w:rPr>
          <w:rFonts w:cs="Arial" w:hint="cs"/>
          <w:sz w:val="18"/>
          <w:szCs w:val="18"/>
          <w:rtl/>
          <w:lang w:bidi="he-IL"/>
        </w:rPr>
        <w:t xml:space="preserve">שלוש </w:t>
      </w:r>
      <w:proofErr w:type="spellStart"/>
      <w:r w:rsidRPr="004B63EB">
        <w:rPr>
          <w:rFonts w:cs="Arial" w:hint="cs"/>
          <w:sz w:val="18"/>
          <w:szCs w:val="18"/>
          <w:rtl/>
          <w:lang w:bidi="he-IL"/>
        </w:rPr>
        <w:t>הפרקטיקות</w:t>
      </w:r>
      <w:proofErr w:type="spellEnd"/>
      <w:r w:rsidRPr="004B63EB">
        <w:rPr>
          <w:rFonts w:cs="Arial" w:hint="cs"/>
          <w:sz w:val="18"/>
          <w:szCs w:val="18"/>
          <w:rtl/>
          <w:lang w:bidi="he-IL"/>
        </w:rPr>
        <w:t xml:space="preserve"> המובילות ל</w:t>
      </w:r>
      <w:r>
        <w:rPr>
          <w:rFonts w:cs="Arial" w:hint="cs"/>
          <w:sz w:val="18"/>
          <w:szCs w:val="18"/>
          <w:rtl/>
          <w:lang w:bidi="he-IL"/>
        </w:rPr>
        <w:t xml:space="preserve">עידוד </w:t>
      </w:r>
      <w:r w:rsidRPr="004B63EB">
        <w:rPr>
          <w:rFonts w:cs="Arial" w:hint="cs"/>
          <w:sz w:val="18"/>
          <w:szCs w:val="18"/>
          <w:rtl/>
          <w:lang w:bidi="he-IL"/>
        </w:rPr>
        <w:t xml:space="preserve">התנהגות </w:t>
      </w:r>
      <w:r>
        <w:rPr>
          <w:rFonts w:cs="Arial" w:hint="cs"/>
          <w:sz w:val="18"/>
          <w:szCs w:val="18"/>
          <w:rtl/>
          <w:lang w:bidi="he-IL"/>
        </w:rPr>
        <w:t>חברתית</w:t>
      </w:r>
      <w:r w:rsidRPr="004B63EB">
        <w:rPr>
          <w:rFonts w:cs="Arial" w:hint="cs"/>
          <w:sz w:val="18"/>
          <w:szCs w:val="18"/>
          <w:rtl/>
          <w:lang w:bidi="he-IL"/>
        </w:rPr>
        <w:t xml:space="preserve"> (טבלה א.1</w:t>
      </w:r>
      <w:r>
        <w:rPr>
          <w:rFonts w:cs="Arial" w:hint="cs"/>
          <w:sz w:val="18"/>
          <w:szCs w:val="18"/>
          <w:rtl/>
          <w:lang w:bidi="he-IL"/>
        </w:rPr>
        <w:t>4</w:t>
      </w:r>
      <w:r w:rsidRPr="004B63EB">
        <w:rPr>
          <w:rFonts w:cs="Arial" w:hint="cs"/>
          <w:sz w:val="18"/>
          <w:szCs w:val="18"/>
          <w:rtl/>
          <w:lang w:bidi="he-IL"/>
        </w:rPr>
        <w:t>)</w:t>
      </w:r>
      <w:r w:rsidRPr="004B63EB">
        <w:rPr>
          <w:rFonts w:cs="Arial"/>
          <w:sz w:val="18"/>
          <w:szCs w:val="18"/>
          <w:rtl/>
          <w:lang w:bidi="he-IL"/>
        </w:rPr>
        <w:tab/>
        <w:t xml:space="preserve">- </w:t>
      </w:r>
      <w:r w:rsidRPr="004B63EB">
        <w:rPr>
          <w:rFonts w:cs="Arial" w:hint="cs"/>
          <w:sz w:val="18"/>
          <w:szCs w:val="18"/>
          <w:rtl/>
          <w:lang w:bidi="he-IL"/>
        </w:rPr>
        <w:t>5</w:t>
      </w:r>
      <w:r w:rsidR="00836DF3">
        <w:rPr>
          <w:rFonts w:cs="Arial" w:hint="cs"/>
          <w:sz w:val="18"/>
          <w:szCs w:val="18"/>
          <w:rtl/>
          <w:lang w:bidi="he-IL"/>
        </w:rPr>
        <w:t>8</w:t>
      </w:r>
      <w:r w:rsidRPr="004B63EB">
        <w:rPr>
          <w:rFonts w:cs="Arial"/>
          <w:sz w:val="18"/>
          <w:szCs w:val="18"/>
          <w:rtl/>
          <w:lang w:bidi="he-IL"/>
        </w:rPr>
        <w:t xml:space="preserve"> -</w:t>
      </w:r>
    </w:p>
    <w:p w14:paraId="54E879C1" w14:textId="44505BCE" w:rsidR="005D6C7C" w:rsidRPr="002B0E75" w:rsidRDefault="00D2237F" w:rsidP="002B0E75">
      <w:pPr>
        <w:tabs>
          <w:tab w:val="right" w:leader="dot" w:pos="10130"/>
        </w:tabs>
        <w:bidi/>
        <w:rPr>
          <w:sz w:val="18"/>
          <w:szCs w:val="18"/>
          <w:rtl/>
        </w:rPr>
      </w:pPr>
      <w:r w:rsidRPr="004B63EB">
        <w:rPr>
          <w:rFonts w:cs="Arial" w:hint="cs"/>
          <w:sz w:val="18"/>
          <w:szCs w:val="18"/>
          <w:rtl/>
          <w:lang w:bidi="he-IL"/>
        </w:rPr>
        <w:t xml:space="preserve">שלוש </w:t>
      </w:r>
      <w:proofErr w:type="spellStart"/>
      <w:r w:rsidRPr="004B63EB">
        <w:rPr>
          <w:rFonts w:cs="Arial" w:hint="cs"/>
          <w:sz w:val="18"/>
          <w:szCs w:val="18"/>
          <w:rtl/>
          <w:lang w:bidi="he-IL"/>
        </w:rPr>
        <w:t>הפרקטיקות</w:t>
      </w:r>
      <w:proofErr w:type="spellEnd"/>
      <w:r w:rsidRPr="004B63EB">
        <w:rPr>
          <w:rFonts w:cs="Arial" w:hint="cs"/>
          <w:sz w:val="18"/>
          <w:szCs w:val="18"/>
          <w:rtl/>
          <w:lang w:bidi="he-IL"/>
        </w:rPr>
        <w:t xml:space="preserve"> המובילות</w:t>
      </w:r>
      <w:r w:rsidR="00B35C48">
        <w:rPr>
          <w:rFonts w:cs="Arial" w:hint="cs"/>
          <w:sz w:val="18"/>
          <w:szCs w:val="18"/>
          <w:rtl/>
          <w:lang w:bidi="he-IL"/>
        </w:rPr>
        <w:t xml:space="preserve"> לעידוד משחק</w:t>
      </w:r>
      <w:r w:rsidRPr="004B63EB">
        <w:rPr>
          <w:rFonts w:cs="Arial" w:hint="cs"/>
          <w:sz w:val="18"/>
          <w:szCs w:val="18"/>
          <w:rtl/>
          <w:lang w:bidi="he-IL"/>
        </w:rPr>
        <w:t xml:space="preserve"> </w:t>
      </w:r>
      <w:r w:rsidR="00B35C48">
        <w:rPr>
          <w:rFonts w:cs="Arial" w:hint="cs"/>
          <w:sz w:val="18"/>
          <w:szCs w:val="18"/>
          <w:rtl/>
          <w:lang w:bidi="he-IL"/>
        </w:rPr>
        <w:t>ה</w:t>
      </w:r>
      <w:r>
        <w:rPr>
          <w:rFonts w:cs="Arial" w:hint="cs"/>
          <w:sz w:val="18"/>
          <w:szCs w:val="18"/>
          <w:rtl/>
          <w:lang w:bidi="he-IL"/>
        </w:rPr>
        <w:t xml:space="preserve">"מוכוונות ילד אינדיבידואלי" </w:t>
      </w:r>
      <w:r w:rsidRPr="004B63EB">
        <w:rPr>
          <w:rFonts w:cs="Arial" w:hint="cs"/>
          <w:sz w:val="18"/>
          <w:szCs w:val="18"/>
          <w:rtl/>
          <w:lang w:bidi="he-IL"/>
        </w:rPr>
        <w:t>(טבלה א.1</w:t>
      </w:r>
      <w:r>
        <w:rPr>
          <w:rFonts w:cs="Arial" w:hint="cs"/>
          <w:sz w:val="18"/>
          <w:szCs w:val="18"/>
          <w:rtl/>
          <w:lang w:bidi="he-IL"/>
        </w:rPr>
        <w:t>5</w:t>
      </w:r>
      <w:r w:rsidRPr="004B63EB">
        <w:rPr>
          <w:rFonts w:cs="Arial" w:hint="cs"/>
          <w:sz w:val="18"/>
          <w:szCs w:val="18"/>
          <w:rtl/>
          <w:lang w:bidi="he-IL"/>
        </w:rPr>
        <w:t>)</w:t>
      </w:r>
      <w:r w:rsidRPr="004B63EB">
        <w:rPr>
          <w:rFonts w:cs="Arial"/>
          <w:sz w:val="18"/>
          <w:szCs w:val="18"/>
          <w:rtl/>
          <w:lang w:bidi="he-IL"/>
        </w:rPr>
        <w:tab/>
        <w:t xml:space="preserve">- </w:t>
      </w:r>
      <w:r w:rsidR="00836DF3">
        <w:rPr>
          <w:rFonts w:cs="Arial" w:hint="cs"/>
          <w:sz w:val="18"/>
          <w:szCs w:val="18"/>
          <w:rtl/>
          <w:lang w:bidi="he-IL"/>
        </w:rPr>
        <w:t>59</w:t>
      </w:r>
      <w:r w:rsidRPr="004B63EB">
        <w:rPr>
          <w:rFonts w:cs="Arial"/>
          <w:sz w:val="18"/>
          <w:szCs w:val="18"/>
          <w:rtl/>
          <w:lang w:bidi="he-IL"/>
        </w:rPr>
        <w:t xml:space="preserve"> -</w:t>
      </w:r>
    </w:p>
    <w:p w14:paraId="7593D21A" w14:textId="77777777" w:rsidR="005D6C7C" w:rsidRPr="00D2237F" w:rsidRDefault="005D6C7C" w:rsidP="00836DF3">
      <w:pPr>
        <w:tabs>
          <w:tab w:val="right" w:leader="dot" w:pos="10130"/>
        </w:tabs>
        <w:bidi/>
        <w:rPr>
          <w:sz w:val="18"/>
          <w:szCs w:val="18"/>
          <w:rtl/>
          <w:lang w:bidi="he-IL"/>
        </w:rPr>
      </w:pPr>
      <w:r w:rsidRPr="00D2237F">
        <w:rPr>
          <w:rFonts w:cs="Arial"/>
          <w:b/>
          <w:bCs/>
          <w:sz w:val="20"/>
          <w:szCs w:val="20"/>
          <w:rtl/>
          <w:lang w:bidi="he-IL"/>
        </w:rPr>
        <w:t>רשימה ביבליוגרפית</w:t>
      </w:r>
      <w:r w:rsidRPr="00D2237F">
        <w:rPr>
          <w:rFonts w:cs="Arial"/>
          <w:sz w:val="18"/>
          <w:szCs w:val="18"/>
          <w:rtl/>
          <w:lang w:bidi="he-IL"/>
        </w:rPr>
        <w:tab/>
        <w:t>- 6</w:t>
      </w:r>
      <w:r w:rsidR="00836DF3">
        <w:rPr>
          <w:rFonts w:cs="Arial" w:hint="cs"/>
          <w:sz w:val="18"/>
          <w:szCs w:val="18"/>
          <w:rtl/>
          <w:lang w:bidi="he-IL"/>
        </w:rPr>
        <w:t>0</w:t>
      </w:r>
      <w:r w:rsidRPr="00D2237F">
        <w:rPr>
          <w:rFonts w:cs="Arial"/>
          <w:sz w:val="18"/>
          <w:szCs w:val="18"/>
          <w:rtl/>
          <w:lang w:bidi="he-IL"/>
        </w:rPr>
        <w:t xml:space="preserve"> -</w:t>
      </w:r>
    </w:p>
    <w:p w14:paraId="42F02C5A" w14:textId="77777777" w:rsidR="00C94785" w:rsidRDefault="00C94785" w:rsidP="0052381A">
      <w:pPr>
        <w:pStyle w:val="Taloshead1"/>
        <w:rPr>
          <w:rtl/>
        </w:rPr>
      </w:pPr>
      <w:bookmarkStart w:id="0" w:name="_Toc26128917"/>
    </w:p>
    <w:p w14:paraId="12E24ABF" w14:textId="77777777" w:rsidR="00D2237F" w:rsidRDefault="00D2237F" w:rsidP="0052381A">
      <w:pPr>
        <w:pStyle w:val="Taloshead1"/>
        <w:rPr>
          <w:rtl/>
        </w:rPr>
      </w:pPr>
    </w:p>
    <w:p w14:paraId="0E5A30E5" w14:textId="77777777" w:rsidR="00D53E2F" w:rsidRDefault="00D53E2F" w:rsidP="0052381A">
      <w:pPr>
        <w:pStyle w:val="Taloshead1"/>
        <w:rPr>
          <w:rtl/>
        </w:rPr>
      </w:pPr>
    </w:p>
    <w:p w14:paraId="055A6DCD" w14:textId="77777777" w:rsidR="00C00B65" w:rsidRDefault="00C00B65" w:rsidP="0052381A">
      <w:pPr>
        <w:pStyle w:val="Taloshead1"/>
        <w:rPr>
          <w:rtl/>
        </w:rPr>
      </w:pPr>
    </w:p>
    <w:p w14:paraId="382BCF1A" w14:textId="77777777" w:rsidR="00C00B65" w:rsidRDefault="00C00B65" w:rsidP="0052381A">
      <w:pPr>
        <w:pStyle w:val="Taloshead1"/>
        <w:rPr>
          <w:rtl/>
        </w:rPr>
      </w:pPr>
    </w:p>
    <w:p w14:paraId="0450E512" w14:textId="77777777" w:rsidR="006838CB" w:rsidRDefault="006838CB" w:rsidP="0052381A">
      <w:pPr>
        <w:pStyle w:val="Taloshead1"/>
        <w:rPr>
          <w:rtl/>
        </w:rPr>
      </w:pPr>
    </w:p>
    <w:p w14:paraId="35127AD0" w14:textId="3471943E" w:rsidR="00E03034" w:rsidRPr="0052381A" w:rsidRDefault="00E03034" w:rsidP="0052381A">
      <w:pPr>
        <w:pStyle w:val="Taloshead1"/>
        <w:rPr>
          <w:rtl/>
        </w:rPr>
      </w:pPr>
      <w:r w:rsidRPr="0052381A">
        <w:rPr>
          <w:rtl/>
        </w:rPr>
        <w:t>הקדמה</w:t>
      </w:r>
      <w:bookmarkEnd w:id="0"/>
    </w:p>
    <w:p w14:paraId="20FE4B31" w14:textId="77777777" w:rsidR="00DF160F" w:rsidRPr="005074CB" w:rsidRDefault="00202188" w:rsidP="00D51A5C">
      <w:pPr>
        <w:bidi/>
        <w:spacing w:after="160" w:line="360" w:lineRule="auto"/>
        <w:jc w:val="both"/>
        <w:rPr>
          <w:rFonts w:ascii="Arial" w:eastAsia="Calibri" w:hAnsi="Arial" w:cs="Arial"/>
          <w:rtl/>
          <w:lang w:bidi="he-IL"/>
        </w:rPr>
      </w:pPr>
      <w:r w:rsidRPr="005074CB">
        <w:rPr>
          <w:rFonts w:ascii="Arial" w:eastAsia="Calibri" w:hAnsi="Arial" w:cs="Arial"/>
          <w:rtl/>
          <w:lang w:bidi="he-IL"/>
        </w:rPr>
        <w:t>השנים הראשונות בחייו של התינוק והפעוט מהוות את הבסיס להתפתחות, ללמידה</w:t>
      </w:r>
      <w:r w:rsidR="00701D79" w:rsidRPr="005074CB">
        <w:rPr>
          <w:rFonts w:ascii="Arial" w:eastAsia="Calibri" w:hAnsi="Arial" w:cs="Arial"/>
          <w:rtl/>
          <w:lang w:bidi="he-IL"/>
        </w:rPr>
        <w:t xml:space="preserve"> ולהשתלבות עתידית בחברה. מסגרות חינוך-טיפול </w:t>
      </w:r>
      <w:r w:rsidR="00CF51FE">
        <w:rPr>
          <w:rFonts w:ascii="Arial" w:eastAsia="Calibri" w:hAnsi="Arial" w:cs="Arial" w:hint="cs"/>
          <w:rtl/>
          <w:lang w:bidi="he-IL"/>
        </w:rPr>
        <w:t xml:space="preserve">איכותיות </w:t>
      </w:r>
      <w:r w:rsidR="00701D79" w:rsidRPr="005074CB">
        <w:rPr>
          <w:rFonts w:ascii="Arial" w:eastAsia="Calibri" w:hAnsi="Arial" w:cs="Arial"/>
          <w:rtl/>
          <w:lang w:bidi="he-IL"/>
        </w:rPr>
        <w:t xml:space="preserve">לגיל הרך עשויות לתרום רבות להתפתחותו של הילד ואולם </w:t>
      </w:r>
      <w:r w:rsidR="00701D79" w:rsidRPr="005074CB">
        <w:rPr>
          <w:rFonts w:ascii="Arial" w:hAnsi="Arial" w:cs="Arial"/>
          <w:rtl/>
          <w:lang w:bidi="he-IL"/>
        </w:rPr>
        <w:t>"מסגרת חינוך-טיפול באיכות ירודה עלולה להשפיע באופן חמור על ההתפתחות החברתית והרגשית של הילדים ולגרום להרעה ברווחתם הכללית</w:t>
      </w:r>
      <w:r w:rsidR="00732F88" w:rsidRPr="005074CB">
        <w:rPr>
          <w:rFonts w:ascii="Arial" w:hAnsi="Arial" w:cs="Arial"/>
          <w:rtl/>
          <w:lang w:bidi="he-IL"/>
        </w:rPr>
        <w:t>, בגיל הפגיע</w:t>
      </w:r>
      <w:r w:rsidR="00701D79" w:rsidRPr="005074CB">
        <w:rPr>
          <w:rFonts w:ascii="Arial" w:hAnsi="Arial" w:cs="Arial"/>
          <w:rtl/>
          <w:lang w:bidi="he-IL"/>
        </w:rPr>
        <w:t xml:space="preserve"> ביותר"</w:t>
      </w:r>
      <w:r w:rsidR="000E54D6" w:rsidRPr="005074CB">
        <w:rPr>
          <w:rFonts w:ascii="Arial" w:hAnsi="Arial" w:cs="Arial"/>
          <w:rtl/>
          <w:lang w:bidi="he-IL"/>
        </w:rPr>
        <w:t xml:space="preserve">. </w:t>
      </w:r>
      <w:r w:rsidR="00732F88" w:rsidRPr="005074CB">
        <w:rPr>
          <w:rFonts w:ascii="Arial" w:eastAsia="Calibri" w:hAnsi="Arial" w:cs="Arial"/>
          <w:rtl/>
          <w:lang w:bidi="he-IL"/>
        </w:rPr>
        <w:t xml:space="preserve">המחקר נותן ביטוי משמעותי למדידת </w:t>
      </w:r>
      <w:r w:rsidR="000C0AA6" w:rsidRPr="005074CB">
        <w:rPr>
          <w:rFonts w:ascii="Arial" w:eastAsia="Calibri" w:hAnsi="Arial" w:cs="Arial"/>
          <w:rtl/>
          <w:lang w:bidi="he-IL"/>
        </w:rPr>
        <w:t xml:space="preserve">איכות המסגרות </w:t>
      </w:r>
      <w:r w:rsidR="00732F88" w:rsidRPr="005074CB">
        <w:rPr>
          <w:rFonts w:ascii="Arial" w:eastAsia="Calibri" w:hAnsi="Arial" w:cs="Arial"/>
          <w:rtl/>
          <w:lang w:bidi="he-IL"/>
        </w:rPr>
        <w:t>על-פי ה</w:t>
      </w:r>
      <w:r w:rsidR="000C0AA6" w:rsidRPr="005074CB">
        <w:rPr>
          <w:rFonts w:ascii="Arial" w:eastAsia="Calibri" w:hAnsi="Arial" w:cs="Arial"/>
          <w:rtl/>
          <w:lang w:bidi="he-IL"/>
        </w:rPr>
        <w:t>תהליכים החינוכיים-טיפוליים המתרחשים בתוכ</w:t>
      </w:r>
      <w:r w:rsidR="00732F88" w:rsidRPr="005074CB">
        <w:rPr>
          <w:rFonts w:ascii="Arial" w:eastAsia="Calibri" w:hAnsi="Arial" w:cs="Arial"/>
          <w:rtl/>
          <w:lang w:bidi="he-IL"/>
        </w:rPr>
        <w:t>ן</w:t>
      </w:r>
      <w:r w:rsidR="000C0AA6" w:rsidRPr="005074CB">
        <w:rPr>
          <w:rFonts w:ascii="Arial" w:eastAsia="Calibri" w:hAnsi="Arial" w:cs="Arial"/>
          <w:rtl/>
          <w:lang w:bidi="he-IL"/>
        </w:rPr>
        <w:t xml:space="preserve"> וטיב האינטראקציה בין הצוות לילדים ולהוריהם.</w:t>
      </w:r>
    </w:p>
    <w:p w14:paraId="5697512B" w14:textId="77777777" w:rsidR="00DF160F" w:rsidRPr="005074CB" w:rsidRDefault="00B22AFD" w:rsidP="00D51A5C">
      <w:pPr>
        <w:bidi/>
        <w:spacing w:line="360" w:lineRule="auto"/>
        <w:jc w:val="both"/>
        <w:rPr>
          <w:rFonts w:ascii="Arial" w:hAnsi="Arial" w:cs="Arial"/>
          <w:rtl/>
          <w:lang w:bidi="he-IL"/>
        </w:rPr>
      </w:pPr>
      <w:r w:rsidRPr="005074CB">
        <w:rPr>
          <w:rFonts w:ascii="Arial" w:hAnsi="Arial" w:cs="Arial"/>
          <w:rtl/>
          <w:lang w:bidi="he-IL"/>
        </w:rPr>
        <w:t xml:space="preserve">מחקר </w:t>
      </w:r>
      <w:proofErr w:type="spellStart"/>
      <w:r w:rsidRPr="005074CB">
        <w:rPr>
          <w:rFonts w:ascii="Arial" w:hAnsi="Arial" w:cs="Arial"/>
          <w:rtl/>
          <w:lang w:bidi="he-IL"/>
        </w:rPr>
        <w:t>טאליס</w:t>
      </w:r>
      <w:proofErr w:type="spellEnd"/>
      <w:r w:rsidRPr="005074CB">
        <w:rPr>
          <w:rFonts w:ascii="Arial" w:hAnsi="Arial" w:cs="Arial"/>
          <w:rtl/>
          <w:lang w:bidi="he-IL"/>
        </w:rPr>
        <w:t xml:space="preserve"> הבין-לאומי להוראה וללמידה 2018, אסף נתונים על מסגרות חינוך-טיפול לגיל הרך. ממצאי המחקר </w:t>
      </w:r>
      <w:r w:rsidR="00DF160F" w:rsidRPr="005074CB">
        <w:rPr>
          <w:rFonts w:ascii="Arial" w:hAnsi="Arial" w:cs="Arial"/>
          <w:rtl/>
          <w:lang w:bidi="he-IL"/>
        </w:rPr>
        <w:t>קושר</w:t>
      </w:r>
      <w:r w:rsidRPr="005074CB">
        <w:rPr>
          <w:rFonts w:ascii="Arial" w:hAnsi="Arial" w:cs="Arial"/>
          <w:rtl/>
          <w:lang w:bidi="he-IL"/>
        </w:rPr>
        <w:t>ים</w:t>
      </w:r>
      <w:r w:rsidR="00DF160F" w:rsidRPr="005074CB">
        <w:rPr>
          <w:rFonts w:ascii="Arial" w:hAnsi="Arial" w:cs="Arial"/>
          <w:rtl/>
          <w:lang w:bidi="he-IL"/>
        </w:rPr>
        <w:t xml:space="preserve"> בין המתרחש במסגרת</w:t>
      </w:r>
      <w:r w:rsidRPr="005074CB">
        <w:rPr>
          <w:rFonts w:ascii="Arial" w:hAnsi="Arial" w:cs="Arial"/>
          <w:rtl/>
          <w:lang w:bidi="he-IL"/>
        </w:rPr>
        <w:t xml:space="preserve"> החינוכית-טיפולית</w:t>
      </w:r>
      <w:r w:rsidR="00DF160F" w:rsidRPr="005074CB">
        <w:rPr>
          <w:rFonts w:ascii="Arial" w:hAnsi="Arial" w:cs="Arial"/>
          <w:rtl/>
          <w:lang w:bidi="he-IL"/>
        </w:rPr>
        <w:t xml:space="preserve">, תוך מתן תשומת לב למאפייני הילדים, </w:t>
      </w:r>
      <w:proofErr w:type="spellStart"/>
      <w:r w:rsidR="00DF160F" w:rsidRPr="005074CB">
        <w:rPr>
          <w:rFonts w:ascii="Arial" w:hAnsi="Arial" w:cs="Arial"/>
          <w:rtl/>
          <w:lang w:bidi="he-IL"/>
        </w:rPr>
        <w:t>לפרקטיקות</w:t>
      </w:r>
      <w:proofErr w:type="spellEnd"/>
      <w:r w:rsidR="00DF160F" w:rsidRPr="005074CB">
        <w:rPr>
          <w:rFonts w:ascii="Arial" w:hAnsi="Arial" w:cs="Arial"/>
          <w:rtl/>
          <w:lang w:bidi="he-IL"/>
        </w:rPr>
        <w:t xml:space="preserve"> הנהוגות בה, למאפיינים הייחודיים של כוח העבודה ו</w:t>
      </w:r>
      <w:r w:rsidR="00AA38B3" w:rsidRPr="005074CB">
        <w:rPr>
          <w:rFonts w:ascii="Arial" w:hAnsi="Arial" w:cs="Arial"/>
          <w:rtl/>
          <w:lang w:bidi="he-IL"/>
        </w:rPr>
        <w:t>לגודל המסגרת</w:t>
      </w:r>
      <w:r w:rsidR="004552F4" w:rsidRPr="005074CB">
        <w:rPr>
          <w:rFonts w:ascii="Arial" w:hAnsi="Arial" w:cs="Arial"/>
          <w:rtl/>
          <w:lang w:bidi="he-IL"/>
        </w:rPr>
        <w:t xml:space="preserve"> - </w:t>
      </w:r>
      <w:r w:rsidRPr="005074CB">
        <w:rPr>
          <w:rFonts w:ascii="Arial" w:hAnsi="Arial" w:cs="Arial"/>
          <w:rtl/>
          <w:lang w:bidi="he-IL"/>
        </w:rPr>
        <w:t>ל</w:t>
      </w:r>
      <w:r w:rsidR="00DF160F" w:rsidRPr="005074CB">
        <w:rPr>
          <w:rFonts w:ascii="Arial" w:hAnsi="Arial" w:cs="Arial"/>
          <w:rtl/>
          <w:lang w:bidi="he-IL"/>
        </w:rPr>
        <w:t xml:space="preserve">בין משתנים </w:t>
      </w:r>
      <w:r w:rsidR="00AA38B3" w:rsidRPr="005074CB">
        <w:rPr>
          <w:rFonts w:ascii="Arial" w:hAnsi="Arial" w:cs="Arial"/>
          <w:rtl/>
          <w:lang w:bidi="he-IL"/>
        </w:rPr>
        <w:t>העוסקים ב</w:t>
      </w:r>
      <w:r w:rsidR="004552F4" w:rsidRPr="005074CB">
        <w:rPr>
          <w:rFonts w:ascii="Arial" w:hAnsi="Arial" w:cs="Arial"/>
          <w:rtl/>
          <w:lang w:bidi="he-IL"/>
        </w:rPr>
        <w:t>ניהול כ</w:t>
      </w:r>
      <w:r w:rsidR="00DF160F" w:rsidRPr="005074CB">
        <w:rPr>
          <w:rFonts w:ascii="Arial" w:hAnsi="Arial" w:cs="Arial"/>
          <w:rtl/>
          <w:lang w:bidi="he-IL"/>
        </w:rPr>
        <w:t>מנהיגות</w:t>
      </w:r>
      <w:r w:rsidR="004552F4" w:rsidRPr="005074CB">
        <w:rPr>
          <w:rFonts w:ascii="Arial" w:hAnsi="Arial" w:cs="Arial"/>
          <w:rtl/>
          <w:lang w:bidi="he-IL"/>
        </w:rPr>
        <w:t xml:space="preserve"> חינוכית</w:t>
      </w:r>
      <w:r w:rsidR="00DF160F" w:rsidRPr="005074CB">
        <w:rPr>
          <w:rFonts w:ascii="Arial" w:hAnsi="Arial" w:cs="Arial"/>
          <w:rtl/>
          <w:lang w:bidi="he-IL"/>
        </w:rPr>
        <w:t xml:space="preserve">, </w:t>
      </w:r>
      <w:r w:rsidR="00AA38B3" w:rsidRPr="005074CB">
        <w:rPr>
          <w:rFonts w:ascii="Arial" w:hAnsi="Arial" w:cs="Arial"/>
          <w:rtl/>
          <w:lang w:bidi="he-IL"/>
        </w:rPr>
        <w:t>ב</w:t>
      </w:r>
      <w:r w:rsidR="00DF160F" w:rsidRPr="005074CB">
        <w:rPr>
          <w:rFonts w:ascii="Arial" w:hAnsi="Arial" w:cs="Arial"/>
          <w:rtl/>
          <w:lang w:bidi="he-IL"/>
        </w:rPr>
        <w:t>משילות ו</w:t>
      </w:r>
      <w:r w:rsidR="00AA38B3" w:rsidRPr="005074CB">
        <w:rPr>
          <w:rFonts w:ascii="Arial" w:hAnsi="Arial" w:cs="Arial"/>
          <w:rtl/>
          <w:lang w:bidi="he-IL"/>
        </w:rPr>
        <w:t>ב</w:t>
      </w:r>
      <w:r w:rsidR="00DF160F" w:rsidRPr="005074CB">
        <w:rPr>
          <w:rFonts w:ascii="Arial" w:hAnsi="Arial" w:cs="Arial"/>
          <w:rtl/>
          <w:lang w:bidi="he-IL"/>
        </w:rPr>
        <w:t xml:space="preserve">מדיניות, </w:t>
      </w:r>
      <w:r w:rsidR="004552F4" w:rsidRPr="005074CB">
        <w:rPr>
          <w:rFonts w:ascii="Arial" w:hAnsi="Arial" w:cs="Arial"/>
          <w:rtl/>
          <w:lang w:bidi="he-IL"/>
        </w:rPr>
        <w:t xml:space="preserve">תוך התייחסות </w:t>
      </w:r>
      <w:r w:rsidR="00DF160F" w:rsidRPr="005074CB">
        <w:rPr>
          <w:rFonts w:ascii="Arial" w:hAnsi="Arial" w:cs="Arial"/>
          <w:rtl/>
          <w:lang w:bidi="he-IL"/>
        </w:rPr>
        <w:t xml:space="preserve">למקורות </w:t>
      </w:r>
      <w:r w:rsidR="004552F4" w:rsidRPr="005074CB">
        <w:rPr>
          <w:rFonts w:ascii="Arial" w:hAnsi="Arial" w:cs="Arial"/>
          <w:rtl/>
          <w:lang w:bidi="he-IL"/>
        </w:rPr>
        <w:t>ה</w:t>
      </w:r>
      <w:r w:rsidR="00DF160F" w:rsidRPr="005074CB">
        <w:rPr>
          <w:rFonts w:ascii="Arial" w:hAnsi="Arial" w:cs="Arial"/>
          <w:rtl/>
          <w:lang w:bidi="he-IL"/>
        </w:rPr>
        <w:t>משאבים</w:t>
      </w:r>
      <w:r w:rsidRPr="005074CB">
        <w:rPr>
          <w:rFonts w:ascii="Arial" w:hAnsi="Arial" w:cs="Arial"/>
          <w:rtl/>
          <w:lang w:bidi="he-IL"/>
        </w:rPr>
        <w:t xml:space="preserve"> למסגרות</w:t>
      </w:r>
      <w:r w:rsidR="00DF160F" w:rsidRPr="005074CB">
        <w:rPr>
          <w:rFonts w:ascii="Arial" w:hAnsi="Arial" w:cs="Arial"/>
          <w:rtl/>
          <w:lang w:bidi="he-IL"/>
        </w:rPr>
        <w:t xml:space="preserve">, להקצאתם ולמידת האוטונומיה בניהולם. </w:t>
      </w:r>
    </w:p>
    <w:p w14:paraId="0611CB92" w14:textId="77777777" w:rsidR="00B22AFD" w:rsidRPr="005074CB" w:rsidRDefault="00DF160F" w:rsidP="00D51A5C">
      <w:pPr>
        <w:bidi/>
        <w:spacing w:after="160" w:line="360" w:lineRule="auto"/>
        <w:jc w:val="both"/>
        <w:rPr>
          <w:rFonts w:ascii="Arial" w:hAnsi="Arial" w:cs="Arial"/>
          <w:rtl/>
          <w:lang w:bidi="he-IL"/>
        </w:rPr>
      </w:pPr>
      <w:r w:rsidRPr="005074CB">
        <w:rPr>
          <w:rFonts w:ascii="Arial" w:hAnsi="Arial" w:cs="Arial"/>
          <w:rtl/>
          <w:lang w:bidi="he-IL"/>
        </w:rPr>
        <w:t xml:space="preserve">הבסיס הערכי של המחקר שואב ממושגים של </w:t>
      </w:r>
      <w:r w:rsidRPr="005074CB">
        <w:rPr>
          <w:rFonts w:ascii="Arial" w:hAnsi="Arial" w:cs="Arial"/>
          <w:b/>
          <w:bCs/>
          <w:rtl/>
          <w:lang w:bidi="he-IL"/>
        </w:rPr>
        <w:t>"הוגנות"</w:t>
      </w:r>
      <w:r w:rsidRPr="005074CB">
        <w:rPr>
          <w:rFonts w:ascii="Arial" w:hAnsi="Arial" w:cs="Arial"/>
          <w:rtl/>
          <w:lang w:bidi="he-IL"/>
        </w:rPr>
        <w:t xml:space="preserve"> ו</w:t>
      </w:r>
      <w:r w:rsidR="0026574C" w:rsidRPr="005074CB">
        <w:rPr>
          <w:rFonts w:ascii="Arial" w:hAnsi="Arial" w:cs="Arial"/>
          <w:rtl/>
          <w:lang w:bidi="he-IL"/>
        </w:rPr>
        <w:t xml:space="preserve">של </w:t>
      </w:r>
      <w:r w:rsidRPr="005074CB">
        <w:rPr>
          <w:rFonts w:ascii="Arial" w:hAnsi="Arial" w:cs="Arial"/>
          <w:b/>
          <w:bCs/>
          <w:rtl/>
          <w:lang w:bidi="he-IL"/>
        </w:rPr>
        <w:t>"שונות"</w:t>
      </w:r>
      <w:r w:rsidRPr="005074CB">
        <w:rPr>
          <w:rFonts w:ascii="Arial" w:hAnsi="Arial" w:cs="Arial"/>
          <w:rtl/>
          <w:lang w:bidi="he-IL"/>
        </w:rPr>
        <w:t xml:space="preserve"> ו</w:t>
      </w:r>
      <w:r w:rsidR="0026574C" w:rsidRPr="005074CB">
        <w:rPr>
          <w:rFonts w:ascii="Arial" w:hAnsi="Arial" w:cs="Arial"/>
          <w:rtl/>
          <w:lang w:bidi="he-IL"/>
        </w:rPr>
        <w:t xml:space="preserve">מתוך </w:t>
      </w:r>
      <w:r w:rsidRPr="005074CB">
        <w:rPr>
          <w:rFonts w:ascii="Arial" w:hAnsi="Arial" w:cs="Arial"/>
          <w:rtl/>
          <w:lang w:bidi="he-IL"/>
        </w:rPr>
        <w:t>תפיסה לפיה יש לאפשר לכל ילד להנות ממסגרת חינוכית-טיפולית איכותית</w:t>
      </w:r>
      <w:r w:rsidR="00B22AFD" w:rsidRPr="005074CB">
        <w:rPr>
          <w:rFonts w:ascii="Arial" w:hAnsi="Arial" w:cs="Arial"/>
          <w:rtl/>
          <w:lang w:bidi="he-IL"/>
        </w:rPr>
        <w:t xml:space="preserve"> ולהיטיב עם ילדים המגיעים מרקע סוציו-אקונומי נמוך.</w:t>
      </w:r>
    </w:p>
    <w:p w14:paraId="73BB578F" w14:textId="77777777" w:rsidR="006B24E8" w:rsidRPr="005074CB" w:rsidRDefault="00B22AFD" w:rsidP="00D51A5C">
      <w:pPr>
        <w:bidi/>
        <w:spacing w:after="160" w:line="360" w:lineRule="auto"/>
        <w:jc w:val="both"/>
        <w:rPr>
          <w:rFonts w:ascii="Arial" w:hAnsi="Arial" w:cs="Arial"/>
          <w:rtl/>
          <w:lang w:bidi="he-IL"/>
        </w:rPr>
      </w:pPr>
      <w:r w:rsidRPr="005074CB">
        <w:rPr>
          <w:rFonts w:ascii="Arial" w:hAnsi="Arial" w:cs="Arial"/>
          <w:rtl/>
          <w:lang w:bidi="he-IL"/>
        </w:rPr>
        <w:t xml:space="preserve">רווחתם הכוללת של ילדים אינה נפרדת מרווחת המסגרת כולה ומרווחתם של הצוותים העובדים במסגרות, ולפיכך מוקדש חלק משמעותי במחקר לרקע ההשכלתי, לתהליכי הפיתוח המקצועי ולתנאי ההעסקה של כוח האדם במסגרות. כן, מתייחסים ממצאי המחקר לאמונות של הצוותים </w:t>
      </w:r>
      <w:proofErr w:type="spellStart"/>
      <w:r w:rsidRPr="005074CB">
        <w:rPr>
          <w:rFonts w:ascii="Arial" w:hAnsi="Arial" w:cs="Arial"/>
          <w:rtl/>
          <w:lang w:bidi="he-IL"/>
        </w:rPr>
        <w:t>ולפרקטיקות</w:t>
      </w:r>
      <w:proofErr w:type="spellEnd"/>
      <w:r w:rsidRPr="005074CB">
        <w:rPr>
          <w:rFonts w:ascii="Arial" w:hAnsi="Arial" w:cs="Arial"/>
          <w:rtl/>
          <w:lang w:bidi="he-IL"/>
        </w:rPr>
        <w:t xml:space="preserve"> אותן הם מיישמים בעבודתם היומיומית. מרכיבים מבניים המשפיעים על איכות המסגרות, נוגעים לגודל המסגרות וליחס בין מבוגר לילדים, כמשפיעים על טיב האינטראקציות במסגרת ועל המיומנויות אותן מקדמים הצוותים בקרב הילדים. </w:t>
      </w:r>
    </w:p>
    <w:p w14:paraId="751AF9A3" w14:textId="77777777" w:rsidR="006B24E8" w:rsidRDefault="006B24E8" w:rsidP="00D51A5C">
      <w:pPr>
        <w:bidi/>
        <w:spacing w:after="160" w:line="360" w:lineRule="auto"/>
        <w:jc w:val="both"/>
        <w:rPr>
          <w:rFonts w:ascii="Arial" w:hAnsi="Arial" w:cs="Arial"/>
          <w:rtl/>
          <w:lang w:bidi="he-IL"/>
        </w:rPr>
      </w:pPr>
      <w:r w:rsidRPr="005074CB">
        <w:rPr>
          <w:rFonts w:ascii="Arial" w:hAnsi="Arial" w:cs="Arial"/>
          <w:rtl/>
          <w:lang w:bidi="he-IL"/>
        </w:rPr>
        <w:t xml:space="preserve">ממצאי המחקר קושרים </w:t>
      </w:r>
      <w:r w:rsidR="00752130" w:rsidRPr="005074CB">
        <w:rPr>
          <w:rFonts w:ascii="Arial" w:hAnsi="Arial" w:cs="Arial"/>
          <w:rtl/>
          <w:lang w:bidi="he-IL"/>
        </w:rPr>
        <w:t xml:space="preserve">בין נושאים הנוגעים למדיניות לבין איכות המסגרות </w:t>
      </w:r>
      <w:r w:rsidRPr="005074CB">
        <w:rPr>
          <w:rFonts w:ascii="Arial" w:hAnsi="Arial" w:cs="Arial"/>
          <w:rtl/>
          <w:lang w:bidi="he-IL"/>
        </w:rPr>
        <w:t xml:space="preserve">ומצביעים על הצורך במציאת דרכים לקיומו של שיח מתמיד בין קובעי המדיניות לבין </w:t>
      </w:r>
      <w:r w:rsidR="00752130" w:rsidRPr="005074CB">
        <w:rPr>
          <w:rFonts w:ascii="Arial" w:hAnsi="Arial" w:cs="Arial"/>
          <w:rtl/>
          <w:lang w:bidi="he-IL"/>
        </w:rPr>
        <w:t xml:space="preserve">אותו </w:t>
      </w:r>
      <w:r w:rsidRPr="005074CB">
        <w:rPr>
          <w:rFonts w:ascii="Arial" w:hAnsi="Arial" w:cs="Arial"/>
          <w:rtl/>
          <w:lang w:bidi="he-IL"/>
        </w:rPr>
        <w:t>כוח העבודה</w:t>
      </w:r>
      <w:r w:rsidR="00752130" w:rsidRPr="005074CB">
        <w:rPr>
          <w:rFonts w:ascii="Arial" w:hAnsi="Arial" w:cs="Arial"/>
          <w:rtl/>
          <w:lang w:bidi="he-IL"/>
        </w:rPr>
        <w:t>, האחראי על חינוך-טיפול בילדים</w:t>
      </w:r>
      <w:r w:rsidRPr="005074CB">
        <w:rPr>
          <w:rFonts w:ascii="Arial" w:hAnsi="Arial" w:cs="Arial"/>
          <w:rtl/>
          <w:lang w:bidi="he-IL"/>
        </w:rPr>
        <w:t xml:space="preserve">. המחקר מציע אינדיקטורים שונים כדרך לקשור בין היבטים תהליכיים להיבטים מבניים </w:t>
      </w:r>
      <w:r w:rsidR="00752130" w:rsidRPr="005074CB">
        <w:rPr>
          <w:rFonts w:ascii="Arial" w:hAnsi="Arial" w:cs="Arial"/>
          <w:rtl/>
          <w:lang w:bidi="he-IL"/>
        </w:rPr>
        <w:t xml:space="preserve">של </w:t>
      </w:r>
      <w:r w:rsidRPr="005074CB">
        <w:rPr>
          <w:rFonts w:ascii="Arial" w:hAnsi="Arial" w:cs="Arial"/>
          <w:rtl/>
          <w:lang w:bidi="he-IL"/>
        </w:rPr>
        <w:t>איכות המסגרות.</w:t>
      </w:r>
    </w:p>
    <w:p w14:paraId="26E7E99D" w14:textId="77777777" w:rsidR="00D80985" w:rsidRDefault="00D80985" w:rsidP="00D80985">
      <w:pPr>
        <w:bidi/>
        <w:spacing w:after="160" w:line="360" w:lineRule="auto"/>
        <w:jc w:val="both"/>
        <w:rPr>
          <w:rFonts w:ascii="Arial" w:hAnsi="Arial" w:cs="Arial"/>
          <w:rtl/>
          <w:lang w:bidi="he-IL"/>
        </w:rPr>
      </w:pPr>
    </w:p>
    <w:p w14:paraId="29F9E834" w14:textId="77777777" w:rsidR="00D80985" w:rsidRPr="005074CB" w:rsidRDefault="00D80985" w:rsidP="00D80985">
      <w:pPr>
        <w:bidi/>
        <w:spacing w:after="160" w:line="360" w:lineRule="auto"/>
        <w:jc w:val="both"/>
        <w:rPr>
          <w:rFonts w:ascii="Arial" w:hAnsi="Arial" w:cs="Arial"/>
          <w:rtl/>
          <w:lang w:bidi="he-IL"/>
        </w:rPr>
      </w:pPr>
    </w:p>
    <w:p w14:paraId="734DE742" w14:textId="77777777" w:rsidR="00DE0A14" w:rsidRDefault="00DE0A14" w:rsidP="00D51A5C">
      <w:pPr>
        <w:bidi/>
        <w:spacing w:after="160" w:line="360" w:lineRule="auto"/>
        <w:jc w:val="both"/>
        <w:rPr>
          <w:rFonts w:ascii="Arial" w:hAnsi="Arial" w:cs="Arial"/>
          <w:rtl/>
          <w:lang w:bidi="he-IL"/>
        </w:rPr>
      </w:pPr>
      <w:r>
        <w:rPr>
          <w:rFonts w:ascii="Arial" w:hAnsi="Arial" w:cs="Arial"/>
          <w:noProof/>
          <w:rtl/>
        </w:rPr>
        <mc:AlternateContent>
          <mc:Choice Requires="wps">
            <w:drawing>
              <wp:anchor distT="0" distB="0" distL="114300" distR="114300" simplePos="0" relativeHeight="251658275" behindDoc="0" locked="0" layoutInCell="1" allowOverlap="1" wp14:anchorId="056AC2D0" wp14:editId="6BC0476E">
                <wp:simplePos x="0" y="0"/>
                <wp:positionH relativeFrom="margin">
                  <wp:posOffset>-30140</wp:posOffset>
                </wp:positionH>
                <wp:positionV relativeFrom="paragraph">
                  <wp:posOffset>153909</wp:posOffset>
                </wp:positionV>
                <wp:extent cx="6566400" cy="1303398"/>
                <wp:effectExtent l="19050" t="19050" r="25400" b="11430"/>
                <wp:wrapNone/>
                <wp:docPr id="6" name="Rectangle 6"/>
                <wp:cNvGraphicFramePr/>
                <a:graphic xmlns:a="http://schemas.openxmlformats.org/drawingml/2006/main">
                  <a:graphicData uri="http://schemas.microsoft.com/office/word/2010/wordprocessingShape">
                    <wps:wsp>
                      <wps:cNvSpPr/>
                      <wps:spPr>
                        <a:xfrm>
                          <a:off x="0" y="0"/>
                          <a:ext cx="6566400" cy="1303398"/>
                        </a:xfrm>
                        <a:prstGeom prst="rect">
                          <a:avLst/>
                        </a:prstGeom>
                        <a:solidFill>
                          <a:srgbClr val="A8DEEF"/>
                        </a:solidFill>
                        <a:ln>
                          <a:solidFill>
                            <a:srgbClr val="1F37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0FA37" w14:textId="77777777" w:rsidR="00F02304" w:rsidRPr="00245D45" w:rsidRDefault="00F02304" w:rsidP="008A4CBA">
                            <w:pPr>
                              <w:bidi/>
                              <w:spacing w:after="160" w:line="360" w:lineRule="auto"/>
                              <w:jc w:val="center"/>
                              <w:rPr>
                                <w:rFonts w:ascii="Arial" w:hAnsi="Arial" w:cs="Arial"/>
                                <w:color w:val="1F3768"/>
                                <w:sz w:val="10"/>
                                <w:szCs w:val="10"/>
                                <w:rtl/>
                                <w:lang w:bidi="he-IL"/>
                              </w:rPr>
                            </w:pPr>
                          </w:p>
                          <w:p w14:paraId="1C7BE64D" w14:textId="77777777" w:rsidR="00F02304" w:rsidRDefault="00F02304" w:rsidP="002B0E75">
                            <w:pPr>
                              <w:bidi/>
                              <w:spacing w:after="160" w:line="360" w:lineRule="auto"/>
                              <w:jc w:val="center"/>
                              <w:rPr>
                                <w:rFonts w:ascii="Arial" w:hAnsi="Arial" w:cs="Arial"/>
                                <w:color w:val="1F3768"/>
                                <w:rtl/>
                                <w:lang w:bidi="he-IL"/>
                              </w:rPr>
                            </w:pPr>
                            <w:r w:rsidRPr="00245D45">
                              <w:rPr>
                                <w:rFonts w:ascii="Arial" w:hAnsi="Arial" w:cs="Arial"/>
                                <w:color w:val="1F3768"/>
                                <w:rtl/>
                                <w:lang w:bidi="he-IL"/>
                              </w:rPr>
                              <w:t xml:space="preserve">עיקרי הממצאים </w:t>
                            </w:r>
                            <w:r w:rsidRPr="00245D45">
                              <w:rPr>
                                <w:rFonts w:ascii="Arial" w:hAnsi="Arial" w:cs="Arial" w:hint="cs"/>
                                <w:color w:val="1F3768"/>
                                <w:rtl/>
                                <w:lang w:bidi="he-IL"/>
                              </w:rPr>
                              <w:t>ה</w:t>
                            </w:r>
                            <w:r w:rsidRPr="00245D45">
                              <w:rPr>
                                <w:rFonts w:ascii="Arial" w:hAnsi="Arial" w:cs="Arial"/>
                                <w:color w:val="1F3768"/>
                                <w:rtl/>
                                <w:lang w:bidi="he-IL"/>
                              </w:rPr>
                              <w:t>מובאים במסמך זה מהווים גרסה ראשונה</w:t>
                            </w:r>
                            <w:r>
                              <w:rPr>
                                <w:rFonts w:ascii="Arial" w:hAnsi="Arial" w:cs="Arial" w:hint="cs"/>
                                <w:color w:val="1F3768"/>
                                <w:rtl/>
                                <w:lang w:bidi="he-IL"/>
                              </w:rPr>
                              <w:t xml:space="preserve"> בעברית</w:t>
                            </w:r>
                            <w:r w:rsidRPr="00245D45">
                              <w:rPr>
                                <w:rFonts w:ascii="Arial" w:hAnsi="Arial" w:cs="Arial"/>
                                <w:color w:val="1F3768"/>
                                <w:rtl/>
                                <w:lang w:bidi="he-IL"/>
                              </w:rPr>
                              <w:t xml:space="preserve"> לדו"ח </w:t>
                            </w:r>
                            <w:r>
                              <w:rPr>
                                <w:rFonts w:ascii="Arial" w:hAnsi="Arial" w:cs="Arial" w:hint="cs"/>
                                <w:color w:val="1F3768"/>
                                <w:rtl/>
                                <w:lang w:bidi="he-IL"/>
                              </w:rPr>
                              <w:t>הראשון</w:t>
                            </w:r>
                            <w:r w:rsidRPr="00245D45">
                              <w:rPr>
                                <w:rFonts w:ascii="Arial" w:hAnsi="Arial" w:cs="Arial"/>
                                <w:color w:val="1F3768"/>
                                <w:rtl/>
                                <w:lang w:bidi="he-IL"/>
                              </w:rPr>
                              <w:t xml:space="preserve"> אודות מסג</w:t>
                            </w:r>
                            <w:r>
                              <w:rPr>
                                <w:rFonts w:ascii="Arial" w:hAnsi="Arial" w:cs="Arial"/>
                                <w:color w:val="1F3768"/>
                                <w:rtl/>
                                <w:lang w:bidi="he-IL"/>
                              </w:rPr>
                              <w:t>רות חינוך-טיפול לילדים</w:t>
                            </w:r>
                            <w:r>
                              <w:rPr>
                                <w:rFonts w:ascii="Arial" w:hAnsi="Arial" w:cs="Arial"/>
                                <w:color w:val="1F3768"/>
                                <w:rtl/>
                                <w:lang w:bidi="he-IL"/>
                              </w:rPr>
                              <w:br/>
                              <w:t>עד גיל 3</w:t>
                            </w:r>
                            <w:r>
                              <w:rPr>
                                <w:rFonts w:ascii="Arial" w:hAnsi="Arial" w:cs="Arial" w:hint="cs"/>
                                <w:color w:val="1F3768"/>
                                <w:rtl/>
                                <w:lang w:bidi="he-IL"/>
                              </w:rPr>
                              <w:t xml:space="preserve">, </w:t>
                            </w:r>
                            <w:r w:rsidRPr="00245D45">
                              <w:rPr>
                                <w:rFonts w:ascii="Arial" w:hAnsi="Arial" w:cs="Arial"/>
                                <w:color w:val="1F3768"/>
                                <w:rtl/>
                                <w:lang w:bidi="he-IL"/>
                              </w:rPr>
                              <w:t xml:space="preserve"> ש</w:t>
                            </w:r>
                            <w:r w:rsidRPr="00245D45">
                              <w:rPr>
                                <w:rFonts w:ascii="Arial" w:hAnsi="Arial" w:cs="Arial" w:hint="cs"/>
                                <w:color w:val="1F3768"/>
                                <w:rtl/>
                                <w:lang w:bidi="he-IL"/>
                              </w:rPr>
                              <w:t>פ</w:t>
                            </w:r>
                            <w:r>
                              <w:rPr>
                                <w:rFonts w:ascii="Arial" w:hAnsi="Arial" w:cs="Arial"/>
                                <w:color w:val="1F3768"/>
                                <w:rtl/>
                                <w:lang w:bidi="he-IL"/>
                              </w:rPr>
                              <w:t>ורס</w:t>
                            </w:r>
                            <w:r>
                              <w:rPr>
                                <w:rFonts w:ascii="Arial" w:hAnsi="Arial" w:cs="Arial" w:hint="cs"/>
                                <w:color w:val="1F3768"/>
                                <w:rtl/>
                                <w:lang w:bidi="he-IL"/>
                              </w:rPr>
                              <w:t>ם</w:t>
                            </w:r>
                            <w:r w:rsidRPr="00245D45">
                              <w:rPr>
                                <w:rFonts w:ascii="Arial" w:hAnsi="Arial" w:cs="Arial"/>
                                <w:color w:val="1F3768"/>
                                <w:rtl/>
                                <w:lang w:bidi="he-IL"/>
                              </w:rPr>
                              <w:t xml:space="preserve"> על-ידי ארגון ה</w:t>
                            </w:r>
                            <w:r w:rsidRPr="00245D45">
                              <w:rPr>
                                <w:rFonts w:ascii="Arial" w:hAnsi="Arial" w:cs="Arial" w:hint="cs"/>
                                <w:color w:val="1F3768"/>
                                <w:rtl/>
                                <w:lang w:bidi="he-IL"/>
                              </w:rPr>
                              <w:t>-</w:t>
                            </w:r>
                            <w:r w:rsidRPr="00245D45">
                              <w:rPr>
                                <w:rFonts w:ascii="Arial" w:hAnsi="Arial" w:cs="Arial"/>
                                <w:color w:val="1F3768"/>
                                <w:lang w:bidi="he-IL"/>
                              </w:rPr>
                              <w:t>OECD</w:t>
                            </w:r>
                            <w:r w:rsidRPr="00245D45">
                              <w:rPr>
                                <w:rFonts w:ascii="Arial" w:hAnsi="Arial" w:cs="Arial"/>
                                <w:color w:val="1F3768"/>
                                <w:rtl/>
                                <w:lang w:bidi="he-IL"/>
                              </w:rPr>
                              <w:t xml:space="preserve"> באוקטובר 2019</w:t>
                            </w:r>
                            <w:r>
                              <w:rPr>
                                <w:rFonts w:ascii="Arial" w:hAnsi="Arial" w:cs="Arial" w:hint="cs"/>
                                <w:color w:val="1F3768"/>
                                <w:rtl/>
                                <w:lang w:bidi="he-IL"/>
                              </w:rPr>
                              <w:t xml:space="preserve">. </w:t>
                            </w:r>
                          </w:p>
                          <w:p w14:paraId="583ED50A" w14:textId="77777777" w:rsidR="00F02304" w:rsidRPr="00245D45" w:rsidRDefault="00F02304" w:rsidP="00B17CFE">
                            <w:pPr>
                              <w:bidi/>
                              <w:spacing w:after="160" w:line="360" w:lineRule="auto"/>
                              <w:jc w:val="center"/>
                              <w:rPr>
                                <w:rFonts w:ascii="Arial" w:hAnsi="Arial" w:cs="Arial"/>
                                <w:color w:val="1F3768"/>
                                <w:rtl/>
                                <w:lang w:bidi="he-IL"/>
                              </w:rPr>
                            </w:pPr>
                            <w:r>
                              <w:rPr>
                                <w:rFonts w:ascii="Arial" w:hAnsi="Arial" w:cs="Arial" w:hint="cs"/>
                                <w:color w:val="1F3768"/>
                                <w:rtl/>
                                <w:lang w:bidi="he-IL"/>
                              </w:rPr>
                              <w:t>דו"ח המשך, הכולל בין היתר את הממצאים בנוגע למשפחתונים צפוי להתפרסם ב 2020.</w:t>
                            </w:r>
                          </w:p>
                          <w:p w14:paraId="7D7FBBE4" w14:textId="77777777" w:rsidR="00F02304" w:rsidRPr="00245D45" w:rsidRDefault="00F02304" w:rsidP="008A4CBA">
                            <w:pPr>
                              <w:jc w:val="center"/>
                              <w:rPr>
                                <w:color w:val="1F3768"/>
                                <w:sz w:val="10"/>
                                <w:szCs w:val="10"/>
                                <w:lang w:bidi="he-I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AC2D0" id="Rectangle 6" o:spid="_x0000_s1026" style="position:absolute;left:0;text-align:left;margin-left:-2.35pt;margin-top:12.1pt;width:517.05pt;height:102.6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" fillcolor="#a8deef" strokecolor="#1f3768" strokeweight="2.25pt">
                <v:textbox>
                  <w:txbxContent>
                    <w:p w14:paraId="2CB0FA37" w14:textId="77777777" w:rsidR="00F02304" w:rsidRPr="00245D45" w:rsidRDefault="00F02304" w:rsidP="008A4CBA">
                      <w:pPr>
                        <w:bidi/>
                        <w:spacing w:after="160" w:line="360" w:lineRule="auto"/>
                        <w:jc w:val="center"/>
                        <w:rPr>
                          <w:rFonts w:ascii="Arial" w:hAnsi="Arial" w:cs="Arial"/>
                          <w:color w:val="1F3768"/>
                          <w:sz w:val="10"/>
                          <w:szCs w:val="10"/>
                          <w:rtl/>
                          <w:lang w:bidi="he-IL"/>
                        </w:rPr>
                      </w:pPr>
                    </w:p>
                    <w:p w14:paraId="1C7BE64D" w14:textId="77777777" w:rsidR="00F02304" w:rsidRDefault="00F02304" w:rsidP="002B0E75">
                      <w:pPr>
                        <w:bidi/>
                        <w:spacing w:after="160" w:line="360" w:lineRule="auto"/>
                        <w:jc w:val="center"/>
                        <w:rPr>
                          <w:rFonts w:ascii="Arial" w:hAnsi="Arial" w:cs="Arial"/>
                          <w:color w:val="1F3768"/>
                          <w:rtl/>
                          <w:lang w:bidi="he-IL"/>
                        </w:rPr>
                      </w:pPr>
                      <w:r w:rsidRPr="00245D45">
                        <w:rPr>
                          <w:rFonts w:ascii="Arial" w:hAnsi="Arial" w:cs="Arial"/>
                          <w:color w:val="1F3768"/>
                          <w:rtl/>
                          <w:lang w:bidi="he-IL"/>
                        </w:rPr>
                        <w:t xml:space="preserve">עיקרי הממצאים </w:t>
                      </w:r>
                      <w:r w:rsidRPr="00245D45">
                        <w:rPr>
                          <w:rFonts w:ascii="Arial" w:hAnsi="Arial" w:cs="Arial" w:hint="cs"/>
                          <w:color w:val="1F3768"/>
                          <w:rtl/>
                          <w:lang w:bidi="he-IL"/>
                        </w:rPr>
                        <w:t>ה</w:t>
                      </w:r>
                      <w:r w:rsidRPr="00245D45">
                        <w:rPr>
                          <w:rFonts w:ascii="Arial" w:hAnsi="Arial" w:cs="Arial"/>
                          <w:color w:val="1F3768"/>
                          <w:rtl/>
                          <w:lang w:bidi="he-IL"/>
                        </w:rPr>
                        <w:t>מובאים במסמך זה מהווים גרסה ראשונה</w:t>
                      </w:r>
                      <w:r>
                        <w:rPr>
                          <w:rFonts w:ascii="Arial" w:hAnsi="Arial" w:cs="Arial" w:hint="cs"/>
                          <w:color w:val="1F3768"/>
                          <w:rtl/>
                          <w:lang w:bidi="he-IL"/>
                        </w:rPr>
                        <w:t xml:space="preserve"> בעברית</w:t>
                      </w:r>
                      <w:r w:rsidRPr="00245D45">
                        <w:rPr>
                          <w:rFonts w:ascii="Arial" w:hAnsi="Arial" w:cs="Arial"/>
                          <w:color w:val="1F3768"/>
                          <w:rtl/>
                          <w:lang w:bidi="he-IL"/>
                        </w:rPr>
                        <w:t xml:space="preserve"> לדו"ח </w:t>
                      </w:r>
                      <w:r>
                        <w:rPr>
                          <w:rFonts w:ascii="Arial" w:hAnsi="Arial" w:cs="Arial" w:hint="cs"/>
                          <w:color w:val="1F3768"/>
                          <w:rtl/>
                          <w:lang w:bidi="he-IL"/>
                        </w:rPr>
                        <w:t>הראשון</w:t>
                      </w:r>
                      <w:r w:rsidRPr="00245D45">
                        <w:rPr>
                          <w:rFonts w:ascii="Arial" w:hAnsi="Arial" w:cs="Arial"/>
                          <w:color w:val="1F3768"/>
                          <w:rtl/>
                          <w:lang w:bidi="he-IL"/>
                        </w:rPr>
                        <w:t xml:space="preserve"> אודות מסג</w:t>
                      </w:r>
                      <w:r>
                        <w:rPr>
                          <w:rFonts w:ascii="Arial" w:hAnsi="Arial" w:cs="Arial"/>
                          <w:color w:val="1F3768"/>
                          <w:rtl/>
                          <w:lang w:bidi="he-IL"/>
                        </w:rPr>
                        <w:t>רות חינוך-טיפול לילדים</w:t>
                      </w:r>
                      <w:r>
                        <w:rPr>
                          <w:rFonts w:ascii="Arial" w:hAnsi="Arial" w:cs="Arial"/>
                          <w:color w:val="1F3768"/>
                          <w:rtl/>
                          <w:lang w:bidi="he-IL"/>
                        </w:rPr>
                        <w:br/>
                        <w:t>עד גיל 3</w:t>
                      </w:r>
                      <w:r>
                        <w:rPr>
                          <w:rFonts w:ascii="Arial" w:hAnsi="Arial" w:cs="Arial" w:hint="cs"/>
                          <w:color w:val="1F3768"/>
                          <w:rtl/>
                          <w:lang w:bidi="he-IL"/>
                        </w:rPr>
                        <w:t xml:space="preserve">, </w:t>
                      </w:r>
                      <w:r w:rsidRPr="00245D45">
                        <w:rPr>
                          <w:rFonts w:ascii="Arial" w:hAnsi="Arial" w:cs="Arial"/>
                          <w:color w:val="1F3768"/>
                          <w:rtl/>
                          <w:lang w:bidi="he-IL"/>
                        </w:rPr>
                        <w:t xml:space="preserve"> ש</w:t>
                      </w:r>
                      <w:r w:rsidRPr="00245D45">
                        <w:rPr>
                          <w:rFonts w:ascii="Arial" w:hAnsi="Arial" w:cs="Arial" w:hint="cs"/>
                          <w:color w:val="1F3768"/>
                          <w:rtl/>
                          <w:lang w:bidi="he-IL"/>
                        </w:rPr>
                        <w:t>פ</w:t>
                      </w:r>
                      <w:r>
                        <w:rPr>
                          <w:rFonts w:ascii="Arial" w:hAnsi="Arial" w:cs="Arial"/>
                          <w:color w:val="1F3768"/>
                          <w:rtl/>
                          <w:lang w:bidi="he-IL"/>
                        </w:rPr>
                        <w:t>ורס</w:t>
                      </w:r>
                      <w:r>
                        <w:rPr>
                          <w:rFonts w:ascii="Arial" w:hAnsi="Arial" w:cs="Arial" w:hint="cs"/>
                          <w:color w:val="1F3768"/>
                          <w:rtl/>
                          <w:lang w:bidi="he-IL"/>
                        </w:rPr>
                        <w:t>ם</w:t>
                      </w:r>
                      <w:r w:rsidRPr="00245D45">
                        <w:rPr>
                          <w:rFonts w:ascii="Arial" w:hAnsi="Arial" w:cs="Arial"/>
                          <w:color w:val="1F3768"/>
                          <w:rtl/>
                          <w:lang w:bidi="he-IL"/>
                        </w:rPr>
                        <w:t xml:space="preserve"> על-ידי ארגון ה</w:t>
                      </w:r>
                      <w:r w:rsidRPr="00245D45">
                        <w:rPr>
                          <w:rFonts w:ascii="Arial" w:hAnsi="Arial" w:cs="Arial" w:hint="cs"/>
                          <w:color w:val="1F3768"/>
                          <w:rtl/>
                          <w:lang w:bidi="he-IL"/>
                        </w:rPr>
                        <w:t>-</w:t>
                      </w:r>
                      <w:r w:rsidRPr="00245D45">
                        <w:rPr>
                          <w:rFonts w:ascii="Arial" w:hAnsi="Arial" w:cs="Arial"/>
                          <w:color w:val="1F3768"/>
                          <w:lang w:bidi="he-IL"/>
                        </w:rPr>
                        <w:t>OECD</w:t>
                      </w:r>
                      <w:r w:rsidRPr="00245D45">
                        <w:rPr>
                          <w:rFonts w:ascii="Arial" w:hAnsi="Arial" w:cs="Arial"/>
                          <w:color w:val="1F3768"/>
                          <w:rtl/>
                          <w:lang w:bidi="he-IL"/>
                        </w:rPr>
                        <w:t xml:space="preserve"> באוקטובר 2019</w:t>
                      </w:r>
                      <w:r>
                        <w:rPr>
                          <w:rFonts w:ascii="Arial" w:hAnsi="Arial" w:cs="Arial" w:hint="cs"/>
                          <w:color w:val="1F3768"/>
                          <w:rtl/>
                          <w:lang w:bidi="he-IL"/>
                        </w:rPr>
                        <w:t xml:space="preserve">. </w:t>
                      </w:r>
                    </w:p>
                    <w:p w14:paraId="583ED50A" w14:textId="77777777" w:rsidR="00F02304" w:rsidRPr="00245D45" w:rsidRDefault="00F02304" w:rsidP="00B17CFE">
                      <w:pPr>
                        <w:bidi/>
                        <w:spacing w:after="160" w:line="360" w:lineRule="auto"/>
                        <w:jc w:val="center"/>
                        <w:rPr>
                          <w:rFonts w:ascii="Arial" w:hAnsi="Arial" w:cs="Arial"/>
                          <w:color w:val="1F3768"/>
                          <w:rtl/>
                          <w:lang w:bidi="he-IL"/>
                        </w:rPr>
                      </w:pPr>
                      <w:r>
                        <w:rPr>
                          <w:rFonts w:ascii="Arial" w:hAnsi="Arial" w:cs="Arial" w:hint="cs"/>
                          <w:color w:val="1F3768"/>
                          <w:rtl/>
                          <w:lang w:bidi="he-IL"/>
                        </w:rPr>
                        <w:t>דו"ח המשך, הכולל בין היתר את הממצאים בנוגע למשפחתונים צפוי להתפרסם ב 2020.</w:t>
                      </w:r>
                    </w:p>
                    <w:p w14:paraId="7D7FBBE4" w14:textId="77777777" w:rsidR="00F02304" w:rsidRPr="00245D45" w:rsidRDefault="00F02304" w:rsidP="008A4CBA">
                      <w:pPr>
                        <w:jc w:val="center"/>
                        <w:rPr>
                          <w:color w:val="1F3768"/>
                          <w:sz w:val="10"/>
                          <w:szCs w:val="10"/>
                          <w:lang w:bidi="he-IL"/>
                        </w:rPr>
                      </w:pPr>
                    </w:p>
                  </w:txbxContent>
                </v:textbox>
                <w10:wrap anchorx="margin"/>
              </v:rect>
            </w:pict>
          </mc:Fallback>
        </mc:AlternateContent>
      </w:r>
    </w:p>
    <w:p w14:paraId="0EADBD0D" w14:textId="77777777" w:rsidR="00DE0A14" w:rsidRDefault="00DE0A14" w:rsidP="00DE0A14">
      <w:pPr>
        <w:bidi/>
        <w:spacing w:after="160" w:line="360" w:lineRule="auto"/>
        <w:jc w:val="both"/>
        <w:rPr>
          <w:rFonts w:ascii="Arial" w:hAnsi="Arial" w:cs="Arial"/>
          <w:rtl/>
          <w:lang w:bidi="he-IL"/>
        </w:rPr>
      </w:pPr>
    </w:p>
    <w:p w14:paraId="3A3A48C1" w14:textId="77777777" w:rsidR="00DE0A14" w:rsidRDefault="00DE0A14" w:rsidP="00DE0A14">
      <w:pPr>
        <w:bidi/>
        <w:spacing w:after="160" w:line="360" w:lineRule="auto"/>
        <w:jc w:val="both"/>
        <w:rPr>
          <w:rFonts w:ascii="Arial" w:hAnsi="Arial" w:cs="Arial"/>
          <w:rtl/>
          <w:lang w:bidi="he-IL"/>
        </w:rPr>
      </w:pPr>
    </w:p>
    <w:p w14:paraId="6905F452" w14:textId="77777777" w:rsidR="00DE0A14" w:rsidRDefault="00DE0A14" w:rsidP="00DE0A14">
      <w:pPr>
        <w:bidi/>
        <w:spacing w:after="160" w:line="360" w:lineRule="auto"/>
        <w:jc w:val="both"/>
        <w:rPr>
          <w:rFonts w:ascii="Arial" w:hAnsi="Arial" w:cs="Arial"/>
          <w:rtl/>
          <w:lang w:bidi="he-IL"/>
        </w:rPr>
      </w:pPr>
    </w:p>
    <w:p w14:paraId="247AD052" w14:textId="77777777" w:rsidR="007F5F6B" w:rsidRDefault="007F5F6B" w:rsidP="00D51A5C">
      <w:pPr>
        <w:bidi/>
        <w:jc w:val="both"/>
        <w:rPr>
          <w:rFonts w:ascii="Arial" w:hAnsi="Arial" w:cs="Arial"/>
          <w:lang w:bidi="he-IL"/>
        </w:rPr>
      </w:pPr>
    </w:p>
    <w:p w14:paraId="4E0ABFD9" w14:textId="77777777" w:rsidR="00C00B65" w:rsidRDefault="00C00B65" w:rsidP="007F5F6B">
      <w:pPr>
        <w:pStyle w:val="Talishead2"/>
        <w:rPr>
          <w:sz w:val="28"/>
          <w:szCs w:val="28"/>
          <w:rtl/>
        </w:rPr>
      </w:pPr>
      <w:bookmarkStart w:id="1" w:name="_Toc26128918"/>
    </w:p>
    <w:p w14:paraId="1696AE29" w14:textId="03B4E6E6" w:rsidR="008201DE" w:rsidRPr="00D63F21" w:rsidRDefault="00143DE9" w:rsidP="007F5F6B">
      <w:pPr>
        <w:pStyle w:val="Talishead2"/>
        <w:rPr>
          <w:sz w:val="28"/>
          <w:szCs w:val="28"/>
          <w:rtl/>
        </w:rPr>
      </w:pPr>
      <w:r w:rsidRPr="00D63F21">
        <w:rPr>
          <w:sz w:val="28"/>
          <w:szCs w:val="28"/>
          <w:rtl/>
        </w:rPr>
        <w:t xml:space="preserve">אבני דרך למחקר </w:t>
      </w:r>
      <w:r w:rsidR="008201DE" w:rsidRPr="00D63F21">
        <w:rPr>
          <w:sz w:val="28"/>
          <w:szCs w:val="28"/>
          <w:rtl/>
        </w:rPr>
        <w:t>ואיסוף הנתונים</w:t>
      </w:r>
      <w:bookmarkEnd w:id="1"/>
    </w:p>
    <w:p w14:paraId="2DA4229A" w14:textId="77777777" w:rsidR="00686B73" w:rsidRPr="005074CB" w:rsidRDefault="001D66DE" w:rsidP="001D66DE">
      <w:pPr>
        <w:bidi/>
        <w:spacing w:after="160" w:line="360" w:lineRule="auto"/>
        <w:jc w:val="both"/>
        <w:rPr>
          <w:rFonts w:ascii="Arial" w:eastAsia="Calibri" w:hAnsi="Arial" w:cs="Arial"/>
          <w:rtl/>
          <w:lang w:bidi="he-IL"/>
        </w:rPr>
      </w:pPr>
      <w:r>
        <w:rPr>
          <w:rFonts w:ascii="Arial" w:eastAsia="Calibri" w:hAnsi="Arial" w:cs="Arial" w:hint="cs"/>
          <w:rtl/>
          <w:lang w:bidi="he-IL"/>
        </w:rPr>
        <w:t xml:space="preserve">הנחת המוצא של </w:t>
      </w:r>
      <w:r w:rsidR="00686B73" w:rsidRPr="005074CB">
        <w:rPr>
          <w:rFonts w:ascii="Arial" w:eastAsia="Calibri" w:hAnsi="Arial" w:cs="Arial"/>
          <w:rtl/>
          <w:lang w:bidi="he-IL"/>
        </w:rPr>
        <w:t xml:space="preserve">סקר </w:t>
      </w:r>
      <w:proofErr w:type="spellStart"/>
      <w:r w:rsidR="00686B73" w:rsidRPr="005074CB">
        <w:rPr>
          <w:rFonts w:ascii="Arial" w:eastAsia="Calibri" w:hAnsi="Arial" w:cs="Arial"/>
          <w:rtl/>
          <w:lang w:bidi="he-IL"/>
        </w:rPr>
        <w:t>טאליס</w:t>
      </w:r>
      <w:proofErr w:type="spellEnd"/>
      <w:r w:rsidR="00686B73" w:rsidRPr="005074CB">
        <w:rPr>
          <w:rFonts w:ascii="Arial" w:eastAsia="Calibri" w:hAnsi="Arial" w:cs="Arial"/>
          <w:rtl/>
          <w:lang w:bidi="he-IL"/>
        </w:rPr>
        <w:t xml:space="preserve"> </w:t>
      </w:r>
      <w:r>
        <w:rPr>
          <w:rFonts w:ascii="Arial" w:eastAsia="Calibri" w:hAnsi="Arial" w:cs="Arial" w:hint="cs"/>
          <w:rtl/>
          <w:lang w:bidi="he-IL"/>
        </w:rPr>
        <w:t xml:space="preserve">הבין-לאומי </w:t>
      </w:r>
      <w:r>
        <w:rPr>
          <w:rFonts w:ascii="Arial" w:eastAsia="Calibri" w:hAnsi="Arial" w:cs="Arial"/>
          <w:rtl/>
          <w:lang w:bidi="he-IL"/>
        </w:rPr>
        <w:t>2018</w:t>
      </w:r>
      <w:r>
        <w:rPr>
          <w:rFonts w:ascii="Arial" w:eastAsia="Calibri" w:hAnsi="Arial" w:cs="Arial" w:hint="cs"/>
          <w:rtl/>
          <w:lang w:bidi="he-IL"/>
        </w:rPr>
        <w:t xml:space="preserve"> </w:t>
      </w:r>
      <w:r w:rsidR="00686B73" w:rsidRPr="005074CB">
        <w:rPr>
          <w:rFonts w:ascii="Arial" w:eastAsia="Calibri" w:hAnsi="Arial" w:cs="Arial"/>
          <w:rtl/>
          <w:lang w:bidi="he-IL"/>
        </w:rPr>
        <w:t xml:space="preserve">להוראה וללמידה </w:t>
      </w:r>
      <w:r>
        <w:rPr>
          <w:rFonts w:ascii="Arial" w:eastAsia="Calibri" w:hAnsi="Arial" w:cs="Arial" w:hint="cs"/>
          <w:rtl/>
          <w:lang w:bidi="he-IL"/>
        </w:rPr>
        <w:t>ב</w:t>
      </w:r>
      <w:r w:rsidR="00F65051">
        <w:rPr>
          <w:rFonts w:ascii="Arial" w:eastAsia="Calibri" w:hAnsi="Arial" w:cs="Arial" w:hint="cs"/>
          <w:rtl/>
          <w:lang w:bidi="he-IL"/>
        </w:rPr>
        <w:t xml:space="preserve">מסגרות הגיל הרך, </w:t>
      </w:r>
      <w:proofErr w:type="spellStart"/>
      <w:r w:rsidR="00686B73" w:rsidRPr="005074CB">
        <w:rPr>
          <w:rFonts w:ascii="Arial" w:eastAsia="Calibri" w:hAnsi="Arial" w:cs="Arial"/>
          <w:rtl/>
          <w:lang w:bidi="he-IL"/>
        </w:rPr>
        <w:t>הי</w:t>
      </w:r>
      <w:r>
        <w:rPr>
          <w:rFonts w:ascii="Arial" w:eastAsia="Calibri" w:hAnsi="Arial" w:cs="Arial" w:hint="cs"/>
          <w:rtl/>
          <w:lang w:bidi="he-IL"/>
        </w:rPr>
        <w:t>תה</w:t>
      </w:r>
      <w:proofErr w:type="spellEnd"/>
      <w:r>
        <w:rPr>
          <w:rFonts w:ascii="Arial" w:eastAsia="Calibri" w:hAnsi="Arial" w:cs="Arial" w:hint="cs"/>
          <w:rtl/>
          <w:lang w:bidi="he-IL"/>
        </w:rPr>
        <w:t>, כי כדי לעמוד על איכות המסגרת בצורה שניתנת למדידה, יש ל</w:t>
      </w:r>
      <w:r w:rsidR="00686B73" w:rsidRPr="005074CB">
        <w:rPr>
          <w:rFonts w:ascii="Arial" w:eastAsia="Calibri" w:hAnsi="Arial" w:cs="Arial"/>
          <w:rtl/>
          <w:lang w:bidi="he-IL"/>
        </w:rPr>
        <w:t xml:space="preserve">הגיע בכל מדינה משתתפת למדגם מייצג של מנהלות וצוותי מסגרות חינוך-טיפול לגיל הרך, העובדים ישירות עם הילדים ובאופן קבוע. </w:t>
      </w:r>
    </w:p>
    <w:p w14:paraId="0CD04145" w14:textId="77777777" w:rsidR="001053BF" w:rsidRPr="00D51A5C" w:rsidRDefault="001053BF" w:rsidP="00D51A5C">
      <w:pPr>
        <w:pStyle w:val="ListParagraph"/>
        <w:numPr>
          <w:ilvl w:val="0"/>
          <w:numId w:val="21"/>
        </w:numPr>
        <w:bidi/>
        <w:spacing w:after="160" w:line="360" w:lineRule="auto"/>
        <w:jc w:val="both"/>
        <w:rPr>
          <w:rFonts w:ascii="Arial" w:eastAsia="Calibri" w:hAnsi="Arial" w:cs="Arial"/>
          <w:lang w:bidi="he-IL"/>
        </w:rPr>
      </w:pPr>
      <w:r w:rsidRPr="00D51A5C">
        <w:rPr>
          <w:rFonts w:ascii="Arial" w:eastAsia="Calibri" w:hAnsi="Arial" w:cs="Arial"/>
          <w:rtl/>
          <w:lang w:bidi="he-IL"/>
        </w:rPr>
        <w:t xml:space="preserve">מחקר </w:t>
      </w:r>
      <w:proofErr w:type="spellStart"/>
      <w:r w:rsidRPr="00D51A5C">
        <w:rPr>
          <w:rFonts w:ascii="Arial" w:eastAsia="Calibri" w:hAnsi="Arial" w:cs="Arial"/>
          <w:rtl/>
          <w:lang w:bidi="he-IL"/>
        </w:rPr>
        <w:t>טאליס</w:t>
      </w:r>
      <w:proofErr w:type="spellEnd"/>
      <w:r w:rsidRPr="00D51A5C">
        <w:rPr>
          <w:rFonts w:ascii="Arial" w:eastAsia="Calibri" w:hAnsi="Arial" w:cs="Arial"/>
          <w:rtl/>
          <w:lang w:bidi="he-IL"/>
        </w:rPr>
        <w:t xml:space="preserve"> התקיים בתשע מדינות (צ'ילה, דנמרק, גרמניה, איסלנד, ישראל, יפן קוריאה, נורבגיה ותורכיה) ואסף מידע מצוותי מסגרות החינוך הקדם-יסודי, לילדים בגילאי 3-5 (</w:t>
      </w:r>
      <w:proofErr w:type="spellStart"/>
      <w:r w:rsidRPr="00D51A5C">
        <w:rPr>
          <w:rFonts w:ascii="Arial" w:eastAsia="Calibri" w:hAnsi="Arial" w:cs="Arial"/>
          <w:lang w:bidi="he-IL"/>
        </w:rPr>
        <w:t>ISCED</w:t>
      </w:r>
      <w:proofErr w:type="spellEnd"/>
      <w:r w:rsidRPr="00D51A5C">
        <w:rPr>
          <w:rFonts w:ascii="Arial" w:eastAsia="Calibri" w:hAnsi="Arial" w:cs="Arial"/>
          <w:lang w:bidi="he-IL"/>
        </w:rPr>
        <w:t xml:space="preserve"> 02</w:t>
      </w:r>
      <w:r w:rsidRPr="00D51A5C">
        <w:rPr>
          <w:rFonts w:ascii="Arial" w:eastAsia="Calibri" w:hAnsi="Arial" w:cs="Arial"/>
          <w:rtl/>
          <w:lang w:bidi="he-IL"/>
        </w:rPr>
        <w:t>).</w:t>
      </w:r>
    </w:p>
    <w:p w14:paraId="2C64A6F2" w14:textId="77777777" w:rsidR="001053BF" w:rsidRPr="00D51A5C" w:rsidRDefault="001053BF" w:rsidP="00D51A5C">
      <w:pPr>
        <w:pStyle w:val="ListParagraph"/>
        <w:numPr>
          <w:ilvl w:val="0"/>
          <w:numId w:val="21"/>
        </w:numPr>
        <w:bidi/>
        <w:spacing w:after="160" w:line="360" w:lineRule="auto"/>
        <w:jc w:val="both"/>
        <w:rPr>
          <w:rFonts w:ascii="Arial" w:eastAsia="Calibri" w:hAnsi="Arial" w:cs="Arial"/>
          <w:lang w:bidi="he-IL"/>
        </w:rPr>
      </w:pPr>
      <w:r w:rsidRPr="00D51A5C">
        <w:rPr>
          <w:rFonts w:ascii="Arial" w:eastAsia="Calibri" w:hAnsi="Arial" w:cs="Arial"/>
          <w:rtl/>
          <w:lang w:bidi="he-IL"/>
        </w:rPr>
        <w:t>ארבע מדינות מבין תשע המדינות (דנמרק, גרמניה, ישראל ונורבגיה) אספו מידע גם מצוותי מסגרות החינוך-טיפול המוכרות לילדים מתחת גיל 3 (</w:t>
      </w:r>
      <w:proofErr w:type="spellStart"/>
      <w:r w:rsidRPr="00D51A5C">
        <w:rPr>
          <w:rFonts w:ascii="Arial" w:eastAsia="Calibri" w:hAnsi="Arial" w:cs="Arial"/>
          <w:lang w:bidi="he-IL"/>
        </w:rPr>
        <w:t>ISCED</w:t>
      </w:r>
      <w:proofErr w:type="spellEnd"/>
      <w:r w:rsidRPr="00D51A5C">
        <w:rPr>
          <w:rFonts w:ascii="Arial" w:eastAsia="Calibri" w:hAnsi="Arial" w:cs="Arial"/>
          <w:lang w:bidi="he-IL"/>
        </w:rPr>
        <w:t xml:space="preserve"> 01</w:t>
      </w:r>
      <w:r w:rsidRPr="00D51A5C">
        <w:rPr>
          <w:rFonts w:ascii="Arial" w:eastAsia="Calibri" w:hAnsi="Arial" w:cs="Arial"/>
          <w:rtl/>
          <w:lang w:bidi="he-IL"/>
        </w:rPr>
        <w:t>).</w:t>
      </w:r>
    </w:p>
    <w:p w14:paraId="2C655234" w14:textId="77777777" w:rsidR="001053BF" w:rsidRPr="00D51A5C" w:rsidRDefault="001053BF" w:rsidP="008569A3">
      <w:pPr>
        <w:pStyle w:val="ListParagraph"/>
        <w:numPr>
          <w:ilvl w:val="0"/>
          <w:numId w:val="21"/>
        </w:numPr>
        <w:bidi/>
        <w:spacing w:after="160" w:line="360" w:lineRule="auto"/>
        <w:jc w:val="both"/>
        <w:rPr>
          <w:rFonts w:ascii="Arial" w:eastAsia="Calibri" w:hAnsi="Arial" w:cs="Arial"/>
          <w:lang w:bidi="he-IL"/>
        </w:rPr>
      </w:pPr>
      <w:r w:rsidRPr="00D51A5C">
        <w:rPr>
          <w:rFonts w:ascii="Arial" w:eastAsia="Calibri" w:hAnsi="Arial" w:cs="Arial"/>
          <w:rtl/>
          <w:lang w:bidi="he-IL"/>
        </w:rPr>
        <w:t xml:space="preserve">בהתאם לצורת הפעולה של כל מדינה ביחס למסגרות (משילות לאומית או אזורית), הקף המדגם שהוגדר על ידי ארגון </w:t>
      </w:r>
      <w:r w:rsidR="008569A3">
        <w:rPr>
          <w:rFonts w:ascii="Arial" w:eastAsia="Calibri" w:hAnsi="Arial" w:cs="Arial" w:hint="cs"/>
          <w:rtl/>
          <w:lang w:bidi="he-IL"/>
        </w:rPr>
        <w:t xml:space="preserve">                  </w:t>
      </w:r>
      <w:r w:rsidRPr="00D51A5C">
        <w:rPr>
          <w:rFonts w:ascii="Arial" w:eastAsia="Calibri" w:hAnsi="Arial" w:cs="Arial"/>
          <w:rtl/>
          <w:lang w:bidi="he-IL"/>
        </w:rPr>
        <w:t xml:space="preserve">ה </w:t>
      </w:r>
      <w:r w:rsidRPr="00D51A5C">
        <w:rPr>
          <w:rFonts w:ascii="Arial" w:eastAsia="Calibri" w:hAnsi="Arial" w:cs="Arial"/>
          <w:lang w:bidi="he-IL"/>
        </w:rPr>
        <w:t>OECD</w:t>
      </w:r>
      <w:r w:rsidRPr="00D51A5C">
        <w:rPr>
          <w:rFonts w:ascii="Arial" w:eastAsia="Calibri" w:hAnsi="Arial" w:cs="Arial"/>
          <w:rtl/>
          <w:lang w:bidi="he-IL"/>
        </w:rPr>
        <w:t xml:space="preserve"> עמד על 180 מסגרות חינוך-טיפול לגיל הרך. </w:t>
      </w:r>
    </w:p>
    <w:p w14:paraId="460F68E3" w14:textId="77777777" w:rsidR="001053BF" w:rsidRPr="005074CB" w:rsidRDefault="001053BF" w:rsidP="00880FF6">
      <w:pPr>
        <w:pStyle w:val="ListParagraph"/>
        <w:bidi/>
        <w:spacing w:after="160" w:line="360" w:lineRule="auto"/>
        <w:ind w:left="360"/>
        <w:jc w:val="both"/>
        <w:rPr>
          <w:rFonts w:ascii="Arial" w:eastAsia="Calibri" w:hAnsi="Arial" w:cs="Arial"/>
          <w:rtl/>
          <w:lang w:bidi="he-IL"/>
        </w:rPr>
      </w:pPr>
      <w:r w:rsidRPr="005074CB">
        <w:rPr>
          <w:rFonts w:ascii="Arial" w:eastAsia="Calibri" w:hAnsi="Arial" w:cs="Arial"/>
          <w:rtl/>
          <w:lang w:bidi="he-IL"/>
        </w:rPr>
        <w:t>בישראל  השתתפו בפועל 154 מעונות ו</w:t>
      </w:r>
      <w:r w:rsidR="006113F6">
        <w:rPr>
          <w:rFonts w:ascii="Arial" w:eastAsia="Calibri" w:hAnsi="Arial" w:cs="Arial"/>
          <w:lang w:bidi="he-IL"/>
        </w:rPr>
        <w:t>-</w:t>
      </w:r>
      <w:r w:rsidR="007E208E">
        <w:rPr>
          <w:rFonts w:ascii="Arial" w:eastAsia="Calibri" w:hAnsi="Arial" w:cs="Arial"/>
          <w:lang w:bidi="he-IL"/>
        </w:rPr>
        <w:t xml:space="preserve"> </w:t>
      </w:r>
      <w:r w:rsidR="00D17117">
        <w:rPr>
          <w:rFonts w:ascii="Arial" w:eastAsia="Calibri" w:hAnsi="Arial" w:cs="Arial"/>
          <w:rtl/>
          <w:lang w:bidi="he-IL"/>
        </w:rPr>
        <w:t>71 משפחתונים</w:t>
      </w:r>
      <w:r w:rsidR="00880FF6">
        <w:rPr>
          <w:rFonts w:ascii="Arial" w:eastAsia="Calibri" w:hAnsi="Arial" w:cs="Arial" w:hint="cs"/>
          <w:rtl/>
          <w:lang w:bidi="he-IL"/>
        </w:rPr>
        <w:t xml:space="preserve">. </w:t>
      </w:r>
      <w:r w:rsidR="00D17117">
        <w:rPr>
          <w:rFonts w:ascii="Arial" w:eastAsia="Calibri" w:hAnsi="Arial" w:cs="Arial" w:hint="cs"/>
          <w:rtl/>
          <w:lang w:bidi="he-IL"/>
        </w:rPr>
        <w:t xml:space="preserve"> </w:t>
      </w:r>
      <w:r w:rsidR="00880FF6">
        <w:rPr>
          <w:rFonts w:ascii="Arial" w:eastAsia="Calibri" w:hAnsi="Arial" w:cs="Arial" w:hint="cs"/>
          <w:rtl/>
          <w:lang w:bidi="he-IL"/>
        </w:rPr>
        <w:t xml:space="preserve">עם </w:t>
      </w:r>
      <w:r w:rsidR="00880FF6" w:rsidRPr="005074CB">
        <w:rPr>
          <w:rFonts w:ascii="Arial" w:eastAsia="Calibri" w:hAnsi="Arial" w:cs="Arial"/>
          <w:rtl/>
          <w:lang w:bidi="he-IL"/>
        </w:rPr>
        <w:t>סה"כ מעל 1000 נסקרים.</w:t>
      </w:r>
    </w:p>
    <w:p w14:paraId="583797B1" w14:textId="77777777" w:rsidR="001053BF" w:rsidRPr="005074CB" w:rsidRDefault="00686B73" w:rsidP="00880FF6">
      <w:pPr>
        <w:pStyle w:val="ListParagraph"/>
        <w:bidi/>
        <w:spacing w:after="160" w:line="360" w:lineRule="auto"/>
        <w:ind w:left="360"/>
        <w:jc w:val="both"/>
        <w:rPr>
          <w:rFonts w:ascii="Arial" w:eastAsia="Calibri" w:hAnsi="Arial" w:cs="Arial"/>
          <w:rtl/>
          <w:lang w:bidi="he-IL"/>
        </w:rPr>
      </w:pPr>
      <w:r w:rsidRPr="005074CB">
        <w:rPr>
          <w:rFonts w:ascii="Arial" w:eastAsia="Calibri" w:hAnsi="Arial" w:cs="Arial"/>
          <w:rtl/>
          <w:lang w:bidi="he-IL"/>
        </w:rPr>
        <w:t xml:space="preserve">בכל מעון נדגמו 8 אנשי צוות, לבד ממנהלת המעון. </w:t>
      </w:r>
    </w:p>
    <w:p w14:paraId="67C34939" w14:textId="77777777" w:rsidR="00CC51E0" w:rsidRDefault="00CC51E0" w:rsidP="00CC51E0">
      <w:pPr>
        <w:bidi/>
        <w:spacing w:after="160" w:line="360" w:lineRule="auto"/>
        <w:jc w:val="both"/>
        <w:rPr>
          <w:rFonts w:ascii="Arial" w:eastAsia="Calibri" w:hAnsi="Arial" w:cs="Arial"/>
          <w:b/>
          <w:bCs/>
          <w:rtl/>
          <w:lang w:bidi="he-IL"/>
        </w:rPr>
      </w:pPr>
    </w:p>
    <w:p w14:paraId="49DD0D70" w14:textId="77777777" w:rsidR="00E8431E" w:rsidRDefault="008201DE" w:rsidP="00CC51E0">
      <w:pPr>
        <w:bidi/>
        <w:spacing w:after="160" w:line="360" w:lineRule="auto"/>
        <w:jc w:val="both"/>
        <w:rPr>
          <w:rFonts w:ascii="Arial" w:eastAsia="Calibri" w:hAnsi="Arial" w:cs="Arial"/>
          <w:rtl/>
          <w:lang w:bidi="he-IL"/>
        </w:rPr>
      </w:pPr>
      <w:r w:rsidRPr="005074CB">
        <w:rPr>
          <w:rFonts w:ascii="Arial" w:eastAsia="Calibri" w:hAnsi="Arial" w:cs="Arial"/>
          <w:b/>
          <w:bCs/>
          <w:rtl/>
          <w:lang w:bidi="he-IL"/>
        </w:rPr>
        <w:t xml:space="preserve">המדגם </w:t>
      </w:r>
      <w:r w:rsidR="00686B73" w:rsidRPr="005074CB">
        <w:rPr>
          <w:rFonts w:ascii="Arial" w:eastAsia="Calibri" w:hAnsi="Arial" w:cs="Arial"/>
          <w:b/>
          <w:bCs/>
          <w:rtl/>
          <w:lang w:bidi="he-IL"/>
        </w:rPr>
        <w:t>בישראל</w:t>
      </w:r>
      <w:r w:rsidR="00686B73" w:rsidRPr="005074CB">
        <w:rPr>
          <w:rFonts w:ascii="Arial" w:eastAsia="Calibri" w:hAnsi="Arial" w:cs="Arial"/>
          <w:rtl/>
          <w:lang w:bidi="he-IL"/>
        </w:rPr>
        <w:t xml:space="preserve"> </w:t>
      </w:r>
      <w:r w:rsidR="00406952">
        <w:rPr>
          <w:rFonts w:ascii="Arial" w:eastAsia="Calibri" w:hAnsi="Arial" w:cs="Arial" w:hint="cs"/>
          <w:rtl/>
          <w:lang w:bidi="he-IL"/>
        </w:rPr>
        <w:t>נדגם מ</w:t>
      </w:r>
      <w:r w:rsidRPr="005074CB">
        <w:rPr>
          <w:rFonts w:ascii="Arial" w:eastAsia="Calibri" w:hAnsi="Arial" w:cs="Arial"/>
          <w:rtl/>
          <w:lang w:bidi="he-IL"/>
        </w:rPr>
        <w:t xml:space="preserve">כלל המסגרות המפוקחות בישראל, מעונות ומשפחתונים, בפרישה ארצית ובייצוג </w:t>
      </w:r>
      <w:r w:rsidR="00717217" w:rsidRPr="005074CB">
        <w:rPr>
          <w:rFonts w:ascii="Arial" w:eastAsia="Calibri" w:hAnsi="Arial" w:cs="Arial"/>
          <w:rtl/>
          <w:lang w:bidi="he-IL"/>
        </w:rPr>
        <w:t xml:space="preserve">של </w:t>
      </w:r>
      <w:r w:rsidRPr="005074CB">
        <w:rPr>
          <w:rFonts w:ascii="Arial" w:eastAsia="Calibri" w:hAnsi="Arial" w:cs="Arial"/>
          <w:rtl/>
          <w:lang w:bidi="he-IL"/>
        </w:rPr>
        <w:t>כלל המגזרים. השאלונים הועברו בעברית ובערבית. התאמת כלי המחקר בעברית ובערבית נעשתה בהתאמה לשאלונים שהועברו בגני הילדים בישראל, בשתי השפות.</w:t>
      </w:r>
      <w:r w:rsidR="00CC51E0">
        <w:rPr>
          <w:rFonts w:ascii="Arial" w:eastAsia="Calibri" w:hAnsi="Arial" w:cs="Arial" w:hint="cs"/>
          <w:rtl/>
          <w:lang w:bidi="he-IL"/>
        </w:rPr>
        <w:t xml:space="preserve"> </w:t>
      </w:r>
    </w:p>
    <w:p w14:paraId="40595396" w14:textId="77777777" w:rsidR="008201DE" w:rsidRPr="00C006B1" w:rsidRDefault="00686B73" w:rsidP="00E8431E">
      <w:pPr>
        <w:bidi/>
        <w:spacing w:after="160" w:line="360" w:lineRule="auto"/>
        <w:jc w:val="both"/>
        <w:rPr>
          <w:rFonts w:ascii="Arial" w:eastAsia="Calibri" w:hAnsi="Arial" w:cs="Arial"/>
          <w:b/>
          <w:bCs/>
          <w:rtl/>
          <w:lang w:bidi="he-IL"/>
        </w:rPr>
      </w:pPr>
      <w:r w:rsidRPr="00C006B1">
        <w:rPr>
          <w:rFonts w:ascii="Arial" w:eastAsia="Calibri" w:hAnsi="Arial" w:cs="Arial"/>
          <w:b/>
          <w:bCs/>
          <w:rtl/>
          <w:lang w:bidi="he-IL"/>
        </w:rPr>
        <w:t>אחוז המענה נע בין כ</w:t>
      </w:r>
      <w:r w:rsidR="006113F6" w:rsidRPr="00C006B1">
        <w:rPr>
          <w:rFonts w:ascii="Arial" w:eastAsia="Calibri" w:hAnsi="Arial" w:cs="Arial"/>
          <w:b/>
          <w:bCs/>
          <w:lang w:bidi="he-IL"/>
        </w:rPr>
        <w:t>-</w:t>
      </w:r>
      <w:r w:rsidRPr="00C006B1">
        <w:rPr>
          <w:rFonts w:ascii="Arial" w:eastAsia="Calibri" w:hAnsi="Arial" w:cs="Arial"/>
          <w:b/>
          <w:bCs/>
          <w:rtl/>
          <w:lang w:bidi="he-IL"/>
        </w:rPr>
        <w:t>93% ועד למעלה מ</w:t>
      </w:r>
      <w:r w:rsidR="006113F6" w:rsidRPr="00C006B1">
        <w:rPr>
          <w:rFonts w:ascii="Arial" w:eastAsia="Calibri" w:hAnsi="Arial" w:cs="Arial"/>
          <w:b/>
          <w:bCs/>
          <w:lang w:bidi="he-IL"/>
        </w:rPr>
        <w:t>-</w:t>
      </w:r>
      <w:r w:rsidRPr="00C006B1">
        <w:rPr>
          <w:rFonts w:ascii="Arial" w:eastAsia="Calibri" w:hAnsi="Arial" w:cs="Arial"/>
          <w:b/>
          <w:bCs/>
          <w:rtl/>
          <w:lang w:bidi="he-IL"/>
        </w:rPr>
        <w:t xml:space="preserve">97%, בשכלול של מענה המנהלות, </w:t>
      </w:r>
      <w:r w:rsidR="00406952" w:rsidRPr="00C006B1">
        <w:rPr>
          <w:rFonts w:ascii="Arial" w:eastAsia="Calibri" w:hAnsi="Arial" w:cs="Arial" w:hint="cs"/>
          <w:b/>
          <w:bCs/>
          <w:rtl/>
          <w:lang w:bidi="he-IL"/>
        </w:rPr>
        <w:t xml:space="preserve">מענה </w:t>
      </w:r>
      <w:r w:rsidRPr="00C006B1">
        <w:rPr>
          <w:rFonts w:ascii="Arial" w:eastAsia="Calibri" w:hAnsi="Arial" w:cs="Arial"/>
          <w:b/>
          <w:bCs/>
          <w:rtl/>
          <w:lang w:bidi="he-IL"/>
        </w:rPr>
        <w:t>צוותי המעונות והמשפחתונים וביחס לכלל המסגרות.</w:t>
      </w:r>
      <w:r w:rsidR="008201DE" w:rsidRPr="00C006B1">
        <w:rPr>
          <w:rFonts w:ascii="Arial" w:eastAsia="Calibri" w:hAnsi="Arial" w:cs="Arial"/>
          <w:b/>
          <w:bCs/>
          <w:rtl/>
          <w:lang w:bidi="he-IL"/>
        </w:rPr>
        <w:t xml:space="preserve"> </w:t>
      </w:r>
    </w:p>
    <w:p w14:paraId="3DE8696C" w14:textId="77777777" w:rsidR="00E8431E" w:rsidRDefault="00077E12" w:rsidP="00077E12">
      <w:pPr>
        <w:spacing w:line="360" w:lineRule="auto"/>
        <w:jc w:val="right"/>
        <w:rPr>
          <w:rFonts w:ascii="Arial" w:eastAsia="Calibri" w:hAnsi="Arial" w:cs="Arial"/>
          <w:b/>
          <w:bCs/>
          <w:rtl/>
          <w:lang w:bidi="he-IL"/>
        </w:rPr>
      </w:pPr>
      <w:r>
        <w:rPr>
          <w:rFonts w:ascii="Arial" w:eastAsia="Calibri" w:hAnsi="Arial" w:cs="Arial" w:hint="cs"/>
          <w:rtl/>
          <w:lang w:bidi="he-IL"/>
        </w:rPr>
        <w:t xml:space="preserve">אחוז מענה זה נשען על תהליך הערכות מקדים ומקיף, הן לקראת מחקר החלוץ (במאי-יוני 2017) והן לקראת המחקר הראשי, אשר כלל גם כנסים מחוזיים </w:t>
      </w:r>
      <w:proofErr w:type="spellStart"/>
      <w:r>
        <w:rPr>
          <w:rFonts w:ascii="Arial" w:eastAsia="Calibri" w:hAnsi="Arial" w:cs="Arial" w:hint="cs"/>
          <w:rtl/>
          <w:lang w:bidi="he-IL"/>
        </w:rPr>
        <w:t>מחוזיים</w:t>
      </w:r>
      <w:proofErr w:type="spellEnd"/>
      <w:r>
        <w:rPr>
          <w:rFonts w:ascii="Arial" w:eastAsia="Calibri" w:hAnsi="Arial" w:cs="Arial" w:hint="cs"/>
          <w:rtl/>
          <w:lang w:bidi="he-IL"/>
        </w:rPr>
        <w:t xml:space="preserve">, בהשתתפות מנהלי התחום המחוזיים של האגף למעונות יום ומשפחתונים, מנהלות מעונות ורכזות משפחתונים. בכנסים הוצגו המהלך הבין-לאומי על חשיבותו ואופן ביצוע המחקר.   </w:t>
      </w:r>
    </w:p>
    <w:p w14:paraId="18213C76" w14:textId="77777777" w:rsidR="00077E12" w:rsidRDefault="00077E12" w:rsidP="00CC51E0">
      <w:pPr>
        <w:spacing w:line="360" w:lineRule="auto"/>
        <w:jc w:val="right"/>
        <w:rPr>
          <w:rFonts w:ascii="Arial" w:eastAsia="Calibri" w:hAnsi="Arial" w:cs="Arial"/>
          <w:b/>
          <w:bCs/>
          <w:rtl/>
          <w:lang w:bidi="he-IL"/>
        </w:rPr>
      </w:pPr>
    </w:p>
    <w:p w14:paraId="4E1947BE" w14:textId="77777777" w:rsidR="00CC51E0" w:rsidRPr="00340DFC" w:rsidRDefault="00CC51E0" w:rsidP="00CC51E0">
      <w:pPr>
        <w:spacing w:line="360" w:lineRule="auto"/>
        <w:jc w:val="right"/>
        <w:rPr>
          <w:rFonts w:ascii="Arial" w:hAnsi="Arial" w:cs="Arial"/>
          <w:color w:val="00AEEF"/>
          <w:sz w:val="28"/>
          <w:szCs w:val="28"/>
        </w:rPr>
      </w:pPr>
      <w:r w:rsidRPr="00CC51E0">
        <w:rPr>
          <w:rFonts w:ascii="Arial" w:eastAsia="Calibri" w:hAnsi="Arial" w:cs="Arial"/>
          <w:b/>
          <w:bCs/>
          <w:rtl/>
          <w:lang w:bidi="he-IL"/>
        </w:rPr>
        <w:t>האתגרים העולים מתוך ההשוואה הבין</w:t>
      </w:r>
      <w:r w:rsidRPr="00CC51E0">
        <w:rPr>
          <w:rFonts w:ascii="Arial" w:eastAsia="Calibri" w:hAnsi="Arial" w:cs="Arial"/>
          <w:b/>
          <w:bCs/>
          <w:rtl/>
        </w:rPr>
        <w:t>-</w:t>
      </w:r>
      <w:r w:rsidRPr="00CC51E0">
        <w:rPr>
          <w:rFonts w:ascii="Arial" w:eastAsia="Calibri" w:hAnsi="Arial" w:cs="Arial"/>
          <w:b/>
          <w:bCs/>
          <w:rtl/>
          <w:lang w:bidi="he-IL"/>
        </w:rPr>
        <w:t>לאומית</w:t>
      </w:r>
      <w:r w:rsidRPr="00CC51E0">
        <w:rPr>
          <w:rFonts w:ascii="Arial" w:eastAsia="Calibri" w:hAnsi="Arial" w:cs="Arial" w:hint="cs"/>
          <w:b/>
          <w:bCs/>
          <w:rtl/>
          <w:lang w:bidi="he-IL"/>
        </w:rPr>
        <w:t>:</w:t>
      </w:r>
      <w:r w:rsidRPr="00CC51E0">
        <w:rPr>
          <w:rFonts w:ascii="Arial" w:eastAsia="Calibri" w:hAnsi="Arial" w:cs="Arial"/>
          <w:b/>
          <w:bCs/>
          <w:rtl/>
          <w:lang w:bidi="he-IL"/>
        </w:rPr>
        <w:t xml:space="preserve"> </w:t>
      </w:r>
    </w:p>
    <w:p w14:paraId="3AE22BCD" w14:textId="77777777" w:rsidR="00CC51E0" w:rsidRPr="000621DC" w:rsidRDefault="00CC51E0" w:rsidP="00CC51E0">
      <w:pPr>
        <w:bidi/>
        <w:spacing w:line="360" w:lineRule="auto"/>
        <w:jc w:val="both"/>
        <w:rPr>
          <w:rFonts w:ascii="Arial" w:hAnsi="Arial" w:cs="Arial"/>
          <w:rtl/>
          <w:lang w:bidi="he-IL"/>
        </w:rPr>
      </w:pPr>
      <w:r w:rsidRPr="000621DC">
        <w:rPr>
          <w:rFonts w:ascii="Arial" w:hAnsi="Arial" w:cs="Arial"/>
          <w:rtl/>
          <w:lang w:bidi="he-IL"/>
        </w:rPr>
        <w:t>המחקר מייצג מאמץ בין</w:t>
      </w:r>
      <w:r w:rsidRPr="000621DC">
        <w:rPr>
          <w:rFonts w:ascii="Arial" w:hAnsi="Arial" w:cs="Arial"/>
          <w:rtl/>
        </w:rPr>
        <w:t>-</w:t>
      </w:r>
      <w:r w:rsidRPr="000621DC">
        <w:rPr>
          <w:rFonts w:ascii="Arial" w:hAnsi="Arial" w:cs="Arial"/>
          <w:rtl/>
          <w:lang w:bidi="he-IL"/>
        </w:rPr>
        <w:t>לאומי ולאומי ראשון מסוגו</w:t>
      </w:r>
      <w:r>
        <w:rPr>
          <w:rFonts w:ascii="Arial" w:hAnsi="Arial" w:cs="Arial" w:hint="cs"/>
          <w:lang w:bidi="he-IL"/>
        </w:rPr>
        <w:t xml:space="preserve"> </w:t>
      </w:r>
      <w:r>
        <w:rPr>
          <w:rFonts w:ascii="Arial" w:hAnsi="Arial" w:cs="Arial" w:hint="cs"/>
          <w:rtl/>
          <w:lang w:bidi="he-IL"/>
        </w:rPr>
        <w:t>באיסוף נתונים הנוגעים למסגרות הגיל הרך</w:t>
      </w:r>
      <w:r w:rsidRPr="000621DC">
        <w:rPr>
          <w:rFonts w:ascii="Arial" w:hAnsi="Arial" w:cs="Arial"/>
          <w:rtl/>
        </w:rPr>
        <w:t xml:space="preserve">. </w:t>
      </w:r>
      <w:r w:rsidRPr="000621DC">
        <w:rPr>
          <w:rFonts w:ascii="Arial" w:hAnsi="Arial" w:cs="Arial"/>
          <w:rtl/>
          <w:lang w:bidi="he-IL"/>
        </w:rPr>
        <w:t xml:space="preserve">להלן </w:t>
      </w:r>
      <w:r>
        <w:rPr>
          <w:rFonts w:ascii="Arial" w:hAnsi="Arial" w:cs="Arial" w:hint="cs"/>
          <w:rtl/>
          <w:lang w:bidi="he-IL"/>
        </w:rPr>
        <w:t>דוגמאות</w:t>
      </w:r>
      <w:r w:rsidRPr="000621DC">
        <w:rPr>
          <w:rFonts w:ascii="Arial" w:hAnsi="Arial" w:cs="Arial"/>
          <w:rtl/>
          <w:lang w:bidi="he-IL"/>
        </w:rPr>
        <w:t xml:space="preserve"> </w:t>
      </w:r>
      <w:r>
        <w:rPr>
          <w:rFonts w:ascii="Arial" w:hAnsi="Arial" w:cs="Arial" w:hint="cs"/>
          <w:rtl/>
          <w:lang w:bidi="he-IL"/>
        </w:rPr>
        <w:t>ל</w:t>
      </w:r>
      <w:r w:rsidRPr="000621DC">
        <w:rPr>
          <w:rFonts w:ascii="Arial" w:hAnsi="Arial" w:cs="Arial"/>
          <w:rtl/>
          <w:lang w:bidi="he-IL"/>
        </w:rPr>
        <w:t xml:space="preserve">אתגרים </w:t>
      </w:r>
      <w:r>
        <w:rPr>
          <w:rFonts w:ascii="Arial" w:hAnsi="Arial" w:cs="Arial" w:hint="cs"/>
          <w:rtl/>
          <w:lang w:bidi="he-IL"/>
        </w:rPr>
        <w:t>העולים מהשוואה בין-לאומית:</w:t>
      </w:r>
    </w:p>
    <w:p w14:paraId="11B720E8" w14:textId="77777777" w:rsidR="00CC51E0" w:rsidRPr="000621DC" w:rsidRDefault="00CC51E0" w:rsidP="00CC51E0">
      <w:pPr>
        <w:bidi/>
        <w:spacing w:line="360" w:lineRule="auto"/>
        <w:jc w:val="both"/>
        <w:rPr>
          <w:rFonts w:ascii="Arial" w:hAnsi="Arial" w:cs="Arial"/>
          <w:rtl/>
        </w:rPr>
      </w:pPr>
      <w:r w:rsidRPr="000621DC">
        <w:rPr>
          <w:rFonts w:ascii="Arial" w:hAnsi="Arial" w:cs="Arial"/>
          <w:rtl/>
          <w:lang w:bidi="he-IL"/>
        </w:rPr>
        <w:t>א</w:t>
      </w:r>
      <w:r w:rsidRPr="000621DC">
        <w:rPr>
          <w:rFonts w:ascii="Arial" w:hAnsi="Arial" w:cs="Arial"/>
          <w:rtl/>
        </w:rPr>
        <w:t xml:space="preserve">. </w:t>
      </w:r>
      <w:r w:rsidRPr="00CF53E5">
        <w:rPr>
          <w:rFonts w:ascii="Arial" w:hAnsi="Arial" w:cs="Arial"/>
          <w:rtl/>
          <w:lang w:bidi="he-IL"/>
        </w:rPr>
        <w:t>קיים שוני בין מערכות הגיל הרך</w:t>
      </w:r>
      <w:r w:rsidRPr="00CF53E5">
        <w:rPr>
          <w:rFonts w:ascii="Arial" w:hAnsi="Arial" w:cs="Arial"/>
          <w:rtl/>
        </w:rPr>
        <w:t xml:space="preserve">, </w:t>
      </w:r>
      <w:r w:rsidRPr="00CF53E5">
        <w:rPr>
          <w:rFonts w:ascii="Arial" w:hAnsi="Arial" w:cs="Arial"/>
          <w:rtl/>
          <w:lang w:bidi="he-IL"/>
        </w:rPr>
        <w:t>בין ובתוך המדינות המשתתפות</w:t>
      </w:r>
      <w:r w:rsidRPr="000621DC">
        <w:rPr>
          <w:rFonts w:ascii="Arial" w:hAnsi="Arial" w:cs="Arial"/>
          <w:rtl/>
        </w:rPr>
        <w:t xml:space="preserve">, </w:t>
      </w:r>
      <w:r w:rsidRPr="000621DC">
        <w:rPr>
          <w:rFonts w:ascii="Arial" w:hAnsi="Arial" w:cs="Arial"/>
          <w:rtl/>
          <w:lang w:bidi="he-IL"/>
        </w:rPr>
        <w:t>הבא לידי ביטוי בהקשרים הנוגעים למשילות</w:t>
      </w:r>
      <w:r w:rsidRPr="000621DC">
        <w:rPr>
          <w:rFonts w:ascii="Arial" w:hAnsi="Arial" w:cs="Arial"/>
          <w:rtl/>
        </w:rPr>
        <w:t xml:space="preserve">, </w:t>
      </w:r>
      <w:r w:rsidRPr="000621DC">
        <w:rPr>
          <w:rFonts w:ascii="Arial" w:hAnsi="Arial" w:cs="Arial"/>
          <w:rtl/>
          <w:lang w:bidi="he-IL"/>
        </w:rPr>
        <w:t>לאחריות בהפעלת מסגרות הגיל הרך</w:t>
      </w:r>
      <w:r w:rsidRPr="000621DC">
        <w:rPr>
          <w:rFonts w:ascii="Arial" w:hAnsi="Arial" w:cs="Arial"/>
          <w:rtl/>
        </w:rPr>
        <w:t xml:space="preserve">, </w:t>
      </w:r>
      <w:r w:rsidRPr="000621DC">
        <w:rPr>
          <w:rFonts w:ascii="Arial" w:hAnsi="Arial" w:cs="Arial"/>
          <w:rtl/>
          <w:lang w:bidi="he-IL"/>
        </w:rPr>
        <w:t>ולמאפיינים החברתיים והתרבותיים של כל מדינה</w:t>
      </w:r>
      <w:r w:rsidRPr="000621DC">
        <w:rPr>
          <w:rFonts w:ascii="Arial" w:hAnsi="Arial" w:cs="Arial"/>
          <w:rtl/>
        </w:rPr>
        <w:t xml:space="preserve">. </w:t>
      </w:r>
      <w:r w:rsidRPr="000621DC">
        <w:rPr>
          <w:rFonts w:ascii="Arial" w:hAnsi="Arial" w:cs="Arial"/>
          <w:rtl/>
          <w:lang w:bidi="he-IL"/>
        </w:rPr>
        <w:t>לדוגמא</w:t>
      </w:r>
      <w:r w:rsidRPr="000621DC">
        <w:rPr>
          <w:rFonts w:ascii="Arial" w:hAnsi="Arial" w:cs="Arial"/>
          <w:rtl/>
        </w:rPr>
        <w:t>:</w:t>
      </w:r>
      <w:r>
        <w:rPr>
          <w:rFonts w:ascii="Arial" w:hAnsi="Arial" w:cs="Arial" w:hint="cs"/>
          <w:rtl/>
          <w:lang w:bidi="he-IL"/>
        </w:rPr>
        <w:t xml:space="preserve"> </w:t>
      </w:r>
      <w:r w:rsidRPr="000621DC">
        <w:rPr>
          <w:rFonts w:ascii="Arial" w:hAnsi="Arial" w:cs="Arial"/>
          <w:rtl/>
          <w:lang w:bidi="he-IL"/>
        </w:rPr>
        <w:t xml:space="preserve">ארגון ה </w:t>
      </w:r>
      <w:r w:rsidRPr="000621DC">
        <w:rPr>
          <w:rFonts w:ascii="Arial" w:hAnsi="Arial" w:cs="Arial"/>
        </w:rPr>
        <w:t>OECD</w:t>
      </w:r>
      <w:r w:rsidRPr="000621DC">
        <w:rPr>
          <w:rFonts w:ascii="Arial" w:hAnsi="Arial" w:cs="Arial"/>
          <w:rtl/>
          <w:lang w:bidi="he-IL"/>
        </w:rPr>
        <w:t xml:space="preserve"> מקדיש חלק מניתוח ממצאי המחקר להבחנה בין מסגרות ציבוריות</w:t>
      </w:r>
      <w:r w:rsidRPr="000621DC">
        <w:rPr>
          <w:rFonts w:ascii="Arial" w:hAnsi="Arial" w:cs="Arial"/>
          <w:rtl/>
        </w:rPr>
        <w:t xml:space="preserve"> </w:t>
      </w:r>
      <w:r>
        <w:rPr>
          <w:rFonts w:ascii="Arial" w:hAnsi="Arial" w:cs="Arial" w:hint="cs"/>
          <w:rtl/>
          <w:lang w:bidi="he-IL"/>
        </w:rPr>
        <w:t>ל</w:t>
      </w:r>
      <w:r w:rsidRPr="000621DC">
        <w:rPr>
          <w:rFonts w:ascii="Arial" w:hAnsi="Arial" w:cs="Arial"/>
          <w:rtl/>
          <w:lang w:bidi="he-IL"/>
        </w:rPr>
        <w:t>פרטיות</w:t>
      </w:r>
      <w:r w:rsidRPr="000621DC">
        <w:rPr>
          <w:rFonts w:ascii="Arial" w:hAnsi="Arial" w:cs="Arial"/>
          <w:rtl/>
        </w:rPr>
        <w:t xml:space="preserve"> - </w:t>
      </w:r>
      <w:r w:rsidRPr="000621DC">
        <w:rPr>
          <w:rFonts w:ascii="Arial" w:hAnsi="Arial" w:cs="Arial"/>
          <w:rtl/>
          <w:lang w:bidi="he-IL"/>
        </w:rPr>
        <w:t>הניתוח לגבי מעונות היום מתייחס למעונות המפוקחים בלבד</w:t>
      </w:r>
      <w:r w:rsidRPr="000621DC">
        <w:rPr>
          <w:rFonts w:ascii="Arial" w:hAnsi="Arial" w:cs="Arial"/>
          <w:rtl/>
        </w:rPr>
        <w:t xml:space="preserve">. </w:t>
      </w:r>
    </w:p>
    <w:p w14:paraId="3976180F" w14:textId="77777777" w:rsidR="00CC51E0" w:rsidRPr="000621DC" w:rsidRDefault="00CC51E0" w:rsidP="00CC51E0">
      <w:pPr>
        <w:bidi/>
        <w:spacing w:line="360" w:lineRule="auto"/>
        <w:jc w:val="both"/>
        <w:rPr>
          <w:rFonts w:ascii="Arial" w:hAnsi="Arial" w:cs="Arial"/>
          <w:rtl/>
        </w:rPr>
      </w:pPr>
      <w:r w:rsidRPr="000621DC">
        <w:rPr>
          <w:rFonts w:ascii="Arial" w:hAnsi="Arial" w:cs="Arial"/>
          <w:rtl/>
          <w:lang w:bidi="he-IL"/>
        </w:rPr>
        <w:t>ב</w:t>
      </w:r>
      <w:r w:rsidRPr="000621DC">
        <w:rPr>
          <w:rFonts w:ascii="Arial" w:hAnsi="Arial" w:cs="Arial"/>
          <w:rtl/>
        </w:rPr>
        <w:t xml:space="preserve">. </w:t>
      </w:r>
      <w:r w:rsidRPr="00CF53E5">
        <w:rPr>
          <w:rFonts w:ascii="Arial" w:hAnsi="Arial" w:cs="Arial"/>
          <w:rtl/>
          <w:lang w:bidi="he-IL"/>
        </w:rPr>
        <w:t>הטרמינולוגיה בה משתמש המחקר מעלה אתגר לגבי התאמת המושגים ל</w:t>
      </w:r>
      <w:r w:rsidRPr="00CF53E5">
        <w:rPr>
          <w:rFonts w:ascii="Arial" w:hAnsi="Arial" w:cs="Arial" w:hint="cs"/>
          <w:rtl/>
          <w:lang w:bidi="he-IL"/>
        </w:rPr>
        <w:t>מערכת המסגרות</w:t>
      </w:r>
      <w:r w:rsidRPr="00CF53E5">
        <w:rPr>
          <w:rFonts w:ascii="Arial" w:hAnsi="Arial" w:cs="Arial"/>
          <w:rtl/>
          <w:lang w:bidi="he-IL"/>
        </w:rPr>
        <w:t xml:space="preserve"> בארץ</w:t>
      </w:r>
      <w:r w:rsidRPr="00CF53E5">
        <w:rPr>
          <w:rFonts w:ascii="Arial" w:hAnsi="Arial" w:cs="Arial"/>
          <w:rtl/>
        </w:rPr>
        <w:t>.</w:t>
      </w:r>
      <w:r w:rsidRPr="000621DC">
        <w:rPr>
          <w:rFonts w:ascii="Arial" w:hAnsi="Arial" w:cs="Arial"/>
          <w:rtl/>
        </w:rPr>
        <w:t xml:space="preserve"> </w:t>
      </w:r>
      <w:r w:rsidRPr="000621DC">
        <w:rPr>
          <w:rFonts w:ascii="Arial" w:hAnsi="Arial" w:cs="Arial"/>
          <w:rtl/>
          <w:lang w:bidi="he-IL"/>
        </w:rPr>
        <w:t>לדוגמא</w:t>
      </w:r>
      <w:r w:rsidRPr="000621DC">
        <w:rPr>
          <w:rFonts w:ascii="Arial" w:hAnsi="Arial" w:cs="Arial"/>
          <w:rtl/>
        </w:rPr>
        <w:t>:</w:t>
      </w:r>
    </w:p>
    <w:p w14:paraId="0285BEA3" w14:textId="77777777" w:rsidR="00CC51E0" w:rsidRPr="00CF53E5" w:rsidRDefault="00CC51E0" w:rsidP="00CC51E0">
      <w:pPr>
        <w:bidi/>
        <w:spacing w:after="120" w:line="360" w:lineRule="auto"/>
        <w:jc w:val="both"/>
        <w:rPr>
          <w:rFonts w:ascii="Arial" w:hAnsi="Arial" w:cs="Arial"/>
          <w:rtl/>
        </w:rPr>
      </w:pPr>
      <w:r w:rsidRPr="00CF53E5">
        <w:rPr>
          <w:rFonts w:ascii="Arial" w:hAnsi="Arial" w:cs="Arial"/>
          <w:rtl/>
          <w:lang w:bidi="he-IL"/>
        </w:rPr>
        <w:t>מסגרות החינוך</w:t>
      </w:r>
      <w:r w:rsidRPr="00CF53E5">
        <w:rPr>
          <w:rFonts w:ascii="Arial" w:hAnsi="Arial" w:cs="Arial"/>
          <w:rtl/>
        </w:rPr>
        <w:t>-</w:t>
      </w:r>
      <w:r w:rsidRPr="00CF53E5">
        <w:rPr>
          <w:rFonts w:ascii="Arial" w:hAnsi="Arial" w:cs="Arial"/>
          <w:rtl/>
          <w:lang w:bidi="he-IL"/>
        </w:rPr>
        <w:t>טיפול לגיל הרך המכונות כ</w:t>
      </w:r>
      <w:r w:rsidRPr="00CF53E5">
        <w:rPr>
          <w:rFonts w:ascii="Arial" w:hAnsi="Arial" w:cs="Arial" w:hint="cs"/>
          <w:rtl/>
          <w:lang w:bidi="he-IL"/>
        </w:rPr>
        <w:t>-</w:t>
      </w:r>
      <w:r w:rsidRPr="00CF53E5">
        <w:rPr>
          <w:rFonts w:ascii="Arial" w:hAnsi="Arial" w:cs="Arial"/>
        </w:rPr>
        <w:t>ECEC</w:t>
      </w:r>
      <w:r w:rsidRPr="00CF53E5">
        <w:rPr>
          <w:rFonts w:ascii="Arial" w:hAnsi="Arial" w:cs="Arial"/>
          <w:rtl/>
        </w:rPr>
        <w:t xml:space="preserve"> (</w:t>
      </w:r>
      <w:r w:rsidRPr="00CF53E5">
        <w:rPr>
          <w:rFonts w:ascii="Arial" w:hAnsi="Arial" w:cs="Arial"/>
        </w:rPr>
        <w:t>E</w:t>
      </w:r>
      <w:r w:rsidRPr="00CF53E5">
        <w:rPr>
          <w:rFonts w:ascii="Arial" w:hAnsi="Arial" w:cs="Arial"/>
          <w:lang w:bidi="ar-KW"/>
        </w:rPr>
        <w:t>arly Childhood Education and Care</w:t>
      </w:r>
      <w:r w:rsidRPr="00CF53E5">
        <w:rPr>
          <w:rFonts w:ascii="Arial" w:hAnsi="Arial" w:cs="Arial"/>
          <w:rtl/>
        </w:rPr>
        <w:t>),</w:t>
      </w:r>
      <w:r w:rsidRPr="00CF53E5">
        <w:rPr>
          <w:rFonts w:ascii="Arial" w:hAnsi="Arial" w:cs="Arial" w:hint="cs"/>
          <w:rtl/>
          <w:lang w:bidi="he-IL"/>
        </w:rPr>
        <w:t xml:space="preserve"> </w:t>
      </w:r>
      <w:r w:rsidRPr="00CF53E5">
        <w:rPr>
          <w:rFonts w:ascii="Arial" w:hAnsi="Arial" w:cs="Arial"/>
          <w:rtl/>
          <w:lang w:bidi="he-IL"/>
        </w:rPr>
        <w:t xml:space="preserve">נקראות במחקר </w:t>
      </w:r>
      <w:r w:rsidRPr="00CF53E5">
        <w:rPr>
          <w:rFonts w:ascii="Arial" w:hAnsi="Arial" w:cs="Arial"/>
          <w:rtl/>
        </w:rPr>
        <w:t>"</w:t>
      </w:r>
      <w:r w:rsidRPr="00CF53E5">
        <w:rPr>
          <w:rFonts w:ascii="Arial" w:hAnsi="Arial" w:cs="Arial"/>
          <w:rtl/>
          <w:lang w:bidi="he-IL"/>
        </w:rPr>
        <w:t>מרכזים</w:t>
      </w:r>
      <w:r w:rsidRPr="00CF53E5">
        <w:rPr>
          <w:rFonts w:ascii="Arial" w:hAnsi="Arial" w:cs="Arial"/>
          <w:rtl/>
        </w:rPr>
        <w:t xml:space="preserve">" - </w:t>
      </w:r>
      <w:r w:rsidRPr="00CF53E5">
        <w:rPr>
          <w:rFonts w:ascii="Arial" w:hAnsi="Arial" w:cs="Arial"/>
          <w:lang w:bidi="ar-KW"/>
        </w:rPr>
        <w:t>centers</w:t>
      </w:r>
      <w:r w:rsidRPr="00CF53E5">
        <w:rPr>
          <w:rFonts w:ascii="Arial" w:hAnsi="Arial" w:cs="Arial"/>
          <w:rtl/>
        </w:rPr>
        <w:t xml:space="preserve">; </w:t>
      </w:r>
    </w:p>
    <w:p w14:paraId="5FEF15C1" w14:textId="77777777" w:rsidR="00CC51E0" w:rsidRPr="00CF53E5" w:rsidRDefault="00CC51E0" w:rsidP="00CC51E0">
      <w:pPr>
        <w:bidi/>
        <w:spacing w:after="120" w:line="360" w:lineRule="auto"/>
        <w:jc w:val="both"/>
        <w:rPr>
          <w:rFonts w:ascii="Arial" w:hAnsi="Arial" w:cs="Arial"/>
        </w:rPr>
      </w:pPr>
      <w:r w:rsidRPr="00CF53E5">
        <w:rPr>
          <w:rFonts w:ascii="Arial" w:hAnsi="Arial" w:cs="Arial"/>
          <w:rtl/>
          <w:lang w:bidi="he-IL"/>
        </w:rPr>
        <w:t>במעונות בישראל</w:t>
      </w:r>
      <w:r w:rsidRPr="00CF53E5">
        <w:rPr>
          <w:rFonts w:ascii="Arial" w:hAnsi="Arial" w:cs="Arial"/>
          <w:rtl/>
        </w:rPr>
        <w:t xml:space="preserve">, </w:t>
      </w:r>
      <w:r w:rsidRPr="00CF53E5">
        <w:rPr>
          <w:rFonts w:ascii="Arial" w:hAnsi="Arial" w:cs="Arial"/>
          <w:rtl/>
          <w:lang w:bidi="he-IL"/>
        </w:rPr>
        <w:t>הצוותים העובדים ישירות עם הילדים</w:t>
      </w:r>
      <w:r w:rsidRPr="00CF53E5">
        <w:rPr>
          <w:rFonts w:ascii="Arial" w:hAnsi="Arial" w:cs="Arial"/>
          <w:rtl/>
        </w:rPr>
        <w:t xml:space="preserve">, </w:t>
      </w:r>
      <w:r w:rsidRPr="00CF53E5">
        <w:rPr>
          <w:rFonts w:ascii="Arial" w:hAnsi="Arial" w:cs="Arial"/>
          <w:rtl/>
          <w:lang w:bidi="he-IL"/>
        </w:rPr>
        <w:t xml:space="preserve">נקראים </w:t>
      </w:r>
      <w:r w:rsidRPr="00CF53E5">
        <w:rPr>
          <w:rFonts w:ascii="Arial" w:hAnsi="Arial" w:cs="Arial"/>
          <w:rtl/>
        </w:rPr>
        <w:t>'</w:t>
      </w:r>
      <w:r w:rsidRPr="00CF53E5">
        <w:rPr>
          <w:rFonts w:ascii="Arial" w:hAnsi="Arial" w:cs="Arial"/>
          <w:rtl/>
          <w:lang w:bidi="he-IL"/>
        </w:rPr>
        <w:t>צוותי חינוך</w:t>
      </w:r>
      <w:r w:rsidRPr="00CF53E5">
        <w:rPr>
          <w:rFonts w:ascii="Arial" w:hAnsi="Arial" w:cs="Arial"/>
          <w:rtl/>
        </w:rPr>
        <w:t>-</w:t>
      </w:r>
      <w:r w:rsidRPr="00CF53E5">
        <w:rPr>
          <w:rFonts w:ascii="Arial" w:hAnsi="Arial" w:cs="Arial"/>
          <w:rtl/>
          <w:lang w:bidi="he-IL"/>
        </w:rPr>
        <w:t>טיפול</w:t>
      </w:r>
      <w:r w:rsidRPr="00CF53E5">
        <w:rPr>
          <w:rFonts w:ascii="Arial" w:hAnsi="Arial" w:cs="Arial"/>
          <w:rtl/>
        </w:rPr>
        <w:t>' (</w:t>
      </w:r>
      <w:r w:rsidRPr="00CF53E5">
        <w:rPr>
          <w:rFonts w:ascii="Arial" w:hAnsi="Arial" w:cs="Arial" w:hint="cs"/>
          <w:rtl/>
          <w:lang w:bidi="he-IL"/>
        </w:rPr>
        <w:t xml:space="preserve">להלן </w:t>
      </w:r>
      <w:r w:rsidRPr="00CF53E5">
        <w:rPr>
          <w:rFonts w:ascii="Arial" w:hAnsi="Arial" w:cs="Arial"/>
          <w:rtl/>
        </w:rPr>
        <w:t>"</w:t>
      </w:r>
      <w:r w:rsidRPr="00CF53E5">
        <w:rPr>
          <w:rFonts w:ascii="Arial" w:hAnsi="Arial" w:cs="Arial"/>
          <w:rtl/>
          <w:lang w:bidi="he-IL"/>
        </w:rPr>
        <w:t>מחנכות</w:t>
      </w:r>
      <w:r w:rsidRPr="00CF53E5">
        <w:rPr>
          <w:rFonts w:ascii="Arial" w:hAnsi="Arial" w:cs="Arial"/>
          <w:rtl/>
        </w:rPr>
        <w:t>-</w:t>
      </w:r>
      <w:r w:rsidRPr="00CF53E5">
        <w:rPr>
          <w:rFonts w:ascii="Arial" w:hAnsi="Arial" w:cs="Arial"/>
          <w:rtl/>
          <w:lang w:bidi="he-IL"/>
        </w:rPr>
        <w:t>מטפלות</w:t>
      </w:r>
      <w:r w:rsidRPr="00CF53E5">
        <w:rPr>
          <w:rFonts w:ascii="Arial" w:hAnsi="Arial" w:cs="Arial"/>
          <w:rtl/>
        </w:rPr>
        <w:t xml:space="preserve">") </w:t>
      </w:r>
      <w:r w:rsidRPr="00CF53E5">
        <w:rPr>
          <w:rFonts w:ascii="Arial" w:hAnsi="Arial" w:cs="Arial"/>
          <w:rtl/>
          <w:lang w:bidi="he-IL"/>
        </w:rPr>
        <w:t xml:space="preserve">ולא </w:t>
      </w:r>
      <w:r w:rsidRPr="00CF53E5">
        <w:rPr>
          <w:rFonts w:ascii="Arial" w:hAnsi="Arial" w:cs="Arial"/>
          <w:rtl/>
        </w:rPr>
        <w:t>"</w:t>
      </w:r>
      <w:r w:rsidRPr="00CF53E5">
        <w:rPr>
          <w:rFonts w:ascii="Arial" w:hAnsi="Arial" w:cs="Arial"/>
          <w:rtl/>
          <w:lang w:bidi="he-IL"/>
        </w:rPr>
        <w:t>מורות</w:t>
      </w:r>
      <w:r w:rsidRPr="00CF53E5">
        <w:rPr>
          <w:rFonts w:ascii="Arial" w:hAnsi="Arial" w:cs="Arial"/>
          <w:rtl/>
        </w:rPr>
        <w:t>" (</w:t>
      </w:r>
      <w:r w:rsidRPr="00CF53E5">
        <w:rPr>
          <w:rFonts w:ascii="Arial" w:hAnsi="Arial" w:cs="Arial"/>
          <w:lang w:bidi="ar-KW"/>
        </w:rPr>
        <w:t>teachers</w:t>
      </w:r>
      <w:r w:rsidRPr="00CF53E5">
        <w:rPr>
          <w:rFonts w:ascii="Arial" w:hAnsi="Arial" w:cs="Arial"/>
          <w:rtl/>
        </w:rPr>
        <w:t>)</w:t>
      </w:r>
      <w:r w:rsidRPr="00CF53E5">
        <w:rPr>
          <w:rFonts w:ascii="Arial" w:hAnsi="Arial" w:cs="Arial" w:hint="cs"/>
          <w:rtl/>
          <w:lang w:bidi="he-IL"/>
        </w:rPr>
        <w:t>, כפי שמופיע במחקר</w:t>
      </w:r>
      <w:r w:rsidRPr="00CF53E5">
        <w:rPr>
          <w:rFonts w:ascii="Arial" w:hAnsi="Arial" w:cs="Arial"/>
          <w:rtl/>
        </w:rPr>
        <w:t xml:space="preserve">. </w:t>
      </w:r>
      <w:r w:rsidRPr="00CF53E5">
        <w:rPr>
          <w:rFonts w:ascii="Arial" w:hAnsi="Arial" w:cs="Arial"/>
          <w:rtl/>
          <w:lang w:bidi="he-IL"/>
        </w:rPr>
        <w:t xml:space="preserve">המושג </w:t>
      </w:r>
      <w:r w:rsidRPr="00CF53E5">
        <w:rPr>
          <w:rFonts w:ascii="Arial" w:hAnsi="Arial" w:cs="Arial"/>
          <w:rtl/>
        </w:rPr>
        <w:t>"</w:t>
      </w:r>
      <w:r w:rsidRPr="00CF53E5">
        <w:rPr>
          <w:rFonts w:ascii="Arial" w:hAnsi="Arial" w:cs="Arial"/>
          <w:rtl/>
          <w:lang w:bidi="he-IL"/>
        </w:rPr>
        <w:t>סייעות</w:t>
      </w:r>
      <w:r w:rsidRPr="00CF53E5">
        <w:rPr>
          <w:rFonts w:ascii="Arial" w:hAnsi="Arial" w:cs="Arial"/>
          <w:rtl/>
        </w:rPr>
        <w:t xml:space="preserve">", </w:t>
      </w:r>
      <w:r w:rsidRPr="00CF53E5">
        <w:rPr>
          <w:rFonts w:ascii="Arial" w:hAnsi="Arial" w:cs="Arial"/>
          <w:rtl/>
          <w:lang w:bidi="he-IL"/>
        </w:rPr>
        <w:t>המופיע במחקר</w:t>
      </w:r>
      <w:r w:rsidRPr="00CF53E5">
        <w:rPr>
          <w:rFonts w:ascii="Arial" w:hAnsi="Arial" w:cs="Arial"/>
          <w:rtl/>
        </w:rPr>
        <w:t xml:space="preserve">, </w:t>
      </w:r>
      <w:r w:rsidRPr="00CF53E5">
        <w:rPr>
          <w:rFonts w:ascii="Arial" w:hAnsi="Arial" w:cs="Arial"/>
          <w:rtl/>
          <w:lang w:bidi="he-IL"/>
        </w:rPr>
        <w:t>מתייחס</w:t>
      </w:r>
      <w:r w:rsidRPr="00CF53E5">
        <w:rPr>
          <w:rFonts w:ascii="Arial" w:hAnsi="Arial" w:cs="Arial" w:hint="cs"/>
          <w:rtl/>
          <w:lang w:bidi="he-IL"/>
        </w:rPr>
        <w:t xml:space="preserve"> במעונות,</w:t>
      </w:r>
      <w:r w:rsidRPr="00CF53E5">
        <w:rPr>
          <w:rFonts w:ascii="Arial" w:hAnsi="Arial" w:cs="Arial"/>
          <w:rtl/>
          <w:lang w:bidi="he-IL"/>
        </w:rPr>
        <w:t xml:space="preserve"> לסייעות אישיות</w:t>
      </w:r>
      <w:r w:rsidRPr="00CF53E5">
        <w:rPr>
          <w:rFonts w:ascii="Arial" w:hAnsi="Arial" w:cs="Arial"/>
          <w:rtl/>
        </w:rPr>
        <w:t xml:space="preserve"> </w:t>
      </w:r>
      <w:r w:rsidRPr="00CF53E5">
        <w:rPr>
          <w:rFonts w:ascii="Arial" w:hAnsi="Arial" w:cs="Arial"/>
          <w:rtl/>
          <w:lang w:bidi="he-IL"/>
        </w:rPr>
        <w:t>לילדים עם צרכים ייחודיים</w:t>
      </w:r>
      <w:r w:rsidRPr="00CF53E5">
        <w:rPr>
          <w:rFonts w:ascii="Arial" w:hAnsi="Arial" w:cs="Arial"/>
          <w:rtl/>
        </w:rPr>
        <w:t xml:space="preserve">, </w:t>
      </w:r>
      <w:r w:rsidRPr="00CF53E5">
        <w:rPr>
          <w:rFonts w:ascii="Arial" w:hAnsi="Arial" w:cs="Arial"/>
          <w:rtl/>
          <w:lang w:bidi="he-IL"/>
        </w:rPr>
        <w:t>בלבד</w:t>
      </w:r>
      <w:r w:rsidRPr="00CF53E5">
        <w:rPr>
          <w:rFonts w:ascii="Arial" w:hAnsi="Arial" w:cs="Arial"/>
          <w:rtl/>
        </w:rPr>
        <w:t xml:space="preserve">.  </w:t>
      </w:r>
    </w:p>
    <w:p w14:paraId="72228333" w14:textId="77777777" w:rsidR="00B2454A" w:rsidRDefault="00B2454A" w:rsidP="00CC51E0">
      <w:pPr>
        <w:bidi/>
        <w:jc w:val="both"/>
        <w:rPr>
          <w:rFonts w:ascii="Arial" w:eastAsia="Calibri" w:hAnsi="Arial" w:cs="Arial"/>
          <w:b/>
          <w:bCs/>
          <w:rtl/>
          <w:lang w:bidi="he-IL"/>
        </w:rPr>
      </w:pPr>
    </w:p>
    <w:p w14:paraId="31103690" w14:textId="77777777" w:rsidR="001E50E2" w:rsidRDefault="001E50E2" w:rsidP="00B2454A">
      <w:pPr>
        <w:bidi/>
        <w:jc w:val="both"/>
        <w:rPr>
          <w:rFonts w:ascii="Arial" w:eastAsia="Calibri" w:hAnsi="Arial" w:cs="Arial"/>
          <w:b/>
          <w:bCs/>
          <w:rtl/>
          <w:lang w:bidi="he-IL"/>
        </w:rPr>
      </w:pPr>
      <w:r w:rsidRPr="00E53FF0">
        <w:rPr>
          <w:rFonts w:ascii="Arial" w:eastAsia="Calibri" w:hAnsi="Arial" w:cs="Arial"/>
          <w:b/>
          <w:bCs/>
          <w:rtl/>
          <w:lang w:bidi="he-IL"/>
        </w:rPr>
        <w:t>במחקר אין מדידה ישירה של ילדים מחד, אך ישנו מידע על המסגרת החינוכית-טיפולית ועל מאפייני הסביבה החינוכית בה שוהים הילדים.</w:t>
      </w:r>
    </w:p>
    <w:p w14:paraId="5609EFAE" w14:textId="77777777" w:rsidR="00CC51E0" w:rsidRPr="00E53FF0" w:rsidRDefault="00CC51E0" w:rsidP="00CC51E0">
      <w:pPr>
        <w:bidi/>
        <w:jc w:val="both"/>
        <w:rPr>
          <w:rFonts w:ascii="Arial" w:eastAsia="Calibri" w:hAnsi="Arial" w:cs="Arial"/>
          <w:b/>
          <w:bCs/>
          <w:lang w:bidi="he-IL"/>
        </w:rPr>
      </w:pPr>
    </w:p>
    <w:p w14:paraId="563CB6FC" w14:textId="77777777" w:rsidR="008201DE" w:rsidRPr="00D51A5C" w:rsidRDefault="00686B73" w:rsidP="00D51A5C">
      <w:pPr>
        <w:bidi/>
        <w:spacing w:after="160" w:line="360" w:lineRule="auto"/>
        <w:jc w:val="both"/>
        <w:rPr>
          <w:rFonts w:ascii="Arial" w:eastAsia="Calibri" w:hAnsi="Arial" w:cs="Arial"/>
          <w:b/>
          <w:bCs/>
          <w:color w:val="00AEEF"/>
          <w:rtl/>
          <w:lang w:bidi="he-IL"/>
        </w:rPr>
      </w:pPr>
      <w:r w:rsidRPr="00D51A5C">
        <w:rPr>
          <w:rFonts w:ascii="Arial" w:eastAsia="Calibri" w:hAnsi="Arial" w:cs="Arial"/>
          <w:b/>
          <w:bCs/>
          <w:color w:val="00AEEF"/>
          <w:rtl/>
          <w:lang w:bidi="he-IL"/>
        </w:rPr>
        <w:t>אבני דרך מרכזיות למחקר</w:t>
      </w:r>
      <w:r w:rsidR="00E53FF0">
        <w:rPr>
          <w:rFonts w:ascii="Arial" w:eastAsia="Calibri" w:hAnsi="Arial" w:cs="Arial" w:hint="cs"/>
          <w:b/>
          <w:bCs/>
          <w:color w:val="00AEEF"/>
          <w:rtl/>
          <w:lang w:bidi="he-IL"/>
        </w:rPr>
        <w:t xml:space="preserve"> ותהליך העבודה ברמה הבין-לאומית והארצית</w:t>
      </w:r>
    </w:p>
    <w:p w14:paraId="7244B40A" w14:textId="77777777" w:rsidR="00686B73" w:rsidRPr="00D51A5C" w:rsidRDefault="00686B73" w:rsidP="00D51A5C">
      <w:pPr>
        <w:pStyle w:val="ListParagraph"/>
        <w:numPr>
          <w:ilvl w:val="0"/>
          <w:numId w:val="20"/>
        </w:numPr>
        <w:bidi/>
        <w:spacing w:after="160" w:line="360" w:lineRule="auto"/>
        <w:jc w:val="both"/>
        <w:rPr>
          <w:rFonts w:ascii="Arial" w:eastAsia="Calibri" w:hAnsi="Arial" w:cs="Arial"/>
          <w:b/>
          <w:bCs/>
          <w:lang w:bidi="he-IL"/>
        </w:rPr>
      </w:pPr>
      <w:r w:rsidRPr="00D51A5C">
        <w:rPr>
          <w:rFonts w:ascii="Arial" w:eastAsia="Calibri" w:hAnsi="Arial" w:cs="Arial"/>
          <w:b/>
          <w:bCs/>
          <w:rtl/>
          <w:lang w:bidi="he-IL"/>
        </w:rPr>
        <w:t xml:space="preserve">2016: </w:t>
      </w:r>
      <w:r w:rsidRPr="00D51A5C">
        <w:rPr>
          <w:rFonts w:ascii="Arial" w:eastAsia="Calibri" w:hAnsi="Arial" w:cs="Arial"/>
          <w:rtl/>
          <w:lang w:bidi="he-IL"/>
        </w:rPr>
        <w:t>פיתוח כלי המחקר</w:t>
      </w:r>
      <w:r w:rsidRPr="00D51A5C">
        <w:rPr>
          <w:rFonts w:ascii="Arial" w:hAnsi="Arial" w:cs="Arial"/>
          <w:rtl/>
          <w:lang w:bidi="he-IL"/>
        </w:rPr>
        <w:t xml:space="preserve"> </w:t>
      </w:r>
    </w:p>
    <w:p w14:paraId="50BBE34F" w14:textId="77777777" w:rsidR="00686B73" w:rsidRPr="005074CB" w:rsidRDefault="00686B73" w:rsidP="00D51A5C">
      <w:pPr>
        <w:pStyle w:val="ListParagraph"/>
        <w:numPr>
          <w:ilvl w:val="0"/>
          <w:numId w:val="20"/>
        </w:numPr>
        <w:bidi/>
        <w:spacing w:after="160" w:line="360" w:lineRule="auto"/>
        <w:jc w:val="both"/>
        <w:rPr>
          <w:rFonts w:ascii="Arial" w:eastAsia="Calibri" w:hAnsi="Arial" w:cs="Arial"/>
          <w:lang w:bidi="he-IL"/>
        </w:rPr>
      </w:pPr>
      <w:r w:rsidRPr="005074CB">
        <w:rPr>
          <w:rFonts w:ascii="Arial" w:eastAsia="Calibri" w:hAnsi="Arial" w:cs="Arial"/>
          <w:b/>
          <w:bCs/>
          <w:rtl/>
          <w:lang w:bidi="he-IL"/>
        </w:rPr>
        <w:t>2017:</w:t>
      </w:r>
      <w:r w:rsidRPr="005074CB">
        <w:rPr>
          <w:rFonts w:ascii="Arial" w:hAnsi="Arial" w:cs="Arial"/>
          <w:rtl/>
          <w:lang w:bidi="he-IL"/>
        </w:rPr>
        <w:t xml:space="preserve"> </w:t>
      </w:r>
      <w:r w:rsidRPr="005074CB">
        <w:rPr>
          <w:rFonts w:ascii="Arial" w:eastAsia="Calibri" w:hAnsi="Arial" w:cs="Arial"/>
          <w:rtl/>
          <w:lang w:bidi="he-IL"/>
        </w:rPr>
        <w:t>עריכת "מחקר חלוץ" (במדגם קטן של מסגרות) לניסוי הכלים ולבחינת האפשרות לאיסוף מידע מהימן ואיכותי (התקיים ביוני-יולי 2017).</w:t>
      </w:r>
    </w:p>
    <w:p w14:paraId="530C3B52" w14:textId="77777777" w:rsidR="00686B73" w:rsidRPr="005074CB" w:rsidRDefault="00686B73" w:rsidP="00D51A5C">
      <w:pPr>
        <w:pStyle w:val="ListParagraph"/>
        <w:numPr>
          <w:ilvl w:val="0"/>
          <w:numId w:val="20"/>
        </w:numPr>
        <w:bidi/>
        <w:spacing w:after="160" w:line="360" w:lineRule="auto"/>
        <w:jc w:val="both"/>
        <w:rPr>
          <w:rFonts w:ascii="Arial" w:eastAsia="Calibri" w:hAnsi="Arial" w:cs="Arial"/>
          <w:lang w:bidi="he-IL"/>
        </w:rPr>
      </w:pPr>
      <w:r w:rsidRPr="005074CB">
        <w:rPr>
          <w:rFonts w:ascii="Arial" w:eastAsia="Calibri" w:hAnsi="Arial" w:cs="Arial"/>
          <w:b/>
          <w:bCs/>
          <w:rtl/>
          <w:lang w:bidi="he-IL"/>
        </w:rPr>
        <w:t>2018:</w:t>
      </w:r>
      <w:r w:rsidRPr="005074CB">
        <w:rPr>
          <w:rFonts w:ascii="Arial" w:eastAsia="Calibri" w:hAnsi="Arial" w:cs="Arial"/>
          <w:rtl/>
          <w:lang w:bidi="he-IL"/>
        </w:rPr>
        <w:t xml:space="preserve"> ביצוע המחקר (התקיים ביוני-יולי 2018).</w:t>
      </w:r>
    </w:p>
    <w:p w14:paraId="174C88AA" w14:textId="77777777" w:rsidR="00686B73" w:rsidRPr="005074CB" w:rsidRDefault="00686B73" w:rsidP="00D51A5C">
      <w:pPr>
        <w:pStyle w:val="ListParagraph"/>
        <w:numPr>
          <w:ilvl w:val="0"/>
          <w:numId w:val="20"/>
        </w:numPr>
        <w:bidi/>
        <w:spacing w:after="160" w:line="360" w:lineRule="auto"/>
        <w:jc w:val="both"/>
        <w:rPr>
          <w:rFonts w:ascii="Arial" w:eastAsia="Calibri" w:hAnsi="Arial" w:cs="Arial"/>
          <w:rtl/>
          <w:lang w:bidi="he-IL"/>
        </w:rPr>
      </w:pPr>
      <w:r w:rsidRPr="005074CB">
        <w:rPr>
          <w:rFonts w:ascii="Arial" w:eastAsia="Calibri" w:hAnsi="Arial" w:cs="Arial"/>
          <w:b/>
          <w:bCs/>
          <w:rtl/>
          <w:lang w:bidi="he-IL"/>
        </w:rPr>
        <w:t>2020-2019</w:t>
      </w:r>
      <w:r w:rsidRPr="005074CB">
        <w:rPr>
          <w:rFonts w:ascii="Arial" w:eastAsia="Calibri" w:hAnsi="Arial" w:cs="Arial"/>
          <w:rtl/>
          <w:lang w:bidi="he-IL"/>
        </w:rPr>
        <w:t>: ניתוח וגיבוש דו"חות המחקר</w:t>
      </w:r>
      <w:r w:rsidR="007134D7" w:rsidRPr="005074CB">
        <w:rPr>
          <w:rFonts w:ascii="Arial" w:eastAsia="Calibri" w:hAnsi="Arial" w:cs="Arial"/>
          <w:rtl/>
          <w:lang w:bidi="he-IL"/>
        </w:rPr>
        <w:t>.</w:t>
      </w:r>
    </w:p>
    <w:p w14:paraId="6E23AD5C" w14:textId="77777777" w:rsidR="006717DD" w:rsidRPr="0024469B" w:rsidRDefault="006717DD" w:rsidP="00692659">
      <w:pPr>
        <w:bidi/>
        <w:jc w:val="both"/>
        <w:rPr>
          <w:rFonts w:ascii="Arial" w:hAnsi="Arial" w:cs="Arial"/>
          <w:color w:val="00AEEF"/>
          <w:sz w:val="26"/>
          <w:szCs w:val="26"/>
          <w:rtl/>
          <w:lang w:bidi="he-IL"/>
        </w:rPr>
      </w:pPr>
    </w:p>
    <w:p w14:paraId="69BE86D3" w14:textId="77777777" w:rsidR="00673362" w:rsidRDefault="00673362" w:rsidP="006717DD">
      <w:pPr>
        <w:bidi/>
        <w:jc w:val="both"/>
        <w:rPr>
          <w:rFonts w:ascii="Arial" w:hAnsi="Arial" w:cs="Arial"/>
          <w:color w:val="00AEEF"/>
          <w:sz w:val="40"/>
          <w:szCs w:val="40"/>
          <w:rtl/>
          <w:lang w:bidi="he-IL"/>
        </w:rPr>
      </w:pPr>
    </w:p>
    <w:p w14:paraId="4D4735C7" w14:textId="77777777" w:rsidR="00B2454A" w:rsidRDefault="00B2454A" w:rsidP="00B2454A">
      <w:pPr>
        <w:bidi/>
        <w:jc w:val="both"/>
        <w:rPr>
          <w:rFonts w:ascii="Arial" w:hAnsi="Arial" w:cs="Arial"/>
          <w:color w:val="00AEEF"/>
          <w:sz w:val="40"/>
          <w:szCs w:val="40"/>
          <w:rtl/>
          <w:lang w:bidi="he-IL"/>
        </w:rPr>
      </w:pPr>
    </w:p>
    <w:p w14:paraId="3FE6E710" w14:textId="77777777" w:rsidR="00B2454A" w:rsidRDefault="00B2454A" w:rsidP="00B2454A">
      <w:pPr>
        <w:bidi/>
        <w:jc w:val="both"/>
        <w:rPr>
          <w:rFonts w:ascii="Arial" w:hAnsi="Arial" w:cs="Arial"/>
          <w:color w:val="00AEEF"/>
          <w:sz w:val="40"/>
          <w:szCs w:val="40"/>
          <w:rtl/>
          <w:lang w:bidi="he-IL"/>
        </w:rPr>
      </w:pPr>
    </w:p>
    <w:p w14:paraId="183B2D80" w14:textId="77777777" w:rsidR="00B2454A" w:rsidRDefault="00B2454A" w:rsidP="00B2454A">
      <w:pPr>
        <w:bidi/>
        <w:jc w:val="both"/>
        <w:rPr>
          <w:rFonts w:ascii="Arial" w:hAnsi="Arial" w:cs="Arial"/>
          <w:color w:val="00AEEF"/>
          <w:sz w:val="40"/>
          <w:szCs w:val="40"/>
          <w:rtl/>
          <w:lang w:bidi="he-IL"/>
        </w:rPr>
      </w:pPr>
    </w:p>
    <w:p w14:paraId="314D556D" w14:textId="77777777" w:rsidR="00B2454A" w:rsidRDefault="00B2454A" w:rsidP="00B2454A">
      <w:pPr>
        <w:bidi/>
        <w:jc w:val="both"/>
        <w:rPr>
          <w:rFonts w:ascii="Arial" w:hAnsi="Arial" w:cs="Arial"/>
          <w:color w:val="00AEEF"/>
          <w:sz w:val="40"/>
          <w:szCs w:val="40"/>
          <w:rtl/>
          <w:lang w:bidi="he-IL"/>
        </w:rPr>
      </w:pPr>
    </w:p>
    <w:p w14:paraId="7ED30CD6" w14:textId="77777777" w:rsidR="00B2454A" w:rsidRDefault="00B2454A" w:rsidP="00B2454A">
      <w:pPr>
        <w:bidi/>
        <w:jc w:val="both"/>
        <w:rPr>
          <w:rFonts w:ascii="Arial" w:hAnsi="Arial" w:cs="Arial"/>
          <w:color w:val="00AEEF"/>
          <w:sz w:val="40"/>
          <w:szCs w:val="40"/>
          <w:rtl/>
          <w:lang w:bidi="he-IL"/>
        </w:rPr>
      </w:pPr>
    </w:p>
    <w:p w14:paraId="6EDA6034" w14:textId="77777777" w:rsidR="00C00B65" w:rsidRDefault="00C00B65" w:rsidP="007F5F6B">
      <w:pPr>
        <w:pStyle w:val="Talishead2"/>
        <w:rPr>
          <w:sz w:val="28"/>
          <w:szCs w:val="28"/>
          <w:rtl/>
        </w:rPr>
      </w:pPr>
      <w:bookmarkStart w:id="2" w:name="_Toc26128919"/>
    </w:p>
    <w:p w14:paraId="67B424E1" w14:textId="77777777" w:rsidR="00C00B65" w:rsidRDefault="00C00B65" w:rsidP="007F5F6B">
      <w:pPr>
        <w:pStyle w:val="Talishead2"/>
        <w:rPr>
          <w:sz w:val="28"/>
          <w:szCs w:val="28"/>
          <w:rtl/>
        </w:rPr>
      </w:pPr>
    </w:p>
    <w:p w14:paraId="310451F9" w14:textId="77777777" w:rsidR="00C00B65" w:rsidRDefault="00C00B65" w:rsidP="007F5F6B">
      <w:pPr>
        <w:pStyle w:val="Talishead2"/>
        <w:rPr>
          <w:sz w:val="28"/>
          <w:szCs w:val="28"/>
          <w:rtl/>
        </w:rPr>
      </w:pPr>
    </w:p>
    <w:p w14:paraId="01A07092" w14:textId="04F7C9C6" w:rsidR="00FE404F" w:rsidRPr="00D63F21" w:rsidRDefault="00EC0E3F" w:rsidP="007F5F6B">
      <w:pPr>
        <w:pStyle w:val="Talishead2"/>
        <w:rPr>
          <w:sz w:val="28"/>
          <w:szCs w:val="28"/>
        </w:rPr>
      </w:pPr>
      <w:r w:rsidRPr="00D63F21">
        <w:rPr>
          <w:sz w:val="28"/>
          <w:szCs w:val="28"/>
          <w:rtl/>
        </w:rPr>
        <w:t>האגף למעונות יום ומשפחתונים</w:t>
      </w:r>
      <w:bookmarkEnd w:id="2"/>
    </w:p>
    <w:p w14:paraId="030B4A37" w14:textId="77777777" w:rsidR="000E5546" w:rsidRPr="005074CB" w:rsidRDefault="000E5546" w:rsidP="00131BB5">
      <w:pPr>
        <w:bidi/>
        <w:spacing w:after="0" w:line="360" w:lineRule="auto"/>
        <w:jc w:val="both"/>
        <w:rPr>
          <w:rFonts w:ascii="Arial" w:eastAsia="Calibri" w:hAnsi="Arial" w:cs="Arial"/>
          <w:rtl/>
          <w:lang w:bidi="he-IL"/>
        </w:rPr>
      </w:pPr>
      <w:r w:rsidRPr="005074CB">
        <w:rPr>
          <w:rFonts w:ascii="Arial" w:eastAsia="Calibri" w:hAnsi="Arial" w:cs="Arial"/>
          <w:rtl/>
          <w:lang w:bidi="he-IL"/>
        </w:rPr>
        <w:t>האגף למעונות יום ומשפחתונים מפקח על שלומם, בטיחותם והתפתחותם התקינה של התינוקות והפעוטות בגילאי לידה ועד 3, תוך הבטחת מתן תנאים נאותים וסביבה חינוכית-טיפולית מותאמת ופועל לשילובן של אימהות לילדים בגיל הרך בשוק העבודה.</w:t>
      </w:r>
    </w:p>
    <w:p w14:paraId="632AC3CC" w14:textId="77777777" w:rsidR="000E5546" w:rsidRPr="005074CB" w:rsidRDefault="000E5546" w:rsidP="00D731EC">
      <w:pPr>
        <w:bidi/>
        <w:spacing w:after="0" w:line="360" w:lineRule="auto"/>
        <w:jc w:val="both"/>
        <w:rPr>
          <w:rFonts w:ascii="Arial" w:eastAsia="Calibri" w:hAnsi="Arial" w:cs="Arial"/>
          <w:rtl/>
          <w:lang w:bidi="he-IL"/>
        </w:rPr>
      </w:pPr>
      <w:r w:rsidRPr="005074CB">
        <w:rPr>
          <w:rFonts w:ascii="Arial" w:eastAsia="Calibri" w:hAnsi="Arial" w:cs="Arial"/>
          <w:rtl/>
          <w:lang w:bidi="he-IL"/>
        </w:rPr>
        <w:t xml:space="preserve">האגף </w:t>
      </w:r>
      <w:r w:rsidR="00087B03" w:rsidRPr="005074CB">
        <w:rPr>
          <w:rFonts w:ascii="Arial" w:eastAsia="Calibri" w:hAnsi="Arial" w:cs="Arial"/>
          <w:rtl/>
          <w:lang w:bidi="he-IL"/>
        </w:rPr>
        <w:t xml:space="preserve">פועל </w:t>
      </w:r>
      <w:r w:rsidR="00D731EC" w:rsidRPr="005074CB">
        <w:rPr>
          <w:rFonts w:ascii="Arial" w:eastAsia="Calibri" w:hAnsi="Arial" w:cs="Arial"/>
          <w:rtl/>
          <w:lang w:bidi="he-IL"/>
        </w:rPr>
        <w:t xml:space="preserve">לסידור הילדים במסגרות המוכרות </w:t>
      </w:r>
      <w:r w:rsidRPr="005074CB">
        <w:rPr>
          <w:rFonts w:ascii="Arial" w:eastAsia="Calibri" w:hAnsi="Arial" w:cs="Arial"/>
          <w:rtl/>
          <w:lang w:bidi="he-IL"/>
        </w:rPr>
        <w:t>ו</w:t>
      </w:r>
      <w:r w:rsidR="00D731EC" w:rsidRPr="005074CB">
        <w:rPr>
          <w:rFonts w:ascii="Arial" w:eastAsia="Calibri" w:hAnsi="Arial" w:cs="Arial"/>
          <w:rtl/>
          <w:lang w:bidi="he-IL"/>
        </w:rPr>
        <w:t>ל</w:t>
      </w:r>
      <w:r w:rsidRPr="005074CB">
        <w:rPr>
          <w:rFonts w:ascii="Arial" w:eastAsia="Calibri" w:hAnsi="Arial" w:cs="Arial"/>
          <w:rtl/>
          <w:lang w:bidi="he-IL"/>
        </w:rPr>
        <w:t>מתן פתרונות</w:t>
      </w:r>
      <w:r w:rsidR="00D731EC" w:rsidRPr="005074CB">
        <w:rPr>
          <w:rFonts w:ascii="Arial" w:eastAsia="Calibri" w:hAnsi="Arial" w:cs="Arial"/>
          <w:rtl/>
          <w:lang w:bidi="he-IL"/>
        </w:rPr>
        <w:t>, ב</w:t>
      </w:r>
      <w:r w:rsidRPr="005074CB">
        <w:rPr>
          <w:rFonts w:ascii="Arial" w:eastAsia="Calibri" w:hAnsi="Arial" w:cs="Arial"/>
          <w:rtl/>
          <w:lang w:bidi="he-IL"/>
        </w:rPr>
        <w:t>ין היתר על ידי הגדלת היצע מסגרות אלו ועל ידי סבסוד שהות הילדים במסגרות המוכרות.</w:t>
      </w:r>
    </w:p>
    <w:p w14:paraId="7AA647B3" w14:textId="77777777" w:rsidR="000E5546" w:rsidRPr="005074CB" w:rsidRDefault="000E5546" w:rsidP="00131BB5">
      <w:pPr>
        <w:bidi/>
        <w:spacing w:after="0" w:line="360" w:lineRule="auto"/>
        <w:jc w:val="both"/>
        <w:rPr>
          <w:rFonts w:ascii="Arial" w:eastAsia="Calibri" w:hAnsi="Arial" w:cs="Arial"/>
          <w:rtl/>
          <w:lang w:bidi="he-IL"/>
        </w:rPr>
      </w:pPr>
      <w:r w:rsidRPr="005074CB">
        <w:rPr>
          <w:rFonts w:ascii="Arial" w:eastAsia="Calibri" w:hAnsi="Arial" w:cs="Arial"/>
          <w:rtl/>
          <w:lang w:bidi="he-IL"/>
        </w:rPr>
        <w:t>גובה הסבסוד נקבע בהתאם למבחני תמיכה אשר מבטאים את הצורך בעידוד האימהות בשוק העבודה תוך צמצום אי השוויון.</w:t>
      </w:r>
    </w:p>
    <w:p w14:paraId="5819A6C5" w14:textId="77777777" w:rsidR="00D51A5C" w:rsidRDefault="00D51A5C" w:rsidP="00131BB5">
      <w:pPr>
        <w:bidi/>
        <w:spacing w:after="0" w:line="360" w:lineRule="auto"/>
        <w:jc w:val="both"/>
        <w:rPr>
          <w:rFonts w:ascii="Arial" w:eastAsia="Calibri" w:hAnsi="Arial" w:cs="Arial"/>
          <w:rtl/>
          <w:lang w:bidi="he-IL"/>
        </w:rPr>
      </w:pPr>
    </w:p>
    <w:p w14:paraId="6B1FC06F" w14:textId="77777777" w:rsidR="000E5546" w:rsidRPr="00D51A5C" w:rsidRDefault="000E5546" w:rsidP="00D51A5C">
      <w:pPr>
        <w:bidi/>
        <w:spacing w:after="0" w:line="360" w:lineRule="auto"/>
        <w:jc w:val="both"/>
        <w:rPr>
          <w:rFonts w:ascii="Arial" w:eastAsia="Calibri" w:hAnsi="Arial" w:cs="Arial"/>
          <w:b/>
          <w:bCs/>
          <w:color w:val="00AEEF"/>
          <w:rtl/>
          <w:lang w:bidi="he-IL"/>
        </w:rPr>
      </w:pPr>
      <w:r w:rsidRPr="00D51A5C">
        <w:rPr>
          <w:rFonts w:ascii="Arial" w:eastAsia="Calibri" w:hAnsi="Arial" w:cs="Arial"/>
          <w:b/>
          <w:bCs/>
          <w:color w:val="00AEEF"/>
          <w:rtl/>
          <w:lang w:bidi="he-IL"/>
        </w:rPr>
        <w:t>תפקידי האגף:</w:t>
      </w:r>
    </w:p>
    <w:p w14:paraId="3C265F9B" w14:textId="77777777" w:rsidR="000E5546" w:rsidRPr="00D51A5C" w:rsidRDefault="001245EF" w:rsidP="00D51A5C">
      <w:pPr>
        <w:pStyle w:val="ListParagraph"/>
        <w:numPr>
          <w:ilvl w:val="0"/>
          <w:numId w:val="24"/>
        </w:numPr>
        <w:bidi/>
        <w:spacing w:after="0" w:line="360" w:lineRule="auto"/>
        <w:jc w:val="both"/>
        <w:rPr>
          <w:rFonts w:ascii="Arial" w:eastAsia="Calibri" w:hAnsi="Arial" w:cs="Arial"/>
          <w:rtl/>
          <w:lang w:bidi="he-IL"/>
        </w:rPr>
      </w:pPr>
      <w:r w:rsidRPr="00D51A5C">
        <w:rPr>
          <w:rFonts w:ascii="Arial" w:eastAsia="Calibri" w:hAnsi="Arial" w:cs="Arial"/>
          <w:rtl/>
          <w:lang w:bidi="he-IL"/>
        </w:rPr>
        <w:t xml:space="preserve">יישום </w:t>
      </w:r>
      <w:r w:rsidR="000E5546" w:rsidRPr="00D51A5C">
        <w:rPr>
          <w:rFonts w:ascii="Arial" w:eastAsia="Calibri" w:hAnsi="Arial" w:cs="Arial"/>
          <w:rtl/>
          <w:lang w:bidi="he-IL"/>
        </w:rPr>
        <w:t xml:space="preserve">סבסוד ממשלתי </w:t>
      </w:r>
      <w:r w:rsidRPr="00D51A5C">
        <w:rPr>
          <w:rFonts w:ascii="Arial" w:eastAsia="Calibri" w:hAnsi="Arial" w:cs="Arial"/>
          <w:rtl/>
          <w:lang w:bidi="he-IL"/>
        </w:rPr>
        <w:t xml:space="preserve">מדורג </w:t>
      </w:r>
      <w:r w:rsidR="000E5546" w:rsidRPr="00D51A5C">
        <w:rPr>
          <w:rFonts w:ascii="Arial" w:eastAsia="Calibri" w:hAnsi="Arial" w:cs="Arial"/>
          <w:rtl/>
          <w:lang w:bidi="he-IL"/>
        </w:rPr>
        <w:t>לאימהות עובדות.</w:t>
      </w:r>
    </w:p>
    <w:p w14:paraId="272E8BC3" w14:textId="77777777" w:rsidR="000E5546" w:rsidRPr="00D51A5C" w:rsidRDefault="000E5546" w:rsidP="00D51A5C">
      <w:pPr>
        <w:pStyle w:val="ListParagraph"/>
        <w:numPr>
          <w:ilvl w:val="0"/>
          <w:numId w:val="24"/>
        </w:numPr>
        <w:bidi/>
        <w:spacing w:after="0" w:line="360" w:lineRule="auto"/>
        <w:jc w:val="both"/>
        <w:rPr>
          <w:rFonts w:ascii="Arial" w:eastAsia="Calibri" w:hAnsi="Arial" w:cs="Arial"/>
          <w:rtl/>
          <w:lang w:bidi="he-IL"/>
        </w:rPr>
      </w:pPr>
      <w:r w:rsidRPr="00D51A5C">
        <w:rPr>
          <w:rFonts w:ascii="Arial" w:eastAsia="Calibri" w:hAnsi="Arial" w:cs="Arial"/>
          <w:rtl/>
          <w:lang w:bidi="he-IL"/>
        </w:rPr>
        <w:t xml:space="preserve">פיתוח והקמת מעונות חדשים, תוך התאמת השירות לצרכים של </w:t>
      </w:r>
      <w:proofErr w:type="spellStart"/>
      <w:r w:rsidRPr="00D51A5C">
        <w:rPr>
          <w:rFonts w:ascii="Arial" w:eastAsia="Calibri" w:hAnsi="Arial" w:cs="Arial"/>
          <w:rtl/>
          <w:lang w:bidi="he-IL"/>
        </w:rPr>
        <w:t>אמהות</w:t>
      </w:r>
      <w:proofErr w:type="spellEnd"/>
      <w:r w:rsidRPr="00D51A5C">
        <w:rPr>
          <w:rFonts w:ascii="Arial" w:eastAsia="Calibri" w:hAnsi="Arial" w:cs="Arial"/>
          <w:rtl/>
          <w:lang w:bidi="he-IL"/>
        </w:rPr>
        <w:t xml:space="preserve"> עובדות.</w:t>
      </w:r>
    </w:p>
    <w:p w14:paraId="3FB47222" w14:textId="77777777" w:rsidR="000E5546" w:rsidRPr="00D51A5C" w:rsidRDefault="000E5546" w:rsidP="00D51A5C">
      <w:pPr>
        <w:pStyle w:val="ListParagraph"/>
        <w:numPr>
          <w:ilvl w:val="0"/>
          <w:numId w:val="24"/>
        </w:numPr>
        <w:bidi/>
        <w:spacing w:after="0" w:line="360" w:lineRule="auto"/>
        <w:jc w:val="both"/>
        <w:rPr>
          <w:rFonts w:ascii="Arial" w:eastAsia="Calibri" w:hAnsi="Arial" w:cs="Arial"/>
          <w:rtl/>
          <w:lang w:bidi="he-IL"/>
        </w:rPr>
      </w:pPr>
      <w:r w:rsidRPr="00D51A5C">
        <w:rPr>
          <w:rFonts w:ascii="Arial" w:eastAsia="Calibri" w:hAnsi="Arial" w:cs="Arial"/>
          <w:rtl/>
          <w:lang w:bidi="he-IL"/>
        </w:rPr>
        <w:t>הפעלת מערך פיקוח ובקרה להבטחת רמת השירות על פי סטנדרטים מקצועיים.</w:t>
      </w:r>
    </w:p>
    <w:p w14:paraId="088B6855" w14:textId="77777777" w:rsidR="00EC0E3F" w:rsidRPr="005074CB" w:rsidRDefault="00EC0E3F" w:rsidP="00EC0E3F">
      <w:pPr>
        <w:bidi/>
        <w:spacing w:after="0" w:line="360" w:lineRule="auto"/>
        <w:jc w:val="both"/>
        <w:rPr>
          <w:rFonts w:ascii="Arial" w:eastAsia="Calibri" w:hAnsi="Arial" w:cs="Arial"/>
          <w:rtl/>
          <w:lang w:bidi="he-IL"/>
        </w:rPr>
      </w:pPr>
    </w:p>
    <w:p w14:paraId="672E4085" w14:textId="77777777" w:rsidR="008B1293" w:rsidRPr="005074CB" w:rsidRDefault="008B1293" w:rsidP="00BC0394">
      <w:pPr>
        <w:bidi/>
        <w:spacing w:after="0" w:line="360" w:lineRule="auto"/>
        <w:jc w:val="both"/>
        <w:rPr>
          <w:rFonts w:ascii="Arial" w:eastAsia="Calibri" w:hAnsi="Arial" w:cs="Arial"/>
          <w:rtl/>
          <w:lang w:bidi="he-IL"/>
        </w:rPr>
      </w:pPr>
      <w:r w:rsidRPr="005074CB">
        <w:rPr>
          <w:rFonts w:ascii="Arial" w:eastAsia="Calibri" w:hAnsi="Arial" w:cs="Arial"/>
          <w:rtl/>
          <w:lang w:bidi="he-IL"/>
        </w:rPr>
        <w:t xml:space="preserve">האגף למעונות יום </w:t>
      </w:r>
      <w:r w:rsidR="00BC0394" w:rsidRPr="005074CB">
        <w:rPr>
          <w:rFonts w:ascii="Arial" w:eastAsia="Calibri" w:hAnsi="Arial" w:cs="Arial"/>
          <w:rtl/>
          <w:lang w:bidi="he-IL"/>
        </w:rPr>
        <w:t xml:space="preserve">ומשפחתונים </w:t>
      </w:r>
      <w:r w:rsidRPr="005074CB">
        <w:rPr>
          <w:rFonts w:ascii="Arial" w:eastAsia="Calibri" w:hAnsi="Arial" w:cs="Arial"/>
          <w:rtl/>
          <w:lang w:bidi="he-IL"/>
        </w:rPr>
        <w:t>מפקח על כ-2200 מעונות יום מוכרים ו</w:t>
      </w:r>
      <w:r w:rsidR="00BC0394" w:rsidRPr="005074CB">
        <w:rPr>
          <w:rFonts w:ascii="Arial" w:eastAsia="Calibri" w:hAnsi="Arial" w:cs="Arial"/>
          <w:rtl/>
          <w:lang w:bidi="he-IL"/>
        </w:rPr>
        <w:t>על כ</w:t>
      </w:r>
      <w:r w:rsidR="002B0E75">
        <w:rPr>
          <w:rFonts w:ascii="Arial" w:eastAsia="Calibri" w:hAnsi="Arial" w:cs="Arial" w:hint="cs"/>
          <w:rtl/>
          <w:lang w:bidi="he-IL"/>
        </w:rPr>
        <w:t>-</w:t>
      </w:r>
      <w:r w:rsidRPr="005074CB">
        <w:rPr>
          <w:rFonts w:ascii="Arial" w:eastAsia="Calibri" w:hAnsi="Arial" w:cs="Arial"/>
          <w:rtl/>
          <w:lang w:bidi="he-IL"/>
        </w:rPr>
        <w:t>3700 משפחתונים</w:t>
      </w:r>
      <w:r w:rsidR="001245EF" w:rsidRPr="005074CB">
        <w:rPr>
          <w:rFonts w:ascii="Arial" w:eastAsia="Calibri" w:hAnsi="Arial" w:cs="Arial"/>
          <w:rtl/>
          <w:lang w:bidi="he-IL"/>
        </w:rPr>
        <w:t xml:space="preserve">, </w:t>
      </w:r>
      <w:r w:rsidR="00BC0394" w:rsidRPr="005074CB">
        <w:rPr>
          <w:rFonts w:ascii="Arial" w:eastAsia="Calibri" w:hAnsi="Arial" w:cs="Arial"/>
          <w:rtl/>
          <w:lang w:bidi="he-IL"/>
        </w:rPr>
        <w:t>ה</w:t>
      </w:r>
      <w:r w:rsidRPr="005074CB">
        <w:rPr>
          <w:rFonts w:ascii="Arial" w:eastAsia="Calibri" w:hAnsi="Arial" w:cs="Arial"/>
          <w:rtl/>
          <w:lang w:bidi="he-IL"/>
        </w:rPr>
        <w:t>מופעלים ע"י</w:t>
      </w:r>
      <w:r w:rsidR="00825BA2" w:rsidRPr="005074CB">
        <w:rPr>
          <w:rFonts w:ascii="Arial" w:eastAsia="Calibri" w:hAnsi="Arial" w:cs="Arial"/>
          <w:rtl/>
          <w:lang w:bidi="he-IL"/>
        </w:rPr>
        <w:t xml:space="preserve"> כ</w:t>
      </w:r>
      <w:r w:rsidRPr="005074CB">
        <w:rPr>
          <w:rFonts w:ascii="Arial" w:eastAsia="Calibri" w:hAnsi="Arial" w:cs="Arial"/>
          <w:rtl/>
          <w:lang w:bidi="he-IL"/>
        </w:rPr>
        <w:t xml:space="preserve"> 430 ארגונים</w:t>
      </w:r>
      <w:r w:rsidR="00825BA2" w:rsidRPr="005074CB">
        <w:rPr>
          <w:rFonts w:ascii="Arial" w:eastAsia="Calibri" w:hAnsi="Arial" w:cs="Arial"/>
          <w:rtl/>
          <w:lang w:bidi="he-IL"/>
        </w:rPr>
        <w:t xml:space="preserve">, </w:t>
      </w:r>
      <w:r w:rsidRPr="005074CB">
        <w:rPr>
          <w:rFonts w:ascii="Arial" w:eastAsia="Calibri" w:hAnsi="Arial" w:cs="Arial"/>
          <w:rtl/>
          <w:lang w:bidi="he-IL"/>
        </w:rPr>
        <w:t>להם הסדר חוזי מול המשרד.</w:t>
      </w:r>
      <w:r w:rsidR="00825BA2" w:rsidRPr="005074CB">
        <w:rPr>
          <w:rFonts w:ascii="Arial" w:eastAsia="Calibri" w:hAnsi="Arial" w:cs="Arial"/>
          <w:rtl/>
          <w:lang w:bidi="he-IL"/>
        </w:rPr>
        <w:t xml:space="preserve"> </w:t>
      </w:r>
      <w:r w:rsidRPr="005074CB">
        <w:rPr>
          <w:rFonts w:ascii="Arial" w:eastAsia="Calibri" w:hAnsi="Arial" w:cs="Arial"/>
          <w:rtl/>
          <w:lang w:bidi="he-IL"/>
        </w:rPr>
        <w:t>במסגרות המוכרות ישנם כ-123,500 תינוקות ופעוטות.</w:t>
      </w:r>
    </w:p>
    <w:p w14:paraId="746E1EA2" w14:textId="77777777" w:rsidR="00EC0E3F" w:rsidRDefault="00EC0E3F" w:rsidP="00EC0E3F">
      <w:pPr>
        <w:bidi/>
        <w:spacing w:after="0" w:line="360" w:lineRule="auto"/>
        <w:jc w:val="both"/>
        <w:rPr>
          <w:rFonts w:ascii="Arial" w:eastAsia="Calibri" w:hAnsi="Arial" w:cs="Arial"/>
          <w:lang w:bidi="he-IL"/>
        </w:rPr>
      </w:pPr>
    </w:p>
    <w:p w14:paraId="3F9A1168" w14:textId="77777777" w:rsidR="00EC0E3F" w:rsidRPr="005074CB" w:rsidRDefault="00EC0E3F" w:rsidP="00D51A5C">
      <w:pPr>
        <w:bidi/>
        <w:spacing w:after="0" w:line="360" w:lineRule="auto"/>
        <w:jc w:val="center"/>
        <w:rPr>
          <w:rFonts w:ascii="Arial" w:eastAsia="Calibri" w:hAnsi="Arial" w:cs="Arial"/>
          <w:rtl/>
          <w:lang w:bidi="he-IL"/>
        </w:rPr>
      </w:pPr>
      <w:r w:rsidRPr="005074CB">
        <w:rPr>
          <w:rFonts w:ascii="Arial" w:eastAsia="Calibri" w:hAnsi="Arial" w:cs="Arial"/>
          <w:noProof/>
          <w:color w:val="222222"/>
        </w:rPr>
        <w:drawing>
          <wp:inline distT="0" distB="0" distL="0" distR="0" wp14:anchorId="4A8124B2" wp14:editId="5769A37E">
            <wp:extent cx="3257550" cy="2009775"/>
            <wp:effectExtent l="0" t="0" r="0" b="0"/>
            <wp:docPr id="283"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9A93A2" w14:textId="77777777" w:rsidR="00825BA2" w:rsidRPr="005074CB" w:rsidRDefault="00825BA2" w:rsidP="00825BA2">
      <w:pPr>
        <w:bidi/>
        <w:spacing w:after="0" w:line="360" w:lineRule="auto"/>
        <w:jc w:val="both"/>
        <w:rPr>
          <w:rFonts w:ascii="Arial" w:eastAsia="Calibri" w:hAnsi="Arial" w:cs="Arial"/>
          <w:rtl/>
          <w:lang w:bidi="he-IL"/>
        </w:rPr>
      </w:pPr>
    </w:p>
    <w:p w14:paraId="091E60F5" w14:textId="77777777" w:rsidR="004955B6" w:rsidRDefault="004955B6" w:rsidP="00A05FF3">
      <w:pPr>
        <w:bidi/>
        <w:spacing w:after="0" w:line="360" w:lineRule="auto"/>
        <w:jc w:val="both"/>
        <w:rPr>
          <w:rFonts w:ascii="Arial" w:eastAsia="Calibri" w:hAnsi="Arial" w:cs="Arial"/>
          <w:b/>
          <w:bCs/>
          <w:color w:val="00AEEF"/>
          <w:rtl/>
          <w:lang w:bidi="he-IL"/>
        </w:rPr>
      </w:pPr>
    </w:p>
    <w:p w14:paraId="6D7A45D5" w14:textId="77777777" w:rsidR="00825BA2" w:rsidRPr="00D51A5C" w:rsidRDefault="00825BA2" w:rsidP="004955B6">
      <w:pPr>
        <w:bidi/>
        <w:spacing w:after="0" w:line="360" w:lineRule="auto"/>
        <w:jc w:val="both"/>
        <w:rPr>
          <w:rFonts w:ascii="Arial" w:eastAsia="Calibri" w:hAnsi="Arial" w:cs="Arial"/>
          <w:b/>
          <w:bCs/>
          <w:color w:val="00AEEF"/>
          <w:rtl/>
          <w:lang w:bidi="he-IL"/>
        </w:rPr>
      </w:pPr>
      <w:r w:rsidRPr="00D51A5C">
        <w:rPr>
          <w:rFonts w:ascii="Arial" w:eastAsia="Calibri" w:hAnsi="Arial" w:cs="Arial"/>
          <w:b/>
          <w:bCs/>
          <w:color w:val="00AEEF"/>
          <w:rtl/>
          <w:lang w:bidi="he-IL"/>
        </w:rPr>
        <w:t>מבנה העבודה של האגף מורכב מ</w:t>
      </w:r>
      <w:r w:rsidR="00DA64DF" w:rsidRPr="00D51A5C">
        <w:rPr>
          <w:rFonts w:ascii="Arial" w:eastAsia="Calibri" w:hAnsi="Arial" w:cs="Arial"/>
          <w:b/>
          <w:bCs/>
          <w:color w:val="00AEEF"/>
          <w:rtl/>
          <w:lang w:bidi="he-IL"/>
        </w:rPr>
        <w:t>חלוקה ל</w:t>
      </w:r>
      <w:r w:rsidRPr="00D51A5C">
        <w:rPr>
          <w:rFonts w:ascii="Arial" w:eastAsia="Calibri" w:hAnsi="Arial" w:cs="Arial"/>
          <w:b/>
          <w:bCs/>
          <w:color w:val="00AEEF"/>
          <w:rtl/>
          <w:lang w:bidi="he-IL"/>
        </w:rPr>
        <w:t>מטה ו</w:t>
      </w:r>
      <w:r w:rsidR="00DA64DF" w:rsidRPr="00D51A5C">
        <w:rPr>
          <w:rFonts w:ascii="Arial" w:eastAsia="Calibri" w:hAnsi="Arial" w:cs="Arial"/>
          <w:b/>
          <w:bCs/>
          <w:color w:val="00AEEF"/>
          <w:rtl/>
          <w:lang w:bidi="he-IL"/>
        </w:rPr>
        <w:t>ל</w:t>
      </w:r>
      <w:r w:rsidRPr="00D51A5C">
        <w:rPr>
          <w:rFonts w:ascii="Arial" w:eastAsia="Calibri" w:hAnsi="Arial" w:cs="Arial"/>
          <w:b/>
          <w:bCs/>
          <w:color w:val="00AEEF"/>
          <w:rtl/>
          <w:lang w:bidi="he-IL"/>
        </w:rPr>
        <w:t xml:space="preserve">מחוזות: </w:t>
      </w:r>
    </w:p>
    <w:p w14:paraId="06D5EA61" w14:textId="77777777" w:rsidR="00825BA2" w:rsidRPr="005074CB" w:rsidRDefault="00825BA2" w:rsidP="00A05FF3">
      <w:pPr>
        <w:bidi/>
        <w:spacing w:after="0" w:line="360" w:lineRule="auto"/>
        <w:jc w:val="both"/>
        <w:rPr>
          <w:rFonts w:ascii="Arial" w:eastAsia="Calibri" w:hAnsi="Arial" w:cs="Arial"/>
          <w:rtl/>
          <w:lang w:bidi="he-IL"/>
        </w:rPr>
      </w:pPr>
      <w:r w:rsidRPr="005074CB">
        <w:rPr>
          <w:rFonts w:ascii="Arial" w:eastAsia="Calibri" w:hAnsi="Arial" w:cs="Arial"/>
          <w:rtl/>
          <w:lang w:bidi="he-IL"/>
        </w:rPr>
        <w:t>המטה כולל 4 תחומי אחריות: תחום פיקוח ואכיפה, תחום תכנון תקצוב, תחום רישוי ותחום חינוך טיפול.</w:t>
      </w:r>
    </w:p>
    <w:p w14:paraId="578D313A" w14:textId="77777777" w:rsidR="00825BA2" w:rsidRPr="005074CB" w:rsidRDefault="00825BA2" w:rsidP="00A05FF3">
      <w:pPr>
        <w:bidi/>
        <w:spacing w:after="0" w:line="360" w:lineRule="auto"/>
        <w:jc w:val="both"/>
        <w:rPr>
          <w:rFonts w:ascii="Arial" w:eastAsia="Calibri" w:hAnsi="Arial" w:cs="Arial"/>
          <w:rtl/>
          <w:lang w:bidi="he-IL"/>
        </w:rPr>
      </w:pPr>
      <w:r w:rsidRPr="005074CB">
        <w:rPr>
          <w:rFonts w:ascii="Arial" w:eastAsia="Calibri" w:hAnsi="Arial" w:cs="Arial"/>
          <w:rtl/>
          <w:lang w:bidi="he-IL"/>
        </w:rPr>
        <w:t xml:space="preserve">ישנם 4 מחוזות: מחוז חיפה והצפון, ירושלים, מרכז ודרום. המחוזות כוללים מפקחים ועובדי </w:t>
      </w:r>
      <w:proofErr w:type="spellStart"/>
      <w:r w:rsidRPr="005074CB">
        <w:rPr>
          <w:rFonts w:ascii="Arial" w:eastAsia="Calibri" w:hAnsi="Arial" w:cs="Arial"/>
          <w:rtl/>
          <w:lang w:bidi="he-IL"/>
        </w:rPr>
        <w:t>מ</w:t>
      </w:r>
      <w:r w:rsidR="00A05FF3" w:rsidRPr="005074CB">
        <w:rPr>
          <w:rFonts w:ascii="Arial" w:eastAsia="Calibri" w:hAnsi="Arial" w:cs="Arial"/>
          <w:rtl/>
          <w:lang w:bidi="he-IL"/>
        </w:rPr>
        <w:t>י</w:t>
      </w:r>
      <w:r w:rsidRPr="005074CB">
        <w:rPr>
          <w:rFonts w:ascii="Arial" w:eastAsia="Calibri" w:hAnsi="Arial" w:cs="Arial"/>
          <w:rtl/>
          <w:lang w:bidi="he-IL"/>
        </w:rPr>
        <w:t>נהלה</w:t>
      </w:r>
      <w:proofErr w:type="spellEnd"/>
      <w:r w:rsidRPr="005074CB">
        <w:rPr>
          <w:rFonts w:ascii="Arial" w:eastAsia="Calibri" w:hAnsi="Arial" w:cs="Arial"/>
          <w:rtl/>
          <w:lang w:bidi="he-IL"/>
        </w:rPr>
        <w:t>.</w:t>
      </w:r>
    </w:p>
    <w:p w14:paraId="5EA65B6E" w14:textId="77777777" w:rsidR="00825BA2" w:rsidRPr="005074CB" w:rsidRDefault="00825BA2" w:rsidP="00A05FF3">
      <w:pPr>
        <w:bidi/>
        <w:spacing w:after="0" w:line="360" w:lineRule="auto"/>
        <w:jc w:val="both"/>
        <w:rPr>
          <w:rFonts w:ascii="Arial" w:eastAsia="Calibri" w:hAnsi="Arial" w:cs="Arial"/>
          <w:rtl/>
          <w:lang w:bidi="he-IL"/>
        </w:rPr>
      </w:pPr>
    </w:p>
    <w:p w14:paraId="2F0E713D" w14:textId="77777777" w:rsidR="00825BA2" w:rsidRPr="005074CB" w:rsidRDefault="00825BA2" w:rsidP="00A05FF3">
      <w:pPr>
        <w:bidi/>
        <w:spacing w:after="0" w:line="360" w:lineRule="auto"/>
        <w:jc w:val="both"/>
        <w:rPr>
          <w:rFonts w:ascii="Arial" w:eastAsia="Calibri" w:hAnsi="Arial" w:cs="Arial"/>
          <w:rtl/>
          <w:lang w:bidi="he-IL"/>
        </w:rPr>
      </w:pPr>
      <w:r w:rsidRPr="005074CB">
        <w:rPr>
          <w:rFonts w:ascii="Arial" w:eastAsia="Calibri" w:hAnsi="Arial" w:cs="Arial"/>
          <w:rtl/>
          <w:lang w:bidi="he-IL"/>
        </w:rPr>
        <w:t xml:space="preserve">סה"כ </w:t>
      </w:r>
      <w:r w:rsidR="00A05FF3" w:rsidRPr="005074CB">
        <w:rPr>
          <w:rFonts w:ascii="Arial" w:eastAsia="Calibri" w:hAnsi="Arial" w:cs="Arial"/>
          <w:rtl/>
          <w:lang w:bidi="he-IL"/>
        </w:rPr>
        <w:t>ישנם</w:t>
      </w:r>
      <w:r w:rsidRPr="005074CB">
        <w:rPr>
          <w:rFonts w:ascii="Arial" w:eastAsia="Calibri" w:hAnsi="Arial" w:cs="Arial"/>
          <w:rtl/>
          <w:lang w:bidi="he-IL"/>
        </w:rPr>
        <w:t xml:space="preserve"> 22 מפקחים </w:t>
      </w:r>
      <w:r w:rsidR="00A05FF3" w:rsidRPr="005074CB">
        <w:rPr>
          <w:rFonts w:ascii="Arial" w:eastAsia="Calibri" w:hAnsi="Arial" w:cs="Arial"/>
          <w:rtl/>
          <w:lang w:bidi="he-IL"/>
        </w:rPr>
        <w:t xml:space="preserve">מחוזיים </w:t>
      </w:r>
      <w:r w:rsidRPr="005074CB">
        <w:rPr>
          <w:rFonts w:ascii="Arial" w:eastAsia="Calibri" w:hAnsi="Arial" w:cs="Arial"/>
          <w:rtl/>
          <w:lang w:bidi="he-IL"/>
        </w:rPr>
        <w:t xml:space="preserve">על </w:t>
      </w:r>
      <w:r w:rsidR="00A05FF3" w:rsidRPr="005074CB">
        <w:rPr>
          <w:rFonts w:ascii="Arial" w:eastAsia="Calibri" w:hAnsi="Arial" w:cs="Arial"/>
          <w:rtl/>
          <w:lang w:bidi="he-IL"/>
        </w:rPr>
        <w:t>ה</w:t>
      </w:r>
      <w:r w:rsidRPr="005074CB">
        <w:rPr>
          <w:rFonts w:ascii="Arial" w:eastAsia="Calibri" w:hAnsi="Arial" w:cs="Arial"/>
          <w:rtl/>
          <w:lang w:bidi="he-IL"/>
        </w:rPr>
        <w:t>מסגרות לגיל הרך.</w:t>
      </w:r>
    </w:p>
    <w:p w14:paraId="581B08AD" w14:textId="77777777" w:rsidR="00825BA2" w:rsidRPr="005074CB" w:rsidRDefault="00825BA2" w:rsidP="00A05FF3">
      <w:pPr>
        <w:bidi/>
        <w:spacing w:after="0" w:line="360" w:lineRule="auto"/>
        <w:jc w:val="both"/>
        <w:rPr>
          <w:rFonts w:ascii="Arial" w:eastAsia="Calibri" w:hAnsi="Arial" w:cs="Arial"/>
          <w:rtl/>
          <w:lang w:bidi="he-IL"/>
        </w:rPr>
      </w:pPr>
    </w:p>
    <w:p w14:paraId="2F3073B5" w14:textId="77777777" w:rsidR="006838CB" w:rsidRDefault="006838CB" w:rsidP="00A05FF3">
      <w:pPr>
        <w:bidi/>
        <w:spacing w:after="120" w:line="360" w:lineRule="auto"/>
        <w:rPr>
          <w:rFonts w:ascii="Arial" w:eastAsia="Calibri" w:hAnsi="Arial" w:cs="Arial"/>
          <w:b/>
          <w:bCs/>
          <w:color w:val="00AEEF"/>
          <w:rtl/>
          <w:lang w:bidi="he-IL"/>
        </w:rPr>
      </w:pPr>
    </w:p>
    <w:p w14:paraId="2028B4AF" w14:textId="2E708F26" w:rsidR="00825BA2" w:rsidRPr="00D51A5C" w:rsidRDefault="000358E5" w:rsidP="006838CB">
      <w:pPr>
        <w:bidi/>
        <w:spacing w:after="120" w:line="360" w:lineRule="auto"/>
        <w:rPr>
          <w:rFonts w:ascii="Arial" w:eastAsia="Calibri" w:hAnsi="Arial" w:cs="Arial"/>
          <w:b/>
          <w:bCs/>
          <w:color w:val="00AEEF"/>
          <w:rtl/>
          <w:lang w:bidi="he-IL"/>
        </w:rPr>
      </w:pPr>
      <w:r>
        <w:rPr>
          <w:rFonts w:ascii="Arial" w:eastAsia="Calibri" w:hAnsi="Arial" w:cs="Arial"/>
          <w:b/>
          <w:bCs/>
          <w:color w:val="00AEEF"/>
          <w:rtl/>
          <w:lang w:bidi="he-IL"/>
        </w:rPr>
        <w:t>הבסיס החוקי לפעול</w:t>
      </w:r>
      <w:r>
        <w:rPr>
          <w:rFonts w:ascii="Arial" w:eastAsia="Calibri" w:hAnsi="Arial" w:cs="Arial" w:hint="cs"/>
          <w:b/>
          <w:bCs/>
          <w:color w:val="00AEEF"/>
          <w:rtl/>
          <w:lang w:bidi="he-IL"/>
        </w:rPr>
        <w:t>תו של האגף למעונות יום ומשפחתונים</w:t>
      </w:r>
      <w:r w:rsidR="00825BA2" w:rsidRPr="00D51A5C">
        <w:rPr>
          <w:rFonts w:ascii="Arial" w:eastAsia="Calibri" w:hAnsi="Arial" w:cs="Arial"/>
          <w:b/>
          <w:bCs/>
          <w:color w:val="00AEEF"/>
          <w:rtl/>
          <w:lang w:bidi="he-IL"/>
        </w:rPr>
        <w:t xml:space="preserve"> והחוק החדש: </w:t>
      </w:r>
    </w:p>
    <w:p w14:paraId="54A85D43" w14:textId="77777777" w:rsidR="00825BA2" w:rsidRPr="005074CB" w:rsidRDefault="00825BA2" w:rsidP="00C71578">
      <w:pPr>
        <w:bidi/>
        <w:spacing w:after="120" w:line="360" w:lineRule="auto"/>
        <w:jc w:val="both"/>
        <w:rPr>
          <w:rFonts w:ascii="Arial" w:eastAsia="Calibri" w:hAnsi="Arial" w:cs="Arial"/>
          <w:rtl/>
          <w:lang w:bidi="he-IL"/>
        </w:rPr>
      </w:pPr>
      <w:r w:rsidRPr="005074CB">
        <w:rPr>
          <w:rFonts w:ascii="Arial" w:eastAsia="Calibri" w:hAnsi="Arial" w:cs="Arial"/>
          <w:rtl/>
          <w:lang w:bidi="he-IL"/>
        </w:rPr>
        <w:t>עד 2018 האגף פעל מכוח חוק הפיקוח הפקוח על מעונות התשכ"</w:t>
      </w:r>
      <w:r w:rsidR="00804030" w:rsidRPr="005074CB">
        <w:rPr>
          <w:rFonts w:ascii="Arial" w:eastAsia="Calibri" w:hAnsi="Arial" w:cs="Arial"/>
          <w:rtl/>
          <w:lang w:bidi="he-IL"/>
        </w:rPr>
        <w:t>ה-</w:t>
      </w:r>
      <w:r w:rsidRPr="005074CB">
        <w:rPr>
          <w:rFonts w:ascii="Arial" w:eastAsia="Calibri" w:hAnsi="Arial" w:cs="Arial"/>
          <w:rtl/>
          <w:lang w:bidi="he-IL"/>
        </w:rPr>
        <w:t xml:space="preserve">1965, אשר הינו חוק כללי </w:t>
      </w:r>
      <w:r w:rsidR="00C71578">
        <w:rPr>
          <w:rFonts w:ascii="Arial" w:eastAsia="Calibri" w:hAnsi="Arial" w:cs="Arial" w:hint="cs"/>
          <w:rtl/>
          <w:lang w:bidi="he-IL"/>
        </w:rPr>
        <w:t>ש</w:t>
      </w:r>
      <w:r w:rsidRPr="005074CB">
        <w:rPr>
          <w:rFonts w:ascii="Arial" w:eastAsia="Calibri" w:hAnsi="Arial" w:cs="Arial"/>
          <w:rtl/>
          <w:lang w:bidi="he-IL"/>
        </w:rPr>
        <w:t>אינו ייעודי למסגרות לפעוטות.</w:t>
      </w:r>
    </w:p>
    <w:p w14:paraId="5A0EBC50" w14:textId="77777777" w:rsidR="00825BA2" w:rsidRPr="005074CB" w:rsidRDefault="00825BA2" w:rsidP="00FA22B7">
      <w:pPr>
        <w:keepNext/>
        <w:keepLines/>
        <w:widowControl w:val="0"/>
        <w:autoSpaceDE w:val="0"/>
        <w:autoSpaceDN w:val="0"/>
        <w:bidi/>
        <w:adjustRightInd w:val="0"/>
        <w:snapToGrid w:val="0"/>
        <w:spacing w:before="240" w:after="0" w:line="360" w:lineRule="auto"/>
        <w:jc w:val="both"/>
        <w:rPr>
          <w:rFonts w:ascii="Arial" w:eastAsia="Calibri" w:hAnsi="Arial" w:cs="Arial"/>
          <w:lang w:bidi="he-IL"/>
        </w:rPr>
      </w:pPr>
      <w:r w:rsidRPr="005074CB">
        <w:rPr>
          <w:rFonts w:ascii="Arial" w:eastAsia="Calibri" w:hAnsi="Arial" w:cs="Arial"/>
          <w:rtl/>
          <w:lang w:bidi="he-IL"/>
        </w:rPr>
        <w:t xml:space="preserve">משנת 2018 האגף </w:t>
      </w:r>
      <w:r w:rsidR="00A05FF3" w:rsidRPr="005074CB">
        <w:rPr>
          <w:rFonts w:ascii="Arial" w:eastAsia="Calibri" w:hAnsi="Arial" w:cs="Arial"/>
          <w:rtl/>
          <w:lang w:bidi="he-IL"/>
        </w:rPr>
        <w:t>נערך לפעולה</w:t>
      </w:r>
      <w:r w:rsidRPr="005074CB">
        <w:rPr>
          <w:rFonts w:ascii="Arial" w:eastAsia="Calibri" w:hAnsi="Arial" w:cs="Arial"/>
          <w:rtl/>
          <w:lang w:bidi="he-IL"/>
        </w:rPr>
        <w:t xml:space="preserve"> מכוח חוק הפיקוח על מעונות יום לפעוטות, התשע"ח-2018 </w:t>
      </w:r>
      <w:r w:rsidR="00A05FF3" w:rsidRPr="005074CB">
        <w:rPr>
          <w:rFonts w:ascii="Arial" w:eastAsia="Calibri" w:hAnsi="Arial" w:cs="Arial"/>
          <w:rtl/>
          <w:lang w:bidi="he-IL"/>
        </w:rPr>
        <w:t xml:space="preserve">, </w:t>
      </w:r>
      <w:r w:rsidRPr="005074CB">
        <w:rPr>
          <w:rFonts w:ascii="Arial" w:eastAsia="Calibri" w:hAnsi="Arial" w:cs="Arial"/>
          <w:rtl/>
          <w:lang w:bidi="he-IL"/>
        </w:rPr>
        <w:t xml:space="preserve">אשר הינו ייעודי </w:t>
      </w:r>
      <w:r w:rsidR="00FA22B7">
        <w:rPr>
          <w:rFonts w:ascii="Arial" w:eastAsia="Calibri" w:hAnsi="Arial" w:cs="Arial" w:hint="cs"/>
          <w:rtl/>
          <w:lang w:bidi="he-IL"/>
        </w:rPr>
        <w:t>למסגרות חינוכיות-טיפוליות ל</w:t>
      </w:r>
      <w:r w:rsidRPr="005074CB">
        <w:rPr>
          <w:rFonts w:ascii="Arial" w:eastAsia="Calibri" w:hAnsi="Arial" w:cs="Arial"/>
          <w:rtl/>
          <w:lang w:bidi="he-IL"/>
        </w:rPr>
        <w:t xml:space="preserve">תינוקות ופעוטות </w:t>
      </w:r>
      <w:r w:rsidR="00A05FF3" w:rsidRPr="005074CB">
        <w:rPr>
          <w:rFonts w:ascii="Arial" w:eastAsia="Calibri" w:hAnsi="Arial" w:cs="Arial"/>
          <w:rtl/>
          <w:lang w:bidi="he-IL"/>
        </w:rPr>
        <w:t xml:space="preserve">בגילאי </w:t>
      </w:r>
      <w:r w:rsidRPr="005074CB">
        <w:rPr>
          <w:rFonts w:ascii="Arial" w:eastAsia="Calibri" w:hAnsi="Arial" w:cs="Arial"/>
          <w:rtl/>
          <w:lang w:bidi="he-IL"/>
        </w:rPr>
        <w:t>לידה עד 3.</w:t>
      </w:r>
    </w:p>
    <w:p w14:paraId="025B3543" w14:textId="77777777" w:rsidR="005C5596" w:rsidRPr="005074CB" w:rsidRDefault="00825BA2" w:rsidP="00450F72">
      <w:pPr>
        <w:keepNext/>
        <w:keepLines/>
        <w:widowControl w:val="0"/>
        <w:autoSpaceDE w:val="0"/>
        <w:autoSpaceDN w:val="0"/>
        <w:bidi/>
        <w:adjustRightInd w:val="0"/>
        <w:snapToGrid w:val="0"/>
        <w:spacing w:before="240" w:after="0" w:line="360" w:lineRule="auto"/>
        <w:jc w:val="both"/>
        <w:rPr>
          <w:rFonts w:ascii="Arial" w:eastAsia="Calibri" w:hAnsi="Arial" w:cs="Arial"/>
          <w:rtl/>
          <w:lang w:bidi="he-IL"/>
        </w:rPr>
      </w:pPr>
      <w:r w:rsidRPr="005074CB">
        <w:rPr>
          <w:rFonts w:ascii="Arial" w:eastAsia="Calibri" w:hAnsi="Arial" w:cs="Arial"/>
          <w:rtl/>
          <w:lang w:bidi="he-IL"/>
        </w:rPr>
        <w:t xml:space="preserve">החוק החדש מטיל חובה להפעיל מעון יום לפעוטות רק אם יש </w:t>
      </w:r>
      <w:r w:rsidR="00A05FF3" w:rsidRPr="005074CB">
        <w:rPr>
          <w:rFonts w:ascii="Arial" w:eastAsia="Calibri" w:hAnsi="Arial" w:cs="Arial"/>
          <w:rtl/>
          <w:lang w:bidi="he-IL"/>
        </w:rPr>
        <w:t>בידי הבעלים</w:t>
      </w:r>
      <w:r w:rsidRPr="005074CB">
        <w:rPr>
          <w:rFonts w:ascii="Arial" w:eastAsia="Calibri" w:hAnsi="Arial" w:cs="Arial"/>
          <w:rtl/>
          <w:lang w:bidi="he-IL"/>
        </w:rPr>
        <w:t xml:space="preserve"> רישיון </w:t>
      </w:r>
      <w:r w:rsidR="00A05FF3" w:rsidRPr="005074CB">
        <w:rPr>
          <w:rFonts w:ascii="Arial" w:eastAsia="Calibri" w:hAnsi="Arial" w:cs="Arial"/>
          <w:rtl/>
          <w:lang w:bidi="he-IL"/>
        </w:rPr>
        <w:t xml:space="preserve">הפעלה. </w:t>
      </w:r>
      <w:r w:rsidRPr="005074CB">
        <w:rPr>
          <w:rFonts w:ascii="Arial" w:eastAsia="Calibri" w:hAnsi="Arial" w:cs="Arial"/>
          <w:rtl/>
          <w:lang w:bidi="he-IL"/>
        </w:rPr>
        <w:t>על הבעלים ומי שמפעיל מעון יום או מנהלו מוטלת החובה להפעיל את המעון בהתאם לתנאים למתן הרישיון ועמידה בסטנדרטים שייקבעו בתקנות החוק בהיבטי רווחתם, בריאותם, בטיחותם והתפתחותם התקינה של הפעוטות.</w:t>
      </w:r>
      <w:r w:rsidR="00804030" w:rsidRPr="005074CB">
        <w:rPr>
          <w:rFonts w:ascii="Arial" w:eastAsia="Calibri" w:hAnsi="Arial" w:cs="Arial"/>
          <w:rtl/>
          <w:lang w:bidi="he-IL"/>
        </w:rPr>
        <w:t xml:space="preserve"> </w:t>
      </w:r>
      <w:r w:rsidRPr="005074CB">
        <w:rPr>
          <w:rFonts w:ascii="Arial" w:eastAsia="Calibri" w:hAnsi="Arial" w:cs="Arial"/>
          <w:rtl/>
          <w:lang w:bidi="he-IL"/>
        </w:rPr>
        <w:t xml:space="preserve">האגף למעונות יום נערך להחלת חוק הפיקוח שיתבצע </w:t>
      </w:r>
      <w:r w:rsidR="00D570EF" w:rsidRPr="005074CB">
        <w:rPr>
          <w:rFonts w:ascii="Arial" w:eastAsia="Calibri" w:hAnsi="Arial" w:cs="Arial"/>
          <w:rtl/>
          <w:lang w:bidi="he-IL"/>
        </w:rPr>
        <w:t xml:space="preserve">באופן הדרגתי ויכלול אישור ראשוני </w:t>
      </w:r>
      <w:r w:rsidR="00A05FF3" w:rsidRPr="005074CB">
        <w:rPr>
          <w:rFonts w:ascii="Arial" w:eastAsia="Calibri" w:hAnsi="Arial" w:cs="Arial"/>
          <w:rtl/>
          <w:lang w:bidi="he-IL"/>
        </w:rPr>
        <w:t xml:space="preserve">, </w:t>
      </w:r>
      <w:r w:rsidR="00D570EF" w:rsidRPr="005074CB">
        <w:rPr>
          <w:rFonts w:ascii="Arial" w:eastAsia="Calibri" w:hAnsi="Arial" w:cs="Arial"/>
          <w:rtl/>
          <w:lang w:bidi="he-IL"/>
        </w:rPr>
        <w:t xml:space="preserve">כתיבת תקנות </w:t>
      </w:r>
      <w:r w:rsidR="005C5596" w:rsidRPr="005074CB">
        <w:rPr>
          <w:rFonts w:ascii="Arial" w:eastAsia="Calibri" w:hAnsi="Arial" w:cs="Arial"/>
          <w:rtl/>
          <w:lang w:bidi="he-IL"/>
        </w:rPr>
        <w:t>וקביעת הוראות מעבר לתחולתו</w:t>
      </w:r>
      <w:r w:rsidR="00D570EF" w:rsidRPr="005074CB">
        <w:rPr>
          <w:rFonts w:ascii="Arial" w:eastAsia="Calibri" w:hAnsi="Arial" w:cs="Arial"/>
          <w:rtl/>
          <w:lang w:bidi="he-IL"/>
        </w:rPr>
        <w:t>.</w:t>
      </w:r>
    </w:p>
    <w:p w14:paraId="001709E9" w14:textId="77777777" w:rsidR="00804030" w:rsidRPr="005074CB" w:rsidRDefault="00804030" w:rsidP="00450F72">
      <w:pPr>
        <w:bidi/>
        <w:spacing w:after="120" w:line="240" w:lineRule="auto"/>
        <w:contextualSpacing/>
        <w:jc w:val="both"/>
        <w:rPr>
          <w:rFonts w:ascii="Arial" w:eastAsia="Calibri" w:hAnsi="Arial" w:cs="Arial"/>
          <w:rtl/>
          <w:lang w:bidi="he-IL"/>
        </w:rPr>
      </w:pPr>
    </w:p>
    <w:p w14:paraId="0EE3D677" w14:textId="77777777" w:rsidR="00A05FF3" w:rsidRPr="005074CB" w:rsidRDefault="00A05FF3" w:rsidP="00450F72">
      <w:pPr>
        <w:bidi/>
        <w:spacing w:after="120" w:line="240" w:lineRule="auto"/>
        <w:contextualSpacing/>
        <w:jc w:val="both"/>
        <w:rPr>
          <w:rFonts w:ascii="Arial" w:eastAsia="Calibri" w:hAnsi="Arial" w:cs="Arial"/>
          <w:rtl/>
          <w:lang w:bidi="he-IL"/>
        </w:rPr>
      </w:pPr>
    </w:p>
    <w:p w14:paraId="55A73AC9" w14:textId="77777777" w:rsidR="00865698" w:rsidRPr="00450F72" w:rsidRDefault="00D570EF" w:rsidP="00450F72">
      <w:pPr>
        <w:bidi/>
        <w:spacing w:after="120" w:line="360" w:lineRule="auto"/>
        <w:rPr>
          <w:rFonts w:ascii="Arial" w:eastAsia="Calibri" w:hAnsi="Arial" w:cs="Arial"/>
          <w:b/>
          <w:bCs/>
          <w:color w:val="00AEEF"/>
          <w:rtl/>
          <w:lang w:bidi="he-IL"/>
        </w:rPr>
      </w:pPr>
      <w:r w:rsidRPr="00450F72">
        <w:rPr>
          <w:rFonts w:ascii="Arial" w:eastAsia="Calibri" w:hAnsi="Arial" w:cs="Arial"/>
          <w:b/>
          <w:bCs/>
          <w:color w:val="00AEEF"/>
          <w:rtl/>
          <w:lang w:bidi="he-IL"/>
        </w:rPr>
        <w:t>ת</w:t>
      </w:r>
      <w:r w:rsidR="00865698" w:rsidRPr="00450F72">
        <w:rPr>
          <w:rFonts w:ascii="Arial" w:eastAsia="Calibri" w:hAnsi="Arial" w:cs="Arial"/>
          <w:b/>
          <w:bCs/>
          <w:color w:val="00AEEF"/>
          <w:rtl/>
          <w:lang w:bidi="he-IL"/>
        </w:rPr>
        <w:t>הליך קבלת סמל מעון</w:t>
      </w:r>
    </w:p>
    <w:p w14:paraId="0B871CA8" w14:textId="77777777" w:rsidR="00865698" w:rsidRPr="005074CB" w:rsidRDefault="00865698" w:rsidP="00450F72">
      <w:pPr>
        <w:bidi/>
        <w:spacing w:after="120" w:line="360" w:lineRule="auto"/>
        <w:jc w:val="both"/>
        <w:rPr>
          <w:rFonts w:ascii="Arial" w:eastAsia="Calibri" w:hAnsi="Arial" w:cs="Arial"/>
          <w:rtl/>
          <w:lang w:bidi="he-IL"/>
        </w:rPr>
      </w:pPr>
      <w:r w:rsidRPr="005074CB">
        <w:rPr>
          <w:rFonts w:ascii="Arial" w:eastAsia="Calibri" w:hAnsi="Arial" w:cs="Arial"/>
          <w:rtl/>
          <w:lang w:bidi="he-IL"/>
        </w:rPr>
        <w:t xml:space="preserve">סמל מעון הוא ביטוי לעמידת מעון היום בתנאים שנקבעו על ידי המשרד לשם קבלת הכרה. הסמל ניתן ביחס למבנה </w:t>
      </w:r>
      <w:r w:rsidR="00A05FF3" w:rsidRPr="005074CB">
        <w:rPr>
          <w:rFonts w:ascii="Arial" w:eastAsia="Calibri" w:hAnsi="Arial" w:cs="Arial"/>
          <w:rtl/>
          <w:lang w:bidi="he-IL"/>
        </w:rPr>
        <w:t xml:space="preserve">המעון, </w:t>
      </w:r>
      <w:r w:rsidRPr="005074CB">
        <w:rPr>
          <w:rFonts w:ascii="Arial" w:eastAsia="Calibri" w:hAnsi="Arial" w:cs="Arial"/>
          <w:rtl/>
          <w:lang w:bidi="he-IL"/>
        </w:rPr>
        <w:t>על מספר כיתותיו,</w:t>
      </w:r>
      <w:r w:rsidR="00DA64DF" w:rsidRPr="005074CB">
        <w:rPr>
          <w:rFonts w:ascii="Arial" w:eastAsia="Calibri" w:hAnsi="Arial" w:cs="Arial"/>
          <w:rtl/>
          <w:lang w:bidi="he-IL"/>
        </w:rPr>
        <w:t xml:space="preserve"> </w:t>
      </w:r>
      <w:r w:rsidRPr="005074CB">
        <w:rPr>
          <w:rFonts w:ascii="Arial" w:eastAsia="Calibri" w:hAnsi="Arial" w:cs="Arial"/>
          <w:rtl/>
          <w:lang w:bidi="he-IL"/>
        </w:rPr>
        <w:t xml:space="preserve">בכתובת מסוימת. </w:t>
      </w:r>
    </w:p>
    <w:p w14:paraId="59631CEA" w14:textId="77777777" w:rsidR="00450F72" w:rsidRDefault="00450F72" w:rsidP="00450F72">
      <w:pPr>
        <w:bidi/>
        <w:spacing w:after="0" w:line="360" w:lineRule="auto"/>
        <w:jc w:val="both"/>
        <w:rPr>
          <w:rFonts w:ascii="Arial" w:eastAsia="Calibri" w:hAnsi="Arial" w:cs="Arial"/>
          <w:rtl/>
          <w:lang w:bidi="he-IL"/>
        </w:rPr>
      </w:pPr>
    </w:p>
    <w:p w14:paraId="4A592C93" w14:textId="77777777" w:rsidR="00865698" w:rsidRPr="00450F72" w:rsidRDefault="00865698" w:rsidP="00450F72">
      <w:pPr>
        <w:bidi/>
        <w:spacing w:after="120" w:line="360" w:lineRule="auto"/>
        <w:rPr>
          <w:rFonts w:ascii="Arial" w:eastAsia="Calibri" w:hAnsi="Arial" w:cs="Arial"/>
          <w:b/>
          <w:bCs/>
          <w:color w:val="00AEEF"/>
          <w:rtl/>
          <w:lang w:bidi="he-IL"/>
        </w:rPr>
      </w:pPr>
      <w:r w:rsidRPr="00450F72">
        <w:rPr>
          <w:rFonts w:ascii="Arial" w:eastAsia="Calibri" w:hAnsi="Arial" w:cs="Arial"/>
          <w:b/>
          <w:bCs/>
          <w:color w:val="00AEEF"/>
          <w:rtl/>
          <w:lang w:bidi="he-IL"/>
        </w:rPr>
        <w:t>בינוי מעונות יום חדשים</w:t>
      </w:r>
    </w:p>
    <w:p w14:paraId="5A0FEF00" w14:textId="77777777" w:rsidR="00865698" w:rsidRPr="005074CB" w:rsidRDefault="00865698" w:rsidP="00450F72">
      <w:pPr>
        <w:bidi/>
        <w:spacing w:after="160" w:line="360" w:lineRule="auto"/>
        <w:jc w:val="both"/>
        <w:rPr>
          <w:rFonts w:ascii="Arial" w:eastAsia="Calibri" w:hAnsi="Arial" w:cs="Arial"/>
          <w:lang w:bidi="he-IL"/>
        </w:rPr>
      </w:pPr>
      <w:r w:rsidRPr="005074CB">
        <w:rPr>
          <w:rFonts w:ascii="Arial" w:eastAsia="Calibri" w:hAnsi="Arial" w:cs="Arial"/>
          <w:rtl/>
          <w:lang w:bidi="he-IL"/>
        </w:rPr>
        <w:t>האגף פועל להרחבת היצע המעונות ע"י שירות המאפשר לרשויות להגיש בקשה לסיוע לטובת תכנון ובנייה של מעונות יום ברשויות מקומיות</w:t>
      </w:r>
      <w:r w:rsidR="00DA64DF" w:rsidRPr="005074CB">
        <w:rPr>
          <w:rFonts w:ascii="Arial" w:eastAsia="Calibri" w:hAnsi="Arial" w:cs="Arial"/>
          <w:rtl/>
          <w:lang w:bidi="he-IL"/>
        </w:rPr>
        <w:t xml:space="preserve">. </w:t>
      </w:r>
      <w:r w:rsidRPr="005074CB">
        <w:rPr>
          <w:rFonts w:ascii="Arial" w:eastAsia="Calibri" w:hAnsi="Arial" w:cs="Arial"/>
          <w:rtl/>
          <w:lang w:bidi="he-IL"/>
        </w:rPr>
        <w:t>סיוע זה ניתן לרשויות לצורך בינוי/הרחבה או הסבה של מעונות יום</w:t>
      </w:r>
      <w:r w:rsidR="00D570EF" w:rsidRPr="005074CB">
        <w:rPr>
          <w:rFonts w:ascii="Arial" w:eastAsia="Calibri" w:hAnsi="Arial" w:cs="Arial"/>
          <w:rtl/>
          <w:lang w:bidi="he-IL"/>
        </w:rPr>
        <w:t>.</w:t>
      </w:r>
    </w:p>
    <w:p w14:paraId="3050A68C" w14:textId="77777777" w:rsidR="00804030" w:rsidRPr="005074CB" w:rsidRDefault="00804030" w:rsidP="00804030">
      <w:pPr>
        <w:bidi/>
        <w:spacing w:after="0" w:line="360" w:lineRule="auto"/>
        <w:jc w:val="both"/>
        <w:rPr>
          <w:rFonts w:ascii="Arial" w:eastAsia="Calibri" w:hAnsi="Arial" w:cs="Arial"/>
          <w:rtl/>
          <w:lang w:bidi="he-IL"/>
        </w:rPr>
      </w:pPr>
    </w:p>
    <w:p w14:paraId="211210A5" w14:textId="77777777" w:rsidR="00231E32" w:rsidRDefault="00CF33F6" w:rsidP="00231E32">
      <w:pPr>
        <w:bidi/>
        <w:spacing w:after="120" w:line="360" w:lineRule="auto"/>
        <w:rPr>
          <w:rFonts w:ascii="Arial" w:eastAsia="Calibri" w:hAnsi="Arial" w:cs="Arial"/>
          <w:b/>
          <w:bCs/>
          <w:color w:val="00AEEF"/>
          <w:rtl/>
          <w:lang w:bidi="he-IL"/>
        </w:rPr>
      </w:pPr>
      <w:r>
        <w:rPr>
          <w:rFonts w:ascii="Arial" w:hAnsi="Arial" w:cs="Arial"/>
          <w:noProof/>
          <w:rtl/>
        </w:rPr>
        <mc:AlternateContent>
          <mc:Choice Requires="wps">
            <w:drawing>
              <wp:anchor distT="0" distB="0" distL="114300" distR="114300" simplePos="0" relativeHeight="251658259" behindDoc="0" locked="0" layoutInCell="1" allowOverlap="1" wp14:anchorId="0AB20905" wp14:editId="6B10BC09">
                <wp:simplePos x="0" y="0"/>
                <wp:positionH relativeFrom="column">
                  <wp:posOffset>23819</wp:posOffset>
                </wp:positionH>
                <wp:positionV relativeFrom="paragraph">
                  <wp:posOffset>219481</wp:posOffset>
                </wp:positionV>
                <wp:extent cx="6521450" cy="2733162"/>
                <wp:effectExtent l="0" t="0" r="0" b="0"/>
                <wp:wrapNone/>
                <wp:docPr id="3" name="Folded Corner 3"/>
                <wp:cNvGraphicFramePr/>
                <a:graphic xmlns:a="http://schemas.openxmlformats.org/drawingml/2006/main">
                  <a:graphicData uri="http://schemas.microsoft.com/office/word/2010/wordprocessingShape">
                    <wps:wsp>
                      <wps:cNvSpPr/>
                      <wps:spPr>
                        <a:xfrm>
                          <a:off x="0" y="0"/>
                          <a:ext cx="6521450" cy="2733162"/>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584A26E0" w14:textId="77777777" w:rsidR="00F02304" w:rsidRPr="0024469B" w:rsidRDefault="00F02304" w:rsidP="005922DE">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מעון עם סמל -</w:t>
                            </w:r>
                            <w:r w:rsidRPr="0024469B">
                              <w:rPr>
                                <w:rFonts w:ascii="Arial" w:eastAsia="Calibri" w:hAnsi="Arial" w:cs="Arial"/>
                                <w:color w:val="1F3768"/>
                                <w:sz w:val="18"/>
                                <w:szCs w:val="18"/>
                                <w:rtl/>
                                <w:lang w:bidi="he-IL"/>
                              </w:rPr>
                              <w:t xml:space="preserve"> מעון יום העומד </w:t>
                            </w:r>
                            <w:r>
                              <w:rPr>
                                <w:rFonts w:ascii="Arial" w:eastAsia="Calibri" w:hAnsi="Arial" w:cs="Arial" w:hint="cs"/>
                                <w:color w:val="1F3768"/>
                                <w:sz w:val="18"/>
                                <w:szCs w:val="18"/>
                                <w:rtl/>
                                <w:lang w:bidi="he-IL"/>
                              </w:rPr>
                              <w:t>בדרישות</w:t>
                            </w:r>
                            <w:r w:rsidRPr="0024469B">
                              <w:rPr>
                                <w:rFonts w:ascii="Arial" w:eastAsia="Calibri" w:hAnsi="Arial" w:cs="Arial"/>
                                <w:color w:val="1F3768"/>
                                <w:sz w:val="18"/>
                                <w:szCs w:val="18"/>
                                <w:rtl/>
                                <w:lang w:bidi="he-IL"/>
                              </w:rPr>
                              <w:t xml:space="preserve"> האגף וקיבל הכרה מהאגף מעונות יום</w:t>
                            </w:r>
                            <w:r w:rsidRPr="0024469B">
                              <w:rPr>
                                <w:rFonts w:ascii="Arial" w:eastAsia="Calibri" w:hAnsi="Arial" w:cs="Arial" w:hint="cs"/>
                                <w:color w:val="1F3768"/>
                                <w:sz w:val="18"/>
                                <w:szCs w:val="18"/>
                                <w:rtl/>
                                <w:lang w:bidi="he-IL"/>
                              </w:rPr>
                              <w:t>.</w:t>
                            </w:r>
                            <w:r w:rsidRPr="0024469B">
                              <w:rPr>
                                <w:rFonts w:ascii="Arial" w:eastAsia="Calibri" w:hAnsi="Arial" w:cs="Arial"/>
                                <w:color w:val="1F3768"/>
                                <w:sz w:val="18"/>
                                <w:szCs w:val="18"/>
                                <w:rtl/>
                                <w:lang w:bidi="he-IL"/>
                              </w:rPr>
                              <w:t xml:space="preserve"> הילדים השוהים בו </w:t>
                            </w:r>
                            <w:r>
                              <w:rPr>
                                <w:rFonts w:ascii="Arial" w:eastAsia="Calibri" w:hAnsi="Arial" w:cs="Arial"/>
                                <w:color w:val="1F3768"/>
                                <w:sz w:val="18"/>
                                <w:szCs w:val="18"/>
                                <w:rtl/>
                                <w:lang w:bidi="he-IL"/>
                              </w:rPr>
                              <w:br/>
                              <w:t>יכולים לקבל סבסוד בשכר הלימוד</w:t>
                            </w:r>
                            <w:r>
                              <w:rPr>
                                <w:rFonts w:ascii="Arial" w:eastAsia="Calibri" w:hAnsi="Arial" w:cs="Arial" w:hint="cs"/>
                                <w:color w:val="1F3768"/>
                                <w:sz w:val="18"/>
                                <w:szCs w:val="18"/>
                                <w:rtl/>
                                <w:lang w:bidi="he-IL"/>
                              </w:rPr>
                              <w:t>, בהתאם למבחני תמיכה שנקבעו על ידי המדינה.</w:t>
                            </w:r>
                            <w:r w:rsidRPr="0024469B">
                              <w:rPr>
                                <w:rFonts w:ascii="Arial" w:eastAsia="Calibri" w:hAnsi="Arial" w:cs="Arial"/>
                                <w:color w:val="1F3768"/>
                                <w:sz w:val="18"/>
                                <w:szCs w:val="18"/>
                                <w:rtl/>
                                <w:lang w:bidi="he-IL"/>
                              </w:rPr>
                              <w:t xml:space="preserve">                                                    </w:t>
                            </w:r>
                          </w:p>
                          <w:p w14:paraId="2FC23BB0"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מעון פרטי -</w:t>
                            </w:r>
                            <w:r w:rsidRPr="0024469B">
                              <w:rPr>
                                <w:rFonts w:ascii="Arial" w:eastAsia="Calibri" w:hAnsi="Arial" w:cs="Arial"/>
                                <w:color w:val="1F3768"/>
                                <w:sz w:val="18"/>
                                <w:szCs w:val="18"/>
                                <w:rtl/>
                                <w:lang w:bidi="he-IL"/>
                              </w:rPr>
                              <w:t xml:space="preserve"> מעון ללא סמל שחל עליו חוק הפיקוח על מעונות יום לפעוטות, התשע"ח-2018                                </w:t>
                            </w:r>
                            <w:r>
                              <w:rPr>
                                <w:rFonts w:ascii="Arial" w:eastAsia="Calibri" w:hAnsi="Arial" w:cs="Arial"/>
                                <w:color w:val="1F3768"/>
                                <w:sz w:val="18"/>
                                <w:szCs w:val="18"/>
                                <w:rtl/>
                                <w:lang w:bidi="he-IL"/>
                              </w:rPr>
                              <w:br/>
                            </w:r>
                            <w:r w:rsidRPr="0024469B">
                              <w:rPr>
                                <w:rFonts w:ascii="Arial" w:eastAsia="Calibri" w:hAnsi="Arial" w:cs="Arial"/>
                                <w:color w:val="1F3768"/>
                                <w:sz w:val="18"/>
                                <w:szCs w:val="18"/>
                                <w:rtl/>
                                <w:lang w:bidi="he-IL"/>
                              </w:rPr>
                              <w:t xml:space="preserve">(הערה: </w:t>
                            </w:r>
                            <w:proofErr w:type="spellStart"/>
                            <w:r w:rsidRPr="0024469B">
                              <w:rPr>
                                <w:rFonts w:ascii="Arial" w:eastAsia="Calibri" w:hAnsi="Arial" w:cs="Arial"/>
                                <w:color w:val="1F3768"/>
                                <w:sz w:val="18"/>
                                <w:szCs w:val="18"/>
                                <w:rtl/>
                                <w:lang w:bidi="he-IL"/>
                              </w:rPr>
                              <w:t>יצויין</w:t>
                            </w:r>
                            <w:proofErr w:type="spellEnd"/>
                            <w:r w:rsidRPr="0024469B">
                              <w:rPr>
                                <w:rFonts w:ascii="Arial" w:eastAsia="Calibri" w:hAnsi="Arial" w:cs="Arial"/>
                                <w:color w:val="1F3768"/>
                                <w:sz w:val="18"/>
                                <w:szCs w:val="18"/>
                                <w:rtl/>
                                <w:lang w:bidi="he-IL"/>
                              </w:rPr>
                              <w:t xml:space="preserve"> כי מחקר </w:t>
                            </w:r>
                            <w:proofErr w:type="spellStart"/>
                            <w:r w:rsidRPr="0024469B">
                              <w:rPr>
                                <w:rFonts w:ascii="Arial" w:eastAsia="Calibri" w:hAnsi="Arial" w:cs="Arial"/>
                                <w:color w:val="1F3768"/>
                                <w:sz w:val="18"/>
                                <w:szCs w:val="18"/>
                                <w:rtl/>
                                <w:lang w:bidi="he-IL"/>
                              </w:rPr>
                              <w:t>טאליס</w:t>
                            </w:r>
                            <w:proofErr w:type="spellEnd"/>
                            <w:r w:rsidRPr="0024469B">
                              <w:rPr>
                                <w:rFonts w:ascii="Arial" w:eastAsia="Calibri" w:hAnsi="Arial" w:cs="Arial"/>
                                <w:color w:val="1F3768"/>
                                <w:sz w:val="18"/>
                                <w:szCs w:val="18"/>
                                <w:rtl/>
                                <w:lang w:bidi="he-IL"/>
                              </w:rPr>
                              <w:t xml:space="preserve"> התבצע לפני אישור החוק)</w:t>
                            </w:r>
                          </w:p>
                          <w:p w14:paraId="4978A062"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מחיר מפוקח -</w:t>
                            </w:r>
                            <w:r w:rsidRPr="0024469B">
                              <w:rPr>
                                <w:rFonts w:ascii="Arial" w:eastAsia="Calibri" w:hAnsi="Arial" w:cs="Arial"/>
                                <w:color w:val="1F3768"/>
                                <w:sz w:val="18"/>
                                <w:szCs w:val="18"/>
                                <w:rtl/>
                                <w:lang w:bidi="he-IL"/>
                              </w:rPr>
                              <w:t xml:space="preserve"> שכר הלימוד המרבי שניתן לגבות מההורים הנקבע בוועדת המחירים במשרד האוצר </w:t>
                            </w:r>
                            <w:r>
                              <w:rPr>
                                <w:rFonts w:ascii="Arial" w:eastAsia="Calibri" w:hAnsi="Arial" w:cs="Arial"/>
                                <w:color w:val="1F3768"/>
                                <w:sz w:val="18"/>
                                <w:szCs w:val="18"/>
                                <w:rtl/>
                                <w:lang w:bidi="he-IL"/>
                              </w:rPr>
                              <w:br/>
                            </w:r>
                            <w:r w:rsidRPr="0024469B">
                              <w:rPr>
                                <w:rFonts w:ascii="Arial" w:eastAsia="Calibri" w:hAnsi="Arial" w:cs="Arial"/>
                                <w:color w:val="1F3768"/>
                                <w:sz w:val="18"/>
                                <w:szCs w:val="18"/>
                                <w:rtl/>
                                <w:lang w:bidi="he-IL"/>
                              </w:rPr>
                              <w:t>(ניתן לחרוג ממנו בכפוף לעמידה בנהלי האגף</w:t>
                            </w:r>
                            <w:r>
                              <w:rPr>
                                <w:rFonts w:ascii="Arial" w:eastAsia="Calibri" w:hAnsi="Arial" w:cs="Arial" w:hint="cs"/>
                                <w:color w:val="1F3768"/>
                                <w:sz w:val="18"/>
                                <w:szCs w:val="18"/>
                                <w:rtl/>
                                <w:lang w:bidi="he-IL"/>
                              </w:rPr>
                              <w:t xml:space="preserve"> </w:t>
                            </w:r>
                            <w:r>
                              <w:rPr>
                                <w:rFonts w:ascii="Arial" w:eastAsia="Calibri" w:hAnsi="Arial" w:cs="Arial"/>
                                <w:color w:val="1F3768"/>
                                <w:sz w:val="18"/>
                                <w:szCs w:val="18"/>
                                <w:rtl/>
                                <w:lang w:bidi="he-IL"/>
                              </w:rPr>
                              <w:t>–</w:t>
                            </w:r>
                            <w:r>
                              <w:rPr>
                                <w:rFonts w:ascii="Arial" w:eastAsia="Calibri" w:hAnsi="Arial" w:cs="Arial" w:hint="cs"/>
                                <w:color w:val="1F3768"/>
                                <w:sz w:val="18"/>
                                <w:szCs w:val="18"/>
                                <w:rtl/>
                                <w:lang w:bidi="he-IL"/>
                              </w:rPr>
                              <w:t xml:space="preserve"> "נוהל חריגה מסל שירותים"</w:t>
                            </w:r>
                            <w:r w:rsidRPr="0024469B">
                              <w:rPr>
                                <w:rFonts w:ascii="Arial" w:eastAsia="Calibri" w:hAnsi="Arial" w:cs="Arial"/>
                                <w:color w:val="1F3768"/>
                                <w:sz w:val="18"/>
                                <w:szCs w:val="18"/>
                                <w:rtl/>
                                <w:lang w:bidi="he-IL"/>
                              </w:rPr>
                              <w:t>)</w:t>
                            </w:r>
                          </w:p>
                          <w:p w14:paraId="33ADBA73"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דרגות סבסוד ילד במעון -</w:t>
                            </w:r>
                            <w:r w:rsidRPr="0024469B">
                              <w:rPr>
                                <w:rFonts w:ascii="Arial" w:eastAsia="Calibri" w:hAnsi="Arial" w:cs="Arial"/>
                                <w:color w:val="1F3768"/>
                                <w:sz w:val="18"/>
                                <w:szCs w:val="18"/>
                                <w:rtl/>
                                <w:lang w:bidi="he-IL"/>
                              </w:rPr>
                              <w:t xml:space="preserve"> גובה השתתפות הממשלה בשכר הלימוד שנקבעות בהתאם למבחני תעסוקה והכנסה</w:t>
                            </w:r>
                            <w:r w:rsidRPr="0024469B">
                              <w:rPr>
                                <w:rFonts w:ascii="Arial" w:eastAsia="Calibri" w:hAnsi="Arial" w:cs="Arial" w:hint="cs"/>
                                <w:color w:val="1F3768"/>
                                <w:sz w:val="18"/>
                                <w:szCs w:val="18"/>
                                <w:rtl/>
                                <w:lang w:bidi="he-IL"/>
                              </w:rPr>
                              <w:t>.</w:t>
                            </w:r>
                          </w:p>
                          <w:p w14:paraId="2AD6A85E"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lang w:bidi="he-IL"/>
                              </w:rPr>
                            </w:pPr>
                            <w:r w:rsidRPr="0024469B">
                              <w:rPr>
                                <w:rFonts w:ascii="Arial" w:eastAsia="Calibri" w:hAnsi="Arial" w:cs="Arial"/>
                                <w:b/>
                                <w:bCs/>
                                <w:color w:val="1F3768"/>
                                <w:sz w:val="18"/>
                                <w:szCs w:val="18"/>
                                <w:rtl/>
                                <w:lang w:bidi="he-IL"/>
                              </w:rPr>
                              <w:t>ארגון מפעיל -</w:t>
                            </w:r>
                            <w:r w:rsidRPr="0024469B">
                              <w:rPr>
                                <w:rFonts w:ascii="Arial" w:eastAsia="Calibri" w:hAnsi="Arial" w:cs="Arial"/>
                                <w:color w:val="1F3768"/>
                                <w:sz w:val="18"/>
                                <w:szCs w:val="18"/>
                                <w:rtl/>
                                <w:lang w:bidi="he-IL"/>
                              </w:rPr>
                              <w:t xml:space="preserve"> ארגון/רשות מקומית המפעילים את המעונות וחותמים על הסכמי הפעלה עם האגף</w:t>
                            </w:r>
                          </w:p>
                          <w:p w14:paraId="0805E8C8"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קבוצות הגיל במעון (בתחילת שנה"ל):</w:t>
                            </w:r>
                            <w:r w:rsidRPr="0024469B">
                              <w:rPr>
                                <w:rFonts w:ascii="Arial" w:eastAsia="Calibri" w:hAnsi="Arial" w:cs="Arial" w:hint="cs"/>
                                <w:color w:val="1F3768"/>
                                <w:sz w:val="18"/>
                                <w:szCs w:val="18"/>
                                <w:rtl/>
                                <w:lang w:bidi="he-IL"/>
                              </w:rPr>
                              <w:t xml:space="preserve"> </w:t>
                            </w:r>
                            <w:r w:rsidRPr="0024469B">
                              <w:rPr>
                                <w:rFonts w:ascii="Arial" w:eastAsia="Calibri" w:hAnsi="Arial" w:cs="Arial"/>
                                <w:color w:val="1F3768"/>
                                <w:sz w:val="18"/>
                                <w:szCs w:val="18"/>
                                <w:rtl/>
                                <w:lang w:bidi="he-IL"/>
                              </w:rPr>
                              <w:t>תינוקות - עד גיל 15 חודשים</w:t>
                            </w:r>
                            <w:r w:rsidRPr="0024469B">
                              <w:rPr>
                                <w:rFonts w:ascii="Arial" w:eastAsia="Calibri" w:hAnsi="Arial" w:cs="Arial" w:hint="cs"/>
                                <w:color w:val="1F3768"/>
                                <w:sz w:val="18"/>
                                <w:szCs w:val="18"/>
                                <w:rtl/>
                                <w:lang w:bidi="he-IL"/>
                              </w:rPr>
                              <w:t xml:space="preserve">, </w:t>
                            </w:r>
                            <w:r w:rsidRPr="0024469B">
                              <w:rPr>
                                <w:rFonts w:ascii="Arial" w:eastAsia="Calibri" w:hAnsi="Arial" w:cs="Arial"/>
                                <w:color w:val="1F3768"/>
                                <w:sz w:val="18"/>
                                <w:szCs w:val="18"/>
                                <w:rtl/>
                                <w:lang w:bidi="he-IL"/>
                              </w:rPr>
                              <w:t>פעוטות - 15-24 חודשים</w:t>
                            </w:r>
                            <w:r w:rsidRPr="0024469B">
                              <w:rPr>
                                <w:rFonts w:ascii="Arial" w:eastAsia="Calibri" w:hAnsi="Arial" w:cs="Arial" w:hint="cs"/>
                                <w:color w:val="1F3768"/>
                                <w:sz w:val="18"/>
                                <w:szCs w:val="18"/>
                                <w:rtl/>
                                <w:lang w:bidi="he-IL"/>
                              </w:rPr>
                              <w:t xml:space="preserve">, </w:t>
                            </w:r>
                            <w:r w:rsidRPr="0024469B">
                              <w:rPr>
                                <w:rFonts w:ascii="Arial" w:eastAsia="Calibri" w:hAnsi="Arial" w:cs="Arial"/>
                                <w:color w:val="1F3768"/>
                                <w:sz w:val="18"/>
                                <w:szCs w:val="18"/>
                                <w:rtl/>
                                <w:lang w:bidi="he-IL"/>
                              </w:rPr>
                              <w:t xml:space="preserve">בוגרים </w:t>
                            </w:r>
                            <w:r w:rsidRPr="0024469B">
                              <w:rPr>
                                <w:rFonts w:ascii="Arial" w:eastAsia="Calibri" w:hAnsi="Arial" w:cs="Arial" w:hint="cs"/>
                                <w:color w:val="1F3768"/>
                                <w:sz w:val="18"/>
                                <w:szCs w:val="18"/>
                                <w:rtl/>
                                <w:lang w:bidi="he-IL"/>
                              </w:rPr>
                              <w:t>-</w:t>
                            </w:r>
                            <w:r w:rsidRPr="0024469B">
                              <w:rPr>
                                <w:rFonts w:ascii="Arial" w:eastAsia="Calibri" w:hAnsi="Arial" w:cs="Arial"/>
                                <w:color w:val="1F3768"/>
                                <w:sz w:val="18"/>
                                <w:szCs w:val="18"/>
                                <w:rtl/>
                                <w:lang w:bidi="he-IL"/>
                              </w:rPr>
                              <w:t xml:space="preserve"> 24</w:t>
                            </w:r>
                            <w:r>
                              <w:rPr>
                                <w:rFonts w:ascii="Arial" w:eastAsia="Calibri" w:hAnsi="Arial" w:cs="Arial" w:hint="cs"/>
                                <w:color w:val="1F3768"/>
                                <w:sz w:val="18"/>
                                <w:szCs w:val="18"/>
                                <w:rtl/>
                                <w:lang w:bidi="he-IL"/>
                              </w:rPr>
                              <w:t>-</w:t>
                            </w:r>
                            <w:r w:rsidRPr="0024469B">
                              <w:rPr>
                                <w:rFonts w:ascii="Arial" w:eastAsia="Calibri" w:hAnsi="Arial" w:cs="Arial"/>
                                <w:color w:val="1F3768"/>
                                <w:sz w:val="18"/>
                                <w:szCs w:val="18"/>
                                <w:rtl/>
                                <w:lang w:bidi="he-IL"/>
                              </w:rPr>
                              <w:t>32 חודשים.</w:t>
                            </w:r>
                          </w:p>
                          <w:p w14:paraId="65BFF0D5"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lang w:bidi="he-IL"/>
                              </w:rPr>
                            </w:pPr>
                            <w:r w:rsidRPr="0024469B">
                              <w:rPr>
                                <w:rFonts w:ascii="Arial" w:eastAsia="Calibri" w:hAnsi="Arial" w:cs="Arial"/>
                                <w:b/>
                                <w:bCs/>
                                <w:color w:val="1F3768"/>
                                <w:sz w:val="18"/>
                                <w:szCs w:val="18"/>
                                <w:rtl/>
                                <w:lang w:bidi="he-IL"/>
                              </w:rPr>
                              <w:t>תפוסה -</w:t>
                            </w:r>
                            <w:r w:rsidRPr="0024469B">
                              <w:rPr>
                                <w:rFonts w:ascii="Arial" w:eastAsia="Calibri" w:hAnsi="Arial" w:cs="Arial"/>
                                <w:color w:val="1F3768"/>
                                <w:sz w:val="18"/>
                                <w:szCs w:val="18"/>
                                <w:rtl/>
                                <w:lang w:bidi="he-IL"/>
                              </w:rPr>
                              <w:t xml:space="preserve"> מספר המקסימל</w:t>
                            </w:r>
                            <w:r w:rsidRPr="0024469B">
                              <w:rPr>
                                <w:rFonts w:ascii="Arial" w:hAnsi="Arial" w:cs="Arial" w:hint="cs"/>
                                <w:color w:val="1F3768"/>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י </w:t>
                            </w:r>
                            <w:r>
                              <w:rPr>
                                <w:rFonts w:ascii="Arial" w:eastAsia="Calibri" w:hAnsi="Arial" w:cs="Arial" w:hint="cs"/>
                                <w:color w:val="1F3768"/>
                                <w:sz w:val="18"/>
                                <w:szCs w:val="18"/>
                                <w:rtl/>
                                <w:lang w:bidi="he-IL"/>
                              </w:rPr>
                              <w:t xml:space="preserve">של ילדים </w:t>
                            </w:r>
                            <w:r w:rsidRPr="0024469B">
                              <w:rPr>
                                <w:rFonts w:ascii="Arial" w:eastAsia="Calibri" w:hAnsi="Arial" w:cs="Arial" w:hint="cs"/>
                                <w:color w:val="1F3768"/>
                                <w:sz w:val="18"/>
                                <w:szCs w:val="18"/>
                                <w:rtl/>
                                <w:lang w:bidi="he-IL"/>
                              </w:rPr>
                              <w:t>בכיתה</w:t>
                            </w:r>
                            <w:r>
                              <w:rPr>
                                <w:rFonts w:ascii="Arial" w:eastAsia="Calibri" w:hAnsi="Arial" w:cs="Arial" w:hint="cs"/>
                                <w:color w:val="1F3768"/>
                                <w:sz w:val="18"/>
                                <w:szCs w:val="18"/>
                                <w:rtl/>
                                <w:lang w:bidi="he-IL"/>
                              </w:rPr>
                              <w:t xml:space="preserve">. </w:t>
                            </w:r>
                            <w:r w:rsidRPr="0024469B">
                              <w:rPr>
                                <w:rFonts w:ascii="Arial" w:eastAsia="Calibri" w:hAnsi="Arial" w:cs="Arial"/>
                                <w:b/>
                                <w:bCs/>
                                <w:color w:val="1F3768"/>
                                <w:sz w:val="18"/>
                                <w:szCs w:val="18"/>
                                <w:rtl/>
                                <w:lang w:bidi="he-IL"/>
                              </w:rPr>
                              <w:t>תקינה</w:t>
                            </w:r>
                            <w:r w:rsidRPr="0024469B">
                              <w:rPr>
                                <w:rFonts w:ascii="Arial" w:eastAsia="Calibri" w:hAnsi="Arial" w:cs="Arial"/>
                                <w:color w:val="1F3768"/>
                                <w:sz w:val="18"/>
                                <w:szCs w:val="18"/>
                                <w:rtl/>
                                <w:lang w:bidi="he-IL"/>
                              </w:rPr>
                              <w:t xml:space="preserve"> - יחס צוות - ילדים.</w:t>
                            </w:r>
                          </w:p>
                          <w:p w14:paraId="0F8713B8" w14:textId="77777777" w:rsidR="00F02304" w:rsidRPr="0024469B" w:rsidRDefault="00F02304" w:rsidP="001E7D3F">
                            <w:pPr>
                              <w:pStyle w:val="ListParagraph"/>
                              <w:numPr>
                                <w:ilvl w:val="0"/>
                                <w:numId w:val="31"/>
                              </w:numPr>
                              <w:bidi/>
                              <w:spacing w:after="0" w:line="360" w:lineRule="auto"/>
                              <w:jc w:val="both"/>
                              <w:rPr>
                                <w:rFonts w:ascii="Arial" w:eastAsia="Calibri" w:hAnsi="Arial" w:cs="Arial"/>
                                <w:color w:val="1F3768"/>
                                <w:sz w:val="18"/>
                                <w:szCs w:val="1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2090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7" type="#_x0000_t65" style="position:absolute;left:0;text-align:left;margin-left:1.9pt;margin-top:17.3pt;width:513.5pt;height:215.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" adj="18000" fillcolor="#c7eafb" stroked="f" strokeweight="1.75pt">
                <v:stroke dashstyle="1 1" endcap="round"/>
                <v:textbox inset="8mm,3mm,8mm,0">
                  <w:txbxContent>
                    <w:p w14:paraId="584A26E0" w14:textId="77777777" w:rsidR="00F02304" w:rsidRPr="0024469B" w:rsidRDefault="00F02304" w:rsidP="005922DE">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מעון עם סמל -</w:t>
                      </w:r>
                      <w:r w:rsidRPr="0024469B">
                        <w:rPr>
                          <w:rFonts w:ascii="Arial" w:eastAsia="Calibri" w:hAnsi="Arial" w:cs="Arial"/>
                          <w:color w:val="1F3768"/>
                          <w:sz w:val="18"/>
                          <w:szCs w:val="18"/>
                          <w:rtl/>
                          <w:lang w:bidi="he-IL"/>
                        </w:rPr>
                        <w:t xml:space="preserve"> מעון יום העומד </w:t>
                      </w:r>
                      <w:r>
                        <w:rPr>
                          <w:rFonts w:ascii="Arial" w:eastAsia="Calibri" w:hAnsi="Arial" w:cs="Arial" w:hint="cs"/>
                          <w:color w:val="1F3768"/>
                          <w:sz w:val="18"/>
                          <w:szCs w:val="18"/>
                          <w:rtl/>
                          <w:lang w:bidi="he-IL"/>
                        </w:rPr>
                        <w:t>בדרישות</w:t>
                      </w:r>
                      <w:r w:rsidRPr="0024469B">
                        <w:rPr>
                          <w:rFonts w:ascii="Arial" w:eastAsia="Calibri" w:hAnsi="Arial" w:cs="Arial"/>
                          <w:color w:val="1F3768"/>
                          <w:sz w:val="18"/>
                          <w:szCs w:val="18"/>
                          <w:rtl/>
                          <w:lang w:bidi="he-IL"/>
                        </w:rPr>
                        <w:t xml:space="preserve"> האגף וקיבל הכרה מהאגף מעונות יום</w:t>
                      </w:r>
                      <w:r w:rsidRPr="0024469B">
                        <w:rPr>
                          <w:rFonts w:ascii="Arial" w:eastAsia="Calibri" w:hAnsi="Arial" w:cs="Arial" w:hint="cs"/>
                          <w:color w:val="1F3768"/>
                          <w:sz w:val="18"/>
                          <w:szCs w:val="18"/>
                          <w:rtl/>
                          <w:lang w:bidi="he-IL"/>
                        </w:rPr>
                        <w:t>.</w:t>
                      </w:r>
                      <w:r w:rsidRPr="0024469B">
                        <w:rPr>
                          <w:rFonts w:ascii="Arial" w:eastAsia="Calibri" w:hAnsi="Arial" w:cs="Arial"/>
                          <w:color w:val="1F3768"/>
                          <w:sz w:val="18"/>
                          <w:szCs w:val="18"/>
                          <w:rtl/>
                          <w:lang w:bidi="he-IL"/>
                        </w:rPr>
                        <w:t xml:space="preserve"> הילדים השוהים בו </w:t>
                      </w:r>
                      <w:r>
                        <w:rPr>
                          <w:rFonts w:ascii="Arial" w:eastAsia="Calibri" w:hAnsi="Arial" w:cs="Arial"/>
                          <w:color w:val="1F3768"/>
                          <w:sz w:val="18"/>
                          <w:szCs w:val="18"/>
                          <w:rtl/>
                          <w:lang w:bidi="he-IL"/>
                        </w:rPr>
                        <w:br/>
                        <w:t>יכולים לקבל סבסוד בשכר הלימוד</w:t>
                      </w:r>
                      <w:r>
                        <w:rPr>
                          <w:rFonts w:ascii="Arial" w:eastAsia="Calibri" w:hAnsi="Arial" w:cs="Arial" w:hint="cs"/>
                          <w:color w:val="1F3768"/>
                          <w:sz w:val="18"/>
                          <w:szCs w:val="18"/>
                          <w:rtl/>
                          <w:lang w:bidi="he-IL"/>
                        </w:rPr>
                        <w:t>, בהתאם למבחני תמיכה שנקבעו על ידי המדינה.</w:t>
                      </w:r>
                      <w:r w:rsidRPr="0024469B">
                        <w:rPr>
                          <w:rFonts w:ascii="Arial" w:eastAsia="Calibri" w:hAnsi="Arial" w:cs="Arial"/>
                          <w:color w:val="1F3768"/>
                          <w:sz w:val="18"/>
                          <w:szCs w:val="18"/>
                          <w:rtl/>
                          <w:lang w:bidi="he-IL"/>
                        </w:rPr>
                        <w:t xml:space="preserve">                                                    </w:t>
                      </w:r>
                    </w:p>
                    <w:p w14:paraId="2FC23BB0"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מעון פרטי -</w:t>
                      </w:r>
                      <w:r w:rsidRPr="0024469B">
                        <w:rPr>
                          <w:rFonts w:ascii="Arial" w:eastAsia="Calibri" w:hAnsi="Arial" w:cs="Arial"/>
                          <w:color w:val="1F3768"/>
                          <w:sz w:val="18"/>
                          <w:szCs w:val="18"/>
                          <w:rtl/>
                          <w:lang w:bidi="he-IL"/>
                        </w:rPr>
                        <w:t xml:space="preserve"> מעון ללא סמל שחל עליו חוק הפיקוח על מעונות יום לפעוטות, התשע"ח-2018                                </w:t>
                      </w:r>
                      <w:r>
                        <w:rPr>
                          <w:rFonts w:ascii="Arial" w:eastAsia="Calibri" w:hAnsi="Arial" w:cs="Arial"/>
                          <w:color w:val="1F3768"/>
                          <w:sz w:val="18"/>
                          <w:szCs w:val="18"/>
                          <w:rtl/>
                          <w:lang w:bidi="he-IL"/>
                        </w:rPr>
                        <w:br/>
                      </w:r>
                      <w:r w:rsidRPr="0024469B">
                        <w:rPr>
                          <w:rFonts w:ascii="Arial" w:eastAsia="Calibri" w:hAnsi="Arial" w:cs="Arial"/>
                          <w:color w:val="1F3768"/>
                          <w:sz w:val="18"/>
                          <w:szCs w:val="18"/>
                          <w:rtl/>
                          <w:lang w:bidi="he-IL"/>
                        </w:rPr>
                        <w:t xml:space="preserve">(הערה: </w:t>
                      </w:r>
                      <w:proofErr w:type="spellStart"/>
                      <w:r w:rsidRPr="0024469B">
                        <w:rPr>
                          <w:rFonts w:ascii="Arial" w:eastAsia="Calibri" w:hAnsi="Arial" w:cs="Arial"/>
                          <w:color w:val="1F3768"/>
                          <w:sz w:val="18"/>
                          <w:szCs w:val="18"/>
                          <w:rtl/>
                          <w:lang w:bidi="he-IL"/>
                        </w:rPr>
                        <w:t>יצויין</w:t>
                      </w:r>
                      <w:proofErr w:type="spellEnd"/>
                      <w:r w:rsidRPr="0024469B">
                        <w:rPr>
                          <w:rFonts w:ascii="Arial" w:eastAsia="Calibri" w:hAnsi="Arial" w:cs="Arial"/>
                          <w:color w:val="1F3768"/>
                          <w:sz w:val="18"/>
                          <w:szCs w:val="18"/>
                          <w:rtl/>
                          <w:lang w:bidi="he-IL"/>
                        </w:rPr>
                        <w:t xml:space="preserve"> כי מחקר </w:t>
                      </w:r>
                      <w:proofErr w:type="spellStart"/>
                      <w:r w:rsidRPr="0024469B">
                        <w:rPr>
                          <w:rFonts w:ascii="Arial" w:eastAsia="Calibri" w:hAnsi="Arial" w:cs="Arial"/>
                          <w:color w:val="1F3768"/>
                          <w:sz w:val="18"/>
                          <w:szCs w:val="18"/>
                          <w:rtl/>
                          <w:lang w:bidi="he-IL"/>
                        </w:rPr>
                        <w:t>טאליס</w:t>
                      </w:r>
                      <w:proofErr w:type="spellEnd"/>
                      <w:r w:rsidRPr="0024469B">
                        <w:rPr>
                          <w:rFonts w:ascii="Arial" w:eastAsia="Calibri" w:hAnsi="Arial" w:cs="Arial"/>
                          <w:color w:val="1F3768"/>
                          <w:sz w:val="18"/>
                          <w:szCs w:val="18"/>
                          <w:rtl/>
                          <w:lang w:bidi="he-IL"/>
                        </w:rPr>
                        <w:t xml:space="preserve"> התבצע לפני אישור החוק)</w:t>
                      </w:r>
                    </w:p>
                    <w:p w14:paraId="4978A062"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מחיר מפוקח -</w:t>
                      </w:r>
                      <w:r w:rsidRPr="0024469B">
                        <w:rPr>
                          <w:rFonts w:ascii="Arial" w:eastAsia="Calibri" w:hAnsi="Arial" w:cs="Arial"/>
                          <w:color w:val="1F3768"/>
                          <w:sz w:val="18"/>
                          <w:szCs w:val="18"/>
                          <w:rtl/>
                          <w:lang w:bidi="he-IL"/>
                        </w:rPr>
                        <w:t xml:space="preserve"> שכר הלימוד המרבי שניתן לגבות מההורים הנקבע בוועדת המחירים במשרד האוצר </w:t>
                      </w:r>
                      <w:r>
                        <w:rPr>
                          <w:rFonts w:ascii="Arial" w:eastAsia="Calibri" w:hAnsi="Arial" w:cs="Arial"/>
                          <w:color w:val="1F3768"/>
                          <w:sz w:val="18"/>
                          <w:szCs w:val="18"/>
                          <w:rtl/>
                          <w:lang w:bidi="he-IL"/>
                        </w:rPr>
                        <w:br/>
                      </w:r>
                      <w:r w:rsidRPr="0024469B">
                        <w:rPr>
                          <w:rFonts w:ascii="Arial" w:eastAsia="Calibri" w:hAnsi="Arial" w:cs="Arial"/>
                          <w:color w:val="1F3768"/>
                          <w:sz w:val="18"/>
                          <w:szCs w:val="18"/>
                          <w:rtl/>
                          <w:lang w:bidi="he-IL"/>
                        </w:rPr>
                        <w:t>(ניתן לחרוג ממנו בכפוף לעמידה בנהלי האגף</w:t>
                      </w:r>
                      <w:r>
                        <w:rPr>
                          <w:rFonts w:ascii="Arial" w:eastAsia="Calibri" w:hAnsi="Arial" w:cs="Arial" w:hint="cs"/>
                          <w:color w:val="1F3768"/>
                          <w:sz w:val="18"/>
                          <w:szCs w:val="18"/>
                          <w:rtl/>
                          <w:lang w:bidi="he-IL"/>
                        </w:rPr>
                        <w:t xml:space="preserve"> </w:t>
                      </w:r>
                      <w:r>
                        <w:rPr>
                          <w:rFonts w:ascii="Arial" w:eastAsia="Calibri" w:hAnsi="Arial" w:cs="Arial"/>
                          <w:color w:val="1F3768"/>
                          <w:sz w:val="18"/>
                          <w:szCs w:val="18"/>
                          <w:rtl/>
                          <w:lang w:bidi="he-IL"/>
                        </w:rPr>
                        <w:t>–</w:t>
                      </w:r>
                      <w:r>
                        <w:rPr>
                          <w:rFonts w:ascii="Arial" w:eastAsia="Calibri" w:hAnsi="Arial" w:cs="Arial" w:hint="cs"/>
                          <w:color w:val="1F3768"/>
                          <w:sz w:val="18"/>
                          <w:szCs w:val="18"/>
                          <w:rtl/>
                          <w:lang w:bidi="he-IL"/>
                        </w:rPr>
                        <w:t xml:space="preserve"> "נוהל חריגה מסל שירותים"</w:t>
                      </w:r>
                      <w:r w:rsidRPr="0024469B">
                        <w:rPr>
                          <w:rFonts w:ascii="Arial" w:eastAsia="Calibri" w:hAnsi="Arial" w:cs="Arial"/>
                          <w:color w:val="1F3768"/>
                          <w:sz w:val="18"/>
                          <w:szCs w:val="18"/>
                          <w:rtl/>
                          <w:lang w:bidi="he-IL"/>
                        </w:rPr>
                        <w:t>)</w:t>
                      </w:r>
                    </w:p>
                    <w:p w14:paraId="33ADBA73"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דרגות סבסוד ילד במעון -</w:t>
                      </w:r>
                      <w:r w:rsidRPr="0024469B">
                        <w:rPr>
                          <w:rFonts w:ascii="Arial" w:eastAsia="Calibri" w:hAnsi="Arial" w:cs="Arial"/>
                          <w:color w:val="1F3768"/>
                          <w:sz w:val="18"/>
                          <w:szCs w:val="18"/>
                          <w:rtl/>
                          <w:lang w:bidi="he-IL"/>
                        </w:rPr>
                        <w:t xml:space="preserve"> גובה השתתפות הממשלה בשכר הלימוד שנקבעות בהתאם למבחני תעסוקה והכנסה</w:t>
                      </w:r>
                      <w:r w:rsidRPr="0024469B">
                        <w:rPr>
                          <w:rFonts w:ascii="Arial" w:eastAsia="Calibri" w:hAnsi="Arial" w:cs="Arial" w:hint="cs"/>
                          <w:color w:val="1F3768"/>
                          <w:sz w:val="18"/>
                          <w:szCs w:val="18"/>
                          <w:rtl/>
                          <w:lang w:bidi="he-IL"/>
                        </w:rPr>
                        <w:t>.</w:t>
                      </w:r>
                    </w:p>
                    <w:p w14:paraId="2AD6A85E"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lang w:bidi="he-IL"/>
                        </w:rPr>
                      </w:pPr>
                      <w:r w:rsidRPr="0024469B">
                        <w:rPr>
                          <w:rFonts w:ascii="Arial" w:eastAsia="Calibri" w:hAnsi="Arial" w:cs="Arial"/>
                          <w:b/>
                          <w:bCs/>
                          <w:color w:val="1F3768"/>
                          <w:sz w:val="18"/>
                          <w:szCs w:val="18"/>
                          <w:rtl/>
                          <w:lang w:bidi="he-IL"/>
                        </w:rPr>
                        <w:t>ארגון מפעיל -</w:t>
                      </w:r>
                      <w:r w:rsidRPr="0024469B">
                        <w:rPr>
                          <w:rFonts w:ascii="Arial" w:eastAsia="Calibri" w:hAnsi="Arial" w:cs="Arial"/>
                          <w:color w:val="1F3768"/>
                          <w:sz w:val="18"/>
                          <w:szCs w:val="18"/>
                          <w:rtl/>
                          <w:lang w:bidi="he-IL"/>
                        </w:rPr>
                        <w:t xml:space="preserve"> ארגון/רשות מקומית המפעילים את המעונות וחותמים על הסכמי הפעלה עם האגף</w:t>
                      </w:r>
                    </w:p>
                    <w:p w14:paraId="0805E8C8"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rtl/>
                          <w:lang w:bidi="he-IL"/>
                        </w:rPr>
                      </w:pPr>
                      <w:r w:rsidRPr="0024469B">
                        <w:rPr>
                          <w:rFonts w:ascii="Arial" w:eastAsia="Calibri" w:hAnsi="Arial" w:cs="Arial"/>
                          <w:b/>
                          <w:bCs/>
                          <w:color w:val="1F3768"/>
                          <w:sz w:val="18"/>
                          <w:szCs w:val="18"/>
                          <w:rtl/>
                          <w:lang w:bidi="he-IL"/>
                        </w:rPr>
                        <w:t>קבוצות הגיל במעון (בתחילת שנה"ל):</w:t>
                      </w:r>
                      <w:r w:rsidRPr="0024469B">
                        <w:rPr>
                          <w:rFonts w:ascii="Arial" w:eastAsia="Calibri" w:hAnsi="Arial" w:cs="Arial" w:hint="cs"/>
                          <w:color w:val="1F3768"/>
                          <w:sz w:val="18"/>
                          <w:szCs w:val="18"/>
                          <w:rtl/>
                          <w:lang w:bidi="he-IL"/>
                        </w:rPr>
                        <w:t xml:space="preserve"> </w:t>
                      </w:r>
                      <w:r w:rsidRPr="0024469B">
                        <w:rPr>
                          <w:rFonts w:ascii="Arial" w:eastAsia="Calibri" w:hAnsi="Arial" w:cs="Arial"/>
                          <w:color w:val="1F3768"/>
                          <w:sz w:val="18"/>
                          <w:szCs w:val="18"/>
                          <w:rtl/>
                          <w:lang w:bidi="he-IL"/>
                        </w:rPr>
                        <w:t>תינוקות - עד גיל 15 חודשים</w:t>
                      </w:r>
                      <w:r w:rsidRPr="0024469B">
                        <w:rPr>
                          <w:rFonts w:ascii="Arial" w:eastAsia="Calibri" w:hAnsi="Arial" w:cs="Arial" w:hint="cs"/>
                          <w:color w:val="1F3768"/>
                          <w:sz w:val="18"/>
                          <w:szCs w:val="18"/>
                          <w:rtl/>
                          <w:lang w:bidi="he-IL"/>
                        </w:rPr>
                        <w:t xml:space="preserve">, </w:t>
                      </w:r>
                      <w:r w:rsidRPr="0024469B">
                        <w:rPr>
                          <w:rFonts w:ascii="Arial" w:eastAsia="Calibri" w:hAnsi="Arial" w:cs="Arial"/>
                          <w:color w:val="1F3768"/>
                          <w:sz w:val="18"/>
                          <w:szCs w:val="18"/>
                          <w:rtl/>
                          <w:lang w:bidi="he-IL"/>
                        </w:rPr>
                        <w:t>פעוטות - 15-24 חודשים</w:t>
                      </w:r>
                      <w:r w:rsidRPr="0024469B">
                        <w:rPr>
                          <w:rFonts w:ascii="Arial" w:eastAsia="Calibri" w:hAnsi="Arial" w:cs="Arial" w:hint="cs"/>
                          <w:color w:val="1F3768"/>
                          <w:sz w:val="18"/>
                          <w:szCs w:val="18"/>
                          <w:rtl/>
                          <w:lang w:bidi="he-IL"/>
                        </w:rPr>
                        <w:t xml:space="preserve">, </w:t>
                      </w:r>
                      <w:r w:rsidRPr="0024469B">
                        <w:rPr>
                          <w:rFonts w:ascii="Arial" w:eastAsia="Calibri" w:hAnsi="Arial" w:cs="Arial"/>
                          <w:color w:val="1F3768"/>
                          <w:sz w:val="18"/>
                          <w:szCs w:val="18"/>
                          <w:rtl/>
                          <w:lang w:bidi="he-IL"/>
                        </w:rPr>
                        <w:t xml:space="preserve">בוגרים </w:t>
                      </w:r>
                      <w:r w:rsidRPr="0024469B">
                        <w:rPr>
                          <w:rFonts w:ascii="Arial" w:eastAsia="Calibri" w:hAnsi="Arial" w:cs="Arial" w:hint="cs"/>
                          <w:color w:val="1F3768"/>
                          <w:sz w:val="18"/>
                          <w:szCs w:val="18"/>
                          <w:rtl/>
                          <w:lang w:bidi="he-IL"/>
                        </w:rPr>
                        <w:t>-</w:t>
                      </w:r>
                      <w:r w:rsidRPr="0024469B">
                        <w:rPr>
                          <w:rFonts w:ascii="Arial" w:eastAsia="Calibri" w:hAnsi="Arial" w:cs="Arial"/>
                          <w:color w:val="1F3768"/>
                          <w:sz w:val="18"/>
                          <w:szCs w:val="18"/>
                          <w:rtl/>
                          <w:lang w:bidi="he-IL"/>
                        </w:rPr>
                        <w:t xml:space="preserve"> 24</w:t>
                      </w:r>
                      <w:r>
                        <w:rPr>
                          <w:rFonts w:ascii="Arial" w:eastAsia="Calibri" w:hAnsi="Arial" w:cs="Arial" w:hint="cs"/>
                          <w:color w:val="1F3768"/>
                          <w:sz w:val="18"/>
                          <w:szCs w:val="18"/>
                          <w:rtl/>
                          <w:lang w:bidi="he-IL"/>
                        </w:rPr>
                        <w:t>-</w:t>
                      </w:r>
                      <w:r w:rsidRPr="0024469B">
                        <w:rPr>
                          <w:rFonts w:ascii="Arial" w:eastAsia="Calibri" w:hAnsi="Arial" w:cs="Arial"/>
                          <w:color w:val="1F3768"/>
                          <w:sz w:val="18"/>
                          <w:szCs w:val="18"/>
                          <w:rtl/>
                          <w:lang w:bidi="he-IL"/>
                        </w:rPr>
                        <w:t>32 חודשים.</w:t>
                      </w:r>
                    </w:p>
                    <w:p w14:paraId="65BFF0D5" w14:textId="77777777" w:rsidR="00F02304" w:rsidRPr="0024469B" w:rsidRDefault="00F02304" w:rsidP="0024469B">
                      <w:pPr>
                        <w:pStyle w:val="ListParagraph"/>
                        <w:numPr>
                          <w:ilvl w:val="0"/>
                          <w:numId w:val="33"/>
                        </w:numPr>
                        <w:bidi/>
                        <w:spacing w:after="0" w:line="360" w:lineRule="auto"/>
                        <w:rPr>
                          <w:rFonts w:ascii="Arial" w:eastAsia="Calibri" w:hAnsi="Arial" w:cs="Arial"/>
                          <w:color w:val="1F3768"/>
                          <w:sz w:val="18"/>
                          <w:szCs w:val="18"/>
                          <w:lang w:bidi="he-IL"/>
                        </w:rPr>
                      </w:pPr>
                      <w:r w:rsidRPr="0024469B">
                        <w:rPr>
                          <w:rFonts w:ascii="Arial" w:eastAsia="Calibri" w:hAnsi="Arial" w:cs="Arial"/>
                          <w:b/>
                          <w:bCs/>
                          <w:color w:val="1F3768"/>
                          <w:sz w:val="18"/>
                          <w:szCs w:val="18"/>
                          <w:rtl/>
                          <w:lang w:bidi="he-IL"/>
                        </w:rPr>
                        <w:t>תפוסה -</w:t>
                      </w:r>
                      <w:r w:rsidRPr="0024469B">
                        <w:rPr>
                          <w:rFonts w:ascii="Arial" w:eastAsia="Calibri" w:hAnsi="Arial" w:cs="Arial"/>
                          <w:color w:val="1F3768"/>
                          <w:sz w:val="18"/>
                          <w:szCs w:val="18"/>
                          <w:rtl/>
                          <w:lang w:bidi="he-IL"/>
                        </w:rPr>
                        <w:t xml:space="preserve"> מספר המקסימל</w:t>
                      </w:r>
                      <w:r w:rsidRPr="0024469B">
                        <w:rPr>
                          <w:rFonts w:ascii="Arial" w:hAnsi="Arial" w:cs="Arial" w:hint="cs"/>
                          <w:color w:val="1F3768"/>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י </w:t>
                      </w:r>
                      <w:r>
                        <w:rPr>
                          <w:rFonts w:ascii="Arial" w:eastAsia="Calibri" w:hAnsi="Arial" w:cs="Arial" w:hint="cs"/>
                          <w:color w:val="1F3768"/>
                          <w:sz w:val="18"/>
                          <w:szCs w:val="18"/>
                          <w:rtl/>
                          <w:lang w:bidi="he-IL"/>
                        </w:rPr>
                        <w:t xml:space="preserve">של ילדים </w:t>
                      </w:r>
                      <w:r w:rsidRPr="0024469B">
                        <w:rPr>
                          <w:rFonts w:ascii="Arial" w:eastAsia="Calibri" w:hAnsi="Arial" w:cs="Arial" w:hint="cs"/>
                          <w:color w:val="1F3768"/>
                          <w:sz w:val="18"/>
                          <w:szCs w:val="18"/>
                          <w:rtl/>
                          <w:lang w:bidi="he-IL"/>
                        </w:rPr>
                        <w:t>בכיתה</w:t>
                      </w:r>
                      <w:r>
                        <w:rPr>
                          <w:rFonts w:ascii="Arial" w:eastAsia="Calibri" w:hAnsi="Arial" w:cs="Arial" w:hint="cs"/>
                          <w:color w:val="1F3768"/>
                          <w:sz w:val="18"/>
                          <w:szCs w:val="18"/>
                          <w:rtl/>
                          <w:lang w:bidi="he-IL"/>
                        </w:rPr>
                        <w:t xml:space="preserve">. </w:t>
                      </w:r>
                      <w:r w:rsidRPr="0024469B">
                        <w:rPr>
                          <w:rFonts w:ascii="Arial" w:eastAsia="Calibri" w:hAnsi="Arial" w:cs="Arial"/>
                          <w:b/>
                          <w:bCs/>
                          <w:color w:val="1F3768"/>
                          <w:sz w:val="18"/>
                          <w:szCs w:val="18"/>
                          <w:rtl/>
                          <w:lang w:bidi="he-IL"/>
                        </w:rPr>
                        <w:t>תקינה</w:t>
                      </w:r>
                      <w:r w:rsidRPr="0024469B">
                        <w:rPr>
                          <w:rFonts w:ascii="Arial" w:eastAsia="Calibri" w:hAnsi="Arial" w:cs="Arial"/>
                          <w:color w:val="1F3768"/>
                          <w:sz w:val="18"/>
                          <w:szCs w:val="18"/>
                          <w:rtl/>
                          <w:lang w:bidi="he-IL"/>
                        </w:rPr>
                        <w:t xml:space="preserve"> - יחס צוות - ילדים.</w:t>
                      </w:r>
                    </w:p>
                    <w:p w14:paraId="0F8713B8" w14:textId="77777777" w:rsidR="00F02304" w:rsidRPr="0024469B" w:rsidRDefault="00F02304" w:rsidP="001E7D3F">
                      <w:pPr>
                        <w:pStyle w:val="ListParagraph"/>
                        <w:numPr>
                          <w:ilvl w:val="0"/>
                          <w:numId w:val="31"/>
                        </w:numPr>
                        <w:bidi/>
                        <w:spacing w:after="0" w:line="360" w:lineRule="auto"/>
                        <w:jc w:val="both"/>
                        <w:rPr>
                          <w:rFonts w:ascii="Arial" w:eastAsia="Calibri" w:hAnsi="Arial" w:cs="Arial"/>
                          <w:color w:val="1F3768"/>
                          <w:sz w:val="18"/>
                          <w:szCs w:val="18"/>
                          <w:lang w:bidi="he-IL"/>
                        </w:rPr>
                      </w:pPr>
                    </w:p>
                  </w:txbxContent>
                </v:textbox>
              </v:shape>
            </w:pict>
          </mc:Fallback>
        </mc:AlternateContent>
      </w:r>
      <w:r w:rsidR="005C5596" w:rsidRPr="00450F72">
        <w:rPr>
          <w:rFonts w:ascii="Arial" w:eastAsia="Calibri" w:hAnsi="Arial" w:cs="Arial"/>
          <w:b/>
          <w:bCs/>
          <w:color w:val="00AEEF"/>
          <w:rtl/>
          <w:lang w:bidi="he-IL"/>
        </w:rPr>
        <w:t>מושגי יסוד לפעולת האגף:</w:t>
      </w:r>
    </w:p>
    <w:p w14:paraId="4D153DDE" w14:textId="77777777" w:rsidR="00CF33F6" w:rsidRDefault="00CF33F6" w:rsidP="00CF33F6">
      <w:pPr>
        <w:bidi/>
        <w:spacing w:after="120" w:line="360" w:lineRule="auto"/>
        <w:rPr>
          <w:rFonts w:ascii="Arial" w:eastAsia="Calibri" w:hAnsi="Arial" w:cs="Arial"/>
          <w:b/>
          <w:bCs/>
          <w:color w:val="00AEEF"/>
          <w:rtl/>
          <w:lang w:bidi="he-IL"/>
        </w:rPr>
      </w:pPr>
    </w:p>
    <w:p w14:paraId="42F342C4" w14:textId="77777777" w:rsidR="00CF33F6" w:rsidRDefault="00CF33F6" w:rsidP="00CF33F6">
      <w:pPr>
        <w:bidi/>
        <w:spacing w:after="120" w:line="360" w:lineRule="auto"/>
        <w:rPr>
          <w:rFonts w:ascii="Arial" w:eastAsia="Calibri" w:hAnsi="Arial" w:cs="Arial"/>
          <w:b/>
          <w:bCs/>
          <w:color w:val="00AEEF"/>
          <w:rtl/>
          <w:lang w:bidi="he-IL"/>
        </w:rPr>
      </w:pPr>
    </w:p>
    <w:p w14:paraId="0955403C" w14:textId="77777777" w:rsidR="00CF33F6" w:rsidRDefault="00CF33F6" w:rsidP="00CF33F6">
      <w:pPr>
        <w:bidi/>
        <w:spacing w:after="120" w:line="360" w:lineRule="auto"/>
        <w:rPr>
          <w:rFonts w:ascii="Arial" w:eastAsia="Calibri" w:hAnsi="Arial" w:cs="Arial"/>
          <w:b/>
          <w:bCs/>
          <w:color w:val="00AEEF"/>
          <w:rtl/>
          <w:lang w:bidi="he-IL"/>
        </w:rPr>
      </w:pPr>
    </w:p>
    <w:p w14:paraId="268DE7E9" w14:textId="77777777" w:rsidR="00CF33F6" w:rsidRDefault="00CF33F6" w:rsidP="00CF33F6">
      <w:pPr>
        <w:bidi/>
        <w:spacing w:after="120" w:line="360" w:lineRule="auto"/>
        <w:rPr>
          <w:rFonts w:ascii="Arial" w:eastAsia="Calibri" w:hAnsi="Arial" w:cs="Arial"/>
          <w:b/>
          <w:bCs/>
          <w:color w:val="00AEEF"/>
          <w:rtl/>
          <w:lang w:bidi="he-IL"/>
        </w:rPr>
      </w:pPr>
    </w:p>
    <w:p w14:paraId="2D068C45" w14:textId="77777777" w:rsidR="00CF33F6" w:rsidRDefault="00CF33F6" w:rsidP="00CF33F6">
      <w:pPr>
        <w:bidi/>
        <w:spacing w:after="120" w:line="360" w:lineRule="auto"/>
        <w:rPr>
          <w:rFonts w:ascii="Arial" w:eastAsia="Calibri" w:hAnsi="Arial" w:cs="Arial"/>
          <w:b/>
          <w:bCs/>
          <w:color w:val="00AEEF"/>
          <w:rtl/>
          <w:lang w:bidi="he-IL"/>
        </w:rPr>
      </w:pPr>
    </w:p>
    <w:p w14:paraId="6F3FF680" w14:textId="77777777" w:rsidR="00CF33F6" w:rsidRDefault="00CF33F6" w:rsidP="00CF33F6">
      <w:pPr>
        <w:bidi/>
        <w:spacing w:after="120" w:line="360" w:lineRule="auto"/>
        <w:rPr>
          <w:rFonts w:ascii="Arial" w:eastAsia="Calibri" w:hAnsi="Arial" w:cs="Arial"/>
          <w:b/>
          <w:bCs/>
          <w:color w:val="00AEEF"/>
          <w:rtl/>
          <w:lang w:bidi="he-IL"/>
        </w:rPr>
      </w:pPr>
    </w:p>
    <w:p w14:paraId="03E078A0" w14:textId="77777777" w:rsidR="00CF33F6" w:rsidRDefault="00CF33F6" w:rsidP="00CF33F6">
      <w:pPr>
        <w:bidi/>
        <w:spacing w:after="120" w:line="360" w:lineRule="auto"/>
        <w:rPr>
          <w:rFonts w:ascii="Arial" w:eastAsia="Calibri" w:hAnsi="Arial" w:cs="Arial"/>
          <w:b/>
          <w:bCs/>
          <w:color w:val="00AEEF"/>
          <w:rtl/>
          <w:lang w:bidi="he-IL"/>
        </w:rPr>
      </w:pPr>
    </w:p>
    <w:p w14:paraId="558049CC" w14:textId="77777777" w:rsidR="00CF33F6" w:rsidRPr="00450F72" w:rsidRDefault="00CF33F6" w:rsidP="00CF33F6">
      <w:pPr>
        <w:bidi/>
        <w:spacing w:after="120" w:line="360" w:lineRule="auto"/>
        <w:rPr>
          <w:rFonts w:ascii="Arial" w:eastAsia="Calibri" w:hAnsi="Arial" w:cs="Arial"/>
          <w:b/>
          <w:bCs/>
          <w:color w:val="00AEEF"/>
          <w:rtl/>
          <w:lang w:bidi="he-IL"/>
        </w:rPr>
      </w:pPr>
    </w:p>
    <w:p w14:paraId="359BEF60" w14:textId="77777777" w:rsidR="0024469B" w:rsidRPr="0024469B" w:rsidRDefault="0024469B" w:rsidP="00FB08A1">
      <w:pPr>
        <w:bidi/>
        <w:rPr>
          <w:rFonts w:ascii="Arial" w:hAnsi="Arial" w:cs="Arial"/>
          <w:color w:val="00AEEF"/>
          <w:sz w:val="26"/>
          <w:szCs w:val="26"/>
          <w:rtl/>
          <w:lang w:bidi="he-IL"/>
        </w:rPr>
      </w:pPr>
    </w:p>
    <w:p w14:paraId="3A3B0EAA" w14:textId="0DC99B45" w:rsidR="007F5F6B" w:rsidRDefault="008848C6" w:rsidP="00E1301A">
      <w:pPr>
        <w:pStyle w:val="Taloshead1"/>
      </w:pPr>
      <w:bookmarkStart w:id="3" w:name="_Toc26128920"/>
      <w:r w:rsidRPr="007F5F6B">
        <w:rPr>
          <w:rFonts w:hint="cs"/>
          <w:rtl/>
        </w:rPr>
        <w:t>ממצאים</w:t>
      </w:r>
      <w:r>
        <w:rPr>
          <w:rFonts w:hint="cs"/>
          <w:rtl/>
        </w:rPr>
        <w:t xml:space="preserve"> מרכזיים והמלצות לקובעי מדיניות מ</w:t>
      </w:r>
      <w:r w:rsidR="000C0AA6" w:rsidRPr="00FB08A1">
        <w:rPr>
          <w:rtl/>
        </w:rPr>
        <w:t xml:space="preserve">מחקר </w:t>
      </w:r>
      <w:proofErr w:type="spellStart"/>
      <w:r w:rsidR="000C0AA6" w:rsidRPr="00FB08A1">
        <w:rPr>
          <w:rtl/>
        </w:rPr>
        <w:t>טאליס</w:t>
      </w:r>
      <w:proofErr w:type="spellEnd"/>
      <w:r w:rsidR="000C0AA6" w:rsidRPr="00FB08A1">
        <w:rPr>
          <w:rtl/>
        </w:rPr>
        <w:t xml:space="preserve"> 2018 </w:t>
      </w:r>
      <w:bookmarkEnd w:id="3"/>
    </w:p>
    <w:p w14:paraId="06AE72F7" w14:textId="77777777" w:rsidR="00701D79" w:rsidRPr="00960DFC" w:rsidRDefault="000C0AA6" w:rsidP="004577D5">
      <w:pPr>
        <w:pStyle w:val="Talishead2"/>
        <w:rPr>
          <w:sz w:val="28"/>
          <w:szCs w:val="28"/>
          <w:rtl/>
        </w:rPr>
      </w:pPr>
      <w:bookmarkStart w:id="4" w:name="_Toc26128921"/>
      <w:r w:rsidRPr="00960DFC">
        <w:rPr>
          <w:sz w:val="28"/>
          <w:szCs w:val="28"/>
          <w:rtl/>
        </w:rPr>
        <w:t xml:space="preserve">חשיבות </w:t>
      </w:r>
      <w:bookmarkEnd w:id="4"/>
      <w:r w:rsidR="004577D5">
        <w:rPr>
          <w:rFonts w:hint="cs"/>
          <w:sz w:val="28"/>
          <w:szCs w:val="28"/>
          <w:rtl/>
        </w:rPr>
        <w:t>המחקר ומבנה הדו"ח</w:t>
      </w:r>
    </w:p>
    <w:p w14:paraId="6D7D3416" w14:textId="77777777" w:rsidR="000C0AA6" w:rsidRDefault="00316A97" w:rsidP="00932E20">
      <w:pPr>
        <w:pStyle w:val="ListParagraph"/>
        <w:numPr>
          <w:ilvl w:val="0"/>
          <w:numId w:val="1"/>
        </w:numPr>
        <w:bidi/>
        <w:jc w:val="both"/>
        <w:rPr>
          <w:rFonts w:ascii="Arial" w:hAnsi="Arial" w:cs="Arial"/>
        </w:rPr>
      </w:pPr>
      <w:r w:rsidRPr="005074CB">
        <w:rPr>
          <w:rFonts w:ascii="Arial" w:hAnsi="Arial" w:cs="Arial"/>
          <w:b/>
          <w:bCs/>
          <w:rtl/>
          <w:lang w:bidi="he-IL"/>
        </w:rPr>
        <w:t xml:space="preserve">סקר </w:t>
      </w:r>
      <w:proofErr w:type="spellStart"/>
      <w:r w:rsidRPr="005074CB">
        <w:rPr>
          <w:rFonts w:ascii="Arial" w:hAnsi="Arial" w:cs="Arial"/>
          <w:b/>
          <w:bCs/>
          <w:rtl/>
          <w:lang w:bidi="he-IL"/>
        </w:rPr>
        <w:t>טאליס</w:t>
      </w:r>
      <w:proofErr w:type="spellEnd"/>
      <w:r w:rsidRPr="005074CB">
        <w:rPr>
          <w:rFonts w:ascii="Arial" w:hAnsi="Arial" w:cs="Arial"/>
          <w:b/>
          <w:bCs/>
          <w:rtl/>
          <w:lang w:bidi="he-IL"/>
        </w:rPr>
        <w:t xml:space="preserve"> ומשמעות איכות ה</w:t>
      </w:r>
      <w:r w:rsidR="00294BD9" w:rsidRPr="005074CB">
        <w:rPr>
          <w:rFonts w:ascii="Arial" w:hAnsi="Arial" w:cs="Arial"/>
          <w:b/>
          <w:bCs/>
          <w:rtl/>
          <w:lang w:bidi="he-IL"/>
        </w:rPr>
        <w:t>מסגרת ואיכות ה</w:t>
      </w:r>
      <w:r w:rsidRPr="005074CB">
        <w:rPr>
          <w:rFonts w:ascii="Arial" w:hAnsi="Arial" w:cs="Arial"/>
          <w:b/>
          <w:bCs/>
          <w:rtl/>
          <w:lang w:bidi="he-IL"/>
        </w:rPr>
        <w:t>תהליך</w:t>
      </w:r>
      <w:r w:rsidRPr="005074CB">
        <w:rPr>
          <w:rStyle w:val="Heading2Char"/>
          <w:rFonts w:ascii="Arial" w:hAnsi="Arial" w:cs="Arial"/>
          <w:b w:val="0"/>
          <w:bCs w:val="0"/>
          <w:color w:val="auto"/>
          <w:rtl/>
          <w:lang w:bidi="he-IL"/>
        </w:rPr>
        <w:t xml:space="preserve"> -</w:t>
      </w:r>
      <w:r w:rsidRPr="005074CB">
        <w:rPr>
          <w:rFonts w:ascii="Arial" w:hAnsi="Arial" w:cs="Arial"/>
          <w:rtl/>
          <w:lang w:bidi="he-IL"/>
        </w:rPr>
        <w:t xml:space="preserve"> </w:t>
      </w:r>
      <w:r w:rsidR="00EA2F94" w:rsidRPr="005074CB">
        <w:rPr>
          <w:rFonts w:ascii="Arial" w:hAnsi="Arial" w:cs="Arial"/>
          <w:rtl/>
          <w:lang w:bidi="he-IL"/>
        </w:rPr>
        <w:t>ס</w:t>
      </w:r>
      <w:r w:rsidR="00FE404F" w:rsidRPr="005074CB">
        <w:rPr>
          <w:rFonts w:ascii="Arial" w:hAnsi="Arial" w:cs="Arial"/>
          <w:rtl/>
          <w:lang w:bidi="he-IL"/>
        </w:rPr>
        <w:t xml:space="preserve">קר </w:t>
      </w:r>
      <w:proofErr w:type="spellStart"/>
      <w:r w:rsidR="00FE404F" w:rsidRPr="005074CB">
        <w:rPr>
          <w:rFonts w:ascii="Arial" w:hAnsi="Arial" w:cs="Arial"/>
          <w:rtl/>
          <w:lang w:bidi="he-IL"/>
        </w:rPr>
        <w:t>טאליס</w:t>
      </w:r>
      <w:proofErr w:type="spellEnd"/>
      <w:r w:rsidR="00FE404F" w:rsidRPr="005074CB">
        <w:rPr>
          <w:rFonts w:ascii="Arial" w:hAnsi="Arial" w:cs="Arial"/>
          <w:rtl/>
          <w:lang w:bidi="he-IL"/>
        </w:rPr>
        <w:t xml:space="preserve"> של ארגון ה</w:t>
      </w:r>
      <w:r w:rsidR="0024469B">
        <w:rPr>
          <w:rFonts w:ascii="Arial" w:hAnsi="Arial" w:cs="Arial" w:hint="cs"/>
          <w:rtl/>
          <w:lang w:bidi="he-IL"/>
        </w:rPr>
        <w:t>-</w:t>
      </w:r>
      <w:r w:rsidR="00FE404F" w:rsidRPr="005074CB">
        <w:rPr>
          <w:rFonts w:ascii="Arial" w:hAnsi="Arial" w:cs="Arial"/>
          <w:lang w:bidi="he-IL"/>
        </w:rPr>
        <w:t>OECD</w:t>
      </w:r>
      <w:r w:rsidR="00FE404F" w:rsidRPr="005074CB">
        <w:rPr>
          <w:rFonts w:ascii="Arial" w:hAnsi="Arial" w:cs="Arial"/>
          <w:rtl/>
          <w:lang w:bidi="he-IL"/>
        </w:rPr>
        <w:t xml:space="preserve"> הוא ה</w:t>
      </w:r>
      <w:r w:rsidR="00EA2F94" w:rsidRPr="005074CB">
        <w:rPr>
          <w:rFonts w:ascii="Arial" w:hAnsi="Arial" w:cs="Arial"/>
          <w:rtl/>
          <w:lang w:bidi="he-IL"/>
        </w:rPr>
        <w:t>ס</w:t>
      </w:r>
      <w:r w:rsidR="00FE404F" w:rsidRPr="005074CB">
        <w:rPr>
          <w:rFonts w:ascii="Arial" w:hAnsi="Arial" w:cs="Arial"/>
          <w:rtl/>
          <w:lang w:bidi="he-IL"/>
        </w:rPr>
        <w:t xml:space="preserve">קר הבין-לאומי הראשון אשר מתמקד בכוח העבודה של מסגרות החינוך-טיפול לגיל הרך. </w:t>
      </w:r>
      <w:r w:rsidR="0002332D" w:rsidRPr="005074CB">
        <w:rPr>
          <w:rFonts w:ascii="Arial" w:hAnsi="Arial" w:cs="Arial"/>
          <w:rtl/>
          <w:lang w:bidi="he-IL"/>
        </w:rPr>
        <w:t>ל</w:t>
      </w:r>
      <w:r w:rsidR="00FE404F" w:rsidRPr="005074CB">
        <w:rPr>
          <w:rFonts w:ascii="Arial" w:hAnsi="Arial" w:cs="Arial"/>
          <w:rtl/>
          <w:lang w:bidi="he-IL"/>
        </w:rPr>
        <w:t xml:space="preserve">כוח העבודה </w:t>
      </w:r>
      <w:r w:rsidR="0002332D" w:rsidRPr="005074CB">
        <w:rPr>
          <w:rFonts w:ascii="Arial" w:hAnsi="Arial" w:cs="Arial"/>
          <w:rtl/>
          <w:lang w:bidi="he-IL"/>
        </w:rPr>
        <w:t xml:space="preserve">במסגרות אלה </w:t>
      </w:r>
      <w:r w:rsidR="00FE404F" w:rsidRPr="005074CB">
        <w:rPr>
          <w:rFonts w:ascii="Arial" w:hAnsi="Arial" w:cs="Arial"/>
          <w:rtl/>
          <w:lang w:bidi="he-IL"/>
        </w:rPr>
        <w:t xml:space="preserve">תפקיד </w:t>
      </w:r>
      <w:r w:rsidR="0002332D" w:rsidRPr="005074CB">
        <w:rPr>
          <w:rFonts w:ascii="Arial" w:hAnsi="Arial" w:cs="Arial"/>
          <w:rtl/>
          <w:lang w:bidi="he-IL"/>
        </w:rPr>
        <w:t>מכריע</w:t>
      </w:r>
      <w:r w:rsidR="00777EF9">
        <w:rPr>
          <w:rFonts w:ascii="Arial" w:hAnsi="Arial" w:cs="Arial" w:hint="cs"/>
          <w:rtl/>
          <w:lang w:bidi="he-IL"/>
        </w:rPr>
        <w:t xml:space="preserve"> להבטחת האיכות בהפעלת המסגרת החינוכית-טיפולית</w:t>
      </w:r>
      <w:r w:rsidR="00902F0E" w:rsidRPr="005074CB">
        <w:rPr>
          <w:rFonts w:ascii="Arial" w:hAnsi="Arial" w:cs="Arial"/>
          <w:rtl/>
          <w:lang w:bidi="he-IL"/>
        </w:rPr>
        <w:t xml:space="preserve">. </w:t>
      </w:r>
      <w:r w:rsidR="00D665EC" w:rsidRPr="005074CB">
        <w:rPr>
          <w:rFonts w:ascii="Arial" w:hAnsi="Arial" w:cs="Arial"/>
          <w:rtl/>
          <w:lang w:bidi="he-IL"/>
        </w:rPr>
        <w:t xml:space="preserve">המידע שהתקבל </w:t>
      </w:r>
      <w:r w:rsidR="00902F0E" w:rsidRPr="005074CB">
        <w:rPr>
          <w:rFonts w:ascii="Arial" w:hAnsi="Arial" w:cs="Arial"/>
          <w:rtl/>
          <w:lang w:bidi="he-IL"/>
        </w:rPr>
        <w:t>מצו</w:t>
      </w:r>
      <w:r w:rsidR="00D665EC" w:rsidRPr="005074CB">
        <w:rPr>
          <w:rFonts w:ascii="Arial" w:hAnsi="Arial" w:cs="Arial"/>
          <w:rtl/>
          <w:lang w:bidi="he-IL"/>
        </w:rPr>
        <w:t>ותי מסגרות החינוך-טיפול משמעותי</w:t>
      </w:r>
      <w:r w:rsidR="00902F0E" w:rsidRPr="005074CB">
        <w:rPr>
          <w:rFonts w:ascii="Arial" w:hAnsi="Arial" w:cs="Arial"/>
          <w:rtl/>
          <w:lang w:bidi="he-IL"/>
        </w:rPr>
        <w:t xml:space="preserve"> </w:t>
      </w:r>
      <w:r w:rsidR="007D08B5">
        <w:rPr>
          <w:rFonts w:ascii="Arial" w:hAnsi="Arial" w:cs="Arial" w:hint="cs"/>
          <w:rtl/>
          <w:lang w:bidi="he-IL"/>
        </w:rPr>
        <w:t xml:space="preserve">ועדכני </w:t>
      </w:r>
      <w:r w:rsidR="00D665EC" w:rsidRPr="005074CB">
        <w:rPr>
          <w:rFonts w:ascii="Arial" w:hAnsi="Arial" w:cs="Arial"/>
          <w:rtl/>
          <w:lang w:bidi="he-IL"/>
        </w:rPr>
        <w:t>ומאפשר</w:t>
      </w:r>
      <w:r w:rsidR="00902F0E" w:rsidRPr="005074CB">
        <w:rPr>
          <w:rFonts w:ascii="Arial" w:hAnsi="Arial" w:cs="Arial"/>
          <w:rtl/>
          <w:lang w:bidi="he-IL"/>
        </w:rPr>
        <w:t xml:space="preserve"> תובנות לגבי נושא האיכות ובמיוחד איכות </w:t>
      </w:r>
      <w:r w:rsidR="006C2EA1" w:rsidRPr="005074CB">
        <w:rPr>
          <w:rFonts w:ascii="Arial" w:hAnsi="Arial" w:cs="Arial"/>
          <w:rtl/>
          <w:lang w:bidi="he-IL"/>
        </w:rPr>
        <w:t>התהליך במסגרות</w:t>
      </w:r>
      <w:r w:rsidR="00902F0E" w:rsidRPr="005074CB">
        <w:rPr>
          <w:rFonts w:ascii="Arial" w:hAnsi="Arial" w:cs="Arial"/>
          <w:rtl/>
          <w:lang w:bidi="he-IL"/>
        </w:rPr>
        <w:t xml:space="preserve"> החינוך-טיפול.</w:t>
      </w:r>
      <w:r w:rsidR="00902F0E" w:rsidRPr="005074CB">
        <w:rPr>
          <w:rFonts w:ascii="Arial" w:hAnsi="Arial" w:cs="Arial"/>
          <w:b/>
          <w:bCs/>
          <w:rtl/>
          <w:lang w:bidi="he-IL"/>
        </w:rPr>
        <w:t xml:space="preserve"> </w:t>
      </w:r>
      <w:r w:rsidR="007D08B5">
        <w:rPr>
          <w:rFonts w:ascii="Arial" w:hAnsi="Arial" w:cs="Arial" w:hint="cs"/>
          <w:b/>
          <w:bCs/>
          <w:rtl/>
          <w:lang w:bidi="he-IL"/>
        </w:rPr>
        <w:t xml:space="preserve">                       </w:t>
      </w:r>
      <w:r w:rsidR="00902F0E" w:rsidRPr="005074CB">
        <w:rPr>
          <w:rFonts w:ascii="Arial" w:hAnsi="Arial" w:cs="Arial"/>
          <w:b/>
          <w:bCs/>
          <w:rtl/>
          <w:lang w:bidi="he-IL"/>
        </w:rPr>
        <w:t xml:space="preserve">איכות התהליך </w:t>
      </w:r>
      <w:r w:rsidR="00902F0E" w:rsidRPr="005074CB">
        <w:rPr>
          <w:rFonts w:ascii="Arial" w:hAnsi="Arial" w:cs="Arial"/>
          <w:rtl/>
          <w:lang w:bidi="he-IL"/>
        </w:rPr>
        <w:t>במסגרות מתייחסת</w:t>
      </w:r>
      <w:r w:rsidR="00902F0E" w:rsidRPr="005074CB">
        <w:rPr>
          <w:rFonts w:ascii="Arial" w:hAnsi="Arial" w:cs="Arial"/>
          <w:b/>
          <w:bCs/>
          <w:rtl/>
          <w:lang w:bidi="he-IL"/>
        </w:rPr>
        <w:t xml:space="preserve"> לאיכות האינטראקציות</w:t>
      </w:r>
      <w:r w:rsidR="00902F0E" w:rsidRPr="005074CB">
        <w:rPr>
          <w:rFonts w:ascii="Arial" w:hAnsi="Arial" w:cs="Arial"/>
          <w:rtl/>
          <w:lang w:bidi="he-IL"/>
        </w:rPr>
        <w:t xml:space="preserve">, </w:t>
      </w:r>
      <w:r w:rsidR="00D665EC" w:rsidRPr="005074CB">
        <w:rPr>
          <w:rFonts w:ascii="Arial" w:hAnsi="Arial" w:cs="Arial"/>
          <w:rtl/>
          <w:lang w:bidi="he-IL"/>
        </w:rPr>
        <w:t>ל</w:t>
      </w:r>
      <w:r w:rsidR="00B97666" w:rsidRPr="005074CB">
        <w:rPr>
          <w:rFonts w:ascii="Arial" w:hAnsi="Arial" w:cs="Arial"/>
          <w:rtl/>
          <w:lang w:bidi="he-IL"/>
        </w:rPr>
        <w:t>קשר של הצוות</w:t>
      </w:r>
      <w:r w:rsidR="00902F0E" w:rsidRPr="005074CB">
        <w:rPr>
          <w:rFonts w:ascii="Arial" w:hAnsi="Arial" w:cs="Arial"/>
          <w:rtl/>
          <w:lang w:bidi="he-IL"/>
        </w:rPr>
        <w:t xml:space="preserve"> עם הילדים,</w:t>
      </w:r>
      <w:r w:rsidR="007D08B5">
        <w:rPr>
          <w:rFonts w:ascii="Arial" w:hAnsi="Arial" w:cs="Arial" w:hint="cs"/>
          <w:rtl/>
          <w:lang w:bidi="he-IL"/>
        </w:rPr>
        <w:t xml:space="preserve"> לקשר של הצוות </w:t>
      </w:r>
      <w:r w:rsidR="00902F0E" w:rsidRPr="005074CB">
        <w:rPr>
          <w:rFonts w:ascii="Arial" w:hAnsi="Arial" w:cs="Arial"/>
          <w:rtl/>
          <w:lang w:bidi="he-IL"/>
        </w:rPr>
        <w:t xml:space="preserve">עם ההורים </w:t>
      </w:r>
      <w:r w:rsidR="00D665EC" w:rsidRPr="005074CB">
        <w:rPr>
          <w:rFonts w:ascii="Arial" w:hAnsi="Arial" w:cs="Arial"/>
          <w:rtl/>
          <w:lang w:bidi="he-IL"/>
        </w:rPr>
        <w:t>ול</w:t>
      </w:r>
      <w:r w:rsidR="00902F0E" w:rsidRPr="005074CB">
        <w:rPr>
          <w:rFonts w:ascii="Arial" w:hAnsi="Arial" w:cs="Arial"/>
          <w:rtl/>
          <w:lang w:bidi="he-IL"/>
        </w:rPr>
        <w:t xml:space="preserve">אינטראקציה בין הילדים לבין עצמם. ללא תהליך </w:t>
      </w:r>
      <w:r w:rsidR="00932E20">
        <w:rPr>
          <w:rFonts w:ascii="Arial" w:hAnsi="Arial" w:cs="Arial" w:hint="cs"/>
          <w:rtl/>
          <w:lang w:bidi="he-IL"/>
        </w:rPr>
        <w:t>משמעותי</w:t>
      </w:r>
      <w:r w:rsidR="00902F0E" w:rsidRPr="005074CB">
        <w:rPr>
          <w:rFonts w:ascii="Arial" w:hAnsi="Arial" w:cs="Arial"/>
          <w:rtl/>
          <w:lang w:bidi="he-IL"/>
        </w:rPr>
        <w:t xml:space="preserve">, </w:t>
      </w:r>
      <w:r w:rsidR="007D50C7" w:rsidRPr="005074CB">
        <w:rPr>
          <w:rFonts w:ascii="Arial" w:hAnsi="Arial" w:cs="Arial"/>
          <w:rtl/>
          <w:lang w:bidi="he-IL"/>
        </w:rPr>
        <w:t xml:space="preserve">מסגרת החינוך-טיפול תתקשה לתמוך בלמידה המוקדמת של הילדים, בהתפתחותם </w:t>
      </w:r>
      <w:proofErr w:type="spellStart"/>
      <w:r w:rsidR="007D50C7" w:rsidRPr="005074CB">
        <w:rPr>
          <w:rFonts w:ascii="Arial" w:hAnsi="Arial" w:cs="Arial"/>
          <w:rtl/>
          <w:lang w:bidi="he-IL"/>
        </w:rPr>
        <w:t>ובשלומותם</w:t>
      </w:r>
      <w:proofErr w:type="spellEnd"/>
      <w:r w:rsidR="007D50C7" w:rsidRPr="005074CB">
        <w:rPr>
          <w:rFonts w:ascii="Arial" w:hAnsi="Arial" w:cs="Arial"/>
          <w:rtl/>
          <w:lang w:bidi="he-IL"/>
        </w:rPr>
        <w:t xml:space="preserve">, </w:t>
      </w:r>
      <w:r w:rsidR="00932E20">
        <w:rPr>
          <w:rFonts w:ascii="Arial" w:hAnsi="Arial" w:cs="Arial" w:hint="cs"/>
          <w:rtl/>
          <w:lang w:bidi="he-IL"/>
        </w:rPr>
        <w:t xml:space="preserve">שהם </w:t>
      </w:r>
      <w:r w:rsidR="007D50C7" w:rsidRPr="005074CB">
        <w:rPr>
          <w:rFonts w:ascii="Arial" w:hAnsi="Arial" w:cs="Arial"/>
          <w:rtl/>
          <w:lang w:bidi="he-IL"/>
        </w:rPr>
        <w:t>הבסיס ללמידה במהלך חייהם (</w:t>
      </w:r>
      <w:r w:rsidR="007D50C7" w:rsidRPr="005074CB">
        <w:rPr>
          <w:rFonts w:ascii="Arial" w:hAnsi="Arial" w:cs="Arial"/>
          <w:lang w:bidi="he-IL"/>
        </w:rPr>
        <w:t>OECD</w:t>
      </w:r>
      <w:r w:rsidR="007D50C7" w:rsidRPr="005074CB">
        <w:rPr>
          <w:rFonts w:ascii="Arial" w:hAnsi="Arial" w:cs="Arial"/>
          <w:rtl/>
          <w:lang w:bidi="he-IL"/>
        </w:rPr>
        <w:t xml:space="preserve"> 2018</w:t>
      </w:r>
      <w:r w:rsidR="00957C21" w:rsidRPr="005074CB">
        <w:rPr>
          <w:rFonts w:ascii="Arial" w:hAnsi="Arial" w:cs="Arial"/>
          <w:sz w:val="16"/>
          <w:szCs w:val="16"/>
          <w:rtl/>
          <w:lang w:bidi="he-IL"/>
        </w:rPr>
        <w:t>(1)</w:t>
      </w:r>
      <w:r w:rsidR="008C6FDC" w:rsidRPr="005074CB">
        <w:rPr>
          <w:rFonts w:ascii="Arial" w:hAnsi="Arial" w:cs="Arial"/>
          <w:rtl/>
          <w:lang w:bidi="he-IL"/>
        </w:rPr>
        <w:t>).</w:t>
      </w:r>
      <w:r w:rsidR="00F219CD" w:rsidRPr="005074CB">
        <w:rPr>
          <w:rFonts w:ascii="Arial" w:hAnsi="Arial" w:cs="Arial"/>
          <w:rtl/>
          <w:lang w:bidi="he-IL"/>
        </w:rPr>
        <w:t xml:space="preserve"> </w:t>
      </w:r>
    </w:p>
    <w:p w14:paraId="77441F55" w14:textId="77777777" w:rsidR="0083523B" w:rsidRDefault="0083523B" w:rsidP="0083523B">
      <w:pPr>
        <w:pStyle w:val="ListParagraph"/>
        <w:bidi/>
        <w:ind w:left="927"/>
        <w:jc w:val="both"/>
        <w:rPr>
          <w:rFonts w:ascii="Arial" w:hAnsi="Arial" w:cs="Arial"/>
        </w:rPr>
      </w:pPr>
    </w:p>
    <w:p w14:paraId="0B72FD16" w14:textId="2656CB9F" w:rsidR="00B82DE8" w:rsidRDefault="00DF160F" w:rsidP="00F02304">
      <w:pPr>
        <w:pStyle w:val="ListParagraph"/>
        <w:numPr>
          <w:ilvl w:val="0"/>
          <w:numId w:val="1"/>
        </w:numPr>
        <w:bidi/>
        <w:jc w:val="both"/>
        <w:rPr>
          <w:rFonts w:ascii="Arial" w:hAnsi="Arial" w:cs="Arial"/>
        </w:rPr>
      </w:pPr>
      <w:r w:rsidRPr="005074CB">
        <w:rPr>
          <w:rFonts w:ascii="Arial" w:hAnsi="Arial" w:cs="Arial"/>
          <w:b/>
          <w:bCs/>
          <w:rtl/>
          <w:lang w:bidi="he-IL"/>
        </w:rPr>
        <w:t xml:space="preserve">השפעת </w:t>
      </w:r>
      <w:r w:rsidR="003917B7" w:rsidRPr="005074CB">
        <w:rPr>
          <w:rFonts w:ascii="Arial" w:hAnsi="Arial" w:cs="Arial"/>
          <w:b/>
          <w:bCs/>
          <w:rtl/>
          <w:lang w:bidi="he-IL"/>
        </w:rPr>
        <w:t>איכות</w:t>
      </w:r>
      <w:r w:rsidR="003917B7" w:rsidRPr="005074CB">
        <w:rPr>
          <w:rFonts w:ascii="Arial" w:hAnsi="Arial" w:cs="Arial"/>
          <w:b/>
          <w:bCs/>
          <w:rtl/>
        </w:rPr>
        <w:t xml:space="preserve"> </w:t>
      </w:r>
      <w:r w:rsidR="003917B7" w:rsidRPr="005074CB">
        <w:rPr>
          <w:rFonts w:ascii="Arial" w:hAnsi="Arial" w:cs="Arial"/>
          <w:b/>
          <w:bCs/>
          <w:rtl/>
          <w:lang w:bidi="he-IL"/>
        </w:rPr>
        <w:t>המסגרת</w:t>
      </w:r>
      <w:r w:rsidR="003917B7" w:rsidRPr="005074CB">
        <w:rPr>
          <w:rFonts w:ascii="Arial" w:hAnsi="Arial" w:cs="Arial"/>
          <w:b/>
          <w:bCs/>
          <w:rtl/>
        </w:rPr>
        <w:t xml:space="preserve"> </w:t>
      </w:r>
      <w:r w:rsidR="003917B7" w:rsidRPr="005074CB">
        <w:rPr>
          <w:rFonts w:ascii="Arial" w:hAnsi="Arial" w:cs="Arial"/>
          <w:b/>
          <w:bCs/>
          <w:rtl/>
          <w:lang w:bidi="he-IL"/>
        </w:rPr>
        <w:t>על</w:t>
      </w:r>
      <w:r w:rsidR="003917B7" w:rsidRPr="005074CB">
        <w:rPr>
          <w:rFonts w:ascii="Arial" w:hAnsi="Arial" w:cs="Arial"/>
          <w:b/>
          <w:bCs/>
          <w:rtl/>
        </w:rPr>
        <w:t xml:space="preserve"> </w:t>
      </w:r>
      <w:r w:rsidR="003917B7" w:rsidRPr="005074CB">
        <w:rPr>
          <w:rFonts w:ascii="Arial" w:hAnsi="Arial" w:cs="Arial"/>
          <w:b/>
          <w:bCs/>
          <w:rtl/>
          <w:lang w:bidi="he-IL"/>
        </w:rPr>
        <w:t>התפתחות</w:t>
      </w:r>
      <w:r w:rsidR="003917B7" w:rsidRPr="005074CB">
        <w:rPr>
          <w:rFonts w:ascii="Arial" w:hAnsi="Arial" w:cs="Arial"/>
          <w:b/>
          <w:bCs/>
          <w:rtl/>
        </w:rPr>
        <w:t xml:space="preserve"> </w:t>
      </w:r>
      <w:r w:rsidR="003917B7" w:rsidRPr="005074CB">
        <w:rPr>
          <w:rFonts w:ascii="Arial" w:hAnsi="Arial" w:cs="Arial"/>
          <w:b/>
          <w:bCs/>
          <w:rtl/>
          <w:lang w:bidi="he-IL"/>
        </w:rPr>
        <w:t>הילדים</w:t>
      </w:r>
      <w:r w:rsidR="003917B7" w:rsidRPr="005074CB">
        <w:rPr>
          <w:rStyle w:val="Heading2Char"/>
          <w:rFonts w:ascii="Arial" w:hAnsi="Arial" w:cs="Arial"/>
          <w:b w:val="0"/>
          <w:bCs w:val="0"/>
          <w:color w:val="auto"/>
          <w:rtl/>
          <w:lang w:bidi="he-IL"/>
        </w:rPr>
        <w:t xml:space="preserve"> </w:t>
      </w:r>
      <w:r w:rsidR="00CE5D6F" w:rsidRPr="005074CB">
        <w:rPr>
          <w:rFonts w:ascii="Arial" w:eastAsiaTheme="majorEastAsia" w:hAnsi="Arial" w:cs="Arial"/>
          <w:b/>
          <w:bCs/>
          <w:sz w:val="26"/>
          <w:szCs w:val="26"/>
          <w:rtl/>
        </w:rPr>
        <w:t>-</w:t>
      </w:r>
      <w:r w:rsidR="003917B7" w:rsidRPr="005074CB">
        <w:rPr>
          <w:rFonts w:ascii="Arial" w:hAnsi="Arial" w:cs="Arial"/>
          <w:color w:val="00B0F0"/>
          <w:rtl/>
          <w:lang w:bidi="he-IL"/>
        </w:rPr>
        <w:t xml:space="preserve"> </w:t>
      </w:r>
      <w:r w:rsidR="007D50C7" w:rsidRPr="005074CB">
        <w:rPr>
          <w:rFonts w:ascii="Arial" w:hAnsi="Arial" w:cs="Arial"/>
          <w:rtl/>
          <w:lang w:bidi="he-IL"/>
        </w:rPr>
        <w:t xml:space="preserve">שנות הילדות המוקדמת מאופיינות בהתפתחות מהירה של המוח, </w:t>
      </w:r>
      <w:r w:rsidR="00D665EC" w:rsidRPr="005074CB">
        <w:rPr>
          <w:rFonts w:ascii="Arial" w:hAnsi="Arial" w:cs="Arial"/>
          <w:rtl/>
          <w:lang w:bidi="he-IL"/>
        </w:rPr>
        <w:t>באופן</w:t>
      </w:r>
      <w:r w:rsidR="007D50C7" w:rsidRPr="005074CB">
        <w:rPr>
          <w:rFonts w:ascii="Arial" w:hAnsi="Arial" w:cs="Arial"/>
          <w:rtl/>
          <w:lang w:bidi="he-IL"/>
        </w:rPr>
        <w:t xml:space="preserve"> שילדים צעירים לומדים באמצעות ההתנסויות והאינטראק</w:t>
      </w:r>
      <w:r w:rsidR="006C2EA1" w:rsidRPr="005074CB">
        <w:rPr>
          <w:rFonts w:ascii="Arial" w:hAnsi="Arial" w:cs="Arial"/>
          <w:rtl/>
          <w:lang w:bidi="he-IL"/>
        </w:rPr>
        <w:t>צ</w:t>
      </w:r>
      <w:r w:rsidR="007D50C7" w:rsidRPr="005074CB">
        <w:rPr>
          <w:rFonts w:ascii="Arial" w:hAnsi="Arial" w:cs="Arial"/>
          <w:rtl/>
          <w:lang w:bidi="he-IL"/>
        </w:rPr>
        <w:t xml:space="preserve">יות שלהם. מסגרת חינוך-טיפול איכותית יכולה לשמש </w:t>
      </w:r>
      <w:r w:rsidR="00380E05">
        <w:rPr>
          <w:rFonts w:ascii="Arial" w:hAnsi="Arial" w:cs="Arial" w:hint="cs"/>
          <w:rtl/>
          <w:lang w:bidi="he-IL"/>
        </w:rPr>
        <w:t>קרש קפיצה</w:t>
      </w:r>
      <w:r w:rsidR="007D50C7" w:rsidRPr="005074CB">
        <w:rPr>
          <w:rFonts w:ascii="Arial" w:hAnsi="Arial" w:cs="Arial"/>
          <w:rtl/>
          <w:lang w:bidi="he-IL"/>
        </w:rPr>
        <w:t xml:space="preserve"> </w:t>
      </w:r>
      <w:r w:rsidR="00D665EC" w:rsidRPr="005074CB">
        <w:rPr>
          <w:rFonts w:ascii="Arial" w:hAnsi="Arial" w:cs="Arial"/>
          <w:rtl/>
          <w:lang w:bidi="he-IL"/>
        </w:rPr>
        <w:t>ב</w:t>
      </w:r>
      <w:r w:rsidR="007D50C7" w:rsidRPr="005074CB">
        <w:rPr>
          <w:rFonts w:ascii="Arial" w:hAnsi="Arial" w:cs="Arial"/>
          <w:rtl/>
          <w:lang w:bidi="he-IL"/>
        </w:rPr>
        <w:t xml:space="preserve">התקדמות </w:t>
      </w:r>
      <w:r w:rsidR="006C2EA1" w:rsidRPr="005074CB">
        <w:rPr>
          <w:rFonts w:ascii="Arial" w:hAnsi="Arial" w:cs="Arial"/>
          <w:rtl/>
          <w:lang w:bidi="he-IL"/>
        </w:rPr>
        <w:t>הילדים במסעם החינוכי, כשהם מצוי</w:t>
      </w:r>
      <w:r w:rsidR="007D50C7" w:rsidRPr="005074CB">
        <w:rPr>
          <w:rFonts w:ascii="Arial" w:hAnsi="Arial" w:cs="Arial"/>
          <w:rtl/>
          <w:lang w:bidi="he-IL"/>
        </w:rPr>
        <w:t xml:space="preserve">דים במיומנויות אשר יאפשרו להם </w:t>
      </w:r>
      <w:r w:rsidR="00D665EC" w:rsidRPr="005074CB">
        <w:rPr>
          <w:rFonts w:ascii="Arial" w:hAnsi="Arial" w:cs="Arial"/>
          <w:rtl/>
          <w:lang w:bidi="he-IL"/>
        </w:rPr>
        <w:t>להצליח</w:t>
      </w:r>
      <w:r w:rsidR="007D50C7" w:rsidRPr="005074CB">
        <w:rPr>
          <w:rFonts w:ascii="Arial" w:hAnsi="Arial" w:cs="Arial"/>
          <w:rtl/>
          <w:lang w:bidi="he-IL"/>
        </w:rPr>
        <w:t xml:space="preserve"> ב</w:t>
      </w:r>
      <w:r w:rsidR="00380E05">
        <w:rPr>
          <w:rFonts w:ascii="Arial" w:hAnsi="Arial" w:cs="Arial" w:hint="cs"/>
          <w:rtl/>
          <w:lang w:bidi="he-IL"/>
        </w:rPr>
        <w:t>מסגרות ה</w:t>
      </w:r>
      <w:r w:rsidR="007D50C7" w:rsidRPr="005074CB">
        <w:rPr>
          <w:rFonts w:ascii="Arial" w:hAnsi="Arial" w:cs="Arial"/>
          <w:rtl/>
          <w:lang w:bidi="he-IL"/>
        </w:rPr>
        <w:t xml:space="preserve">חינוך ובחייהם </w:t>
      </w:r>
      <w:r w:rsidR="00F02304">
        <w:rPr>
          <w:rFonts w:ascii="Arial" w:hAnsi="Arial" w:cs="Arial" w:hint="cs"/>
          <w:rtl/>
          <w:lang w:bidi="he-IL"/>
        </w:rPr>
        <w:t>ב</w:t>
      </w:r>
      <w:r w:rsidR="007D50C7" w:rsidRPr="005074CB">
        <w:rPr>
          <w:rFonts w:ascii="Arial" w:hAnsi="Arial" w:cs="Arial"/>
          <w:rtl/>
          <w:lang w:bidi="he-IL"/>
        </w:rPr>
        <w:t xml:space="preserve">עתיד. </w:t>
      </w:r>
      <w:r w:rsidR="007D50C7" w:rsidRPr="005074CB">
        <w:rPr>
          <w:rFonts w:ascii="Arial" w:hAnsi="Arial" w:cs="Arial"/>
          <w:u w:val="single"/>
          <w:rtl/>
          <w:lang w:bidi="he-IL"/>
        </w:rPr>
        <w:t xml:space="preserve">מסגרת חינוך-טיפול באיכות ירודה עלולה להשפיע באופן חמור על ההתפתחות החברתית והרגשית של הילדים ולגרום להרעה בשלומות הכללית שלהם, </w:t>
      </w:r>
      <w:r w:rsidR="009E16A5" w:rsidRPr="005074CB">
        <w:rPr>
          <w:rFonts w:ascii="Arial" w:hAnsi="Arial" w:cs="Arial"/>
          <w:u w:val="single"/>
          <w:rtl/>
          <w:lang w:bidi="he-IL"/>
        </w:rPr>
        <w:t>בגיל הפגיע</w:t>
      </w:r>
      <w:r w:rsidR="007D50C7" w:rsidRPr="005074CB">
        <w:rPr>
          <w:rFonts w:ascii="Arial" w:hAnsi="Arial" w:cs="Arial"/>
          <w:u w:val="single"/>
          <w:rtl/>
          <w:lang w:bidi="he-IL"/>
        </w:rPr>
        <w:t xml:space="preserve"> ביותר</w:t>
      </w:r>
      <w:r w:rsidR="007D50C7" w:rsidRPr="005074CB">
        <w:rPr>
          <w:rFonts w:ascii="Arial" w:hAnsi="Arial" w:cs="Arial"/>
          <w:rtl/>
          <w:lang w:bidi="he-IL"/>
        </w:rPr>
        <w:t xml:space="preserve">. במסגרות </w:t>
      </w:r>
      <w:r w:rsidR="00E11076" w:rsidRPr="005074CB">
        <w:rPr>
          <w:rFonts w:ascii="Arial" w:hAnsi="Arial" w:cs="Arial"/>
          <w:rtl/>
          <w:lang w:bidi="he-IL"/>
        </w:rPr>
        <w:t xml:space="preserve">בהן איכות התהליך היא ברמה גבוהה, החזר ההשקעה והתמורה שהשקיעה המסגרת החינוכית-טיפולית יהיו גם ברמת </w:t>
      </w:r>
      <w:r w:rsidR="009E16A5" w:rsidRPr="005074CB">
        <w:rPr>
          <w:rFonts w:ascii="Arial" w:hAnsi="Arial" w:cs="Arial"/>
          <w:rtl/>
          <w:lang w:bidi="he-IL"/>
        </w:rPr>
        <w:t>הילד כפרט</w:t>
      </w:r>
      <w:r w:rsidR="00E11076" w:rsidRPr="005074CB">
        <w:rPr>
          <w:rFonts w:ascii="Arial" w:hAnsi="Arial" w:cs="Arial"/>
          <w:rtl/>
          <w:lang w:bidi="he-IL"/>
        </w:rPr>
        <w:t>, במהלך חיי</w:t>
      </w:r>
      <w:r w:rsidR="009E16A5" w:rsidRPr="005074CB">
        <w:rPr>
          <w:rFonts w:ascii="Arial" w:hAnsi="Arial" w:cs="Arial"/>
          <w:rtl/>
          <w:lang w:bidi="he-IL"/>
        </w:rPr>
        <w:t>ו</w:t>
      </w:r>
      <w:r w:rsidR="00E11076" w:rsidRPr="005074CB">
        <w:rPr>
          <w:rFonts w:ascii="Arial" w:hAnsi="Arial" w:cs="Arial"/>
          <w:rtl/>
          <w:lang w:bidi="he-IL"/>
        </w:rPr>
        <w:t xml:space="preserve"> וגם </w:t>
      </w:r>
      <w:proofErr w:type="spellStart"/>
      <w:r w:rsidR="009E16A5" w:rsidRPr="005074CB">
        <w:rPr>
          <w:rFonts w:ascii="Arial" w:hAnsi="Arial" w:cs="Arial"/>
          <w:rtl/>
          <w:lang w:bidi="he-IL"/>
        </w:rPr>
        <w:t>בהבט</w:t>
      </w:r>
      <w:proofErr w:type="spellEnd"/>
      <w:r w:rsidR="009E16A5" w:rsidRPr="005074CB">
        <w:rPr>
          <w:rFonts w:ascii="Arial" w:hAnsi="Arial" w:cs="Arial"/>
          <w:rtl/>
          <w:lang w:bidi="he-IL"/>
        </w:rPr>
        <w:t xml:space="preserve"> חברתי-כלכלי רחב</w:t>
      </w:r>
      <w:r w:rsidR="00E11076" w:rsidRPr="005074CB">
        <w:rPr>
          <w:rFonts w:ascii="Arial" w:hAnsi="Arial" w:cs="Arial"/>
          <w:rtl/>
          <w:lang w:bidi="he-IL"/>
        </w:rPr>
        <w:t>.</w:t>
      </w:r>
      <w:r w:rsidR="00644234" w:rsidRPr="005074CB">
        <w:rPr>
          <w:rFonts w:ascii="Arial" w:hAnsi="Arial" w:cs="Arial"/>
          <w:rtl/>
          <w:lang w:bidi="he-IL"/>
        </w:rPr>
        <w:t xml:space="preserve"> </w:t>
      </w:r>
      <w:r w:rsidR="00F75512" w:rsidRPr="005074CB">
        <w:rPr>
          <w:rFonts w:ascii="Arial" w:hAnsi="Arial" w:cs="Arial"/>
          <w:rtl/>
          <w:lang w:bidi="he-IL"/>
        </w:rPr>
        <w:t xml:space="preserve">ככלל, </w:t>
      </w:r>
      <w:r w:rsidR="00644234" w:rsidRPr="005074CB">
        <w:rPr>
          <w:rFonts w:ascii="Arial" w:hAnsi="Arial" w:cs="Arial"/>
          <w:rtl/>
          <w:lang w:bidi="he-IL"/>
        </w:rPr>
        <w:t xml:space="preserve">איכות </w:t>
      </w:r>
      <w:r w:rsidR="00F75512" w:rsidRPr="005074CB">
        <w:rPr>
          <w:rFonts w:ascii="Arial" w:hAnsi="Arial" w:cs="Arial"/>
          <w:rtl/>
          <w:lang w:bidi="he-IL"/>
        </w:rPr>
        <w:t>ה</w:t>
      </w:r>
      <w:r w:rsidR="00644234" w:rsidRPr="005074CB">
        <w:rPr>
          <w:rFonts w:ascii="Arial" w:hAnsi="Arial" w:cs="Arial"/>
          <w:rtl/>
          <w:lang w:bidi="he-IL"/>
        </w:rPr>
        <w:t xml:space="preserve">מסגרת חינוכית-טיפולית משפיעה על החלטת ההורה לשוב לעבודה. </w:t>
      </w:r>
      <w:r w:rsidR="00B34995" w:rsidRPr="00F02304">
        <w:rPr>
          <w:rFonts w:ascii="Arial" w:hAnsi="Arial" w:cs="Arial" w:hint="cs"/>
          <w:u w:val="single"/>
          <w:rtl/>
          <w:lang w:bidi="he-IL"/>
        </w:rPr>
        <w:t xml:space="preserve">הבטחת </w:t>
      </w:r>
      <w:r w:rsidR="003B1DA1" w:rsidRPr="00F02304">
        <w:rPr>
          <w:rFonts w:ascii="Arial" w:hAnsi="Arial" w:cs="Arial"/>
          <w:u w:val="single"/>
          <w:rtl/>
          <w:lang w:bidi="he-IL"/>
        </w:rPr>
        <w:t>איכות המסגרת לצד השתלבות ההורה במעגל העבודה</w:t>
      </w:r>
      <w:r w:rsidR="00644234" w:rsidRPr="00F02304">
        <w:rPr>
          <w:rFonts w:ascii="Arial" w:hAnsi="Arial" w:cs="Arial"/>
          <w:u w:val="single"/>
          <w:rtl/>
          <w:lang w:bidi="he-IL"/>
        </w:rPr>
        <w:t xml:space="preserve"> יכול</w:t>
      </w:r>
      <w:r w:rsidR="003B1DA1" w:rsidRPr="00F02304">
        <w:rPr>
          <w:rFonts w:ascii="Arial" w:hAnsi="Arial" w:cs="Arial"/>
          <w:u w:val="single"/>
          <w:rtl/>
          <w:lang w:bidi="he-IL"/>
        </w:rPr>
        <w:t>ים</w:t>
      </w:r>
      <w:r w:rsidR="00644234" w:rsidRPr="00F02304">
        <w:rPr>
          <w:rFonts w:ascii="Arial" w:hAnsi="Arial" w:cs="Arial"/>
          <w:u w:val="single"/>
          <w:rtl/>
          <w:lang w:bidi="he-IL"/>
        </w:rPr>
        <w:t xml:space="preserve"> להשפיע על </w:t>
      </w:r>
      <w:r w:rsidR="003B1DA1" w:rsidRPr="00F02304">
        <w:rPr>
          <w:rFonts w:ascii="Arial" w:hAnsi="Arial" w:cs="Arial"/>
          <w:u w:val="single"/>
          <w:rtl/>
          <w:lang w:bidi="he-IL"/>
        </w:rPr>
        <w:t>צמצום אי-השוויון בין ילדים, בתנאי שה</w:t>
      </w:r>
      <w:r w:rsidR="00B82DE8" w:rsidRPr="00F02304">
        <w:rPr>
          <w:rFonts w:ascii="Arial" w:hAnsi="Arial" w:cs="Arial"/>
          <w:u w:val="single"/>
          <w:rtl/>
          <w:lang w:bidi="he-IL"/>
        </w:rPr>
        <w:t xml:space="preserve">מסגרת </w:t>
      </w:r>
      <w:r w:rsidR="003B1DA1" w:rsidRPr="00F02304">
        <w:rPr>
          <w:rFonts w:ascii="Arial" w:hAnsi="Arial" w:cs="Arial"/>
          <w:u w:val="single"/>
          <w:rtl/>
          <w:lang w:bidi="he-IL"/>
        </w:rPr>
        <w:t>ה</w:t>
      </w:r>
      <w:r w:rsidR="00B82DE8" w:rsidRPr="00F02304">
        <w:rPr>
          <w:rFonts w:ascii="Arial" w:hAnsi="Arial" w:cs="Arial"/>
          <w:u w:val="single"/>
          <w:rtl/>
          <w:lang w:bidi="he-IL"/>
        </w:rPr>
        <w:t>חינוכית-טיפולית</w:t>
      </w:r>
      <w:r w:rsidR="00952F47" w:rsidRPr="00F02304">
        <w:rPr>
          <w:rFonts w:ascii="Arial" w:hAnsi="Arial" w:cs="Arial"/>
          <w:u w:val="single"/>
          <w:rtl/>
          <w:lang w:bidi="he-IL"/>
        </w:rPr>
        <w:t xml:space="preserve"> </w:t>
      </w:r>
      <w:r w:rsidR="003B1DA1" w:rsidRPr="00F02304">
        <w:rPr>
          <w:rFonts w:ascii="Arial" w:hAnsi="Arial" w:cs="Arial"/>
          <w:u w:val="single"/>
          <w:rtl/>
          <w:lang w:bidi="he-IL"/>
        </w:rPr>
        <w:t>הינה מסגרת איכותית</w:t>
      </w:r>
      <w:r w:rsidR="003B1DA1" w:rsidRPr="005074CB">
        <w:rPr>
          <w:rFonts w:ascii="Arial" w:hAnsi="Arial" w:cs="Arial"/>
          <w:rtl/>
          <w:lang w:bidi="he-IL"/>
        </w:rPr>
        <w:t xml:space="preserve"> </w:t>
      </w:r>
      <w:r w:rsidR="00B82DE8" w:rsidRPr="005074CB">
        <w:rPr>
          <w:rFonts w:ascii="Arial" w:hAnsi="Arial" w:cs="Arial"/>
          <w:rtl/>
          <w:lang w:bidi="he-IL"/>
        </w:rPr>
        <w:t>.</w:t>
      </w:r>
      <w:r w:rsidR="003A7D91" w:rsidRPr="005074CB">
        <w:rPr>
          <w:rFonts w:ascii="Arial" w:hAnsi="Arial" w:cs="Arial"/>
          <w:rtl/>
          <w:lang w:bidi="he-IL"/>
        </w:rPr>
        <w:t xml:space="preserve"> </w:t>
      </w:r>
    </w:p>
    <w:p w14:paraId="5563FC8C" w14:textId="77777777" w:rsidR="0083523B" w:rsidRPr="005074CB" w:rsidRDefault="0083523B" w:rsidP="0083523B">
      <w:pPr>
        <w:pStyle w:val="ListParagraph"/>
        <w:bidi/>
        <w:ind w:left="927"/>
        <w:jc w:val="both"/>
        <w:rPr>
          <w:rFonts w:ascii="Arial" w:hAnsi="Arial" w:cs="Arial"/>
        </w:rPr>
      </w:pPr>
    </w:p>
    <w:p w14:paraId="77DC729A" w14:textId="59D61A41" w:rsidR="00957C21" w:rsidRDefault="00E0505B" w:rsidP="008D6A97">
      <w:pPr>
        <w:pStyle w:val="ListParagraph"/>
        <w:numPr>
          <w:ilvl w:val="0"/>
          <w:numId w:val="1"/>
        </w:numPr>
        <w:bidi/>
        <w:jc w:val="both"/>
        <w:rPr>
          <w:rFonts w:ascii="Arial" w:hAnsi="Arial" w:cs="Arial"/>
        </w:rPr>
      </w:pPr>
      <w:r w:rsidRPr="005074CB">
        <w:rPr>
          <w:rFonts w:ascii="Arial" w:hAnsi="Arial" w:cs="Arial"/>
          <w:b/>
          <w:bCs/>
          <w:rtl/>
          <w:lang w:bidi="he-IL"/>
        </w:rPr>
        <w:t>שאלות מרכזיות למחקר</w:t>
      </w:r>
      <w:r w:rsidRPr="005074CB">
        <w:rPr>
          <w:rStyle w:val="Heading2Char"/>
          <w:rFonts w:ascii="Arial" w:hAnsi="Arial" w:cs="Arial"/>
          <w:b w:val="0"/>
          <w:bCs w:val="0"/>
          <w:color w:val="auto"/>
          <w:rtl/>
          <w:lang w:bidi="he-IL"/>
        </w:rPr>
        <w:t xml:space="preserve"> </w:t>
      </w:r>
      <w:r w:rsidRPr="005074CB">
        <w:rPr>
          <w:rStyle w:val="Heading2Char"/>
          <w:rFonts w:ascii="Arial" w:hAnsi="Arial" w:cs="Arial"/>
          <w:b w:val="0"/>
          <w:bCs w:val="0"/>
          <w:color w:val="auto"/>
          <w:rtl/>
        </w:rPr>
        <w:t>-</w:t>
      </w:r>
      <w:r w:rsidRPr="005074CB">
        <w:rPr>
          <w:rFonts w:ascii="Arial" w:hAnsi="Arial" w:cs="Arial"/>
          <w:color w:val="00B0F0"/>
          <w:rtl/>
          <w:lang w:bidi="he-IL"/>
        </w:rPr>
        <w:t xml:space="preserve"> </w:t>
      </w:r>
      <w:r w:rsidR="00B82DE8" w:rsidRPr="005074CB">
        <w:rPr>
          <w:rFonts w:ascii="Arial" w:hAnsi="Arial" w:cs="Arial"/>
          <w:rtl/>
          <w:lang w:bidi="he-IL"/>
        </w:rPr>
        <w:t xml:space="preserve">מחקר </w:t>
      </w:r>
      <w:proofErr w:type="spellStart"/>
      <w:r w:rsidR="00B82DE8" w:rsidRPr="005074CB">
        <w:rPr>
          <w:rFonts w:ascii="Arial" w:hAnsi="Arial" w:cs="Arial"/>
          <w:rtl/>
          <w:lang w:bidi="he-IL"/>
        </w:rPr>
        <w:t>טאליס</w:t>
      </w:r>
      <w:proofErr w:type="spellEnd"/>
      <w:r w:rsidR="00B82DE8" w:rsidRPr="005074CB">
        <w:rPr>
          <w:rFonts w:ascii="Arial" w:hAnsi="Arial" w:cs="Arial"/>
          <w:rtl/>
          <w:lang w:bidi="he-IL"/>
        </w:rPr>
        <w:t xml:space="preserve"> עוצב כך שהערכת האיכות</w:t>
      </w:r>
      <w:r w:rsidR="00957C21" w:rsidRPr="005074CB">
        <w:rPr>
          <w:rFonts w:ascii="Arial" w:hAnsi="Arial" w:cs="Arial"/>
          <w:rtl/>
          <w:lang w:bidi="he-IL"/>
        </w:rPr>
        <w:t xml:space="preserve"> התבצעה באמצעות שאלות שהוצגו לצוותים ולמנהלות </w:t>
      </w:r>
      <w:r w:rsidR="008D6A97">
        <w:rPr>
          <w:rFonts w:ascii="Arial" w:hAnsi="Arial" w:cs="Arial" w:hint="cs"/>
          <w:rtl/>
          <w:lang w:bidi="he-IL"/>
        </w:rPr>
        <w:t xml:space="preserve">של </w:t>
      </w:r>
      <w:r w:rsidR="00957C21" w:rsidRPr="005074CB">
        <w:rPr>
          <w:rFonts w:ascii="Arial" w:hAnsi="Arial" w:cs="Arial"/>
          <w:rtl/>
          <w:lang w:bidi="he-IL"/>
        </w:rPr>
        <w:t>מסגרות</w:t>
      </w:r>
      <w:r w:rsidR="008D6A97">
        <w:rPr>
          <w:rFonts w:ascii="Arial" w:hAnsi="Arial" w:cs="Arial" w:hint="cs"/>
          <w:rtl/>
          <w:lang w:bidi="he-IL"/>
        </w:rPr>
        <w:t xml:space="preserve"> חינוך-טיפול לגיל הרך</w:t>
      </w:r>
      <w:r w:rsidR="008C5346">
        <w:rPr>
          <w:rFonts w:ascii="Arial" w:hAnsi="Arial" w:cs="Arial" w:hint="cs"/>
          <w:rtl/>
          <w:lang w:bidi="he-IL"/>
        </w:rPr>
        <w:t>,</w:t>
      </w:r>
      <w:r w:rsidR="00957C21" w:rsidRPr="005074CB">
        <w:rPr>
          <w:rFonts w:ascii="Arial" w:hAnsi="Arial" w:cs="Arial"/>
          <w:rtl/>
          <w:lang w:bidi="he-IL"/>
        </w:rPr>
        <w:t xml:space="preserve"> ביחס למרכיבים המוכרים כבעלי השפעה על למידה, התפתחות ושלומות של הילדים (</w:t>
      </w:r>
      <w:r w:rsidR="00957C21" w:rsidRPr="005074CB">
        <w:rPr>
          <w:rFonts w:ascii="Arial" w:hAnsi="Arial" w:cs="Arial"/>
          <w:sz w:val="16"/>
          <w:szCs w:val="16"/>
          <w:rtl/>
          <w:lang w:bidi="he-IL"/>
        </w:rPr>
        <w:t>(</w:t>
      </w:r>
      <w:r w:rsidR="008D6A97">
        <w:rPr>
          <w:rFonts w:ascii="Arial" w:hAnsi="Arial" w:cs="Arial" w:hint="cs"/>
          <w:sz w:val="16"/>
          <w:szCs w:val="16"/>
          <w:rtl/>
          <w:lang w:bidi="he-IL"/>
        </w:rPr>
        <w:t>2</w:t>
      </w:r>
      <w:r w:rsidR="00957C21" w:rsidRPr="005074CB">
        <w:rPr>
          <w:rFonts w:ascii="Arial" w:hAnsi="Arial" w:cs="Arial"/>
          <w:sz w:val="16"/>
          <w:szCs w:val="16"/>
          <w:rtl/>
          <w:lang w:bidi="he-IL"/>
        </w:rPr>
        <w:t xml:space="preserve">) </w:t>
      </w:r>
      <w:r w:rsidR="008D6A97" w:rsidRPr="005074CB">
        <w:rPr>
          <w:rFonts w:ascii="Arial" w:hAnsi="Arial" w:cs="Arial"/>
          <w:rtl/>
          <w:lang w:bidi="he-IL"/>
        </w:rPr>
        <w:t>2019</w:t>
      </w:r>
      <w:r w:rsidR="003B1DA1" w:rsidRPr="005074CB">
        <w:rPr>
          <w:rFonts w:ascii="Arial" w:hAnsi="Arial" w:cs="Arial"/>
        </w:rPr>
        <w:t>S</w:t>
      </w:r>
      <w:r w:rsidR="003B1DA1" w:rsidRPr="005074CB">
        <w:rPr>
          <w:rFonts w:ascii="Arial" w:hAnsi="Arial" w:cs="Arial"/>
          <w:lang w:bidi="he-IL"/>
        </w:rPr>
        <w:t>im et al.,</w:t>
      </w:r>
      <w:r w:rsidR="00957C21" w:rsidRPr="005074CB">
        <w:rPr>
          <w:rFonts w:ascii="Arial" w:hAnsi="Arial" w:cs="Arial"/>
          <w:rtl/>
          <w:lang w:bidi="he-IL"/>
        </w:rPr>
        <w:t>)</w:t>
      </w:r>
      <w:r w:rsidR="00957C21" w:rsidRPr="005074CB">
        <w:rPr>
          <w:rFonts w:ascii="Arial" w:hAnsi="Arial" w:cs="Arial"/>
          <w:sz w:val="16"/>
          <w:szCs w:val="16"/>
          <w:rtl/>
          <w:lang w:bidi="he-IL"/>
        </w:rPr>
        <w:t>.</w:t>
      </w:r>
      <w:r w:rsidR="00957C21" w:rsidRPr="005074CB">
        <w:rPr>
          <w:rFonts w:ascii="Arial" w:hAnsi="Arial" w:cs="Arial"/>
          <w:rtl/>
          <w:lang w:bidi="he-IL"/>
        </w:rPr>
        <w:t xml:space="preserve"> מטרות </w:t>
      </w:r>
      <w:r w:rsidR="008D6A97">
        <w:rPr>
          <w:rFonts w:ascii="Arial" w:hAnsi="Arial" w:cs="Arial" w:hint="cs"/>
          <w:rtl/>
          <w:lang w:bidi="he-IL"/>
        </w:rPr>
        <w:t xml:space="preserve">מחקר </w:t>
      </w:r>
      <w:proofErr w:type="spellStart"/>
      <w:r w:rsidR="008D6A97">
        <w:rPr>
          <w:rFonts w:ascii="Arial" w:hAnsi="Arial" w:cs="Arial" w:hint="cs"/>
          <w:rtl/>
          <w:lang w:bidi="he-IL"/>
        </w:rPr>
        <w:t>טאליס</w:t>
      </w:r>
      <w:proofErr w:type="spellEnd"/>
      <w:r w:rsidR="008D6A97">
        <w:rPr>
          <w:rFonts w:ascii="Arial" w:hAnsi="Arial" w:cs="Arial" w:hint="cs"/>
          <w:rtl/>
          <w:lang w:bidi="he-IL"/>
        </w:rPr>
        <w:t xml:space="preserve"> </w:t>
      </w:r>
      <w:r w:rsidR="00717B76">
        <w:rPr>
          <w:rFonts w:ascii="Arial" w:hAnsi="Arial" w:cs="Arial" w:hint="cs"/>
          <w:rtl/>
          <w:lang w:bidi="he-IL"/>
        </w:rPr>
        <w:t xml:space="preserve">ומטרות </w:t>
      </w:r>
      <w:r w:rsidR="00957C21" w:rsidRPr="005074CB">
        <w:rPr>
          <w:rFonts w:ascii="Arial" w:hAnsi="Arial" w:cs="Arial"/>
          <w:rtl/>
          <w:lang w:bidi="he-IL"/>
        </w:rPr>
        <w:t>פרסום זה הן:</w:t>
      </w:r>
    </w:p>
    <w:p w14:paraId="5F2585CA" w14:textId="77777777" w:rsidR="000B2982" w:rsidRPr="005074CB" w:rsidRDefault="000B2982" w:rsidP="00AA6984">
      <w:pPr>
        <w:pStyle w:val="ListParagraph"/>
        <w:numPr>
          <w:ilvl w:val="0"/>
          <w:numId w:val="18"/>
        </w:numPr>
        <w:bidi/>
        <w:jc w:val="both"/>
        <w:rPr>
          <w:rFonts w:ascii="Arial" w:hAnsi="Arial" w:cs="Arial"/>
        </w:rPr>
      </w:pPr>
      <w:r w:rsidRPr="005074CB">
        <w:rPr>
          <w:rFonts w:ascii="Arial" w:hAnsi="Arial" w:cs="Arial"/>
          <w:rtl/>
          <w:lang w:bidi="he-IL"/>
        </w:rPr>
        <w:t>ללמוד על מאפייני כוח העבודה של מסגרות חינוך</w:t>
      </w:r>
      <w:r w:rsidR="00AA6984">
        <w:rPr>
          <w:rFonts w:ascii="Arial" w:hAnsi="Arial" w:cs="Arial" w:hint="cs"/>
          <w:rtl/>
          <w:lang w:bidi="he-IL"/>
        </w:rPr>
        <w:t>-</w:t>
      </w:r>
      <w:r w:rsidRPr="005074CB">
        <w:rPr>
          <w:rFonts w:ascii="Arial" w:hAnsi="Arial" w:cs="Arial"/>
          <w:rtl/>
          <w:lang w:bidi="he-IL"/>
        </w:rPr>
        <w:t>טיפול לגיל הרך</w:t>
      </w:r>
      <w:r w:rsidR="00C003AF">
        <w:rPr>
          <w:rFonts w:ascii="Arial" w:hAnsi="Arial" w:cs="Arial" w:hint="cs"/>
          <w:rtl/>
          <w:lang w:bidi="he-IL"/>
        </w:rPr>
        <w:t xml:space="preserve"> ועל המסגרות עצמן</w:t>
      </w:r>
      <w:r w:rsidRPr="005074CB">
        <w:rPr>
          <w:rFonts w:ascii="Arial" w:hAnsi="Arial" w:cs="Arial"/>
          <w:rtl/>
          <w:lang w:bidi="he-IL"/>
        </w:rPr>
        <w:t>;</w:t>
      </w:r>
    </w:p>
    <w:p w14:paraId="3D8A7C5C" w14:textId="77777777" w:rsidR="000B2982" w:rsidRPr="005074CB" w:rsidRDefault="000B2982" w:rsidP="000B2982">
      <w:pPr>
        <w:pStyle w:val="ListParagraph"/>
        <w:numPr>
          <w:ilvl w:val="0"/>
          <w:numId w:val="18"/>
        </w:numPr>
        <w:bidi/>
        <w:jc w:val="both"/>
        <w:rPr>
          <w:rFonts w:ascii="Arial" w:hAnsi="Arial" w:cs="Arial"/>
        </w:rPr>
      </w:pPr>
      <w:r w:rsidRPr="005074CB">
        <w:rPr>
          <w:rFonts w:ascii="Arial" w:hAnsi="Arial" w:cs="Arial"/>
          <w:rtl/>
          <w:lang w:bidi="he-IL"/>
        </w:rPr>
        <w:t>לחקור את הגורמים אשר יכולים לתמוך באיכות המסגרות;</w:t>
      </w:r>
    </w:p>
    <w:p w14:paraId="04D1B76F" w14:textId="77777777" w:rsidR="0083523B" w:rsidRDefault="000B2982" w:rsidP="003B1DA1">
      <w:pPr>
        <w:pStyle w:val="ListParagraph"/>
        <w:numPr>
          <w:ilvl w:val="0"/>
          <w:numId w:val="18"/>
        </w:numPr>
        <w:bidi/>
        <w:jc w:val="both"/>
        <w:rPr>
          <w:rFonts w:ascii="Arial" w:hAnsi="Arial" w:cs="Arial"/>
        </w:rPr>
      </w:pPr>
      <w:r w:rsidRPr="005074CB">
        <w:rPr>
          <w:rFonts w:ascii="Arial" w:hAnsi="Arial" w:cs="Arial"/>
          <w:rtl/>
          <w:lang w:bidi="he-IL"/>
        </w:rPr>
        <w:t>להשוות בין מסגרות</w:t>
      </w:r>
      <w:r w:rsidR="003D0733">
        <w:rPr>
          <w:rFonts w:ascii="Arial" w:hAnsi="Arial" w:cs="Arial" w:hint="cs"/>
          <w:rtl/>
          <w:lang w:bidi="he-IL"/>
        </w:rPr>
        <w:t xml:space="preserve"> הגיל הרך</w:t>
      </w:r>
      <w:r w:rsidRPr="005074CB">
        <w:rPr>
          <w:rFonts w:ascii="Arial" w:hAnsi="Arial" w:cs="Arial"/>
          <w:rtl/>
          <w:lang w:bidi="he-IL"/>
        </w:rPr>
        <w:t xml:space="preserve"> ובין פרקטיקות של הצוות בתוך </w:t>
      </w:r>
      <w:r w:rsidR="003D0733">
        <w:rPr>
          <w:rFonts w:ascii="Arial" w:hAnsi="Arial" w:cs="Arial" w:hint="cs"/>
          <w:rtl/>
          <w:lang w:bidi="he-IL"/>
        </w:rPr>
        <w:t>ה</w:t>
      </w:r>
      <w:r w:rsidRPr="005074CB">
        <w:rPr>
          <w:rFonts w:ascii="Arial" w:hAnsi="Arial" w:cs="Arial"/>
          <w:rtl/>
          <w:lang w:bidi="he-IL"/>
        </w:rPr>
        <w:t>מדינות וביניהן</w:t>
      </w:r>
      <w:r w:rsidR="003B1DA1" w:rsidRPr="005074CB">
        <w:rPr>
          <w:rFonts w:ascii="Arial" w:hAnsi="Arial" w:cs="Arial"/>
          <w:rtl/>
          <w:lang w:bidi="he-IL"/>
        </w:rPr>
        <w:t xml:space="preserve">, וכן </w:t>
      </w:r>
      <w:r w:rsidRPr="005074CB">
        <w:rPr>
          <w:rFonts w:ascii="Arial" w:hAnsi="Arial" w:cs="Arial"/>
          <w:rtl/>
          <w:lang w:bidi="he-IL"/>
        </w:rPr>
        <w:t>לזהות אסטרטגיות</w:t>
      </w:r>
      <w:r w:rsidR="003B1DA1" w:rsidRPr="005074CB">
        <w:rPr>
          <w:rFonts w:ascii="Arial" w:hAnsi="Arial" w:cs="Arial"/>
          <w:rtl/>
          <w:lang w:bidi="he-IL"/>
        </w:rPr>
        <w:t xml:space="preserve"> של</w:t>
      </w:r>
      <w:r w:rsidRPr="005074CB">
        <w:rPr>
          <w:rFonts w:ascii="Arial" w:hAnsi="Arial" w:cs="Arial"/>
          <w:rtl/>
          <w:lang w:bidi="he-IL"/>
        </w:rPr>
        <w:t xml:space="preserve"> מדיניות </w:t>
      </w:r>
      <w:r w:rsidR="003B1DA1" w:rsidRPr="005074CB">
        <w:rPr>
          <w:rFonts w:ascii="Arial" w:hAnsi="Arial" w:cs="Arial"/>
          <w:rtl/>
          <w:lang w:bidi="he-IL"/>
        </w:rPr>
        <w:t>המסייעות לשיפור</w:t>
      </w:r>
      <w:r w:rsidRPr="005074CB">
        <w:rPr>
          <w:rFonts w:ascii="Arial" w:hAnsi="Arial" w:cs="Arial"/>
          <w:rtl/>
          <w:lang w:bidi="he-IL"/>
        </w:rPr>
        <w:t xml:space="preserve"> מסגרות החינוך</w:t>
      </w:r>
      <w:r w:rsidR="003B1DA1" w:rsidRPr="005074CB">
        <w:rPr>
          <w:rFonts w:ascii="Arial" w:hAnsi="Arial" w:cs="Arial"/>
          <w:rtl/>
          <w:lang w:bidi="he-IL"/>
        </w:rPr>
        <w:t>-</w:t>
      </w:r>
      <w:r w:rsidRPr="005074CB">
        <w:rPr>
          <w:rFonts w:ascii="Arial" w:hAnsi="Arial" w:cs="Arial"/>
          <w:rtl/>
          <w:lang w:bidi="he-IL"/>
        </w:rPr>
        <w:t>טיפול עבור כלל הילדים.</w:t>
      </w:r>
    </w:p>
    <w:p w14:paraId="7C76C0E9" w14:textId="77777777" w:rsidR="00701D79" w:rsidRPr="005074CB" w:rsidRDefault="000B2982" w:rsidP="0083523B">
      <w:pPr>
        <w:pStyle w:val="ListParagraph"/>
        <w:bidi/>
        <w:ind w:left="1647"/>
        <w:jc w:val="both"/>
        <w:rPr>
          <w:rFonts w:ascii="Arial" w:hAnsi="Arial" w:cs="Arial"/>
        </w:rPr>
      </w:pPr>
      <w:r w:rsidRPr="005074CB">
        <w:rPr>
          <w:rFonts w:ascii="Arial" w:hAnsi="Arial" w:cs="Arial"/>
          <w:rtl/>
          <w:lang w:bidi="he-IL"/>
        </w:rPr>
        <w:t xml:space="preserve"> </w:t>
      </w:r>
    </w:p>
    <w:p w14:paraId="72D3B58F" w14:textId="77777777" w:rsidR="00363C1F" w:rsidRDefault="000B2982" w:rsidP="008B47F9">
      <w:pPr>
        <w:pStyle w:val="ListParagraph"/>
        <w:numPr>
          <w:ilvl w:val="0"/>
          <w:numId w:val="1"/>
        </w:numPr>
        <w:bidi/>
        <w:jc w:val="both"/>
        <w:rPr>
          <w:rFonts w:ascii="Arial" w:hAnsi="Arial" w:cs="Arial"/>
        </w:rPr>
      </w:pPr>
      <w:r w:rsidRPr="005074CB">
        <w:rPr>
          <w:rFonts w:ascii="Arial" w:hAnsi="Arial" w:cs="Arial"/>
          <w:b/>
          <w:bCs/>
          <w:rtl/>
          <w:lang w:bidi="he-IL"/>
        </w:rPr>
        <w:t>כוח העבודה במסגרות</w:t>
      </w:r>
      <w:r w:rsidRPr="005074CB">
        <w:rPr>
          <w:rStyle w:val="Heading2Char"/>
          <w:rFonts w:ascii="Arial" w:hAnsi="Arial" w:cs="Arial"/>
          <w:b w:val="0"/>
          <w:bCs w:val="0"/>
          <w:color w:val="auto"/>
          <w:rtl/>
          <w:lang w:bidi="he-IL"/>
        </w:rPr>
        <w:t xml:space="preserve"> </w:t>
      </w:r>
      <w:r w:rsidRPr="005074CB">
        <w:rPr>
          <w:rStyle w:val="Heading2Char"/>
          <w:rFonts w:ascii="Arial" w:hAnsi="Arial" w:cs="Arial"/>
          <w:b w:val="0"/>
          <w:bCs w:val="0"/>
          <w:color w:val="auto"/>
          <w:rtl/>
        </w:rPr>
        <w:t>-</w:t>
      </w:r>
      <w:r w:rsidR="001C430E">
        <w:rPr>
          <w:rFonts w:ascii="Arial" w:hAnsi="Arial" w:cs="Arial"/>
          <w:rtl/>
          <w:lang w:bidi="he-IL"/>
        </w:rPr>
        <w:t xml:space="preserve"> סקר </w:t>
      </w:r>
      <w:proofErr w:type="spellStart"/>
      <w:r w:rsidR="001C430E">
        <w:rPr>
          <w:rFonts w:ascii="Arial" w:hAnsi="Arial" w:cs="Arial"/>
          <w:rtl/>
          <w:lang w:bidi="he-IL"/>
        </w:rPr>
        <w:t>טאליס</w:t>
      </w:r>
      <w:proofErr w:type="spellEnd"/>
      <w:r w:rsidR="001C430E">
        <w:rPr>
          <w:rFonts w:ascii="Arial" w:hAnsi="Arial" w:cs="Arial"/>
          <w:rtl/>
          <w:lang w:bidi="he-IL"/>
        </w:rPr>
        <w:t xml:space="preserve"> מספק הזדמנות </w:t>
      </w:r>
      <w:r w:rsidRPr="005074CB">
        <w:rPr>
          <w:rFonts w:ascii="Arial" w:hAnsi="Arial" w:cs="Arial"/>
          <w:rtl/>
          <w:lang w:bidi="he-IL"/>
        </w:rPr>
        <w:t xml:space="preserve">ללמוד על מאפייני כוח העבודה </w:t>
      </w:r>
      <w:r w:rsidR="008E7535">
        <w:rPr>
          <w:rFonts w:ascii="Arial" w:hAnsi="Arial" w:cs="Arial" w:hint="cs"/>
          <w:rtl/>
          <w:lang w:bidi="he-IL"/>
        </w:rPr>
        <w:t>ב</w:t>
      </w:r>
      <w:r w:rsidRPr="005074CB">
        <w:rPr>
          <w:rFonts w:ascii="Arial" w:hAnsi="Arial" w:cs="Arial"/>
          <w:rtl/>
          <w:lang w:bidi="he-IL"/>
        </w:rPr>
        <w:t>מסגרות החינוך</w:t>
      </w:r>
      <w:r w:rsidR="00D14384" w:rsidRPr="005074CB">
        <w:rPr>
          <w:rFonts w:ascii="Arial" w:hAnsi="Arial" w:cs="Arial"/>
          <w:rtl/>
          <w:lang w:bidi="he-IL"/>
        </w:rPr>
        <w:t>-</w:t>
      </w:r>
      <w:r w:rsidRPr="005074CB">
        <w:rPr>
          <w:rFonts w:ascii="Arial" w:hAnsi="Arial" w:cs="Arial"/>
          <w:rtl/>
          <w:lang w:bidi="he-IL"/>
        </w:rPr>
        <w:t>טיפול</w:t>
      </w:r>
      <w:r w:rsidR="008E7535">
        <w:rPr>
          <w:rFonts w:ascii="Arial" w:hAnsi="Arial" w:cs="Arial" w:hint="cs"/>
          <w:rtl/>
          <w:lang w:bidi="he-IL"/>
        </w:rPr>
        <w:t xml:space="preserve"> לגיל הרך</w:t>
      </w:r>
      <w:r w:rsidRPr="005074CB">
        <w:rPr>
          <w:rFonts w:ascii="Arial" w:hAnsi="Arial" w:cs="Arial"/>
          <w:rtl/>
          <w:lang w:bidi="he-IL"/>
        </w:rPr>
        <w:t xml:space="preserve">, </w:t>
      </w:r>
      <w:proofErr w:type="spellStart"/>
      <w:r w:rsidRPr="005074CB">
        <w:rPr>
          <w:rFonts w:ascii="Arial" w:hAnsi="Arial" w:cs="Arial"/>
          <w:rtl/>
          <w:lang w:bidi="he-IL"/>
        </w:rPr>
        <w:t>הפרקטיקות</w:t>
      </w:r>
      <w:proofErr w:type="spellEnd"/>
      <w:r w:rsidRPr="005074CB">
        <w:rPr>
          <w:rFonts w:ascii="Arial" w:hAnsi="Arial" w:cs="Arial"/>
          <w:rtl/>
          <w:lang w:bidi="he-IL"/>
        </w:rPr>
        <w:t xml:space="preserve"> </w:t>
      </w:r>
      <w:r w:rsidR="008E7535">
        <w:rPr>
          <w:rFonts w:ascii="Arial" w:hAnsi="Arial" w:cs="Arial" w:hint="cs"/>
          <w:rtl/>
          <w:lang w:bidi="he-IL"/>
        </w:rPr>
        <w:t>של אנשי הצוות</w:t>
      </w:r>
      <w:r w:rsidR="008E7535">
        <w:rPr>
          <w:rFonts w:ascii="Arial" w:hAnsi="Arial" w:cs="Arial"/>
          <w:rtl/>
          <w:lang w:bidi="he-IL"/>
        </w:rPr>
        <w:t xml:space="preserve"> בעבוד</w:t>
      </w:r>
      <w:r w:rsidR="008E7535">
        <w:rPr>
          <w:rFonts w:ascii="Arial" w:hAnsi="Arial" w:cs="Arial" w:hint="cs"/>
          <w:rtl/>
          <w:lang w:bidi="he-IL"/>
        </w:rPr>
        <w:t>תם</w:t>
      </w:r>
      <w:r w:rsidRPr="005074CB">
        <w:rPr>
          <w:rFonts w:ascii="Arial" w:hAnsi="Arial" w:cs="Arial"/>
          <w:rtl/>
          <w:lang w:bidi="he-IL"/>
        </w:rPr>
        <w:t xml:space="preserve"> עם הילדים, האמונות </w:t>
      </w:r>
      <w:r w:rsidR="00D14384" w:rsidRPr="005074CB">
        <w:rPr>
          <w:rFonts w:ascii="Arial" w:hAnsi="Arial" w:cs="Arial"/>
          <w:rtl/>
          <w:lang w:bidi="he-IL"/>
        </w:rPr>
        <w:t>של</w:t>
      </w:r>
      <w:r w:rsidR="008E7535">
        <w:rPr>
          <w:rFonts w:ascii="Arial" w:hAnsi="Arial" w:cs="Arial" w:hint="cs"/>
          <w:rtl/>
          <w:lang w:bidi="he-IL"/>
        </w:rPr>
        <w:t xml:space="preserve">הם </w:t>
      </w:r>
      <w:r w:rsidRPr="005074CB">
        <w:rPr>
          <w:rFonts w:ascii="Arial" w:hAnsi="Arial" w:cs="Arial"/>
          <w:rtl/>
          <w:lang w:bidi="he-IL"/>
        </w:rPr>
        <w:t xml:space="preserve">לגבי התפתחות ילדים </w:t>
      </w:r>
      <w:r w:rsidR="008E7535">
        <w:rPr>
          <w:rFonts w:ascii="Arial" w:hAnsi="Arial" w:cs="Arial" w:hint="cs"/>
          <w:rtl/>
          <w:lang w:bidi="he-IL"/>
        </w:rPr>
        <w:t>ותפיסתם את</w:t>
      </w:r>
      <w:r w:rsidRPr="005074CB">
        <w:rPr>
          <w:rFonts w:ascii="Arial" w:hAnsi="Arial" w:cs="Arial"/>
          <w:rtl/>
          <w:lang w:bidi="he-IL"/>
        </w:rPr>
        <w:t xml:space="preserve"> המקצוע ו</w:t>
      </w:r>
      <w:r w:rsidR="008E7535">
        <w:rPr>
          <w:rFonts w:ascii="Arial" w:hAnsi="Arial" w:cs="Arial" w:hint="cs"/>
          <w:rtl/>
          <w:lang w:bidi="he-IL"/>
        </w:rPr>
        <w:t xml:space="preserve">את </w:t>
      </w:r>
      <w:r w:rsidRPr="005074CB">
        <w:rPr>
          <w:rFonts w:ascii="Arial" w:hAnsi="Arial" w:cs="Arial"/>
          <w:rtl/>
          <w:lang w:bidi="he-IL"/>
        </w:rPr>
        <w:t xml:space="preserve">הסקטור של מסגרות </w:t>
      </w:r>
      <w:r w:rsidR="00D14384" w:rsidRPr="005074CB">
        <w:rPr>
          <w:rFonts w:ascii="Arial" w:hAnsi="Arial" w:cs="Arial"/>
          <w:rtl/>
          <w:lang w:bidi="he-IL"/>
        </w:rPr>
        <w:t>ה</w:t>
      </w:r>
      <w:r w:rsidRPr="005074CB">
        <w:rPr>
          <w:rFonts w:ascii="Arial" w:hAnsi="Arial" w:cs="Arial"/>
          <w:rtl/>
          <w:lang w:bidi="he-IL"/>
        </w:rPr>
        <w:t>חינוך</w:t>
      </w:r>
      <w:r w:rsidR="00D14384" w:rsidRPr="005074CB">
        <w:rPr>
          <w:rFonts w:ascii="Arial" w:hAnsi="Arial" w:cs="Arial"/>
          <w:rtl/>
          <w:lang w:bidi="he-IL"/>
        </w:rPr>
        <w:t>-</w:t>
      </w:r>
      <w:r w:rsidRPr="005074CB">
        <w:rPr>
          <w:rFonts w:ascii="Arial" w:hAnsi="Arial" w:cs="Arial"/>
          <w:rtl/>
          <w:lang w:bidi="he-IL"/>
        </w:rPr>
        <w:t>טיפול לגיל הרך</w:t>
      </w:r>
      <w:r w:rsidR="006C0AC9">
        <w:rPr>
          <w:rFonts w:ascii="Arial" w:hAnsi="Arial" w:cs="Arial" w:hint="cs"/>
          <w:rtl/>
          <w:lang w:bidi="he-IL"/>
        </w:rPr>
        <w:t xml:space="preserve">, כל זאת במונחים של </w:t>
      </w:r>
      <w:r w:rsidR="006C0AC9">
        <w:rPr>
          <w:rFonts w:ascii="Arial" w:hAnsi="Arial" w:cs="Arial" w:hint="cs"/>
          <w:b/>
          <w:bCs/>
          <w:rtl/>
          <w:lang w:bidi="he-IL"/>
        </w:rPr>
        <w:t>איכות התהליך</w:t>
      </w:r>
      <w:r w:rsidRPr="005074CB">
        <w:rPr>
          <w:rFonts w:ascii="Arial" w:hAnsi="Arial" w:cs="Arial"/>
          <w:rtl/>
          <w:lang w:bidi="he-IL"/>
        </w:rPr>
        <w:t xml:space="preserve">. </w:t>
      </w:r>
      <w:r w:rsidR="00CC32EF">
        <w:rPr>
          <w:rFonts w:ascii="Arial" w:hAnsi="Arial" w:cs="Arial" w:hint="cs"/>
          <w:rtl/>
          <w:lang w:bidi="he-IL"/>
        </w:rPr>
        <w:t xml:space="preserve">הניתוח בפרסום זה מתייחס </w:t>
      </w:r>
      <w:proofErr w:type="spellStart"/>
      <w:r w:rsidR="00CC32EF">
        <w:rPr>
          <w:rFonts w:ascii="Arial" w:hAnsi="Arial" w:cs="Arial" w:hint="cs"/>
          <w:rtl/>
          <w:lang w:bidi="he-IL"/>
        </w:rPr>
        <w:t>לפרקטיקות</w:t>
      </w:r>
      <w:proofErr w:type="spellEnd"/>
      <w:r w:rsidR="00CC32EF">
        <w:rPr>
          <w:rFonts w:ascii="Arial" w:hAnsi="Arial" w:cs="Arial" w:hint="cs"/>
          <w:rtl/>
          <w:lang w:bidi="he-IL"/>
        </w:rPr>
        <w:t xml:space="preserve"> </w:t>
      </w:r>
      <w:r w:rsidR="008B47F9">
        <w:rPr>
          <w:rFonts w:ascii="Arial" w:hAnsi="Arial" w:cs="Arial" w:hint="cs"/>
          <w:rtl/>
          <w:lang w:bidi="he-IL"/>
        </w:rPr>
        <w:t xml:space="preserve">שמוכרות במחקרים </w:t>
      </w:r>
      <w:r w:rsidR="00CC32EF">
        <w:rPr>
          <w:rFonts w:ascii="Arial" w:hAnsi="Arial" w:cs="Arial" w:hint="cs"/>
          <w:rtl/>
          <w:lang w:bidi="he-IL"/>
        </w:rPr>
        <w:t xml:space="preserve">כמשפיעות על למידה, התפתחות ושלומות של ילדים ועל </w:t>
      </w:r>
      <w:r w:rsidR="008B47F9">
        <w:rPr>
          <w:rFonts w:ascii="Arial" w:hAnsi="Arial" w:cs="Arial" w:hint="cs"/>
          <w:rtl/>
          <w:lang w:bidi="he-IL"/>
        </w:rPr>
        <w:t>גורמים</w:t>
      </w:r>
      <w:r w:rsidR="00CC32EF">
        <w:rPr>
          <w:rFonts w:ascii="Arial" w:hAnsi="Arial" w:cs="Arial" w:hint="cs"/>
          <w:rtl/>
          <w:lang w:bidi="he-IL"/>
        </w:rPr>
        <w:t xml:space="preserve"> שמצופה שישפיעו על </w:t>
      </w:r>
      <w:proofErr w:type="spellStart"/>
      <w:r w:rsidR="00CC32EF">
        <w:rPr>
          <w:rFonts w:ascii="Arial" w:hAnsi="Arial" w:cs="Arial" w:hint="cs"/>
          <w:rtl/>
          <w:lang w:bidi="he-IL"/>
        </w:rPr>
        <w:t>הפרקטיקות</w:t>
      </w:r>
      <w:proofErr w:type="spellEnd"/>
      <w:r w:rsidR="00CC32EF">
        <w:rPr>
          <w:rFonts w:ascii="Arial" w:hAnsi="Arial" w:cs="Arial" w:hint="cs"/>
          <w:rtl/>
          <w:lang w:bidi="he-IL"/>
        </w:rPr>
        <w:t xml:space="preserve"> הללו (כפי שדווח על-ידי הצוותים). </w:t>
      </w:r>
      <w:r w:rsidRPr="005074CB">
        <w:rPr>
          <w:rFonts w:ascii="Arial" w:hAnsi="Arial" w:cs="Arial"/>
          <w:rtl/>
          <w:lang w:bidi="he-IL"/>
        </w:rPr>
        <w:t xml:space="preserve">מערך הנתונים </w:t>
      </w:r>
      <w:r w:rsidR="00CC32EF">
        <w:rPr>
          <w:rFonts w:ascii="Arial" w:hAnsi="Arial" w:cs="Arial" w:hint="cs"/>
          <w:rtl/>
          <w:lang w:bidi="he-IL"/>
        </w:rPr>
        <w:t xml:space="preserve">של מחקר </w:t>
      </w:r>
      <w:proofErr w:type="spellStart"/>
      <w:r w:rsidR="00CC32EF">
        <w:rPr>
          <w:rFonts w:ascii="Arial" w:hAnsi="Arial" w:cs="Arial" w:hint="cs"/>
          <w:rtl/>
          <w:lang w:bidi="he-IL"/>
        </w:rPr>
        <w:t>טאליס</w:t>
      </w:r>
      <w:proofErr w:type="spellEnd"/>
      <w:r w:rsidR="00CC32EF">
        <w:rPr>
          <w:rFonts w:ascii="Arial" w:hAnsi="Arial" w:cs="Arial" w:hint="cs"/>
          <w:rtl/>
          <w:lang w:bidi="he-IL"/>
        </w:rPr>
        <w:t xml:space="preserve"> </w:t>
      </w:r>
      <w:r w:rsidRPr="005074CB">
        <w:rPr>
          <w:rFonts w:ascii="Arial" w:hAnsi="Arial" w:cs="Arial"/>
          <w:rtl/>
          <w:lang w:bidi="he-IL"/>
        </w:rPr>
        <w:t>משלים ומרחיב נתונים בין-לאומיים קיימים ביחס למאפיינים מבניים (</w:t>
      </w:r>
      <w:r w:rsidRPr="005074CB">
        <w:rPr>
          <w:rFonts w:ascii="Arial" w:hAnsi="Arial" w:cs="Arial"/>
          <w:lang w:bidi="he-IL"/>
        </w:rPr>
        <w:t>structural characteristics</w:t>
      </w:r>
      <w:r w:rsidRPr="005074CB">
        <w:rPr>
          <w:rFonts w:ascii="Arial" w:hAnsi="Arial" w:cs="Arial"/>
          <w:rtl/>
          <w:lang w:bidi="he-IL"/>
        </w:rPr>
        <w:t>) של מסגרות חינוך</w:t>
      </w:r>
      <w:r w:rsidR="008B47F9">
        <w:rPr>
          <w:rFonts w:ascii="Arial" w:hAnsi="Arial" w:cs="Arial" w:hint="cs"/>
          <w:rtl/>
          <w:lang w:bidi="he-IL"/>
        </w:rPr>
        <w:t>-</w:t>
      </w:r>
      <w:r w:rsidRPr="005074CB">
        <w:rPr>
          <w:rFonts w:ascii="Arial" w:hAnsi="Arial" w:cs="Arial"/>
          <w:rtl/>
          <w:lang w:bidi="he-IL"/>
        </w:rPr>
        <w:t>טיפול לגיל הרך ו</w:t>
      </w:r>
      <w:r w:rsidR="00D14384" w:rsidRPr="005074CB">
        <w:rPr>
          <w:rFonts w:ascii="Arial" w:hAnsi="Arial" w:cs="Arial"/>
          <w:rtl/>
          <w:lang w:bidi="he-IL"/>
        </w:rPr>
        <w:t>ביחס ל</w:t>
      </w:r>
      <w:r w:rsidRPr="005074CB">
        <w:rPr>
          <w:rFonts w:ascii="Arial" w:hAnsi="Arial" w:cs="Arial"/>
          <w:rtl/>
          <w:lang w:bidi="he-IL"/>
        </w:rPr>
        <w:t xml:space="preserve">מדיניות הנהוגה </w:t>
      </w:r>
      <w:r w:rsidR="008B47F9">
        <w:rPr>
          <w:rFonts w:ascii="Arial" w:hAnsi="Arial" w:cs="Arial" w:hint="cs"/>
          <w:rtl/>
          <w:lang w:bidi="he-IL"/>
        </w:rPr>
        <w:t xml:space="preserve">במדינות שונות </w:t>
      </w:r>
      <w:r w:rsidRPr="005074CB">
        <w:rPr>
          <w:rFonts w:ascii="Arial" w:hAnsi="Arial" w:cs="Arial"/>
          <w:rtl/>
          <w:lang w:bidi="he-IL"/>
        </w:rPr>
        <w:t>(</w:t>
      </w:r>
      <w:r w:rsidRPr="005074CB">
        <w:rPr>
          <w:rFonts w:ascii="Arial" w:hAnsi="Arial" w:cs="Arial"/>
          <w:lang w:bidi="he-IL"/>
        </w:rPr>
        <w:t>OECD</w:t>
      </w:r>
      <w:r w:rsidRPr="005074CB">
        <w:rPr>
          <w:rFonts w:ascii="Arial" w:hAnsi="Arial" w:cs="Arial"/>
          <w:rtl/>
          <w:lang w:bidi="he-IL"/>
        </w:rPr>
        <w:t xml:space="preserve"> 2017</w:t>
      </w:r>
      <w:r w:rsidRPr="005074CB">
        <w:rPr>
          <w:rFonts w:ascii="Arial" w:hAnsi="Arial" w:cs="Arial"/>
          <w:sz w:val="16"/>
          <w:szCs w:val="16"/>
          <w:rtl/>
          <w:lang w:bidi="he-IL"/>
        </w:rPr>
        <w:t>(</w:t>
      </w:r>
      <w:r w:rsidR="00CC32EF">
        <w:rPr>
          <w:rFonts w:ascii="Arial" w:hAnsi="Arial" w:cs="Arial" w:hint="cs"/>
          <w:sz w:val="16"/>
          <w:szCs w:val="16"/>
          <w:rtl/>
          <w:lang w:bidi="he-IL"/>
        </w:rPr>
        <w:t>3</w:t>
      </w:r>
      <w:r w:rsidRPr="005074CB">
        <w:rPr>
          <w:rFonts w:ascii="Arial" w:hAnsi="Arial" w:cs="Arial"/>
          <w:sz w:val="16"/>
          <w:szCs w:val="16"/>
          <w:rtl/>
          <w:lang w:bidi="he-IL"/>
        </w:rPr>
        <w:t>)</w:t>
      </w:r>
      <w:r w:rsidRPr="005074CB">
        <w:rPr>
          <w:rFonts w:ascii="Arial" w:hAnsi="Arial" w:cs="Arial"/>
          <w:rtl/>
          <w:lang w:bidi="he-IL"/>
        </w:rPr>
        <w:t xml:space="preserve">). </w:t>
      </w:r>
    </w:p>
    <w:p w14:paraId="3EE92629" w14:textId="77777777" w:rsidR="000B2982" w:rsidRDefault="000B2982" w:rsidP="00B83CBF">
      <w:pPr>
        <w:pStyle w:val="ListParagraph"/>
        <w:bidi/>
        <w:ind w:left="927"/>
        <w:jc w:val="both"/>
        <w:rPr>
          <w:rFonts w:ascii="Arial" w:hAnsi="Arial" w:cs="Arial"/>
          <w:rtl/>
          <w:lang w:bidi="he-IL"/>
        </w:rPr>
      </w:pPr>
      <w:r w:rsidRPr="005074CB">
        <w:rPr>
          <w:rFonts w:ascii="Arial" w:hAnsi="Arial" w:cs="Arial"/>
          <w:rtl/>
          <w:lang w:bidi="he-IL"/>
        </w:rPr>
        <w:t xml:space="preserve"> הפרסום החדש כולל ממצאים מדיווח </w:t>
      </w:r>
      <w:r w:rsidR="00C45707">
        <w:rPr>
          <w:rFonts w:ascii="Arial" w:hAnsi="Arial" w:cs="Arial" w:hint="cs"/>
          <w:rtl/>
          <w:lang w:bidi="he-IL"/>
        </w:rPr>
        <w:t xml:space="preserve">אנשי </w:t>
      </w:r>
      <w:r w:rsidRPr="005074CB">
        <w:rPr>
          <w:rFonts w:ascii="Arial" w:hAnsi="Arial" w:cs="Arial"/>
          <w:rtl/>
          <w:lang w:bidi="he-IL"/>
        </w:rPr>
        <w:t>צוות</w:t>
      </w:r>
      <w:r w:rsidR="00D14384" w:rsidRPr="005074CB">
        <w:rPr>
          <w:rFonts w:ascii="Arial" w:hAnsi="Arial" w:cs="Arial"/>
          <w:rtl/>
          <w:lang w:bidi="he-IL"/>
        </w:rPr>
        <w:t>, שעובד</w:t>
      </w:r>
      <w:r w:rsidR="00C45707">
        <w:rPr>
          <w:rFonts w:ascii="Arial" w:hAnsi="Arial" w:cs="Arial" w:hint="cs"/>
          <w:rtl/>
          <w:lang w:bidi="he-IL"/>
        </w:rPr>
        <w:t>ים</w:t>
      </w:r>
      <w:r w:rsidR="00D14384" w:rsidRPr="005074CB">
        <w:rPr>
          <w:rFonts w:ascii="Arial" w:hAnsi="Arial" w:cs="Arial"/>
          <w:rtl/>
          <w:lang w:bidi="he-IL"/>
        </w:rPr>
        <w:t xml:space="preserve"> באופן קבוע </w:t>
      </w:r>
      <w:r w:rsidRPr="005074CB">
        <w:rPr>
          <w:rFonts w:ascii="Arial" w:hAnsi="Arial" w:cs="Arial"/>
          <w:rtl/>
          <w:lang w:bidi="he-IL"/>
        </w:rPr>
        <w:t>עם ילדים</w:t>
      </w:r>
      <w:r w:rsidR="00C45707">
        <w:rPr>
          <w:rFonts w:ascii="Arial" w:hAnsi="Arial" w:cs="Arial" w:hint="cs"/>
          <w:rtl/>
          <w:lang w:bidi="he-IL"/>
        </w:rPr>
        <w:t xml:space="preserve"> בתחום הפדגוגי</w:t>
      </w:r>
      <w:r w:rsidRPr="005074CB">
        <w:rPr>
          <w:rFonts w:ascii="Arial" w:hAnsi="Arial" w:cs="Arial"/>
          <w:rtl/>
          <w:lang w:bidi="he-IL"/>
        </w:rPr>
        <w:t xml:space="preserve"> ומדיווח מנהלות</w:t>
      </w:r>
      <w:r w:rsidR="00C45707">
        <w:rPr>
          <w:rFonts w:ascii="Arial" w:hAnsi="Arial" w:cs="Arial" w:hint="cs"/>
          <w:rtl/>
          <w:lang w:bidi="he-IL"/>
        </w:rPr>
        <w:t xml:space="preserve"> המסגרות, שהינן </w:t>
      </w:r>
      <w:r w:rsidRPr="005074CB">
        <w:rPr>
          <w:rFonts w:ascii="Arial" w:hAnsi="Arial" w:cs="Arial"/>
          <w:rtl/>
          <w:lang w:bidi="he-IL"/>
        </w:rPr>
        <w:t xml:space="preserve">בעלות האחריות </w:t>
      </w:r>
      <w:r w:rsidR="00C45707">
        <w:rPr>
          <w:rFonts w:ascii="Arial" w:hAnsi="Arial" w:cs="Arial" w:hint="cs"/>
          <w:rtl/>
          <w:lang w:bidi="he-IL"/>
        </w:rPr>
        <w:t xml:space="preserve">לאדמיניסטרציה, לניהול המסגרת ולמנהיגות הפדגוגית שלה. </w:t>
      </w:r>
      <w:r w:rsidR="00D14384" w:rsidRPr="005074CB">
        <w:rPr>
          <w:rFonts w:ascii="Arial" w:hAnsi="Arial" w:cs="Arial"/>
          <w:rtl/>
          <w:lang w:bidi="he-IL"/>
        </w:rPr>
        <w:t>הסקר נערך</w:t>
      </w:r>
      <w:r w:rsidRPr="005074CB">
        <w:rPr>
          <w:rFonts w:ascii="Arial" w:hAnsi="Arial" w:cs="Arial"/>
          <w:rtl/>
          <w:lang w:bidi="he-IL"/>
        </w:rPr>
        <w:t xml:space="preserve"> במסגרות </w:t>
      </w:r>
      <w:r w:rsidR="00C45707">
        <w:rPr>
          <w:rFonts w:ascii="Arial" w:hAnsi="Arial" w:cs="Arial" w:hint="cs"/>
          <w:rtl/>
          <w:lang w:bidi="he-IL"/>
        </w:rPr>
        <w:t>ה</w:t>
      </w:r>
      <w:r w:rsidRPr="005074CB">
        <w:rPr>
          <w:rFonts w:ascii="Arial" w:hAnsi="Arial" w:cs="Arial"/>
          <w:rtl/>
          <w:lang w:bidi="he-IL"/>
        </w:rPr>
        <w:t xml:space="preserve">קדם-יסודי, בתשע מדינות, </w:t>
      </w:r>
      <w:r w:rsidR="00C45707">
        <w:rPr>
          <w:rFonts w:ascii="Arial" w:hAnsi="Arial" w:cs="Arial" w:hint="cs"/>
          <w:rtl/>
          <w:lang w:bidi="he-IL"/>
        </w:rPr>
        <w:t>(</w:t>
      </w:r>
      <w:r w:rsidRPr="005074CB">
        <w:rPr>
          <w:rFonts w:ascii="Arial" w:hAnsi="Arial" w:cs="Arial"/>
          <w:rtl/>
          <w:lang w:bidi="he-IL"/>
        </w:rPr>
        <w:t>צ'ילה, דנמרק, גרמניה, איסלנד, ישראל, יפן, קוריאה, נורבגיה ותורכיה</w:t>
      </w:r>
      <w:r w:rsidR="00C45707">
        <w:rPr>
          <w:rFonts w:ascii="Arial" w:hAnsi="Arial" w:cs="Arial" w:hint="cs"/>
          <w:rtl/>
          <w:lang w:bidi="he-IL"/>
        </w:rPr>
        <w:t>)</w:t>
      </w:r>
      <w:r w:rsidRPr="005074CB">
        <w:rPr>
          <w:rFonts w:ascii="Arial" w:hAnsi="Arial" w:cs="Arial"/>
          <w:rtl/>
          <w:lang w:bidi="he-IL"/>
        </w:rPr>
        <w:t xml:space="preserve">. כמו כן הפרסום כולל ממצאים </w:t>
      </w:r>
      <w:r w:rsidR="00E35DFB">
        <w:rPr>
          <w:rFonts w:ascii="Arial" w:hAnsi="Arial" w:cs="Arial"/>
          <w:rtl/>
          <w:lang w:bidi="he-IL"/>
        </w:rPr>
        <w:t>ממידע שהת</w:t>
      </w:r>
      <w:r w:rsidR="00D14384" w:rsidRPr="005074CB">
        <w:rPr>
          <w:rFonts w:ascii="Arial" w:hAnsi="Arial" w:cs="Arial"/>
          <w:rtl/>
          <w:lang w:bidi="he-IL"/>
        </w:rPr>
        <w:t>קבל מה</w:t>
      </w:r>
      <w:r w:rsidRPr="005074CB">
        <w:rPr>
          <w:rFonts w:ascii="Arial" w:hAnsi="Arial" w:cs="Arial"/>
          <w:rtl/>
          <w:lang w:bidi="he-IL"/>
        </w:rPr>
        <w:t>צוות ו</w:t>
      </w:r>
      <w:r w:rsidR="00D14384" w:rsidRPr="005074CB">
        <w:rPr>
          <w:rFonts w:ascii="Arial" w:hAnsi="Arial" w:cs="Arial"/>
          <w:rtl/>
          <w:lang w:bidi="he-IL"/>
        </w:rPr>
        <w:t>מ</w:t>
      </w:r>
      <w:r w:rsidRPr="005074CB">
        <w:rPr>
          <w:rFonts w:ascii="Arial" w:hAnsi="Arial" w:cs="Arial"/>
          <w:rtl/>
          <w:lang w:bidi="he-IL"/>
        </w:rPr>
        <w:t xml:space="preserve">המנהלות </w:t>
      </w:r>
      <w:r w:rsidR="00D14384" w:rsidRPr="005074CB">
        <w:rPr>
          <w:rFonts w:ascii="Arial" w:hAnsi="Arial" w:cs="Arial"/>
          <w:rtl/>
          <w:lang w:bidi="he-IL"/>
        </w:rPr>
        <w:t xml:space="preserve">של </w:t>
      </w:r>
      <w:r w:rsidRPr="005074CB">
        <w:rPr>
          <w:rFonts w:ascii="Arial" w:hAnsi="Arial" w:cs="Arial"/>
          <w:rtl/>
          <w:lang w:bidi="he-IL"/>
        </w:rPr>
        <w:t>מסגרות חינוך</w:t>
      </w:r>
      <w:r w:rsidR="00D14384" w:rsidRPr="005074CB">
        <w:rPr>
          <w:rFonts w:ascii="Arial" w:hAnsi="Arial" w:cs="Arial"/>
          <w:rtl/>
          <w:lang w:bidi="he-IL"/>
        </w:rPr>
        <w:t>-</w:t>
      </w:r>
      <w:r w:rsidRPr="005074CB">
        <w:rPr>
          <w:rFonts w:ascii="Arial" w:hAnsi="Arial" w:cs="Arial"/>
          <w:rtl/>
          <w:lang w:bidi="he-IL"/>
        </w:rPr>
        <w:t xml:space="preserve">טיפול לגיל הרך עבור ילדים </w:t>
      </w:r>
      <w:r w:rsidR="00B83CBF">
        <w:rPr>
          <w:rFonts w:ascii="Arial" w:hAnsi="Arial" w:cs="Arial" w:hint="cs"/>
          <w:rtl/>
          <w:lang w:bidi="he-IL"/>
        </w:rPr>
        <w:t xml:space="preserve">מתחת גיל 3, </w:t>
      </w:r>
      <w:r w:rsidR="00B83CBF">
        <w:rPr>
          <w:rFonts w:ascii="Arial" w:hAnsi="Arial" w:cs="Arial"/>
          <w:rtl/>
          <w:lang w:bidi="he-IL"/>
        </w:rPr>
        <w:t>בארבע מדינות</w:t>
      </w:r>
      <w:r w:rsidR="00B83CBF">
        <w:rPr>
          <w:rFonts w:ascii="Arial" w:hAnsi="Arial" w:cs="Arial" w:hint="cs"/>
          <w:rtl/>
          <w:lang w:bidi="he-IL"/>
        </w:rPr>
        <w:t>:</w:t>
      </w:r>
      <w:r w:rsidRPr="005074CB">
        <w:rPr>
          <w:rFonts w:ascii="Arial" w:hAnsi="Arial" w:cs="Arial"/>
          <w:rtl/>
          <w:lang w:bidi="he-IL"/>
        </w:rPr>
        <w:t xml:space="preserve"> דנמרק, גרמניה, ישראל ונורבגיה. </w:t>
      </w:r>
    </w:p>
    <w:p w14:paraId="1169CC70" w14:textId="77777777" w:rsidR="0083523B" w:rsidRPr="005074CB" w:rsidRDefault="0083523B" w:rsidP="0083523B">
      <w:pPr>
        <w:pStyle w:val="ListParagraph"/>
        <w:bidi/>
        <w:ind w:left="927"/>
        <w:jc w:val="both"/>
        <w:rPr>
          <w:rFonts w:ascii="Arial" w:hAnsi="Arial" w:cs="Arial"/>
        </w:rPr>
      </w:pPr>
    </w:p>
    <w:p w14:paraId="22D49A7D" w14:textId="247849B3" w:rsidR="00E857CB" w:rsidRDefault="009B0EC4" w:rsidP="008C5346">
      <w:pPr>
        <w:pStyle w:val="ListParagraph"/>
        <w:numPr>
          <w:ilvl w:val="0"/>
          <w:numId w:val="1"/>
        </w:numPr>
        <w:bidi/>
        <w:jc w:val="both"/>
        <w:rPr>
          <w:rFonts w:ascii="Arial" w:hAnsi="Arial" w:cs="Arial"/>
          <w:lang w:bidi="he-IL"/>
        </w:rPr>
      </w:pPr>
      <w:r>
        <w:rPr>
          <w:rFonts w:ascii="Arial" w:hAnsi="Arial" w:cs="Arial" w:hint="cs"/>
          <w:b/>
          <w:bCs/>
          <w:rtl/>
          <w:lang w:bidi="he-IL"/>
        </w:rPr>
        <w:t>כיצד בנוי דו"ח הממצאים המלא של</w:t>
      </w:r>
      <w:r w:rsidR="00CD13BF" w:rsidRPr="00E857CB">
        <w:rPr>
          <w:rFonts w:ascii="Arial" w:hAnsi="Arial" w:cs="Arial"/>
          <w:b/>
          <w:bCs/>
          <w:rtl/>
        </w:rPr>
        <w:t xml:space="preserve"> </w:t>
      </w:r>
      <w:r w:rsidR="00CD13BF" w:rsidRPr="00E857CB">
        <w:rPr>
          <w:rFonts w:ascii="Arial" w:hAnsi="Arial" w:cs="Arial"/>
          <w:b/>
          <w:bCs/>
          <w:rtl/>
          <w:lang w:bidi="he-IL"/>
        </w:rPr>
        <w:t>מחקר</w:t>
      </w:r>
      <w:r w:rsidR="00CD13BF" w:rsidRPr="00E857CB">
        <w:rPr>
          <w:rFonts w:ascii="Arial" w:hAnsi="Arial" w:cs="Arial"/>
          <w:b/>
          <w:bCs/>
          <w:rtl/>
        </w:rPr>
        <w:t xml:space="preserve"> </w:t>
      </w:r>
      <w:proofErr w:type="spellStart"/>
      <w:r w:rsidR="00CD13BF" w:rsidRPr="00E857CB">
        <w:rPr>
          <w:rFonts w:ascii="Arial" w:hAnsi="Arial" w:cs="Arial"/>
          <w:b/>
          <w:bCs/>
          <w:rtl/>
          <w:lang w:bidi="he-IL"/>
        </w:rPr>
        <w:t>טאליס</w:t>
      </w:r>
      <w:proofErr w:type="spellEnd"/>
      <w:r w:rsidR="00CD13BF" w:rsidRPr="00E857CB">
        <w:rPr>
          <w:rFonts w:ascii="Arial" w:hAnsi="Arial" w:cs="Arial"/>
          <w:b/>
          <w:bCs/>
          <w:rtl/>
        </w:rPr>
        <w:t xml:space="preserve"> </w:t>
      </w:r>
      <w:r w:rsidR="00CD13BF" w:rsidRPr="00E857CB">
        <w:rPr>
          <w:rFonts w:ascii="Arial" w:hAnsi="Arial" w:cs="Arial"/>
          <w:b/>
          <w:bCs/>
          <w:rtl/>
          <w:lang w:bidi="he-IL"/>
        </w:rPr>
        <w:t>למסגרות</w:t>
      </w:r>
      <w:r w:rsidR="00CD13BF" w:rsidRPr="00E857CB">
        <w:rPr>
          <w:rFonts w:ascii="Arial" w:hAnsi="Arial" w:cs="Arial"/>
          <w:b/>
          <w:bCs/>
          <w:rtl/>
        </w:rPr>
        <w:t xml:space="preserve"> </w:t>
      </w:r>
      <w:r w:rsidR="00CD13BF" w:rsidRPr="00E857CB">
        <w:rPr>
          <w:rFonts w:ascii="Arial" w:hAnsi="Arial" w:cs="Arial"/>
          <w:b/>
          <w:bCs/>
          <w:rtl/>
          <w:lang w:bidi="he-IL"/>
        </w:rPr>
        <w:t>חינוך</w:t>
      </w:r>
      <w:r w:rsidR="00EC7BF3" w:rsidRPr="00E857CB">
        <w:rPr>
          <w:rFonts w:ascii="Arial" w:hAnsi="Arial" w:cs="Arial"/>
          <w:b/>
          <w:bCs/>
          <w:rtl/>
          <w:lang w:bidi="he-IL"/>
        </w:rPr>
        <w:t>-</w:t>
      </w:r>
      <w:r w:rsidR="00CD13BF" w:rsidRPr="00E857CB">
        <w:rPr>
          <w:rFonts w:ascii="Arial" w:hAnsi="Arial" w:cs="Arial"/>
          <w:b/>
          <w:bCs/>
          <w:rtl/>
          <w:lang w:bidi="he-IL"/>
        </w:rPr>
        <w:t>טיפול</w:t>
      </w:r>
      <w:r w:rsidR="00CD13BF" w:rsidRPr="00E857CB">
        <w:rPr>
          <w:rFonts w:ascii="Arial" w:hAnsi="Arial" w:cs="Arial"/>
          <w:b/>
          <w:bCs/>
          <w:rtl/>
        </w:rPr>
        <w:t xml:space="preserve"> </w:t>
      </w:r>
      <w:r w:rsidR="00CD13BF" w:rsidRPr="00E857CB">
        <w:rPr>
          <w:rFonts w:ascii="Arial" w:hAnsi="Arial" w:cs="Arial"/>
          <w:b/>
          <w:bCs/>
          <w:rtl/>
          <w:lang w:bidi="he-IL"/>
        </w:rPr>
        <w:t>לגיל</w:t>
      </w:r>
      <w:r w:rsidR="00CD13BF" w:rsidRPr="00E857CB">
        <w:rPr>
          <w:rFonts w:ascii="Arial" w:hAnsi="Arial" w:cs="Arial"/>
          <w:b/>
          <w:bCs/>
          <w:rtl/>
        </w:rPr>
        <w:t xml:space="preserve"> </w:t>
      </w:r>
      <w:r w:rsidR="00CD13BF" w:rsidRPr="00E857CB">
        <w:rPr>
          <w:rFonts w:ascii="Arial" w:hAnsi="Arial" w:cs="Arial"/>
          <w:b/>
          <w:bCs/>
          <w:rtl/>
          <w:lang w:bidi="he-IL"/>
        </w:rPr>
        <w:t>הרך</w:t>
      </w:r>
      <w:r w:rsidR="00E763FE">
        <w:rPr>
          <w:rStyle w:val="Heading2Char"/>
          <w:rFonts w:ascii="Arial" w:hAnsi="Arial" w:cs="Arial" w:hint="cs"/>
          <w:b w:val="0"/>
          <w:bCs w:val="0"/>
          <w:color w:val="auto"/>
          <w:rtl/>
          <w:lang w:bidi="he-IL"/>
        </w:rPr>
        <w:t xml:space="preserve"> -</w:t>
      </w:r>
      <w:r w:rsidR="00CD13BF" w:rsidRPr="00E857CB">
        <w:rPr>
          <w:rFonts w:ascii="Arial" w:hAnsi="Arial" w:cs="Arial"/>
          <w:color w:val="00B0F0"/>
          <w:rtl/>
          <w:lang w:bidi="he-IL"/>
        </w:rPr>
        <w:t xml:space="preserve"> </w:t>
      </w:r>
      <w:r w:rsidR="00E857CB" w:rsidRPr="00E857CB">
        <w:rPr>
          <w:rFonts w:ascii="Arial" w:hAnsi="Arial" w:cs="Arial" w:hint="cs"/>
          <w:rtl/>
          <w:lang w:bidi="he-IL"/>
        </w:rPr>
        <w:t xml:space="preserve">הדו"ח </w:t>
      </w:r>
      <w:r w:rsidR="00E763FE">
        <w:rPr>
          <w:rFonts w:ascii="Arial" w:hAnsi="Arial" w:cs="Arial" w:hint="cs"/>
          <w:rtl/>
          <w:lang w:bidi="he-IL"/>
        </w:rPr>
        <w:t>פותח ב</w:t>
      </w:r>
      <w:r w:rsidR="00E857CB" w:rsidRPr="00E857CB">
        <w:rPr>
          <w:rFonts w:ascii="Arial" w:hAnsi="Arial" w:cs="Arial" w:hint="cs"/>
          <w:rtl/>
          <w:lang w:bidi="he-IL"/>
        </w:rPr>
        <w:t xml:space="preserve">פרק </w:t>
      </w:r>
      <w:r w:rsidR="00E763FE">
        <w:rPr>
          <w:rFonts w:ascii="Arial" w:hAnsi="Arial" w:cs="Arial" w:hint="cs"/>
          <w:rtl/>
          <w:lang w:bidi="he-IL"/>
        </w:rPr>
        <w:t>ה</w:t>
      </w:r>
      <w:r w:rsidR="00E857CB" w:rsidRPr="00E857CB">
        <w:rPr>
          <w:rFonts w:ascii="Arial" w:hAnsi="Arial" w:cs="Arial" w:hint="cs"/>
          <w:rtl/>
          <w:lang w:bidi="he-IL"/>
        </w:rPr>
        <w:t>מציג את הממצאים העיקריים ואת המשמעויות שלהם לגבי קובע</w:t>
      </w:r>
      <w:r>
        <w:rPr>
          <w:rFonts w:ascii="Arial" w:hAnsi="Arial" w:cs="Arial" w:hint="cs"/>
          <w:rtl/>
          <w:lang w:bidi="he-IL"/>
        </w:rPr>
        <w:t>י המדיניות;</w:t>
      </w:r>
      <w:r w:rsidR="00E857CB" w:rsidRPr="00E857CB">
        <w:rPr>
          <w:rFonts w:ascii="Arial" w:hAnsi="Arial" w:cs="Arial" w:hint="cs"/>
          <w:rtl/>
          <w:lang w:bidi="he-IL"/>
        </w:rPr>
        <w:t xml:space="preserve"> הוא ממשיך ב</w:t>
      </w:r>
      <w:r>
        <w:rPr>
          <w:rFonts w:ascii="Arial" w:hAnsi="Arial" w:cs="Arial" w:hint="cs"/>
          <w:rtl/>
          <w:lang w:bidi="he-IL"/>
        </w:rPr>
        <w:t>הסבר, ב</w:t>
      </w:r>
      <w:r w:rsidR="00E857CB" w:rsidRPr="00E857CB">
        <w:rPr>
          <w:rFonts w:ascii="Arial" w:hAnsi="Arial" w:cs="Arial" w:hint="cs"/>
          <w:rtl/>
          <w:lang w:bidi="he-IL"/>
        </w:rPr>
        <w:t>פרק 2</w:t>
      </w:r>
      <w:r>
        <w:rPr>
          <w:rFonts w:ascii="Arial" w:hAnsi="Arial" w:cs="Arial" w:hint="cs"/>
          <w:rtl/>
          <w:lang w:bidi="he-IL"/>
        </w:rPr>
        <w:t>,</w:t>
      </w:r>
      <w:r w:rsidR="00E857CB" w:rsidRPr="00E857CB">
        <w:rPr>
          <w:rFonts w:ascii="Arial" w:hAnsi="Arial" w:cs="Arial" w:hint="cs"/>
          <w:rtl/>
          <w:lang w:bidi="he-IL"/>
        </w:rPr>
        <w:t xml:space="preserve"> כיצד איכות האינטראקציה בין הצוות לילדים נתפסת</w:t>
      </w:r>
      <w:r>
        <w:rPr>
          <w:rFonts w:ascii="Arial" w:hAnsi="Arial" w:cs="Arial" w:hint="cs"/>
          <w:rtl/>
          <w:lang w:bidi="he-IL"/>
        </w:rPr>
        <w:t xml:space="preserve"> ומוצגת</w:t>
      </w:r>
      <w:r w:rsidR="00E857CB" w:rsidRPr="00E857CB">
        <w:rPr>
          <w:rFonts w:ascii="Arial" w:hAnsi="Arial" w:cs="Arial" w:hint="cs"/>
          <w:rtl/>
          <w:lang w:bidi="he-IL"/>
        </w:rPr>
        <w:t xml:space="preserve"> על ידי המחקר. הפרקים הבאים מתייחסים גם</w:t>
      </w:r>
      <w:r>
        <w:rPr>
          <w:rFonts w:ascii="Arial" w:hAnsi="Arial" w:cs="Arial" w:hint="cs"/>
          <w:rtl/>
          <w:lang w:bidi="he-IL"/>
        </w:rPr>
        <w:t xml:space="preserve"> </w:t>
      </w:r>
      <w:r w:rsidR="00E857CB" w:rsidRPr="00E857CB">
        <w:rPr>
          <w:rFonts w:ascii="Arial" w:hAnsi="Arial" w:cs="Arial" w:hint="cs"/>
          <w:rtl/>
          <w:lang w:bidi="he-IL"/>
        </w:rPr>
        <w:t xml:space="preserve">הם לנושאים </w:t>
      </w:r>
      <w:r>
        <w:rPr>
          <w:rFonts w:ascii="Arial" w:hAnsi="Arial" w:cs="Arial" w:hint="cs"/>
          <w:rtl/>
          <w:lang w:bidi="he-IL"/>
        </w:rPr>
        <w:t>הקשורים לחוויות היומיומיות של הילדים במסגרות,</w:t>
      </w:r>
      <w:r w:rsidR="00E857CB" w:rsidRPr="00E857CB">
        <w:rPr>
          <w:rFonts w:ascii="Arial" w:hAnsi="Arial" w:cs="Arial" w:hint="cs"/>
          <w:rtl/>
          <w:lang w:bidi="he-IL"/>
        </w:rPr>
        <w:t xml:space="preserve"> ובהדרגה עוברים למרכיבים באיכות המסגרות, הקשורים באופן פחות ישיר</w:t>
      </w:r>
      <w:r>
        <w:rPr>
          <w:rFonts w:ascii="Arial" w:hAnsi="Arial" w:cs="Arial" w:hint="cs"/>
          <w:rtl/>
          <w:lang w:bidi="he-IL"/>
        </w:rPr>
        <w:t xml:space="preserve">, לחיי היומיום של הילדים במסגרות. מאפייני </w:t>
      </w:r>
      <w:r w:rsidR="00E857CB" w:rsidRPr="00E857CB">
        <w:rPr>
          <w:rFonts w:ascii="Arial" w:hAnsi="Arial" w:cs="Arial" w:hint="cs"/>
          <w:rtl/>
          <w:lang w:bidi="he-IL"/>
        </w:rPr>
        <w:t>כוח העבודה</w:t>
      </w:r>
      <w:r>
        <w:rPr>
          <w:rFonts w:ascii="Arial" w:hAnsi="Arial" w:cs="Arial" w:hint="cs"/>
          <w:rtl/>
          <w:lang w:bidi="he-IL"/>
        </w:rPr>
        <w:t xml:space="preserve"> נדו</w:t>
      </w:r>
      <w:r w:rsidR="008C5346">
        <w:rPr>
          <w:rFonts w:ascii="Arial" w:hAnsi="Arial" w:cs="Arial" w:hint="cs"/>
          <w:rtl/>
          <w:lang w:bidi="he-IL"/>
        </w:rPr>
        <w:t>נים</w:t>
      </w:r>
      <w:r>
        <w:rPr>
          <w:rFonts w:ascii="Arial" w:hAnsi="Arial" w:cs="Arial" w:hint="cs"/>
          <w:rtl/>
          <w:lang w:bidi="he-IL"/>
        </w:rPr>
        <w:t xml:space="preserve"> בפרק 3;</w:t>
      </w:r>
      <w:r w:rsidR="00E857CB" w:rsidRPr="00E857CB">
        <w:rPr>
          <w:rFonts w:ascii="Arial" w:hAnsi="Arial" w:cs="Arial" w:hint="cs"/>
          <w:rtl/>
          <w:lang w:bidi="he-IL"/>
        </w:rPr>
        <w:t xml:space="preserve"> מאפייני מסגרות החינוך-טיפול לגיל הרך</w:t>
      </w:r>
      <w:r>
        <w:rPr>
          <w:rFonts w:ascii="Arial" w:hAnsi="Arial" w:cs="Arial" w:hint="cs"/>
          <w:lang w:bidi="he-IL"/>
        </w:rPr>
        <w:t xml:space="preserve"> </w:t>
      </w:r>
      <w:r>
        <w:rPr>
          <w:rFonts w:ascii="Arial" w:hAnsi="Arial" w:cs="Arial" w:hint="cs"/>
          <w:rtl/>
          <w:lang w:bidi="he-IL"/>
        </w:rPr>
        <w:t xml:space="preserve"> מוצגים בפרק </w:t>
      </w:r>
      <w:r w:rsidR="00E857CB" w:rsidRPr="00E857CB">
        <w:rPr>
          <w:rFonts w:ascii="Arial" w:hAnsi="Arial" w:cs="Arial" w:hint="cs"/>
          <w:rtl/>
          <w:lang w:bidi="he-IL"/>
        </w:rPr>
        <w:t>4</w:t>
      </w:r>
      <w:r>
        <w:rPr>
          <w:rFonts w:ascii="Arial" w:hAnsi="Arial" w:cs="Arial" w:hint="cs"/>
          <w:rtl/>
          <w:lang w:bidi="he-IL"/>
        </w:rPr>
        <w:t xml:space="preserve">; נושאי </w:t>
      </w:r>
      <w:r w:rsidR="00E857CB" w:rsidRPr="00E857CB">
        <w:rPr>
          <w:rFonts w:ascii="Arial" w:hAnsi="Arial" w:cs="Arial" w:hint="cs"/>
          <w:rtl/>
          <w:lang w:bidi="he-IL"/>
        </w:rPr>
        <w:t>משילות ומימון</w:t>
      </w:r>
      <w:r>
        <w:rPr>
          <w:rFonts w:ascii="Arial" w:hAnsi="Arial" w:cs="Arial" w:hint="cs"/>
          <w:rtl/>
          <w:lang w:bidi="he-IL"/>
        </w:rPr>
        <w:t xml:space="preserve"> נדונים ב</w:t>
      </w:r>
      <w:r w:rsidR="00E857CB" w:rsidRPr="00E857CB">
        <w:rPr>
          <w:rFonts w:ascii="Arial" w:hAnsi="Arial" w:cs="Arial" w:hint="cs"/>
          <w:rtl/>
          <w:lang w:bidi="he-IL"/>
        </w:rPr>
        <w:t xml:space="preserve">פרק 5.  </w:t>
      </w:r>
    </w:p>
    <w:p w14:paraId="513770EB" w14:textId="77777777" w:rsidR="008F728D" w:rsidRDefault="00B51DD5" w:rsidP="008A5B51">
      <w:pPr>
        <w:pStyle w:val="ListParagraph"/>
        <w:bidi/>
        <w:ind w:left="927"/>
        <w:jc w:val="both"/>
        <w:rPr>
          <w:rFonts w:ascii="Arial" w:hAnsi="Arial" w:cs="Arial"/>
          <w:rtl/>
          <w:lang w:bidi="he-IL"/>
        </w:rPr>
      </w:pPr>
      <w:r w:rsidRPr="00E857CB">
        <w:rPr>
          <w:rFonts w:ascii="Arial" w:hAnsi="Arial" w:cs="Arial"/>
          <w:rtl/>
          <w:lang w:bidi="he-IL"/>
        </w:rPr>
        <w:t>כל פרק מספק אינפורמציה על שני היבטים:</w:t>
      </w:r>
    </w:p>
    <w:p w14:paraId="56F3DA76" w14:textId="77777777" w:rsidR="008F728D" w:rsidRDefault="00B51DD5" w:rsidP="008F728D">
      <w:pPr>
        <w:pStyle w:val="ListParagraph"/>
        <w:bidi/>
        <w:ind w:left="927"/>
        <w:jc w:val="both"/>
        <w:rPr>
          <w:rFonts w:ascii="Arial" w:hAnsi="Arial" w:cs="Arial"/>
          <w:rtl/>
          <w:lang w:bidi="he-IL"/>
        </w:rPr>
      </w:pPr>
      <w:r w:rsidRPr="00E857CB">
        <w:rPr>
          <w:rFonts w:ascii="Arial" w:hAnsi="Arial" w:cs="Arial"/>
          <w:rtl/>
          <w:lang w:bidi="he-IL"/>
        </w:rPr>
        <w:t xml:space="preserve"> 1) </w:t>
      </w:r>
      <w:r w:rsidR="00A74733" w:rsidRPr="00E857CB">
        <w:rPr>
          <w:rFonts w:ascii="Arial" w:hAnsi="Arial" w:cs="Arial"/>
          <w:rtl/>
          <w:lang w:bidi="he-IL"/>
        </w:rPr>
        <w:t xml:space="preserve">על </w:t>
      </w:r>
      <w:r w:rsidRPr="00E857CB">
        <w:rPr>
          <w:rFonts w:ascii="Arial" w:hAnsi="Arial" w:cs="Arial"/>
          <w:rtl/>
          <w:lang w:bidi="he-IL"/>
        </w:rPr>
        <w:t>כוח העבודה ו</w:t>
      </w:r>
      <w:r w:rsidR="00A74733" w:rsidRPr="00E857CB">
        <w:rPr>
          <w:rFonts w:ascii="Arial" w:hAnsi="Arial" w:cs="Arial"/>
          <w:rtl/>
          <w:lang w:bidi="he-IL"/>
        </w:rPr>
        <w:t xml:space="preserve">על </w:t>
      </w:r>
      <w:r w:rsidRPr="00E857CB">
        <w:rPr>
          <w:rFonts w:ascii="Arial" w:hAnsi="Arial" w:cs="Arial"/>
          <w:rtl/>
          <w:lang w:bidi="he-IL"/>
        </w:rPr>
        <w:t xml:space="preserve">סקטור מסגרות </w:t>
      </w:r>
      <w:r w:rsidR="008A5B51">
        <w:rPr>
          <w:rFonts w:ascii="Arial" w:hAnsi="Arial" w:cs="Arial" w:hint="cs"/>
          <w:rtl/>
          <w:lang w:bidi="he-IL"/>
        </w:rPr>
        <w:t>ה</w:t>
      </w:r>
      <w:r w:rsidRPr="00E857CB">
        <w:rPr>
          <w:rFonts w:ascii="Arial" w:hAnsi="Arial" w:cs="Arial"/>
          <w:rtl/>
          <w:lang w:bidi="he-IL"/>
        </w:rPr>
        <w:t>חינוך</w:t>
      </w:r>
      <w:r w:rsidR="00A74733" w:rsidRPr="00E857CB">
        <w:rPr>
          <w:rFonts w:ascii="Arial" w:hAnsi="Arial" w:cs="Arial"/>
          <w:rtl/>
          <w:lang w:bidi="he-IL"/>
        </w:rPr>
        <w:t>-</w:t>
      </w:r>
      <w:r w:rsidRPr="00E857CB">
        <w:rPr>
          <w:rFonts w:ascii="Arial" w:hAnsi="Arial" w:cs="Arial"/>
          <w:rtl/>
          <w:lang w:bidi="he-IL"/>
        </w:rPr>
        <w:t>טיפול לגיל הרך,</w:t>
      </w:r>
    </w:p>
    <w:p w14:paraId="6410BAB4" w14:textId="77777777" w:rsidR="00A74733" w:rsidRDefault="00B51DD5" w:rsidP="008F728D">
      <w:pPr>
        <w:pStyle w:val="ListParagraph"/>
        <w:bidi/>
        <w:ind w:left="927"/>
        <w:jc w:val="both"/>
        <w:rPr>
          <w:rFonts w:ascii="Arial" w:hAnsi="Arial" w:cs="Arial"/>
          <w:rtl/>
          <w:lang w:bidi="he-IL"/>
        </w:rPr>
      </w:pPr>
      <w:r w:rsidRPr="00E857CB">
        <w:rPr>
          <w:rFonts w:ascii="Arial" w:hAnsi="Arial" w:cs="Arial"/>
          <w:rtl/>
          <w:lang w:bidi="he-IL"/>
        </w:rPr>
        <w:t xml:space="preserve"> 2) </w:t>
      </w:r>
      <w:r w:rsidR="008F728D">
        <w:rPr>
          <w:rFonts w:ascii="Arial" w:hAnsi="Arial" w:cs="Arial" w:hint="cs"/>
          <w:rtl/>
          <w:lang w:bidi="he-IL"/>
        </w:rPr>
        <w:t xml:space="preserve">על </w:t>
      </w:r>
      <w:r w:rsidR="00A74733" w:rsidRPr="00E857CB">
        <w:rPr>
          <w:rFonts w:ascii="Arial" w:hAnsi="Arial" w:cs="Arial"/>
          <w:rtl/>
          <w:lang w:bidi="he-IL"/>
        </w:rPr>
        <w:t>גורמים המ</w:t>
      </w:r>
      <w:r w:rsidR="00E857CB">
        <w:rPr>
          <w:rFonts w:ascii="Arial" w:hAnsi="Arial" w:cs="Arial" w:hint="cs"/>
          <w:rtl/>
          <w:lang w:bidi="he-IL"/>
        </w:rPr>
        <w:t>ש</w:t>
      </w:r>
      <w:r w:rsidR="00A74733" w:rsidRPr="00E857CB">
        <w:rPr>
          <w:rFonts w:ascii="Arial" w:hAnsi="Arial" w:cs="Arial"/>
          <w:rtl/>
          <w:lang w:bidi="he-IL"/>
        </w:rPr>
        <w:t>פיעים על</w:t>
      </w:r>
      <w:r w:rsidRPr="00E857CB">
        <w:rPr>
          <w:rFonts w:ascii="Arial" w:hAnsi="Arial" w:cs="Arial"/>
          <w:rtl/>
          <w:lang w:bidi="he-IL"/>
        </w:rPr>
        <w:t xml:space="preserve"> איכות</w:t>
      </w:r>
      <w:r w:rsidR="00A74733" w:rsidRPr="00E857CB">
        <w:rPr>
          <w:rFonts w:ascii="Arial" w:hAnsi="Arial" w:cs="Arial"/>
          <w:rtl/>
          <w:lang w:bidi="he-IL"/>
        </w:rPr>
        <w:t xml:space="preserve"> המסגרת</w:t>
      </w:r>
      <w:r w:rsidRPr="00E857CB">
        <w:rPr>
          <w:rFonts w:ascii="Arial" w:hAnsi="Arial" w:cs="Arial"/>
          <w:rtl/>
          <w:lang w:bidi="he-IL"/>
        </w:rPr>
        <w:t xml:space="preserve">. </w:t>
      </w:r>
    </w:p>
    <w:p w14:paraId="70D7836C" w14:textId="77777777" w:rsidR="008F728D" w:rsidRDefault="008F728D" w:rsidP="008F728D">
      <w:pPr>
        <w:pStyle w:val="ListParagraph"/>
        <w:bidi/>
        <w:ind w:left="927"/>
        <w:jc w:val="both"/>
        <w:rPr>
          <w:rFonts w:ascii="Arial" w:hAnsi="Arial" w:cs="Arial"/>
          <w:rtl/>
          <w:lang w:bidi="he-IL"/>
        </w:rPr>
      </w:pPr>
    </w:p>
    <w:p w14:paraId="16D9C5FD" w14:textId="77777777" w:rsidR="008F728D" w:rsidRPr="00E857CB" w:rsidRDefault="008F728D" w:rsidP="005756A3">
      <w:pPr>
        <w:pStyle w:val="ListParagraph"/>
        <w:bidi/>
        <w:ind w:left="927"/>
        <w:jc w:val="both"/>
        <w:rPr>
          <w:rFonts w:ascii="Arial" w:hAnsi="Arial" w:cs="Arial"/>
          <w:rtl/>
          <w:lang w:bidi="he-IL"/>
        </w:rPr>
      </w:pPr>
      <w:r>
        <w:rPr>
          <w:rFonts w:ascii="Arial" w:hAnsi="Arial" w:cs="Arial" w:hint="cs"/>
          <w:rtl/>
          <w:lang w:bidi="he-IL"/>
        </w:rPr>
        <w:t xml:space="preserve">בסוף מסמך זה מופיעה טבלה המסכמת את </w:t>
      </w:r>
      <w:r w:rsidR="005756A3">
        <w:rPr>
          <w:rFonts w:ascii="Arial" w:hAnsi="Arial" w:cs="Arial" w:hint="cs"/>
          <w:rtl/>
          <w:lang w:bidi="he-IL"/>
        </w:rPr>
        <w:t xml:space="preserve">האינדיקטורים המרכזיים מנתוני </w:t>
      </w:r>
      <w:r>
        <w:rPr>
          <w:rFonts w:ascii="Arial" w:hAnsi="Arial" w:cs="Arial" w:hint="cs"/>
          <w:rtl/>
          <w:lang w:bidi="he-IL"/>
        </w:rPr>
        <w:t>המחקר</w:t>
      </w:r>
      <w:r w:rsidR="005756A3">
        <w:rPr>
          <w:rFonts w:ascii="Arial" w:hAnsi="Arial" w:cs="Arial" w:hint="cs"/>
          <w:rtl/>
          <w:lang w:bidi="he-IL"/>
        </w:rPr>
        <w:t>.</w:t>
      </w:r>
    </w:p>
    <w:p w14:paraId="3B8D4936" w14:textId="77777777" w:rsidR="00A74733" w:rsidRPr="005074CB" w:rsidRDefault="00A74733" w:rsidP="00A74733">
      <w:pPr>
        <w:pStyle w:val="ListParagraph"/>
        <w:bidi/>
        <w:ind w:left="927"/>
        <w:jc w:val="both"/>
        <w:rPr>
          <w:rFonts w:ascii="Arial" w:hAnsi="Arial" w:cs="Arial"/>
          <w:rtl/>
          <w:lang w:bidi="he-IL"/>
        </w:rPr>
      </w:pPr>
    </w:p>
    <w:p w14:paraId="363E6F57" w14:textId="77777777" w:rsidR="000C40DC" w:rsidRPr="00950267" w:rsidRDefault="002B0E75" w:rsidP="002B0E75">
      <w:pPr>
        <w:pStyle w:val="Heading2"/>
        <w:bidi/>
        <w:spacing w:before="0"/>
        <w:jc w:val="both"/>
        <w:rPr>
          <w:rFonts w:ascii="Arial" w:hAnsi="Arial" w:cs="Arial"/>
          <w:b w:val="0"/>
          <w:bCs w:val="0"/>
          <w:color w:val="00AEEF"/>
          <w:sz w:val="22"/>
          <w:szCs w:val="22"/>
          <w:lang w:bidi="he-IL"/>
        </w:rPr>
      </w:pPr>
      <w:r>
        <w:rPr>
          <w:rFonts w:ascii="Arial" w:hAnsi="Arial" w:cs="Arial" w:hint="cs"/>
          <w:b w:val="0"/>
          <w:bCs w:val="0"/>
          <w:color w:val="00AEEF"/>
          <w:sz w:val="22"/>
          <w:szCs w:val="22"/>
          <w:rtl/>
          <w:lang w:bidi="he-IL"/>
        </w:rPr>
        <w:t xml:space="preserve">תרשים: </w:t>
      </w:r>
      <w:r w:rsidR="00957C21" w:rsidRPr="00950267">
        <w:rPr>
          <w:rFonts w:ascii="Arial" w:hAnsi="Arial" w:cs="Arial"/>
          <w:b w:val="0"/>
          <w:bCs w:val="0"/>
          <w:color w:val="00AEEF"/>
          <w:sz w:val="22"/>
          <w:szCs w:val="22"/>
          <w:rtl/>
          <w:lang w:bidi="he-IL"/>
        </w:rPr>
        <w:t>מסגרת מושגית לניתוח איכות סביבות המסגרת החינוכית טיפולית</w:t>
      </w:r>
      <w:r w:rsidR="00CE5D6F" w:rsidRPr="00950267">
        <w:rPr>
          <w:rFonts w:ascii="Arial" w:hAnsi="Arial" w:cs="Arial"/>
          <w:b w:val="0"/>
          <w:bCs w:val="0"/>
          <w:color w:val="00AEEF"/>
          <w:sz w:val="22"/>
          <w:szCs w:val="22"/>
          <w:rtl/>
          <w:lang w:bidi="he-IL"/>
        </w:rPr>
        <w:t xml:space="preserve"> </w:t>
      </w:r>
      <w:r w:rsidR="00957C21" w:rsidRPr="00950267">
        <w:rPr>
          <w:rFonts w:ascii="Arial" w:hAnsi="Arial" w:cs="Arial"/>
          <w:b w:val="0"/>
          <w:bCs w:val="0"/>
          <w:color w:val="00AEEF"/>
          <w:sz w:val="22"/>
          <w:szCs w:val="22"/>
          <w:rtl/>
          <w:lang w:bidi="he-IL"/>
        </w:rPr>
        <w:t>ב</w:t>
      </w:r>
      <w:r w:rsidR="008F728D" w:rsidRPr="00950267">
        <w:rPr>
          <w:rFonts w:ascii="Arial" w:hAnsi="Arial" w:cs="Arial" w:hint="cs"/>
          <w:b w:val="0"/>
          <w:bCs w:val="0"/>
          <w:color w:val="00AEEF"/>
          <w:sz w:val="22"/>
          <w:szCs w:val="22"/>
          <w:rtl/>
          <w:lang w:bidi="he-IL"/>
        </w:rPr>
        <w:t>מחקר</w:t>
      </w:r>
      <w:r w:rsidR="00957C21" w:rsidRPr="00950267">
        <w:rPr>
          <w:rFonts w:ascii="Arial" w:hAnsi="Arial" w:cs="Arial"/>
          <w:b w:val="0"/>
          <w:bCs w:val="0"/>
          <w:color w:val="00AEEF"/>
          <w:sz w:val="22"/>
          <w:szCs w:val="22"/>
          <w:rtl/>
          <w:lang w:bidi="he-IL"/>
        </w:rPr>
        <w:t xml:space="preserve"> </w:t>
      </w:r>
      <w:proofErr w:type="spellStart"/>
      <w:r w:rsidR="00957C21" w:rsidRPr="00950267">
        <w:rPr>
          <w:rFonts w:ascii="Arial" w:hAnsi="Arial" w:cs="Arial"/>
          <w:b w:val="0"/>
          <w:bCs w:val="0"/>
          <w:color w:val="00AEEF"/>
          <w:sz w:val="22"/>
          <w:szCs w:val="22"/>
          <w:rtl/>
          <w:lang w:bidi="he-IL"/>
        </w:rPr>
        <w:t>טאליס</w:t>
      </w:r>
      <w:proofErr w:type="spellEnd"/>
    </w:p>
    <w:p w14:paraId="14422477" w14:textId="77777777" w:rsidR="00957C21" w:rsidRPr="0024469B" w:rsidRDefault="00957C21" w:rsidP="00131BB5">
      <w:pPr>
        <w:bidi/>
        <w:jc w:val="both"/>
        <w:rPr>
          <w:rFonts w:ascii="Arial" w:hAnsi="Arial" w:cs="Arial"/>
          <w:color w:val="1E5E9F" w:themeColor="accent3" w:themeShade="BF"/>
          <w:sz w:val="10"/>
          <w:szCs w:val="10"/>
          <w:lang w:bidi="he-IL"/>
        </w:rPr>
      </w:pPr>
    </w:p>
    <w:p w14:paraId="487DA420" w14:textId="77777777" w:rsidR="008310B1" w:rsidRDefault="008310B1" w:rsidP="008310B1">
      <w:pPr>
        <w:bidi/>
        <w:jc w:val="center"/>
        <w:rPr>
          <w:rFonts w:ascii="Arial" w:hAnsi="Arial" w:cs="Arial"/>
          <w:color w:val="1E5E9F" w:themeColor="accent3" w:themeShade="BF"/>
          <w:lang w:bidi="he-IL"/>
        </w:rPr>
      </w:pPr>
      <w:r w:rsidRPr="008310B1">
        <w:rPr>
          <w:rFonts w:ascii="Arial" w:hAnsi="Arial" w:cs="Arial"/>
          <w:noProof/>
          <w:color w:val="1E5E9F" w:themeColor="accent3" w:themeShade="BF"/>
          <w:rtl/>
        </w:rPr>
        <w:drawing>
          <wp:inline distT="0" distB="0" distL="0" distR="0" wp14:anchorId="7C0AA073" wp14:editId="3EBA4D4B">
            <wp:extent cx="5621871" cy="3501958"/>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7171" cy="3511489"/>
                    </a:xfrm>
                    <a:prstGeom prst="rect">
                      <a:avLst/>
                    </a:prstGeom>
                  </pic:spPr>
                </pic:pic>
              </a:graphicData>
            </a:graphic>
          </wp:inline>
        </w:drawing>
      </w:r>
    </w:p>
    <w:p w14:paraId="170E30A0" w14:textId="77777777" w:rsidR="00F50387" w:rsidRDefault="00F50387" w:rsidP="0024469B">
      <w:pPr>
        <w:bidi/>
        <w:jc w:val="both"/>
        <w:rPr>
          <w:rFonts w:ascii="Arial" w:eastAsiaTheme="majorEastAsia" w:hAnsi="Arial" w:cs="Arial"/>
          <w:color w:val="00AEEF"/>
          <w:sz w:val="36"/>
          <w:szCs w:val="36"/>
          <w:rtl/>
          <w:lang w:bidi="he-IL"/>
        </w:rPr>
      </w:pPr>
    </w:p>
    <w:p w14:paraId="166C2B2A" w14:textId="77777777" w:rsidR="002B0E75" w:rsidRDefault="002B0E75" w:rsidP="002B0E75">
      <w:pPr>
        <w:bidi/>
        <w:jc w:val="both"/>
        <w:rPr>
          <w:rFonts w:ascii="Arial" w:eastAsiaTheme="majorEastAsia" w:hAnsi="Arial" w:cs="Arial"/>
          <w:color w:val="00AEEF"/>
          <w:sz w:val="36"/>
          <w:szCs w:val="36"/>
          <w:rtl/>
          <w:lang w:bidi="he-IL"/>
        </w:rPr>
      </w:pPr>
    </w:p>
    <w:p w14:paraId="01482269" w14:textId="77777777" w:rsidR="006838CB" w:rsidRDefault="006838CB" w:rsidP="007F5F6B">
      <w:pPr>
        <w:pStyle w:val="Talishead2"/>
        <w:rPr>
          <w:sz w:val="28"/>
          <w:szCs w:val="28"/>
          <w:rtl/>
        </w:rPr>
      </w:pPr>
      <w:bookmarkStart w:id="5" w:name="_Toc26128922"/>
    </w:p>
    <w:p w14:paraId="4B17A84F" w14:textId="77777777" w:rsidR="006838CB" w:rsidRDefault="006838CB" w:rsidP="007F5F6B">
      <w:pPr>
        <w:pStyle w:val="Talishead2"/>
        <w:rPr>
          <w:sz w:val="28"/>
          <w:szCs w:val="28"/>
          <w:rtl/>
        </w:rPr>
      </w:pPr>
    </w:p>
    <w:p w14:paraId="4EC0B735" w14:textId="475CB850" w:rsidR="008F3C68" w:rsidRPr="0083523B" w:rsidRDefault="0075466A" w:rsidP="007F5F6B">
      <w:pPr>
        <w:pStyle w:val="Talishead2"/>
        <w:rPr>
          <w:rtl/>
        </w:rPr>
      </w:pPr>
      <w:r w:rsidRPr="004577D5">
        <w:rPr>
          <w:sz w:val="28"/>
          <w:szCs w:val="28"/>
          <w:rtl/>
        </w:rPr>
        <w:t>ילדים במסגרות חינוך-טיפול לגיל הרך</w:t>
      </w:r>
      <w:bookmarkEnd w:id="5"/>
    </w:p>
    <w:p w14:paraId="52415AFF" w14:textId="77777777" w:rsidR="002C6D3D" w:rsidRPr="005074CB" w:rsidRDefault="00B77E1E" w:rsidP="00061689">
      <w:pPr>
        <w:pStyle w:val="ListParagraph"/>
        <w:numPr>
          <w:ilvl w:val="0"/>
          <w:numId w:val="1"/>
        </w:numPr>
        <w:bidi/>
        <w:jc w:val="both"/>
        <w:rPr>
          <w:rFonts w:ascii="Arial" w:hAnsi="Arial" w:cs="Arial"/>
          <w:lang w:bidi="he-IL"/>
        </w:rPr>
      </w:pPr>
      <w:r w:rsidRPr="005074CB">
        <w:rPr>
          <w:rStyle w:val="Heading2Char"/>
          <w:rFonts w:ascii="Arial" w:hAnsi="Arial" w:cs="Arial"/>
          <w:color w:val="auto"/>
          <w:sz w:val="22"/>
          <w:szCs w:val="22"/>
          <w:rtl/>
          <w:lang w:bidi="he-IL"/>
        </w:rPr>
        <w:t>אופי המדידה ביחס למידע על הילדים השוהים במסגרות</w:t>
      </w:r>
      <w:r w:rsidRPr="005074CB">
        <w:rPr>
          <w:rStyle w:val="Heading2Char"/>
          <w:rFonts w:ascii="Arial" w:hAnsi="Arial" w:cs="Arial"/>
          <w:b w:val="0"/>
          <w:bCs w:val="0"/>
          <w:color w:val="auto"/>
          <w:rtl/>
          <w:lang w:bidi="he-IL"/>
        </w:rPr>
        <w:t xml:space="preserve"> </w:t>
      </w:r>
      <w:r w:rsidRPr="005074CB">
        <w:rPr>
          <w:rStyle w:val="Heading2Char"/>
          <w:rFonts w:ascii="Arial" w:hAnsi="Arial" w:cs="Arial"/>
          <w:b w:val="0"/>
          <w:bCs w:val="0"/>
          <w:color w:val="auto"/>
          <w:rtl/>
        </w:rPr>
        <w:t>-</w:t>
      </w:r>
      <w:r w:rsidRPr="005074CB">
        <w:rPr>
          <w:rFonts w:ascii="Arial" w:hAnsi="Arial" w:cs="Arial"/>
          <w:rtl/>
          <w:lang w:bidi="he-IL"/>
        </w:rPr>
        <w:t xml:space="preserve"> </w:t>
      </w:r>
      <w:r w:rsidR="00061689" w:rsidRPr="005074CB">
        <w:rPr>
          <w:rFonts w:ascii="Arial" w:hAnsi="Arial" w:cs="Arial"/>
          <w:rtl/>
          <w:lang w:bidi="he-IL"/>
        </w:rPr>
        <w:t xml:space="preserve">פרסום זה נותן תמונה על הילדים במסגרות </w:t>
      </w:r>
      <w:r w:rsidR="00561565" w:rsidRPr="005074CB">
        <w:rPr>
          <w:rFonts w:ascii="Arial" w:hAnsi="Arial" w:cs="Arial"/>
          <w:rtl/>
          <w:lang w:bidi="he-IL"/>
        </w:rPr>
        <w:t xml:space="preserve">באמצעות השאלות שהוצגו </w:t>
      </w:r>
      <w:r w:rsidR="00061689" w:rsidRPr="005074CB">
        <w:rPr>
          <w:rFonts w:ascii="Arial" w:hAnsi="Arial" w:cs="Arial"/>
          <w:rtl/>
          <w:lang w:bidi="he-IL"/>
        </w:rPr>
        <w:t>לצוותים</w:t>
      </w:r>
      <w:r w:rsidR="00561565" w:rsidRPr="005074CB">
        <w:rPr>
          <w:rFonts w:ascii="Arial" w:hAnsi="Arial" w:cs="Arial"/>
          <w:rtl/>
          <w:lang w:bidi="he-IL"/>
        </w:rPr>
        <w:t xml:space="preserve"> במסגרות חינוך</w:t>
      </w:r>
      <w:r w:rsidR="00061689" w:rsidRPr="005074CB">
        <w:rPr>
          <w:rFonts w:ascii="Arial" w:hAnsi="Arial" w:cs="Arial"/>
          <w:rtl/>
          <w:lang w:bidi="he-IL"/>
        </w:rPr>
        <w:t>-</w:t>
      </w:r>
      <w:r w:rsidR="00561565" w:rsidRPr="005074CB">
        <w:rPr>
          <w:rFonts w:ascii="Arial" w:hAnsi="Arial" w:cs="Arial"/>
          <w:rtl/>
          <w:lang w:bidi="he-IL"/>
        </w:rPr>
        <w:t>טיפול לגיל הרך</w:t>
      </w:r>
      <w:r w:rsidR="00061689" w:rsidRPr="005074CB">
        <w:rPr>
          <w:rFonts w:ascii="Arial" w:hAnsi="Arial" w:cs="Arial"/>
          <w:rtl/>
          <w:lang w:bidi="he-IL"/>
        </w:rPr>
        <w:t xml:space="preserve">. </w:t>
      </w:r>
      <w:r w:rsidR="00561565" w:rsidRPr="004C0ABA">
        <w:rPr>
          <w:rFonts w:ascii="Arial" w:hAnsi="Arial" w:cs="Arial"/>
          <w:u w:val="single"/>
          <w:rtl/>
          <w:lang w:bidi="he-IL"/>
        </w:rPr>
        <w:t>ה</w:t>
      </w:r>
      <w:r w:rsidR="00CC7DC2" w:rsidRPr="004C0ABA">
        <w:rPr>
          <w:rFonts w:ascii="Arial" w:hAnsi="Arial" w:cs="Arial"/>
          <w:u w:val="single"/>
          <w:rtl/>
          <w:lang w:bidi="he-IL"/>
        </w:rPr>
        <w:t>ס</w:t>
      </w:r>
      <w:r w:rsidR="00561565" w:rsidRPr="004C0ABA">
        <w:rPr>
          <w:rFonts w:ascii="Arial" w:hAnsi="Arial" w:cs="Arial"/>
          <w:u w:val="single"/>
          <w:rtl/>
          <w:lang w:bidi="he-IL"/>
        </w:rPr>
        <w:t xml:space="preserve">קר </w:t>
      </w:r>
      <w:r w:rsidR="00CC7DC2" w:rsidRPr="004C0ABA">
        <w:rPr>
          <w:rFonts w:ascii="Arial" w:hAnsi="Arial" w:cs="Arial"/>
          <w:u w:val="single"/>
          <w:rtl/>
          <w:lang w:bidi="he-IL"/>
        </w:rPr>
        <w:t>אינו</w:t>
      </w:r>
      <w:r w:rsidR="00561565" w:rsidRPr="004C0ABA">
        <w:rPr>
          <w:rFonts w:ascii="Arial" w:hAnsi="Arial" w:cs="Arial"/>
          <w:u w:val="single"/>
          <w:rtl/>
          <w:lang w:bidi="he-IL"/>
        </w:rPr>
        <w:t xml:space="preserve"> </w:t>
      </w:r>
      <w:r w:rsidR="00EA2574" w:rsidRPr="004C0ABA">
        <w:rPr>
          <w:rFonts w:ascii="Arial" w:hAnsi="Arial" w:cs="Arial"/>
          <w:u w:val="single"/>
          <w:rtl/>
          <w:lang w:bidi="he-IL"/>
        </w:rPr>
        <w:t>מודד</w:t>
      </w:r>
      <w:r w:rsidR="00561565" w:rsidRPr="004C0ABA">
        <w:rPr>
          <w:rFonts w:ascii="Arial" w:hAnsi="Arial" w:cs="Arial"/>
          <w:u w:val="single"/>
          <w:rtl/>
          <w:lang w:bidi="he-IL"/>
        </w:rPr>
        <w:t xml:space="preserve"> באופן ישיר </w:t>
      </w:r>
      <w:r w:rsidR="00EA2574" w:rsidRPr="004C0ABA">
        <w:rPr>
          <w:rFonts w:ascii="Arial" w:hAnsi="Arial" w:cs="Arial"/>
          <w:u w:val="single"/>
          <w:rtl/>
          <w:lang w:bidi="he-IL"/>
        </w:rPr>
        <w:t>למידה, התפתחות ושלומות</w:t>
      </w:r>
      <w:r w:rsidR="00EA2574" w:rsidRPr="005074CB">
        <w:rPr>
          <w:rFonts w:ascii="Arial" w:hAnsi="Arial" w:cs="Arial"/>
          <w:rtl/>
          <w:lang w:bidi="he-IL"/>
        </w:rPr>
        <w:t xml:space="preserve"> </w:t>
      </w:r>
      <w:r w:rsidR="00EA2574" w:rsidRPr="004C0ABA">
        <w:rPr>
          <w:rFonts w:ascii="Arial" w:hAnsi="Arial" w:cs="Arial"/>
          <w:u w:val="single"/>
          <w:rtl/>
          <w:lang w:bidi="he-IL"/>
        </w:rPr>
        <w:t>של ילדים</w:t>
      </w:r>
      <w:r w:rsidR="00EA2574" w:rsidRPr="005074CB">
        <w:rPr>
          <w:rFonts w:ascii="Arial" w:hAnsi="Arial" w:cs="Arial"/>
          <w:rtl/>
          <w:lang w:bidi="he-IL"/>
        </w:rPr>
        <w:t xml:space="preserve">, אך מספק מידע עשיר על המסגרות, </w:t>
      </w:r>
      <w:r w:rsidR="00061689" w:rsidRPr="005074CB">
        <w:rPr>
          <w:rFonts w:ascii="Arial" w:hAnsi="Arial" w:cs="Arial"/>
          <w:rtl/>
          <w:lang w:bidi="he-IL"/>
        </w:rPr>
        <w:t xml:space="preserve">בהן </w:t>
      </w:r>
      <w:r w:rsidR="00EA2574" w:rsidRPr="005074CB">
        <w:rPr>
          <w:rFonts w:ascii="Arial" w:hAnsi="Arial" w:cs="Arial"/>
          <w:rtl/>
          <w:lang w:bidi="he-IL"/>
        </w:rPr>
        <w:t xml:space="preserve">הילדים שוהים מחוץ לביתם ולמשפחתם ומציע תובנות חדשות </w:t>
      </w:r>
      <w:r w:rsidR="00061689" w:rsidRPr="005074CB">
        <w:rPr>
          <w:rFonts w:ascii="Arial" w:hAnsi="Arial" w:cs="Arial"/>
          <w:rtl/>
          <w:lang w:bidi="he-IL"/>
        </w:rPr>
        <w:t>מ</w:t>
      </w:r>
      <w:r w:rsidR="00EA2574" w:rsidRPr="005074CB">
        <w:rPr>
          <w:rFonts w:ascii="Arial" w:hAnsi="Arial" w:cs="Arial"/>
          <w:rtl/>
          <w:lang w:bidi="he-IL"/>
        </w:rPr>
        <w:t>נקודת המבט של הצוות העובד במסגרות אלו.</w:t>
      </w:r>
      <w:r w:rsidR="00A04ED0" w:rsidRPr="005074CB">
        <w:rPr>
          <w:rFonts w:ascii="Arial" w:hAnsi="Arial" w:cs="Arial"/>
          <w:rtl/>
          <w:lang w:bidi="he-IL"/>
        </w:rPr>
        <w:t xml:space="preserve"> </w:t>
      </w:r>
    </w:p>
    <w:p w14:paraId="304CD44F" w14:textId="77777777" w:rsidR="000E0F78" w:rsidRPr="005B05CC" w:rsidRDefault="006C6B24" w:rsidP="00FA697A">
      <w:pPr>
        <w:bidi/>
        <w:jc w:val="both"/>
        <w:rPr>
          <w:rFonts w:ascii="Arial" w:hAnsi="Arial" w:cs="Arial"/>
          <w:b/>
          <w:bCs/>
          <w:i/>
          <w:iCs/>
          <w:lang w:bidi="he-IL"/>
        </w:rPr>
      </w:pPr>
      <w:r w:rsidRPr="005B05CC">
        <w:rPr>
          <w:rFonts w:ascii="Arial" w:eastAsiaTheme="majorEastAsia" w:hAnsi="Arial" w:cs="Arial"/>
          <w:b/>
          <w:bCs/>
          <w:i/>
          <w:iCs/>
          <w:color w:val="000000" w:themeColor="text1"/>
          <w:rtl/>
          <w:lang w:bidi="he-IL"/>
        </w:rPr>
        <w:t>כ</w:t>
      </w:r>
      <w:r w:rsidR="000E0F78" w:rsidRPr="005B05CC">
        <w:rPr>
          <w:rFonts w:ascii="Arial" w:eastAsiaTheme="majorEastAsia" w:hAnsi="Arial" w:cs="Arial"/>
          <w:b/>
          <w:bCs/>
          <w:i/>
          <w:iCs/>
          <w:color w:val="000000" w:themeColor="text1"/>
          <w:rtl/>
          <w:lang w:bidi="he-IL"/>
        </w:rPr>
        <w:t>מה ילדים משתתפים במסגרות חינוך טיפול לגיל הרך?</w:t>
      </w:r>
    </w:p>
    <w:p w14:paraId="0E79B537" w14:textId="77777777" w:rsidR="00FA697A" w:rsidRPr="00FA697A" w:rsidRDefault="00FA697A" w:rsidP="0083523B">
      <w:pPr>
        <w:pStyle w:val="ListParagraph"/>
        <w:numPr>
          <w:ilvl w:val="0"/>
          <w:numId w:val="1"/>
        </w:numPr>
        <w:bidi/>
        <w:jc w:val="both"/>
        <w:rPr>
          <w:rFonts w:ascii="Arial" w:hAnsi="Arial" w:cs="Arial"/>
          <w:color w:val="000000" w:themeColor="text1"/>
          <w:lang w:bidi="he-IL"/>
        </w:rPr>
      </w:pPr>
      <w:r w:rsidRPr="0083523B">
        <w:rPr>
          <w:rFonts w:ascii="Arial" w:hAnsi="Arial" w:cs="Arial" w:hint="cs"/>
          <w:color w:val="000000" w:themeColor="text1"/>
          <w:rtl/>
          <w:lang w:bidi="he-IL"/>
        </w:rPr>
        <w:t xml:space="preserve">מבין </w:t>
      </w:r>
      <w:r w:rsidRPr="00FA697A">
        <w:rPr>
          <w:rFonts w:ascii="Arial" w:hAnsi="Arial" w:cs="Arial" w:hint="cs"/>
          <w:color w:val="000000" w:themeColor="text1"/>
          <w:rtl/>
          <w:lang w:bidi="he-IL"/>
        </w:rPr>
        <w:t xml:space="preserve">המדינות </w:t>
      </w:r>
      <w:r>
        <w:rPr>
          <w:rFonts w:ascii="Arial" w:hAnsi="Arial" w:cs="Arial" w:hint="cs"/>
          <w:color w:val="000000" w:themeColor="text1"/>
          <w:rtl/>
          <w:lang w:bidi="he-IL"/>
        </w:rPr>
        <w:t xml:space="preserve">שהשתתפו במחקר </w:t>
      </w:r>
      <w:proofErr w:type="spellStart"/>
      <w:r>
        <w:rPr>
          <w:rFonts w:ascii="Arial" w:hAnsi="Arial" w:cs="Arial" w:hint="cs"/>
          <w:color w:val="000000" w:themeColor="text1"/>
          <w:rtl/>
          <w:lang w:bidi="he-IL"/>
        </w:rPr>
        <w:t>טאליס</w:t>
      </w:r>
      <w:proofErr w:type="spellEnd"/>
      <w:r>
        <w:rPr>
          <w:rFonts w:ascii="Arial" w:hAnsi="Arial" w:cs="Arial" w:hint="cs"/>
          <w:color w:val="000000" w:themeColor="text1"/>
          <w:rtl/>
          <w:lang w:bidi="he-IL"/>
        </w:rPr>
        <w:t xml:space="preserve">, קרוב ל 100% מהילדים בגיל 5 נמצאים במסגרות החינוך, </w:t>
      </w:r>
      <w:r w:rsidR="0083523B">
        <w:rPr>
          <w:rFonts w:ascii="Arial" w:hAnsi="Arial" w:cs="Arial" w:hint="cs"/>
          <w:color w:val="000000" w:themeColor="text1"/>
          <w:rtl/>
          <w:lang w:bidi="he-IL"/>
        </w:rPr>
        <w:t xml:space="preserve">(כאשר </w:t>
      </w:r>
      <w:r>
        <w:rPr>
          <w:rFonts w:ascii="Arial" w:hAnsi="Arial" w:cs="Arial" w:hint="cs"/>
          <w:color w:val="000000" w:themeColor="text1"/>
          <w:rtl/>
          <w:lang w:bidi="he-IL"/>
        </w:rPr>
        <w:t xml:space="preserve">תורכיה יוצאת דופן, </w:t>
      </w:r>
      <w:r w:rsidR="0083523B">
        <w:rPr>
          <w:rFonts w:ascii="Arial" w:hAnsi="Arial" w:cs="Arial" w:hint="cs"/>
          <w:color w:val="000000" w:themeColor="text1"/>
          <w:rtl/>
          <w:lang w:bidi="he-IL"/>
        </w:rPr>
        <w:t xml:space="preserve">עם </w:t>
      </w:r>
      <w:r>
        <w:rPr>
          <w:rFonts w:ascii="Arial" w:hAnsi="Arial" w:cs="Arial" w:hint="cs"/>
          <w:color w:val="000000" w:themeColor="text1"/>
          <w:rtl/>
          <w:lang w:bidi="he-IL"/>
        </w:rPr>
        <w:t>73% מהילדים בקבוצת הג</w:t>
      </w:r>
      <w:r w:rsidR="0083523B">
        <w:rPr>
          <w:rFonts w:ascii="Arial" w:hAnsi="Arial" w:cs="Arial" w:hint="cs"/>
          <w:color w:val="000000" w:themeColor="text1"/>
          <w:rtl/>
          <w:lang w:bidi="he-IL"/>
        </w:rPr>
        <w:t>יל הזו, המבקרים במסגרות החינוך).</w:t>
      </w:r>
      <w:r>
        <w:rPr>
          <w:rFonts w:ascii="Arial" w:hAnsi="Arial" w:cs="Arial" w:hint="cs"/>
          <w:color w:val="000000" w:themeColor="text1"/>
          <w:rtl/>
          <w:lang w:bidi="he-IL"/>
        </w:rPr>
        <w:t xml:space="preserve"> </w:t>
      </w:r>
    </w:p>
    <w:p w14:paraId="6E29C2A3" w14:textId="1534CED4" w:rsidR="00957C21" w:rsidRDefault="0083523B" w:rsidP="008C5346">
      <w:pPr>
        <w:pStyle w:val="ListParagraph"/>
        <w:bidi/>
        <w:ind w:left="927"/>
        <w:jc w:val="both"/>
        <w:rPr>
          <w:rFonts w:ascii="Arial" w:hAnsi="Arial" w:cs="Arial"/>
          <w:color w:val="BFBFBF" w:themeColor="background1" w:themeShade="BF"/>
          <w:sz w:val="24"/>
          <w:szCs w:val="24"/>
          <w:lang w:bidi="he-IL"/>
        </w:rPr>
      </w:pPr>
      <w:r>
        <w:rPr>
          <w:rFonts w:ascii="Arial" w:hAnsi="Arial" w:cs="Arial" w:hint="cs"/>
          <w:color w:val="000000" w:themeColor="text1"/>
          <w:rtl/>
          <w:lang w:bidi="he-IL"/>
        </w:rPr>
        <w:t>ממוצע מדינות ה</w:t>
      </w:r>
      <w:r w:rsidR="00AB5B6D">
        <w:rPr>
          <w:rFonts w:ascii="Arial" w:hAnsi="Arial" w:cs="Arial" w:hint="cs"/>
          <w:color w:val="000000" w:themeColor="text1"/>
          <w:rtl/>
          <w:lang w:bidi="he-IL"/>
        </w:rPr>
        <w:t>-</w:t>
      </w:r>
      <w:r>
        <w:rPr>
          <w:rFonts w:ascii="Arial" w:hAnsi="Arial" w:cs="Arial" w:hint="cs"/>
          <w:color w:val="000000" w:themeColor="text1"/>
          <w:lang w:bidi="he-IL"/>
        </w:rPr>
        <w:t>OECD</w:t>
      </w:r>
      <w:r>
        <w:rPr>
          <w:rFonts w:ascii="Arial" w:hAnsi="Arial" w:cs="Arial" w:hint="cs"/>
          <w:color w:val="000000" w:themeColor="text1"/>
          <w:rtl/>
          <w:lang w:bidi="he-IL"/>
        </w:rPr>
        <w:t xml:space="preserve"> בשנת 2017, </w:t>
      </w:r>
      <w:r w:rsidR="008C5346">
        <w:rPr>
          <w:rFonts w:ascii="Arial" w:hAnsi="Arial" w:cs="Arial" w:hint="cs"/>
          <w:color w:val="000000" w:themeColor="text1"/>
          <w:rtl/>
          <w:lang w:bidi="he-IL"/>
        </w:rPr>
        <w:t>מצביע</w:t>
      </w:r>
      <w:r w:rsidR="00D6263C">
        <w:rPr>
          <w:rFonts w:ascii="Arial" w:hAnsi="Arial" w:cs="Arial" w:hint="cs"/>
          <w:color w:val="000000" w:themeColor="text1"/>
          <w:rtl/>
          <w:lang w:bidi="he-IL"/>
        </w:rPr>
        <w:t xml:space="preserve"> כי כ</w:t>
      </w:r>
      <w:r>
        <w:rPr>
          <w:rFonts w:ascii="Arial" w:hAnsi="Arial" w:cs="Arial" w:hint="cs"/>
          <w:color w:val="000000" w:themeColor="text1"/>
          <w:rtl/>
          <w:lang w:bidi="he-IL"/>
        </w:rPr>
        <w:t>שליש מ</w:t>
      </w:r>
      <w:r w:rsidR="000E0F78" w:rsidRPr="005074CB">
        <w:rPr>
          <w:rFonts w:ascii="Arial" w:hAnsi="Arial" w:cs="Arial"/>
          <w:color w:val="000000" w:themeColor="text1"/>
          <w:rtl/>
          <w:lang w:bidi="he-IL"/>
        </w:rPr>
        <w:t xml:space="preserve">הילדים </w:t>
      </w:r>
      <w:r w:rsidR="00D6263C">
        <w:rPr>
          <w:rFonts w:ascii="Arial" w:hAnsi="Arial" w:cs="Arial" w:hint="cs"/>
          <w:color w:val="000000" w:themeColor="text1"/>
          <w:rtl/>
          <w:lang w:bidi="he-IL"/>
        </w:rPr>
        <w:t>מתחת לגיל 3 מבקרים במסגרות חינוך-טיפול לגיל הרך.</w:t>
      </w:r>
      <w:r w:rsidR="000E0F78" w:rsidRPr="005074CB">
        <w:rPr>
          <w:rFonts w:ascii="Arial" w:hAnsi="Arial" w:cs="Arial"/>
          <w:color w:val="000000" w:themeColor="text1"/>
          <w:rtl/>
          <w:lang w:bidi="he-IL"/>
        </w:rPr>
        <w:t xml:space="preserve"> </w:t>
      </w:r>
      <w:r w:rsidR="00D6263C">
        <w:rPr>
          <w:rFonts w:ascii="Arial" w:hAnsi="Arial" w:cs="Arial" w:hint="cs"/>
          <w:color w:val="000000" w:themeColor="text1"/>
          <w:rtl/>
          <w:lang w:bidi="he-IL"/>
        </w:rPr>
        <w:t xml:space="preserve">קיימת שונות גדולה בשיעורי השתתפות </w:t>
      </w:r>
      <w:r w:rsidR="008C3124">
        <w:rPr>
          <w:rFonts w:ascii="Arial" w:hAnsi="Arial" w:cs="Arial" w:hint="cs"/>
          <w:color w:val="000000" w:themeColor="text1"/>
          <w:rtl/>
          <w:lang w:bidi="he-IL"/>
        </w:rPr>
        <w:t xml:space="preserve">של </w:t>
      </w:r>
      <w:r w:rsidR="00D6263C">
        <w:rPr>
          <w:rFonts w:ascii="Arial" w:hAnsi="Arial" w:cs="Arial" w:hint="cs"/>
          <w:color w:val="000000" w:themeColor="text1"/>
          <w:rtl/>
          <w:lang w:bidi="he-IL"/>
        </w:rPr>
        <w:t>קבוצת גיל זו בין המדינות שהשתתפו בסקר, הנע בין שיעור השתתפות נמוך</w:t>
      </w:r>
      <w:r w:rsidR="008C3124">
        <w:rPr>
          <w:rFonts w:ascii="Arial" w:hAnsi="Arial" w:cs="Arial" w:hint="cs"/>
          <w:color w:val="000000" w:themeColor="text1"/>
          <w:rtl/>
          <w:lang w:bidi="he-IL"/>
        </w:rPr>
        <w:t xml:space="preserve"> מאוד</w:t>
      </w:r>
      <w:r w:rsidR="00D6263C">
        <w:rPr>
          <w:rFonts w:ascii="Arial" w:hAnsi="Arial" w:cs="Arial" w:hint="cs"/>
          <w:color w:val="000000" w:themeColor="text1"/>
          <w:rtl/>
          <w:lang w:bidi="he-IL"/>
        </w:rPr>
        <w:t xml:space="preserve"> בתורכיה ועד שיעור השתתפות הגבוה מממוצע ה</w:t>
      </w:r>
      <w:r w:rsidR="00AB5B6D">
        <w:rPr>
          <w:rFonts w:ascii="Arial" w:hAnsi="Arial" w:cs="Arial" w:hint="cs"/>
          <w:color w:val="000000" w:themeColor="text1"/>
          <w:rtl/>
          <w:lang w:bidi="he-IL"/>
        </w:rPr>
        <w:t>-</w:t>
      </w:r>
      <w:r w:rsidR="00D6263C">
        <w:rPr>
          <w:rFonts w:ascii="Arial" w:hAnsi="Arial" w:cs="Arial" w:hint="cs"/>
          <w:color w:val="000000" w:themeColor="text1"/>
          <w:lang w:bidi="he-IL"/>
        </w:rPr>
        <w:t>OECD</w:t>
      </w:r>
      <w:r w:rsidR="00D6263C">
        <w:rPr>
          <w:rFonts w:ascii="Arial" w:hAnsi="Arial" w:cs="Arial" w:hint="cs"/>
          <w:color w:val="000000" w:themeColor="text1"/>
          <w:rtl/>
          <w:lang w:bidi="he-IL"/>
        </w:rPr>
        <w:t xml:space="preserve"> בדנמרק, איסלנד, ישראל, קוריאה ונורבגיה </w:t>
      </w:r>
      <w:r w:rsidR="00D6263C" w:rsidRPr="005074CB">
        <w:rPr>
          <w:rFonts w:ascii="Arial" w:hAnsi="Arial" w:cs="Arial"/>
          <w:rtl/>
          <w:lang w:bidi="he-IL"/>
        </w:rPr>
        <w:t>(</w:t>
      </w:r>
      <w:r w:rsidR="00D6263C" w:rsidRPr="005074CB">
        <w:rPr>
          <w:rFonts w:ascii="Arial" w:hAnsi="Arial" w:cs="Arial"/>
          <w:lang w:bidi="he-IL"/>
        </w:rPr>
        <w:t>OECD</w:t>
      </w:r>
      <w:r w:rsidR="00D6263C" w:rsidRPr="005074CB">
        <w:rPr>
          <w:rFonts w:ascii="Arial" w:hAnsi="Arial" w:cs="Arial"/>
          <w:rtl/>
          <w:lang w:bidi="he-IL"/>
        </w:rPr>
        <w:t xml:space="preserve"> 201</w:t>
      </w:r>
      <w:r w:rsidR="00D6263C">
        <w:rPr>
          <w:rFonts w:ascii="Arial" w:hAnsi="Arial" w:cs="Arial" w:hint="cs"/>
          <w:rtl/>
          <w:lang w:bidi="he-IL"/>
        </w:rPr>
        <w:t>9</w:t>
      </w:r>
      <w:r w:rsidR="00D6263C" w:rsidRPr="005074CB">
        <w:rPr>
          <w:rFonts w:ascii="Arial" w:hAnsi="Arial" w:cs="Arial"/>
          <w:sz w:val="16"/>
          <w:szCs w:val="16"/>
          <w:rtl/>
          <w:lang w:bidi="he-IL"/>
        </w:rPr>
        <w:t>(</w:t>
      </w:r>
      <w:r w:rsidR="00D6263C">
        <w:rPr>
          <w:rFonts w:ascii="Arial" w:hAnsi="Arial" w:cs="Arial" w:hint="cs"/>
          <w:sz w:val="16"/>
          <w:szCs w:val="16"/>
          <w:rtl/>
          <w:lang w:bidi="he-IL"/>
        </w:rPr>
        <w:t>4</w:t>
      </w:r>
      <w:r w:rsidR="00D6263C" w:rsidRPr="005074CB">
        <w:rPr>
          <w:rFonts w:ascii="Arial" w:hAnsi="Arial" w:cs="Arial"/>
          <w:sz w:val="16"/>
          <w:szCs w:val="16"/>
          <w:rtl/>
          <w:lang w:bidi="he-IL"/>
        </w:rPr>
        <w:t>)</w:t>
      </w:r>
      <w:r w:rsidR="00D6263C" w:rsidRPr="005074CB">
        <w:rPr>
          <w:rFonts w:ascii="Arial" w:hAnsi="Arial" w:cs="Arial"/>
          <w:rtl/>
          <w:lang w:bidi="he-IL"/>
        </w:rPr>
        <w:t xml:space="preserve">). </w:t>
      </w:r>
      <w:r w:rsidR="00D6263C">
        <w:rPr>
          <w:rFonts w:ascii="Arial" w:hAnsi="Arial" w:cs="Arial" w:hint="cs"/>
          <w:color w:val="000000" w:themeColor="text1"/>
          <w:rtl/>
          <w:lang w:bidi="he-IL"/>
        </w:rPr>
        <w:t xml:space="preserve">   </w:t>
      </w:r>
    </w:p>
    <w:p w14:paraId="531CE83E" w14:textId="77777777" w:rsidR="00BA4C3B" w:rsidRDefault="00BA4C3B" w:rsidP="00BA4C3B">
      <w:pPr>
        <w:pStyle w:val="ListParagraph"/>
        <w:bidi/>
        <w:ind w:left="927"/>
        <w:jc w:val="both"/>
        <w:rPr>
          <w:rFonts w:ascii="Arial" w:hAnsi="Arial" w:cs="Arial"/>
          <w:color w:val="BFBFBF" w:themeColor="background1" w:themeShade="BF"/>
          <w:sz w:val="24"/>
          <w:szCs w:val="24"/>
          <w:rtl/>
          <w:lang w:bidi="he-IL"/>
        </w:rPr>
      </w:pPr>
    </w:p>
    <w:p w14:paraId="17066446" w14:textId="77777777" w:rsidR="00BA4C3B" w:rsidRPr="00245D45" w:rsidRDefault="00BA7B48" w:rsidP="00BA4C3B">
      <w:pPr>
        <w:keepNext/>
        <w:keepLines/>
        <w:bidi/>
        <w:spacing w:after="0"/>
        <w:jc w:val="both"/>
        <w:outlineLvl w:val="1"/>
        <w:rPr>
          <w:rFonts w:ascii="Arial" w:eastAsia="HYGothic-Extra" w:hAnsi="Arial" w:cs="Arial"/>
          <w:color w:val="00AEEF"/>
          <w:rtl/>
          <w:lang w:bidi="he-IL"/>
        </w:rPr>
      </w:pPr>
      <w:r w:rsidRPr="00245D45">
        <w:rPr>
          <w:rFonts w:ascii="Arial" w:eastAsia="HYGothic-Extra" w:hAnsi="Arial" w:cs="Arial" w:hint="cs"/>
          <w:color w:val="00AEEF"/>
          <w:rtl/>
          <w:lang w:bidi="he-IL"/>
        </w:rPr>
        <w:t>טבלה</w:t>
      </w:r>
      <w:r w:rsidR="00062792">
        <w:rPr>
          <w:rFonts w:ascii="Arial" w:eastAsia="HYGothic-Extra" w:hAnsi="Arial" w:cs="Arial" w:hint="cs"/>
          <w:color w:val="00AEEF"/>
          <w:rtl/>
          <w:lang w:bidi="he-IL"/>
        </w:rPr>
        <w:t xml:space="preserve"> א.1</w:t>
      </w:r>
      <w:r w:rsidRPr="00245D45">
        <w:rPr>
          <w:rFonts w:ascii="Arial" w:eastAsia="HYGothic-Extra" w:hAnsi="Arial" w:cs="Arial" w:hint="cs"/>
          <w:color w:val="00AEEF"/>
          <w:rtl/>
          <w:lang w:bidi="he-IL"/>
        </w:rPr>
        <w:t xml:space="preserve"> // </w:t>
      </w:r>
      <w:r w:rsidR="00BA4C3B" w:rsidRPr="00245D45">
        <w:rPr>
          <w:rFonts w:ascii="Arial" w:eastAsia="HYGothic-Extra" w:hAnsi="Arial" w:cs="Arial"/>
          <w:color w:val="00AEEF"/>
          <w:rtl/>
          <w:lang w:bidi="he-IL"/>
        </w:rPr>
        <w:t xml:space="preserve">השתתפות ילדים במסגרות </w:t>
      </w:r>
      <w:r w:rsidR="007B1F0C">
        <w:rPr>
          <w:rFonts w:ascii="Arial" w:eastAsia="HYGothic-Extra" w:hAnsi="Arial" w:cs="Arial"/>
          <w:color w:val="00AEEF"/>
          <w:rtl/>
          <w:lang w:bidi="he-IL"/>
        </w:rPr>
        <w:t>חינוך-טיפול לגיל הרך</w:t>
      </w:r>
    </w:p>
    <w:p w14:paraId="6B418B6C" w14:textId="77777777" w:rsidR="00FB74BA" w:rsidRPr="00BA4C3B" w:rsidRDefault="00FB74BA" w:rsidP="00FB74BA">
      <w:pPr>
        <w:keepNext/>
        <w:keepLines/>
        <w:bidi/>
        <w:spacing w:after="0"/>
        <w:jc w:val="both"/>
        <w:outlineLvl w:val="1"/>
        <w:rPr>
          <w:rFonts w:ascii="Arial" w:eastAsia="HYGothic-Extra" w:hAnsi="Arial" w:cs="Arial"/>
          <w:b/>
          <w:bCs/>
          <w:color w:val="00AEEF"/>
          <w:sz w:val="26"/>
          <w:szCs w:val="26"/>
          <w:lang w:bidi="he-IL"/>
        </w:rPr>
      </w:pPr>
    </w:p>
    <w:tbl>
      <w:tblPr>
        <w:tblStyle w:val="TableGrid2"/>
        <w:bidiVisual/>
        <w:tblW w:w="0" w:type="auto"/>
        <w:tblInd w:w="0" w:type="dxa"/>
        <w:tblLook w:val="04A0" w:firstRow="1" w:lastRow="0" w:firstColumn="1" w:lastColumn="0" w:noHBand="0" w:noVBand="1"/>
      </w:tblPr>
      <w:tblGrid>
        <w:gridCol w:w="2059"/>
        <w:gridCol w:w="2060"/>
        <w:gridCol w:w="2060"/>
        <w:gridCol w:w="2060"/>
        <w:gridCol w:w="2060"/>
      </w:tblGrid>
      <w:tr w:rsidR="00BA4C3B" w:rsidRPr="00BA4C3B" w14:paraId="166B2B98" w14:textId="77777777" w:rsidTr="0024469B">
        <w:tc>
          <w:tcPr>
            <w:tcW w:w="10299" w:type="dxa"/>
            <w:gridSpan w:val="5"/>
            <w:tcBorders>
              <w:top w:val="single" w:sz="4" w:space="0" w:color="auto"/>
              <w:left w:val="single" w:sz="4" w:space="0" w:color="auto"/>
              <w:bottom w:val="single" w:sz="4" w:space="0" w:color="auto"/>
              <w:right w:val="single" w:sz="4" w:space="0" w:color="auto"/>
            </w:tcBorders>
            <w:shd w:val="clear" w:color="auto" w:fill="C7EAFB"/>
            <w:hideMark/>
          </w:tcPr>
          <w:p w14:paraId="4C8E9EB4" w14:textId="77777777" w:rsidR="00BA4C3B" w:rsidRPr="00BA4C3B" w:rsidRDefault="00BA4C3B" w:rsidP="00BA4C3B">
            <w:pPr>
              <w:bidi/>
              <w:jc w:val="center"/>
              <w:rPr>
                <w:rtl/>
                <w:lang w:bidi="he-IL"/>
              </w:rPr>
            </w:pPr>
            <w:r w:rsidRPr="00BA4C3B">
              <w:rPr>
                <w:rFonts w:hint="cs"/>
                <w:rtl/>
                <w:lang w:bidi="he-IL"/>
              </w:rPr>
              <w:t>שילוב ילדים במסגרות חינוך טיפול לגיל הרך</w:t>
            </w:r>
          </w:p>
        </w:tc>
      </w:tr>
      <w:tr w:rsidR="00BA4C3B" w:rsidRPr="00BA4C3B" w14:paraId="39B1F2E6" w14:textId="77777777" w:rsidTr="00BA4C3B">
        <w:tc>
          <w:tcPr>
            <w:tcW w:w="2059" w:type="dxa"/>
            <w:tcBorders>
              <w:top w:val="single" w:sz="4" w:space="0" w:color="auto"/>
              <w:left w:val="single" w:sz="4" w:space="0" w:color="auto"/>
              <w:bottom w:val="single" w:sz="4" w:space="0" w:color="auto"/>
              <w:right w:val="single" w:sz="4" w:space="0" w:color="auto"/>
            </w:tcBorders>
          </w:tcPr>
          <w:p w14:paraId="287435A5" w14:textId="77777777" w:rsidR="00BA4C3B" w:rsidRPr="00BA4C3B" w:rsidRDefault="00BA4C3B" w:rsidP="00BA4C3B">
            <w:pPr>
              <w:bidi/>
              <w:jc w:val="center"/>
              <w:rPr>
                <w:rtl/>
                <w:lang w:bidi="he-IL"/>
              </w:rPr>
            </w:pPr>
          </w:p>
        </w:tc>
        <w:tc>
          <w:tcPr>
            <w:tcW w:w="2060" w:type="dxa"/>
            <w:tcBorders>
              <w:top w:val="single" w:sz="4" w:space="0" w:color="auto"/>
              <w:left w:val="single" w:sz="4" w:space="0" w:color="auto"/>
              <w:bottom w:val="single" w:sz="4" w:space="0" w:color="auto"/>
              <w:right w:val="single" w:sz="4" w:space="0" w:color="auto"/>
            </w:tcBorders>
            <w:hideMark/>
          </w:tcPr>
          <w:p w14:paraId="0D3AC31A" w14:textId="77777777" w:rsidR="00BA4C3B" w:rsidRPr="00BA4C3B" w:rsidRDefault="00BA4C3B" w:rsidP="00BA4C3B">
            <w:pPr>
              <w:bidi/>
              <w:jc w:val="center"/>
              <w:rPr>
                <w:rtl/>
                <w:lang w:bidi="he-IL"/>
              </w:rPr>
            </w:pPr>
            <w:r w:rsidRPr="00BA4C3B">
              <w:rPr>
                <w:rFonts w:hint="cs"/>
                <w:rtl/>
                <w:lang w:bidi="he-IL"/>
              </w:rPr>
              <w:t>מתחת גיל 3</w:t>
            </w:r>
          </w:p>
        </w:tc>
        <w:tc>
          <w:tcPr>
            <w:tcW w:w="2060" w:type="dxa"/>
            <w:tcBorders>
              <w:top w:val="single" w:sz="4" w:space="0" w:color="auto"/>
              <w:left w:val="single" w:sz="4" w:space="0" w:color="auto"/>
              <w:bottom w:val="single" w:sz="4" w:space="0" w:color="auto"/>
              <w:right w:val="single" w:sz="4" w:space="0" w:color="auto"/>
            </w:tcBorders>
            <w:hideMark/>
          </w:tcPr>
          <w:p w14:paraId="225B6CDA" w14:textId="77777777" w:rsidR="00BA4C3B" w:rsidRPr="00BA4C3B" w:rsidRDefault="00BA4C3B" w:rsidP="00BA4C3B">
            <w:pPr>
              <w:bidi/>
              <w:jc w:val="center"/>
              <w:rPr>
                <w:rtl/>
                <w:lang w:bidi="he-IL"/>
              </w:rPr>
            </w:pPr>
            <w:r w:rsidRPr="00BA4C3B">
              <w:rPr>
                <w:rFonts w:hint="cs"/>
                <w:rtl/>
                <w:lang w:bidi="he-IL"/>
              </w:rPr>
              <w:t>בגיל 3</w:t>
            </w:r>
          </w:p>
        </w:tc>
        <w:tc>
          <w:tcPr>
            <w:tcW w:w="2060" w:type="dxa"/>
            <w:tcBorders>
              <w:top w:val="single" w:sz="4" w:space="0" w:color="auto"/>
              <w:left w:val="single" w:sz="4" w:space="0" w:color="auto"/>
              <w:bottom w:val="single" w:sz="4" w:space="0" w:color="auto"/>
              <w:right w:val="single" w:sz="4" w:space="0" w:color="auto"/>
            </w:tcBorders>
            <w:hideMark/>
          </w:tcPr>
          <w:p w14:paraId="286BA7B6" w14:textId="77777777" w:rsidR="00BA4C3B" w:rsidRPr="00BA4C3B" w:rsidRDefault="00BA4C3B" w:rsidP="00BA4C3B">
            <w:pPr>
              <w:bidi/>
              <w:jc w:val="center"/>
              <w:rPr>
                <w:rtl/>
                <w:lang w:bidi="he-IL"/>
              </w:rPr>
            </w:pPr>
            <w:r w:rsidRPr="00BA4C3B">
              <w:rPr>
                <w:rFonts w:hint="cs"/>
                <w:rtl/>
                <w:lang w:bidi="he-IL"/>
              </w:rPr>
              <w:t>בגיל 4</w:t>
            </w:r>
          </w:p>
        </w:tc>
        <w:tc>
          <w:tcPr>
            <w:tcW w:w="2060" w:type="dxa"/>
            <w:tcBorders>
              <w:top w:val="single" w:sz="4" w:space="0" w:color="auto"/>
              <w:left w:val="single" w:sz="4" w:space="0" w:color="auto"/>
              <w:bottom w:val="single" w:sz="4" w:space="0" w:color="auto"/>
              <w:right w:val="single" w:sz="4" w:space="0" w:color="auto"/>
            </w:tcBorders>
            <w:hideMark/>
          </w:tcPr>
          <w:p w14:paraId="450DB3A7" w14:textId="77777777" w:rsidR="00BA4C3B" w:rsidRPr="00BA4C3B" w:rsidRDefault="00BA4C3B" w:rsidP="00BA4C3B">
            <w:pPr>
              <w:bidi/>
              <w:jc w:val="center"/>
              <w:rPr>
                <w:rtl/>
                <w:lang w:bidi="he-IL"/>
              </w:rPr>
            </w:pPr>
            <w:r w:rsidRPr="00BA4C3B">
              <w:rPr>
                <w:rFonts w:hint="cs"/>
                <w:rtl/>
                <w:lang w:bidi="he-IL"/>
              </w:rPr>
              <w:t>בגיל 5</w:t>
            </w:r>
          </w:p>
        </w:tc>
      </w:tr>
      <w:tr w:rsidR="00BA4C3B" w:rsidRPr="00BA4C3B" w14:paraId="568D718B" w14:textId="77777777" w:rsidTr="00BA4C3B">
        <w:tc>
          <w:tcPr>
            <w:tcW w:w="2059" w:type="dxa"/>
            <w:tcBorders>
              <w:top w:val="single" w:sz="4" w:space="0" w:color="auto"/>
              <w:left w:val="single" w:sz="4" w:space="0" w:color="auto"/>
              <w:bottom w:val="single" w:sz="4" w:space="0" w:color="auto"/>
              <w:right w:val="single" w:sz="4" w:space="0" w:color="auto"/>
            </w:tcBorders>
            <w:hideMark/>
          </w:tcPr>
          <w:p w14:paraId="7AC0243D" w14:textId="77777777" w:rsidR="00BA4C3B" w:rsidRPr="00BA4C3B" w:rsidRDefault="00BA4C3B" w:rsidP="00BA4C3B">
            <w:pPr>
              <w:bidi/>
              <w:rPr>
                <w:rtl/>
                <w:lang w:bidi="he-IL"/>
              </w:rPr>
            </w:pPr>
            <w:r w:rsidRPr="00BA4C3B">
              <w:rPr>
                <w:rFonts w:hint="cs"/>
                <w:rtl/>
                <w:lang w:bidi="he-IL"/>
              </w:rPr>
              <w:t>איסלנד</w:t>
            </w:r>
          </w:p>
          <w:p w14:paraId="383B2B53" w14:textId="77777777" w:rsidR="00BA4C3B" w:rsidRPr="00BA4C3B" w:rsidRDefault="00BA4C3B" w:rsidP="00BA4C3B">
            <w:pPr>
              <w:bidi/>
              <w:rPr>
                <w:rtl/>
                <w:lang w:bidi="he-IL"/>
              </w:rPr>
            </w:pPr>
            <w:r w:rsidRPr="00BA4C3B">
              <w:rPr>
                <w:rFonts w:hint="cs"/>
                <w:rtl/>
                <w:lang w:bidi="he-IL"/>
              </w:rPr>
              <w:t>נורבגיה</w:t>
            </w:r>
          </w:p>
          <w:p w14:paraId="50F9F009" w14:textId="77777777" w:rsidR="00BA4C3B" w:rsidRPr="00BA4C3B" w:rsidRDefault="00BA4C3B" w:rsidP="00BA4C3B">
            <w:pPr>
              <w:bidi/>
              <w:rPr>
                <w:rtl/>
                <w:lang w:bidi="he-IL"/>
              </w:rPr>
            </w:pPr>
            <w:r w:rsidRPr="00BA4C3B">
              <w:rPr>
                <w:rFonts w:hint="cs"/>
                <w:rtl/>
                <w:lang w:bidi="he-IL"/>
              </w:rPr>
              <w:t>קוריאה</w:t>
            </w:r>
          </w:p>
          <w:p w14:paraId="1F7A5DCA" w14:textId="77777777" w:rsidR="00BA4C3B" w:rsidRPr="00BA4C3B" w:rsidRDefault="00BA4C3B" w:rsidP="00BA4C3B">
            <w:pPr>
              <w:bidi/>
              <w:rPr>
                <w:rtl/>
                <w:lang w:bidi="he-IL"/>
              </w:rPr>
            </w:pPr>
            <w:r w:rsidRPr="00BA4C3B">
              <w:rPr>
                <w:rFonts w:hint="cs"/>
                <w:rtl/>
                <w:lang w:bidi="he-IL"/>
              </w:rPr>
              <w:t>ישראל</w:t>
            </w:r>
          </w:p>
          <w:p w14:paraId="346CE407" w14:textId="77777777" w:rsidR="00BA4C3B" w:rsidRPr="00BA4C3B" w:rsidRDefault="00BA4C3B" w:rsidP="00BA4C3B">
            <w:pPr>
              <w:bidi/>
              <w:rPr>
                <w:rtl/>
                <w:lang w:bidi="he-IL"/>
              </w:rPr>
            </w:pPr>
            <w:r w:rsidRPr="00BA4C3B">
              <w:rPr>
                <w:rFonts w:hint="cs"/>
                <w:rtl/>
                <w:lang w:bidi="he-IL"/>
              </w:rPr>
              <w:t>דנמרק</w:t>
            </w:r>
          </w:p>
          <w:p w14:paraId="5074AB9F" w14:textId="77777777" w:rsidR="00BA4C3B" w:rsidRPr="00BA4C3B" w:rsidRDefault="00BA4C3B" w:rsidP="00BA4C3B">
            <w:pPr>
              <w:bidi/>
              <w:rPr>
                <w:rtl/>
                <w:lang w:bidi="he-IL"/>
              </w:rPr>
            </w:pPr>
            <w:r w:rsidRPr="00BA4C3B">
              <w:rPr>
                <w:rFonts w:hint="cs"/>
                <w:rtl/>
                <w:lang w:bidi="he-IL"/>
              </w:rPr>
              <w:t>גרמניה</w:t>
            </w:r>
          </w:p>
          <w:p w14:paraId="26E8CCC1" w14:textId="77777777" w:rsidR="00BA4C3B" w:rsidRPr="00BA4C3B" w:rsidRDefault="00BA4C3B" w:rsidP="00BA4C3B">
            <w:pPr>
              <w:bidi/>
              <w:rPr>
                <w:rtl/>
                <w:lang w:bidi="he-IL"/>
              </w:rPr>
            </w:pPr>
            <w:r w:rsidRPr="00BA4C3B">
              <w:rPr>
                <w:rFonts w:hint="cs"/>
                <w:rtl/>
                <w:lang w:bidi="he-IL"/>
              </w:rPr>
              <w:t xml:space="preserve">ממוצע </w:t>
            </w:r>
            <w:r w:rsidRPr="00BA4C3B">
              <w:rPr>
                <w:lang w:bidi="he-IL"/>
              </w:rPr>
              <w:t>OECD</w:t>
            </w:r>
          </w:p>
          <w:p w14:paraId="4C03C15C" w14:textId="77777777" w:rsidR="00BA4C3B" w:rsidRPr="00BA4C3B" w:rsidRDefault="00BA4C3B" w:rsidP="00BA4C3B">
            <w:pPr>
              <w:bidi/>
              <w:rPr>
                <w:rtl/>
                <w:lang w:bidi="he-IL"/>
              </w:rPr>
            </w:pPr>
            <w:r w:rsidRPr="00BA4C3B">
              <w:rPr>
                <w:rFonts w:hint="cs"/>
                <w:rtl/>
                <w:lang w:bidi="he-IL"/>
              </w:rPr>
              <w:t>יפן</w:t>
            </w:r>
          </w:p>
          <w:p w14:paraId="471DB792" w14:textId="77777777" w:rsidR="00BA4C3B" w:rsidRPr="00BA4C3B" w:rsidRDefault="00BA4C3B" w:rsidP="00BA4C3B">
            <w:pPr>
              <w:bidi/>
              <w:rPr>
                <w:rtl/>
                <w:lang w:bidi="he-IL"/>
              </w:rPr>
            </w:pPr>
            <w:r w:rsidRPr="00BA4C3B">
              <w:rPr>
                <w:rFonts w:hint="cs"/>
                <w:rtl/>
                <w:lang w:bidi="he-IL"/>
              </w:rPr>
              <w:t>צ'ילה</w:t>
            </w:r>
          </w:p>
          <w:p w14:paraId="5A182B03" w14:textId="77777777" w:rsidR="00BA4C3B" w:rsidRPr="00BA4C3B" w:rsidRDefault="00BA4C3B" w:rsidP="00BA4C3B">
            <w:pPr>
              <w:bidi/>
              <w:rPr>
                <w:rtl/>
                <w:lang w:bidi="he-IL"/>
              </w:rPr>
            </w:pPr>
            <w:r w:rsidRPr="00BA4C3B">
              <w:rPr>
                <w:rFonts w:hint="cs"/>
                <w:rtl/>
                <w:lang w:bidi="he-IL"/>
              </w:rPr>
              <w:t>תורכיה</w:t>
            </w:r>
          </w:p>
        </w:tc>
        <w:tc>
          <w:tcPr>
            <w:tcW w:w="2060" w:type="dxa"/>
            <w:tcBorders>
              <w:top w:val="single" w:sz="4" w:space="0" w:color="auto"/>
              <w:left w:val="single" w:sz="4" w:space="0" w:color="auto"/>
              <w:bottom w:val="single" w:sz="4" w:space="0" w:color="auto"/>
              <w:right w:val="single" w:sz="4" w:space="0" w:color="auto"/>
            </w:tcBorders>
            <w:hideMark/>
          </w:tcPr>
          <w:p w14:paraId="6C36FD29" w14:textId="77777777" w:rsidR="00BA4C3B" w:rsidRPr="00BA4C3B" w:rsidRDefault="00BA4C3B" w:rsidP="00BA4C3B">
            <w:pPr>
              <w:bidi/>
              <w:rPr>
                <w:rtl/>
                <w:lang w:bidi="he-IL"/>
              </w:rPr>
            </w:pPr>
            <w:r w:rsidRPr="00BA4C3B">
              <w:rPr>
                <w:rFonts w:hint="cs"/>
                <w:rtl/>
                <w:lang w:bidi="he-IL"/>
              </w:rPr>
              <w:t>59.7</w:t>
            </w:r>
          </w:p>
          <w:p w14:paraId="149AFD64" w14:textId="77777777" w:rsidR="00BA4C3B" w:rsidRPr="00BA4C3B" w:rsidRDefault="00BA4C3B" w:rsidP="00BA4C3B">
            <w:pPr>
              <w:bidi/>
              <w:rPr>
                <w:rtl/>
                <w:lang w:bidi="he-IL"/>
              </w:rPr>
            </w:pPr>
            <w:r w:rsidRPr="00BA4C3B">
              <w:rPr>
                <w:rFonts w:hint="cs"/>
                <w:rtl/>
                <w:lang w:bidi="he-IL"/>
              </w:rPr>
              <w:t>56.3</w:t>
            </w:r>
          </w:p>
          <w:p w14:paraId="18F7A399" w14:textId="77777777" w:rsidR="00BA4C3B" w:rsidRPr="00BA4C3B" w:rsidRDefault="00BA4C3B" w:rsidP="00BA4C3B">
            <w:pPr>
              <w:bidi/>
              <w:rPr>
                <w:rtl/>
                <w:lang w:bidi="he-IL"/>
              </w:rPr>
            </w:pPr>
            <w:r w:rsidRPr="00BA4C3B">
              <w:rPr>
                <w:rFonts w:hint="cs"/>
                <w:rtl/>
                <w:lang w:bidi="he-IL"/>
              </w:rPr>
              <w:t>56.3</w:t>
            </w:r>
          </w:p>
          <w:p w14:paraId="6F4BD5E2" w14:textId="77777777" w:rsidR="00BA4C3B" w:rsidRPr="00BA4C3B" w:rsidRDefault="00BA4C3B" w:rsidP="00BA4C3B">
            <w:pPr>
              <w:bidi/>
              <w:rPr>
                <w:rtl/>
                <w:lang w:bidi="he-IL"/>
              </w:rPr>
            </w:pPr>
            <w:r w:rsidRPr="00BA4C3B">
              <w:rPr>
                <w:rFonts w:hint="cs"/>
                <w:rtl/>
                <w:lang w:bidi="he-IL"/>
              </w:rPr>
              <w:t>56.0</w:t>
            </w:r>
          </w:p>
          <w:p w14:paraId="4B592CDF" w14:textId="77777777" w:rsidR="00BA4C3B" w:rsidRPr="00BA4C3B" w:rsidRDefault="00BA4C3B" w:rsidP="00BA4C3B">
            <w:pPr>
              <w:bidi/>
              <w:rPr>
                <w:rtl/>
                <w:lang w:bidi="he-IL"/>
              </w:rPr>
            </w:pPr>
            <w:r w:rsidRPr="00BA4C3B">
              <w:rPr>
                <w:rFonts w:hint="cs"/>
                <w:rtl/>
                <w:lang w:bidi="he-IL"/>
              </w:rPr>
              <w:t>55.4</w:t>
            </w:r>
          </w:p>
          <w:p w14:paraId="371B44E6" w14:textId="77777777" w:rsidR="00BA4C3B" w:rsidRPr="00BA4C3B" w:rsidRDefault="00BA4C3B" w:rsidP="00BA4C3B">
            <w:pPr>
              <w:bidi/>
              <w:rPr>
                <w:rtl/>
                <w:lang w:bidi="he-IL"/>
              </w:rPr>
            </w:pPr>
            <w:r w:rsidRPr="00BA4C3B">
              <w:rPr>
                <w:rFonts w:hint="cs"/>
                <w:rtl/>
                <w:lang w:bidi="he-IL"/>
              </w:rPr>
              <w:t>37.2</w:t>
            </w:r>
          </w:p>
          <w:p w14:paraId="2C2EF5E3" w14:textId="77777777" w:rsidR="00BA4C3B" w:rsidRPr="00BA4C3B" w:rsidRDefault="00BA4C3B" w:rsidP="00BA4C3B">
            <w:pPr>
              <w:bidi/>
              <w:rPr>
                <w:rtl/>
                <w:lang w:bidi="he-IL"/>
              </w:rPr>
            </w:pPr>
            <w:r w:rsidRPr="00BA4C3B">
              <w:rPr>
                <w:rFonts w:hint="cs"/>
                <w:rtl/>
                <w:lang w:bidi="he-IL"/>
              </w:rPr>
              <w:t>36.3</w:t>
            </w:r>
          </w:p>
          <w:p w14:paraId="209BC023" w14:textId="77777777" w:rsidR="00BA4C3B" w:rsidRPr="00BA4C3B" w:rsidRDefault="00BA4C3B" w:rsidP="00BA4C3B">
            <w:pPr>
              <w:bidi/>
              <w:rPr>
                <w:rtl/>
                <w:lang w:bidi="he-IL"/>
              </w:rPr>
            </w:pPr>
            <w:r w:rsidRPr="00BA4C3B">
              <w:rPr>
                <w:rFonts w:hint="cs"/>
                <w:rtl/>
                <w:lang w:bidi="he-IL"/>
              </w:rPr>
              <w:t>29.6</w:t>
            </w:r>
          </w:p>
          <w:p w14:paraId="1226BACF" w14:textId="77777777" w:rsidR="00BA4C3B" w:rsidRPr="00BA4C3B" w:rsidRDefault="00BA4C3B" w:rsidP="00BA4C3B">
            <w:pPr>
              <w:bidi/>
              <w:rPr>
                <w:rtl/>
                <w:lang w:bidi="he-IL"/>
              </w:rPr>
            </w:pPr>
            <w:r w:rsidRPr="00BA4C3B">
              <w:rPr>
                <w:rFonts w:hint="cs"/>
                <w:rtl/>
                <w:lang w:bidi="he-IL"/>
              </w:rPr>
              <w:t>21.7</w:t>
            </w:r>
          </w:p>
          <w:p w14:paraId="72D96499" w14:textId="77777777" w:rsidR="00BA4C3B" w:rsidRPr="00BA4C3B" w:rsidRDefault="00BA4C3B" w:rsidP="00BA4C3B">
            <w:pPr>
              <w:bidi/>
              <w:rPr>
                <w:rtl/>
                <w:lang w:bidi="he-IL"/>
              </w:rPr>
            </w:pPr>
            <w:r w:rsidRPr="00BA4C3B">
              <w:rPr>
                <w:rFonts w:hint="cs"/>
                <w:rtl/>
                <w:lang w:bidi="he-IL"/>
              </w:rPr>
              <w:t>0.3</w:t>
            </w:r>
          </w:p>
        </w:tc>
        <w:tc>
          <w:tcPr>
            <w:tcW w:w="2060" w:type="dxa"/>
            <w:tcBorders>
              <w:top w:val="single" w:sz="4" w:space="0" w:color="auto"/>
              <w:left w:val="single" w:sz="4" w:space="0" w:color="auto"/>
              <w:bottom w:val="single" w:sz="4" w:space="0" w:color="auto"/>
              <w:right w:val="single" w:sz="4" w:space="0" w:color="auto"/>
            </w:tcBorders>
            <w:hideMark/>
          </w:tcPr>
          <w:p w14:paraId="18F533C7" w14:textId="77777777" w:rsidR="00BA4C3B" w:rsidRPr="00BA4C3B" w:rsidRDefault="00BA4C3B" w:rsidP="00BA4C3B">
            <w:pPr>
              <w:bidi/>
              <w:rPr>
                <w:rtl/>
                <w:lang w:bidi="he-IL"/>
              </w:rPr>
            </w:pPr>
            <w:r w:rsidRPr="00BA4C3B">
              <w:rPr>
                <w:rFonts w:hint="cs"/>
                <w:rtl/>
                <w:lang w:bidi="he-IL"/>
              </w:rPr>
              <w:t>96.9</w:t>
            </w:r>
          </w:p>
          <w:p w14:paraId="11D005E1" w14:textId="77777777" w:rsidR="00BA4C3B" w:rsidRPr="00BA4C3B" w:rsidRDefault="00BA4C3B" w:rsidP="00BA4C3B">
            <w:pPr>
              <w:bidi/>
              <w:rPr>
                <w:rtl/>
                <w:lang w:bidi="he-IL"/>
              </w:rPr>
            </w:pPr>
            <w:r w:rsidRPr="00BA4C3B">
              <w:rPr>
                <w:rFonts w:hint="cs"/>
                <w:rtl/>
                <w:lang w:bidi="he-IL"/>
              </w:rPr>
              <w:t>95.9</w:t>
            </w:r>
          </w:p>
          <w:p w14:paraId="747E3F22" w14:textId="77777777" w:rsidR="00BA4C3B" w:rsidRPr="00BA4C3B" w:rsidRDefault="00BA4C3B" w:rsidP="00BA4C3B">
            <w:pPr>
              <w:bidi/>
              <w:rPr>
                <w:rtl/>
                <w:lang w:bidi="he-IL"/>
              </w:rPr>
            </w:pPr>
            <w:r w:rsidRPr="00BA4C3B">
              <w:rPr>
                <w:rFonts w:hint="cs"/>
                <w:rtl/>
                <w:lang w:bidi="he-IL"/>
              </w:rPr>
              <w:t>93.7</w:t>
            </w:r>
          </w:p>
          <w:p w14:paraId="2A48F69C" w14:textId="77777777" w:rsidR="00BA4C3B" w:rsidRPr="00BA4C3B" w:rsidRDefault="00BA4C3B" w:rsidP="00BA4C3B">
            <w:pPr>
              <w:bidi/>
              <w:rPr>
                <w:rtl/>
                <w:lang w:bidi="he-IL"/>
              </w:rPr>
            </w:pPr>
            <w:r w:rsidRPr="00BA4C3B">
              <w:rPr>
                <w:rFonts w:hint="cs"/>
                <w:rtl/>
                <w:lang w:bidi="he-IL"/>
              </w:rPr>
              <w:t>100.0</w:t>
            </w:r>
          </w:p>
          <w:p w14:paraId="4C2990DE" w14:textId="77777777" w:rsidR="00BA4C3B" w:rsidRPr="00BA4C3B" w:rsidRDefault="00BA4C3B" w:rsidP="00BA4C3B">
            <w:pPr>
              <w:bidi/>
              <w:rPr>
                <w:rtl/>
                <w:lang w:bidi="he-IL"/>
              </w:rPr>
            </w:pPr>
            <w:r w:rsidRPr="00BA4C3B">
              <w:rPr>
                <w:rFonts w:hint="cs"/>
                <w:rtl/>
                <w:lang w:bidi="he-IL"/>
              </w:rPr>
              <w:t>96.5</w:t>
            </w:r>
          </w:p>
          <w:p w14:paraId="71A77873" w14:textId="77777777" w:rsidR="00BA4C3B" w:rsidRPr="00BA4C3B" w:rsidRDefault="00BA4C3B" w:rsidP="00BA4C3B">
            <w:pPr>
              <w:bidi/>
              <w:rPr>
                <w:rtl/>
                <w:lang w:bidi="he-IL"/>
              </w:rPr>
            </w:pPr>
            <w:r w:rsidRPr="00BA4C3B">
              <w:rPr>
                <w:rFonts w:hint="cs"/>
                <w:rtl/>
                <w:lang w:bidi="he-IL"/>
              </w:rPr>
              <w:t>91.2</w:t>
            </w:r>
          </w:p>
          <w:p w14:paraId="40C4D1E2" w14:textId="77777777" w:rsidR="00BA4C3B" w:rsidRPr="00BA4C3B" w:rsidRDefault="00BA4C3B" w:rsidP="00BA4C3B">
            <w:pPr>
              <w:bidi/>
              <w:rPr>
                <w:rtl/>
                <w:lang w:bidi="he-IL"/>
              </w:rPr>
            </w:pPr>
            <w:r w:rsidRPr="00BA4C3B">
              <w:rPr>
                <w:rFonts w:hint="cs"/>
                <w:rtl/>
                <w:lang w:bidi="he-IL"/>
              </w:rPr>
              <w:t>79.3</w:t>
            </w:r>
          </w:p>
          <w:p w14:paraId="59B4998D" w14:textId="77777777" w:rsidR="00BA4C3B" w:rsidRPr="00BA4C3B" w:rsidRDefault="00BA4C3B" w:rsidP="00BA4C3B">
            <w:pPr>
              <w:bidi/>
              <w:rPr>
                <w:rtl/>
                <w:lang w:bidi="he-IL"/>
              </w:rPr>
            </w:pPr>
            <w:r w:rsidRPr="00BA4C3B">
              <w:rPr>
                <w:rFonts w:hint="cs"/>
                <w:rtl/>
                <w:lang w:bidi="he-IL"/>
              </w:rPr>
              <w:t>83.0</w:t>
            </w:r>
          </w:p>
          <w:p w14:paraId="007396E2" w14:textId="77777777" w:rsidR="00BA4C3B" w:rsidRPr="00BA4C3B" w:rsidRDefault="00BA4C3B" w:rsidP="00BA4C3B">
            <w:pPr>
              <w:bidi/>
              <w:rPr>
                <w:rtl/>
                <w:lang w:bidi="he-IL"/>
              </w:rPr>
            </w:pPr>
            <w:r w:rsidRPr="00BA4C3B">
              <w:rPr>
                <w:rFonts w:hint="cs"/>
                <w:rtl/>
                <w:lang w:bidi="he-IL"/>
              </w:rPr>
              <w:t>58.5</w:t>
            </w:r>
          </w:p>
          <w:p w14:paraId="6D701BB7" w14:textId="77777777" w:rsidR="00BA4C3B" w:rsidRPr="00BA4C3B" w:rsidRDefault="00BA4C3B" w:rsidP="00BA4C3B">
            <w:pPr>
              <w:bidi/>
              <w:rPr>
                <w:rtl/>
                <w:lang w:bidi="he-IL"/>
              </w:rPr>
            </w:pPr>
            <w:r w:rsidRPr="00BA4C3B">
              <w:rPr>
                <w:rFonts w:hint="cs"/>
                <w:rtl/>
                <w:lang w:bidi="he-IL"/>
              </w:rPr>
              <w:t>10.1</w:t>
            </w:r>
          </w:p>
        </w:tc>
        <w:tc>
          <w:tcPr>
            <w:tcW w:w="2060" w:type="dxa"/>
            <w:tcBorders>
              <w:top w:val="single" w:sz="4" w:space="0" w:color="auto"/>
              <w:left w:val="single" w:sz="4" w:space="0" w:color="auto"/>
              <w:bottom w:val="single" w:sz="4" w:space="0" w:color="auto"/>
              <w:right w:val="single" w:sz="4" w:space="0" w:color="auto"/>
            </w:tcBorders>
            <w:hideMark/>
          </w:tcPr>
          <w:p w14:paraId="00E41D7E" w14:textId="77777777" w:rsidR="00BA4C3B" w:rsidRPr="00BA4C3B" w:rsidRDefault="00BA4C3B" w:rsidP="00BA4C3B">
            <w:pPr>
              <w:bidi/>
              <w:rPr>
                <w:rtl/>
                <w:lang w:bidi="he-IL"/>
              </w:rPr>
            </w:pPr>
            <w:r w:rsidRPr="00BA4C3B">
              <w:rPr>
                <w:rFonts w:hint="cs"/>
                <w:rtl/>
                <w:lang w:bidi="he-IL"/>
              </w:rPr>
              <w:t>97.5</w:t>
            </w:r>
          </w:p>
          <w:p w14:paraId="4A4C19E7" w14:textId="77777777" w:rsidR="00BA4C3B" w:rsidRPr="00BA4C3B" w:rsidRDefault="00BA4C3B" w:rsidP="00BA4C3B">
            <w:pPr>
              <w:bidi/>
              <w:rPr>
                <w:rtl/>
                <w:lang w:bidi="he-IL"/>
              </w:rPr>
            </w:pPr>
            <w:r w:rsidRPr="00BA4C3B">
              <w:rPr>
                <w:rFonts w:hint="cs"/>
                <w:rtl/>
                <w:lang w:bidi="he-IL"/>
              </w:rPr>
              <w:t>97.2</w:t>
            </w:r>
          </w:p>
          <w:p w14:paraId="648A966C" w14:textId="77777777" w:rsidR="00BA4C3B" w:rsidRPr="00BA4C3B" w:rsidRDefault="00BA4C3B" w:rsidP="00BA4C3B">
            <w:pPr>
              <w:bidi/>
              <w:rPr>
                <w:rtl/>
                <w:lang w:bidi="he-IL"/>
              </w:rPr>
            </w:pPr>
            <w:r w:rsidRPr="00BA4C3B">
              <w:rPr>
                <w:rFonts w:hint="cs"/>
                <w:rtl/>
                <w:lang w:bidi="he-IL"/>
              </w:rPr>
              <w:t>97.3</w:t>
            </w:r>
          </w:p>
          <w:p w14:paraId="33B99AEE" w14:textId="77777777" w:rsidR="00BA4C3B" w:rsidRPr="00BA4C3B" w:rsidRDefault="00BA4C3B" w:rsidP="00BA4C3B">
            <w:pPr>
              <w:bidi/>
              <w:rPr>
                <w:rtl/>
                <w:lang w:bidi="he-IL"/>
              </w:rPr>
            </w:pPr>
            <w:r w:rsidRPr="00BA4C3B">
              <w:rPr>
                <w:rFonts w:hint="cs"/>
                <w:rtl/>
                <w:lang w:bidi="he-IL"/>
              </w:rPr>
              <w:t>98.0</w:t>
            </w:r>
          </w:p>
          <w:p w14:paraId="7279734D" w14:textId="77777777" w:rsidR="00BA4C3B" w:rsidRPr="00BA4C3B" w:rsidRDefault="00BA4C3B" w:rsidP="00BA4C3B">
            <w:pPr>
              <w:bidi/>
              <w:rPr>
                <w:rtl/>
                <w:lang w:bidi="he-IL"/>
              </w:rPr>
            </w:pPr>
            <w:r w:rsidRPr="00BA4C3B">
              <w:rPr>
                <w:rFonts w:hint="cs"/>
                <w:rtl/>
                <w:lang w:bidi="he-IL"/>
              </w:rPr>
              <w:t>98.0</w:t>
            </w:r>
          </w:p>
          <w:p w14:paraId="38493ED1" w14:textId="77777777" w:rsidR="00BA4C3B" w:rsidRPr="00BA4C3B" w:rsidRDefault="00BA4C3B" w:rsidP="00BA4C3B">
            <w:pPr>
              <w:bidi/>
              <w:rPr>
                <w:rtl/>
                <w:lang w:bidi="he-IL"/>
              </w:rPr>
            </w:pPr>
            <w:r w:rsidRPr="00BA4C3B">
              <w:rPr>
                <w:rFonts w:hint="cs"/>
                <w:rtl/>
                <w:lang w:bidi="he-IL"/>
              </w:rPr>
              <w:t>95.1</w:t>
            </w:r>
          </w:p>
          <w:p w14:paraId="6CFBBCDA" w14:textId="77777777" w:rsidR="00BA4C3B" w:rsidRPr="00BA4C3B" w:rsidRDefault="00BA4C3B" w:rsidP="00BA4C3B">
            <w:pPr>
              <w:bidi/>
              <w:rPr>
                <w:rtl/>
                <w:lang w:bidi="he-IL"/>
              </w:rPr>
            </w:pPr>
            <w:r w:rsidRPr="00BA4C3B">
              <w:rPr>
                <w:rFonts w:hint="cs"/>
                <w:rtl/>
                <w:lang w:bidi="he-IL"/>
              </w:rPr>
              <w:t>88.1</w:t>
            </w:r>
          </w:p>
          <w:p w14:paraId="1088EABD" w14:textId="77777777" w:rsidR="00BA4C3B" w:rsidRPr="00BA4C3B" w:rsidRDefault="00BA4C3B" w:rsidP="00BA4C3B">
            <w:pPr>
              <w:bidi/>
              <w:rPr>
                <w:rtl/>
                <w:lang w:bidi="he-IL"/>
              </w:rPr>
            </w:pPr>
            <w:r w:rsidRPr="00BA4C3B">
              <w:rPr>
                <w:rFonts w:hint="cs"/>
                <w:rtl/>
                <w:lang w:bidi="he-IL"/>
              </w:rPr>
              <w:t>95.4</w:t>
            </w:r>
          </w:p>
          <w:p w14:paraId="6FA20BBB" w14:textId="77777777" w:rsidR="00BA4C3B" w:rsidRPr="00BA4C3B" w:rsidRDefault="00BA4C3B" w:rsidP="00BA4C3B">
            <w:pPr>
              <w:bidi/>
              <w:rPr>
                <w:rtl/>
                <w:lang w:bidi="he-IL"/>
              </w:rPr>
            </w:pPr>
            <w:r w:rsidRPr="00BA4C3B">
              <w:rPr>
                <w:rFonts w:hint="cs"/>
                <w:rtl/>
                <w:lang w:bidi="he-IL"/>
              </w:rPr>
              <w:t>85.1</w:t>
            </w:r>
          </w:p>
          <w:p w14:paraId="36A8F22E" w14:textId="77777777" w:rsidR="00BA4C3B" w:rsidRPr="00BA4C3B" w:rsidRDefault="00BA4C3B" w:rsidP="00BA4C3B">
            <w:pPr>
              <w:bidi/>
              <w:rPr>
                <w:rtl/>
                <w:lang w:bidi="he-IL"/>
              </w:rPr>
            </w:pPr>
            <w:r w:rsidRPr="00BA4C3B">
              <w:rPr>
                <w:rFonts w:hint="cs"/>
                <w:rtl/>
                <w:lang w:bidi="he-IL"/>
              </w:rPr>
              <w:t>36.6</w:t>
            </w:r>
          </w:p>
        </w:tc>
        <w:tc>
          <w:tcPr>
            <w:tcW w:w="2060" w:type="dxa"/>
            <w:tcBorders>
              <w:top w:val="single" w:sz="4" w:space="0" w:color="auto"/>
              <w:left w:val="single" w:sz="4" w:space="0" w:color="auto"/>
              <w:bottom w:val="single" w:sz="4" w:space="0" w:color="auto"/>
              <w:right w:val="single" w:sz="4" w:space="0" w:color="auto"/>
            </w:tcBorders>
            <w:hideMark/>
          </w:tcPr>
          <w:p w14:paraId="0A5FA242" w14:textId="77777777" w:rsidR="00BA4C3B" w:rsidRPr="00BA4C3B" w:rsidRDefault="00BA4C3B" w:rsidP="00BA4C3B">
            <w:pPr>
              <w:bidi/>
              <w:rPr>
                <w:rtl/>
                <w:lang w:bidi="he-IL"/>
              </w:rPr>
            </w:pPr>
            <w:r w:rsidRPr="00BA4C3B">
              <w:rPr>
                <w:rFonts w:hint="cs"/>
                <w:rtl/>
                <w:lang w:bidi="he-IL"/>
              </w:rPr>
              <w:t>97.9</w:t>
            </w:r>
          </w:p>
          <w:p w14:paraId="11E085C3" w14:textId="77777777" w:rsidR="00BA4C3B" w:rsidRPr="00BA4C3B" w:rsidRDefault="00BA4C3B" w:rsidP="00BA4C3B">
            <w:pPr>
              <w:bidi/>
              <w:rPr>
                <w:rtl/>
                <w:lang w:bidi="he-IL"/>
              </w:rPr>
            </w:pPr>
            <w:r w:rsidRPr="00BA4C3B">
              <w:rPr>
                <w:rFonts w:hint="cs"/>
                <w:rtl/>
                <w:lang w:bidi="he-IL"/>
              </w:rPr>
              <w:t>97.5</w:t>
            </w:r>
          </w:p>
          <w:p w14:paraId="6D783DC3" w14:textId="77777777" w:rsidR="00BA4C3B" w:rsidRPr="00BA4C3B" w:rsidRDefault="00BA4C3B" w:rsidP="00BA4C3B">
            <w:pPr>
              <w:bidi/>
              <w:rPr>
                <w:rtl/>
                <w:lang w:bidi="he-IL"/>
              </w:rPr>
            </w:pPr>
            <w:r w:rsidRPr="00BA4C3B">
              <w:rPr>
                <w:rFonts w:hint="cs"/>
                <w:rtl/>
                <w:lang w:bidi="he-IL"/>
              </w:rPr>
              <w:t>92.8</w:t>
            </w:r>
          </w:p>
          <w:p w14:paraId="38E65D53" w14:textId="77777777" w:rsidR="00BA4C3B" w:rsidRPr="00BA4C3B" w:rsidRDefault="00BA4C3B" w:rsidP="00BA4C3B">
            <w:pPr>
              <w:bidi/>
              <w:rPr>
                <w:rtl/>
                <w:lang w:bidi="he-IL"/>
              </w:rPr>
            </w:pPr>
            <w:r w:rsidRPr="00BA4C3B">
              <w:rPr>
                <w:rFonts w:hint="cs"/>
                <w:rtl/>
                <w:lang w:bidi="he-IL"/>
              </w:rPr>
              <w:t>96.9</w:t>
            </w:r>
          </w:p>
          <w:p w14:paraId="7896F9D0" w14:textId="77777777" w:rsidR="00BA4C3B" w:rsidRPr="00BA4C3B" w:rsidRDefault="00BA4C3B" w:rsidP="00BA4C3B">
            <w:pPr>
              <w:bidi/>
              <w:rPr>
                <w:rtl/>
                <w:lang w:bidi="he-IL"/>
              </w:rPr>
            </w:pPr>
            <w:r w:rsidRPr="00BA4C3B">
              <w:rPr>
                <w:rFonts w:hint="cs"/>
                <w:rtl/>
                <w:lang w:bidi="he-IL"/>
              </w:rPr>
              <w:t>98.0</w:t>
            </w:r>
          </w:p>
          <w:p w14:paraId="52FA9766" w14:textId="77777777" w:rsidR="00BA4C3B" w:rsidRPr="00BA4C3B" w:rsidRDefault="00BA4C3B" w:rsidP="00BA4C3B">
            <w:pPr>
              <w:bidi/>
              <w:rPr>
                <w:rtl/>
                <w:lang w:bidi="he-IL"/>
              </w:rPr>
            </w:pPr>
            <w:r w:rsidRPr="00BA4C3B">
              <w:rPr>
                <w:rFonts w:hint="cs"/>
                <w:rtl/>
                <w:lang w:bidi="he-IL"/>
              </w:rPr>
              <w:t>97.6</w:t>
            </w:r>
          </w:p>
          <w:p w14:paraId="728F0130" w14:textId="77777777" w:rsidR="00BA4C3B" w:rsidRPr="00BA4C3B" w:rsidRDefault="00BA4C3B" w:rsidP="00BA4C3B">
            <w:pPr>
              <w:bidi/>
              <w:rPr>
                <w:rtl/>
                <w:lang w:bidi="he-IL"/>
              </w:rPr>
            </w:pPr>
            <w:r w:rsidRPr="00BA4C3B">
              <w:rPr>
                <w:rFonts w:hint="cs"/>
                <w:rtl/>
                <w:lang w:bidi="he-IL"/>
              </w:rPr>
              <w:t>94.3</w:t>
            </w:r>
          </w:p>
          <w:p w14:paraId="732D862C" w14:textId="77777777" w:rsidR="00BA4C3B" w:rsidRPr="00BA4C3B" w:rsidRDefault="00BA4C3B" w:rsidP="00BA4C3B">
            <w:pPr>
              <w:bidi/>
              <w:rPr>
                <w:rtl/>
                <w:lang w:bidi="he-IL"/>
              </w:rPr>
            </w:pPr>
            <w:r w:rsidRPr="00BA4C3B">
              <w:rPr>
                <w:rFonts w:hint="cs"/>
                <w:rtl/>
                <w:lang w:bidi="he-IL"/>
              </w:rPr>
              <w:t>95.7</w:t>
            </w:r>
          </w:p>
          <w:p w14:paraId="34812A04" w14:textId="77777777" w:rsidR="00BA4C3B" w:rsidRPr="00BA4C3B" w:rsidRDefault="00BA4C3B" w:rsidP="00BA4C3B">
            <w:pPr>
              <w:bidi/>
              <w:rPr>
                <w:rtl/>
                <w:lang w:bidi="he-IL"/>
              </w:rPr>
            </w:pPr>
            <w:r w:rsidRPr="00BA4C3B">
              <w:rPr>
                <w:rFonts w:hint="cs"/>
                <w:rtl/>
                <w:lang w:bidi="he-IL"/>
              </w:rPr>
              <w:t>94.4</w:t>
            </w:r>
          </w:p>
          <w:p w14:paraId="5A35A1CF" w14:textId="77777777" w:rsidR="00BA4C3B" w:rsidRPr="00BA4C3B" w:rsidRDefault="00BA4C3B" w:rsidP="00BA4C3B">
            <w:pPr>
              <w:bidi/>
              <w:rPr>
                <w:rtl/>
                <w:lang w:bidi="he-IL"/>
              </w:rPr>
            </w:pPr>
            <w:r w:rsidRPr="00BA4C3B">
              <w:rPr>
                <w:rFonts w:hint="cs"/>
                <w:rtl/>
                <w:lang w:bidi="he-IL"/>
              </w:rPr>
              <w:t>73.4</w:t>
            </w:r>
          </w:p>
        </w:tc>
      </w:tr>
    </w:tbl>
    <w:p w14:paraId="0B49B831" w14:textId="77777777" w:rsidR="004C328A" w:rsidRPr="00062792" w:rsidRDefault="004C328A" w:rsidP="004C328A">
      <w:pPr>
        <w:tabs>
          <w:tab w:val="left" w:pos="9210"/>
        </w:tabs>
        <w:bidi/>
        <w:spacing w:line="276" w:lineRule="auto"/>
        <w:jc w:val="both"/>
        <w:rPr>
          <w:rFonts w:ascii="Arial" w:eastAsia="Times New Roman" w:hAnsi="Arial" w:cs="Arial"/>
          <w:color w:val="000000"/>
          <w:sz w:val="16"/>
          <w:szCs w:val="16"/>
          <w:u w:val="single"/>
          <w:rtl/>
          <w:lang w:bidi="ar-KW"/>
        </w:rPr>
      </w:pPr>
      <w:r w:rsidRPr="00062792">
        <w:rPr>
          <w:rFonts w:ascii="Arial" w:hAnsi="Arial" w:cs="Arial"/>
          <w:sz w:val="16"/>
          <w:szCs w:val="16"/>
          <w:u w:val="single"/>
          <w:rtl/>
          <w:lang w:bidi="he-IL"/>
        </w:rPr>
        <w:t>מקור:</w:t>
      </w:r>
      <w:r w:rsidRPr="00062792">
        <w:rPr>
          <w:rFonts w:ascii="Arial" w:hAnsi="Arial" w:cs="Arial" w:hint="cs"/>
          <w:sz w:val="16"/>
          <w:szCs w:val="16"/>
          <w:u w:val="single"/>
          <w:rtl/>
          <w:lang w:bidi="he-IL"/>
        </w:rPr>
        <w:t xml:space="preserve"> (</w:t>
      </w:r>
      <w:r w:rsidRPr="00062792">
        <w:rPr>
          <w:rFonts w:ascii="Arial" w:eastAsia="Times New Roman" w:hAnsi="Arial" w:cs="Arial"/>
          <w:color w:val="000000"/>
          <w:sz w:val="16"/>
          <w:szCs w:val="16"/>
          <w:u w:val="single"/>
        </w:rPr>
        <w:t xml:space="preserve"> TALIS Starting Strong 2018 Database (</w:t>
      </w:r>
      <w:r>
        <w:rPr>
          <w:rFonts w:ascii="Arial" w:eastAsia="Times New Roman" w:hAnsi="Arial" w:cs="Arial"/>
          <w:color w:val="000000"/>
          <w:sz w:val="16"/>
          <w:szCs w:val="16"/>
          <w:u w:val="single"/>
        </w:rPr>
        <w:t>Table</w:t>
      </w:r>
      <w:r w:rsidRPr="00062792">
        <w:rPr>
          <w:rFonts w:ascii="Arial" w:eastAsia="Times New Roman" w:hAnsi="Arial" w:cs="Arial"/>
          <w:color w:val="000000"/>
          <w:sz w:val="16"/>
          <w:szCs w:val="16"/>
          <w:u w:val="single"/>
        </w:rPr>
        <w:t xml:space="preserve"> </w:t>
      </w:r>
      <w:r>
        <w:rPr>
          <w:rFonts w:ascii="Arial" w:eastAsia="Times New Roman" w:hAnsi="Arial" w:cs="Arial"/>
          <w:color w:val="000000"/>
          <w:sz w:val="16"/>
          <w:szCs w:val="16"/>
          <w:u w:val="single"/>
        </w:rPr>
        <w:t>1.2</w:t>
      </w:r>
    </w:p>
    <w:p w14:paraId="262BE959" w14:textId="77777777" w:rsidR="004C328A" w:rsidRDefault="004C328A" w:rsidP="004C328A">
      <w:pPr>
        <w:bidi/>
        <w:spacing w:after="0"/>
        <w:jc w:val="both"/>
        <w:rPr>
          <w:rFonts w:ascii="Arial" w:eastAsia="Dotum" w:hAnsi="Arial" w:cs="Arial"/>
          <w:sz w:val="16"/>
          <w:szCs w:val="16"/>
          <w:rtl/>
          <w:lang w:bidi="he-IL"/>
        </w:rPr>
      </w:pPr>
    </w:p>
    <w:p w14:paraId="7DA3C1FC" w14:textId="77777777" w:rsidR="005E2E49" w:rsidRPr="005B05CC" w:rsidRDefault="00A40875" w:rsidP="00291488">
      <w:pPr>
        <w:bidi/>
        <w:jc w:val="both"/>
        <w:rPr>
          <w:rFonts w:ascii="Arial" w:hAnsi="Arial" w:cs="Arial"/>
          <w:i/>
          <w:iCs/>
          <w:rtl/>
          <w:lang w:bidi="he-IL"/>
        </w:rPr>
      </w:pPr>
      <w:r w:rsidRPr="005B05CC">
        <w:rPr>
          <w:rFonts w:ascii="Arial" w:eastAsiaTheme="majorEastAsia" w:hAnsi="Arial" w:cs="Arial"/>
          <w:b/>
          <w:bCs/>
          <w:i/>
          <w:iCs/>
          <w:color w:val="000000" w:themeColor="text1"/>
          <w:rtl/>
          <w:lang w:bidi="he-IL"/>
        </w:rPr>
        <w:t>מיהם הילדים המגיעים למסגרות לגיל הרך ואילו ילדים אחרים הם פוגשים שם?</w:t>
      </w:r>
      <w:r w:rsidRPr="005B05CC">
        <w:rPr>
          <w:rFonts w:ascii="Arial" w:hAnsi="Arial" w:cs="Arial"/>
          <w:i/>
          <w:iCs/>
          <w:rtl/>
          <w:lang w:bidi="he-IL"/>
        </w:rPr>
        <w:t xml:space="preserve"> </w:t>
      </w:r>
    </w:p>
    <w:p w14:paraId="0E55EBC4" w14:textId="0688AB04" w:rsidR="0034783A" w:rsidRPr="0034783A" w:rsidRDefault="004C0ABA" w:rsidP="00223682">
      <w:pPr>
        <w:pStyle w:val="ListParagraph"/>
        <w:numPr>
          <w:ilvl w:val="0"/>
          <w:numId w:val="1"/>
        </w:numPr>
        <w:tabs>
          <w:tab w:val="left" w:pos="9210"/>
        </w:tabs>
        <w:bidi/>
        <w:jc w:val="both"/>
        <w:rPr>
          <w:rFonts w:ascii="Arial" w:hAnsi="Arial" w:cs="Arial"/>
          <w:lang w:bidi="he-IL"/>
        </w:rPr>
      </w:pPr>
      <w:r>
        <w:rPr>
          <w:rFonts w:hint="cs"/>
          <w:b/>
          <w:bCs/>
          <w:rtl/>
          <w:lang w:bidi="he-IL"/>
        </w:rPr>
        <w:t xml:space="preserve">גודל המסגרות - </w:t>
      </w:r>
      <w:r w:rsidR="00FB74BA" w:rsidRPr="004C0ABA">
        <w:rPr>
          <w:rFonts w:hint="cs"/>
          <w:rtl/>
          <w:lang w:bidi="he-IL"/>
        </w:rPr>
        <w:t>גודל</w:t>
      </w:r>
      <w:r w:rsidR="00FB74BA" w:rsidRPr="00E80419">
        <w:rPr>
          <w:rFonts w:hint="cs"/>
          <w:rtl/>
        </w:rPr>
        <w:t xml:space="preserve"> </w:t>
      </w:r>
      <w:r w:rsidR="00FB74BA" w:rsidRPr="00E80419">
        <w:rPr>
          <w:rFonts w:hint="cs"/>
          <w:rtl/>
          <w:lang w:bidi="he-IL"/>
        </w:rPr>
        <w:t>המסגרת</w:t>
      </w:r>
      <w:r w:rsidR="00FB74BA" w:rsidRPr="00E80419">
        <w:rPr>
          <w:rFonts w:hint="cs"/>
          <w:rtl/>
        </w:rPr>
        <w:t xml:space="preserve"> (</w:t>
      </w:r>
      <w:r w:rsidR="00FB74BA" w:rsidRPr="00E80419">
        <w:rPr>
          <w:rFonts w:hint="cs"/>
          <w:rtl/>
          <w:lang w:bidi="he-IL"/>
        </w:rPr>
        <w:t>כפונקציה</w:t>
      </w:r>
      <w:r w:rsidR="00FB74BA" w:rsidRPr="00E80419">
        <w:rPr>
          <w:rFonts w:hint="cs"/>
          <w:rtl/>
        </w:rPr>
        <w:t xml:space="preserve"> </w:t>
      </w:r>
      <w:r w:rsidR="00FB74BA" w:rsidRPr="00E80419">
        <w:rPr>
          <w:rFonts w:hint="cs"/>
          <w:rtl/>
          <w:lang w:bidi="he-IL"/>
        </w:rPr>
        <w:t>של</w:t>
      </w:r>
      <w:r w:rsidR="00FB74BA" w:rsidRPr="00E80419">
        <w:rPr>
          <w:rFonts w:hint="cs"/>
          <w:rtl/>
        </w:rPr>
        <w:t xml:space="preserve"> </w:t>
      </w:r>
      <w:r w:rsidR="00FB74BA" w:rsidRPr="00E80419">
        <w:rPr>
          <w:rFonts w:hint="cs"/>
          <w:rtl/>
          <w:lang w:bidi="he-IL"/>
        </w:rPr>
        <w:t>מספר</w:t>
      </w:r>
      <w:r w:rsidR="00FB74BA" w:rsidRPr="00E80419">
        <w:rPr>
          <w:rFonts w:hint="cs"/>
          <w:rtl/>
        </w:rPr>
        <w:t xml:space="preserve"> </w:t>
      </w:r>
      <w:r w:rsidR="00FB74BA" w:rsidRPr="00E80419">
        <w:rPr>
          <w:rFonts w:hint="cs"/>
          <w:rtl/>
          <w:lang w:bidi="he-IL"/>
        </w:rPr>
        <w:t>הילדים</w:t>
      </w:r>
      <w:r w:rsidR="00FB74BA" w:rsidRPr="00E80419">
        <w:rPr>
          <w:rFonts w:hint="cs"/>
          <w:rtl/>
        </w:rPr>
        <w:t xml:space="preserve"> </w:t>
      </w:r>
      <w:r w:rsidR="00FB74BA" w:rsidRPr="00E80419">
        <w:rPr>
          <w:rFonts w:hint="cs"/>
          <w:rtl/>
          <w:lang w:bidi="he-IL"/>
        </w:rPr>
        <w:t>בה</w:t>
      </w:r>
      <w:r w:rsidR="00FB74BA" w:rsidRPr="00E80419">
        <w:rPr>
          <w:rFonts w:hint="cs"/>
          <w:rtl/>
        </w:rPr>
        <w:t xml:space="preserve">) </w:t>
      </w:r>
      <w:r w:rsidR="00FB74BA" w:rsidRPr="00E80419">
        <w:rPr>
          <w:rFonts w:hint="cs"/>
          <w:rtl/>
          <w:lang w:bidi="he-IL"/>
        </w:rPr>
        <w:t>קובע</w:t>
      </w:r>
      <w:r w:rsidR="00FB74BA" w:rsidRPr="00E80419">
        <w:rPr>
          <w:rFonts w:hint="cs"/>
          <w:rtl/>
        </w:rPr>
        <w:t xml:space="preserve"> </w:t>
      </w:r>
      <w:r w:rsidR="00FB74BA" w:rsidRPr="00E80419">
        <w:rPr>
          <w:rFonts w:hint="cs"/>
          <w:rtl/>
          <w:lang w:bidi="he-IL"/>
        </w:rPr>
        <w:t>עם</w:t>
      </w:r>
      <w:r w:rsidR="00FB74BA" w:rsidRPr="00E80419">
        <w:rPr>
          <w:rFonts w:hint="cs"/>
          <w:rtl/>
        </w:rPr>
        <w:t xml:space="preserve"> </w:t>
      </w:r>
      <w:r w:rsidR="00FB74BA" w:rsidRPr="00E80419">
        <w:rPr>
          <w:rFonts w:hint="cs"/>
          <w:rtl/>
          <w:lang w:bidi="he-IL"/>
        </w:rPr>
        <w:t>כמה</w:t>
      </w:r>
      <w:r w:rsidR="00FB74BA" w:rsidRPr="00E80419">
        <w:rPr>
          <w:rFonts w:hint="cs"/>
          <w:rtl/>
        </w:rPr>
        <w:t xml:space="preserve"> </w:t>
      </w:r>
      <w:r w:rsidR="00FB74BA" w:rsidRPr="00E80419">
        <w:rPr>
          <w:rFonts w:hint="cs"/>
          <w:rtl/>
          <w:lang w:bidi="he-IL"/>
        </w:rPr>
        <w:t>ילדים</w:t>
      </w:r>
      <w:r w:rsidR="00FB74BA" w:rsidRPr="00E80419">
        <w:rPr>
          <w:rFonts w:hint="cs"/>
          <w:rtl/>
        </w:rPr>
        <w:t xml:space="preserve"> </w:t>
      </w:r>
      <w:r w:rsidR="00E80419" w:rsidRPr="00E80419">
        <w:rPr>
          <w:rFonts w:hint="cs"/>
          <w:rtl/>
          <w:lang w:bidi="he-IL"/>
        </w:rPr>
        <w:t>אחרים</w:t>
      </w:r>
      <w:r w:rsidR="00E80419" w:rsidRPr="00E80419">
        <w:rPr>
          <w:rFonts w:hint="cs"/>
          <w:rtl/>
        </w:rPr>
        <w:t xml:space="preserve"> </w:t>
      </w:r>
      <w:r w:rsidR="00FB74BA" w:rsidRPr="00E80419">
        <w:rPr>
          <w:rFonts w:hint="cs"/>
          <w:rtl/>
          <w:lang w:bidi="he-IL"/>
        </w:rPr>
        <w:t>יפגשו</w:t>
      </w:r>
      <w:r w:rsidR="00FB74BA" w:rsidRPr="00E80419">
        <w:rPr>
          <w:rFonts w:hint="cs"/>
          <w:rtl/>
        </w:rPr>
        <w:t xml:space="preserve"> </w:t>
      </w:r>
      <w:r w:rsidR="00E80419" w:rsidRPr="00E80419">
        <w:rPr>
          <w:rFonts w:hint="cs"/>
          <w:rtl/>
          <w:lang w:bidi="he-IL"/>
        </w:rPr>
        <w:t>הילדים</w:t>
      </w:r>
      <w:r w:rsidR="00E80419" w:rsidRPr="00E80419">
        <w:rPr>
          <w:rFonts w:hint="cs"/>
          <w:rtl/>
        </w:rPr>
        <w:t xml:space="preserve"> </w:t>
      </w:r>
      <w:r w:rsidR="00E80419" w:rsidRPr="00E80419">
        <w:rPr>
          <w:rFonts w:hint="cs"/>
          <w:rtl/>
          <w:lang w:bidi="he-IL"/>
        </w:rPr>
        <w:t>במסגרת</w:t>
      </w:r>
      <w:r w:rsidR="00E80419" w:rsidRPr="00E80419">
        <w:rPr>
          <w:rFonts w:hint="cs"/>
          <w:rtl/>
        </w:rPr>
        <w:t xml:space="preserve"> </w:t>
      </w:r>
      <w:r w:rsidR="00E80419" w:rsidRPr="00E80419">
        <w:rPr>
          <w:rFonts w:hint="cs"/>
          <w:rtl/>
          <w:lang w:bidi="he-IL"/>
        </w:rPr>
        <w:t>החינוכית</w:t>
      </w:r>
      <w:r w:rsidR="00E80419" w:rsidRPr="00E80419">
        <w:rPr>
          <w:rFonts w:hint="cs"/>
          <w:rtl/>
        </w:rPr>
        <w:t>-</w:t>
      </w:r>
      <w:r w:rsidR="00E80419" w:rsidRPr="00E80419">
        <w:rPr>
          <w:rFonts w:hint="cs"/>
          <w:rtl/>
          <w:lang w:bidi="he-IL"/>
        </w:rPr>
        <w:t>טיפולית</w:t>
      </w:r>
      <w:r w:rsidR="00E80419" w:rsidRPr="00E80419">
        <w:rPr>
          <w:rFonts w:hint="cs"/>
          <w:rtl/>
        </w:rPr>
        <w:t xml:space="preserve"> </w:t>
      </w:r>
      <w:r w:rsidR="00E80419" w:rsidRPr="00E80419">
        <w:rPr>
          <w:rFonts w:hint="cs"/>
          <w:rtl/>
          <w:lang w:bidi="he-IL"/>
        </w:rPr>
        <w:t>בה</w:t>
      </w:r>
      <w:r w:rsidR="00E80419" w:rsidRPr="00E80419">
        <w:rPr>
          <w:rFonts w:hint="cs"/>
          <w:rtl/>
        </w:rPr>
        <w:t xml:space="preserve"> </w:t>
      </w:r>
      <w:r w:rsidR="00E80419" w:rsidRPr="00E80419">
        <w:rPr>
          <w:rFonts w:hint="cs"/>
          <w:rtl/>
          <w:lang w:bidi="he-IL"/>
        </w:rPr>
        <w:t>הם</w:t>
      </w:r>
      <w:r w:rsidR="00E80419" w:rsidRPr="00E80419">
        <w:rPr>
          <w:rFonts w:hint="cs"/>
          <w:rtl/>
        </w:rPr>
        <w:t xml:space="preserve"> </w:t>
      </w:r>
      <w:r w:rsidR="00E80419" w:rsidRPr="00E80419">
        <w:rPr>
          <w:rFonts w:hint="cs"/>
          <w:rtl/>
          <w:lang w:bidi="he-IL"/>
        </w:rPr>
        <w:t>מבקרים</w:t>
      </w:r>
      <w:r w:rsidR="008C5346">
        <w:rPr>
          <w:rFonts w:hint="cs"/>
          <w:rtl/>
          <w:lang w:bidi="he-IL"/>
        </w:rPr>
        <w:t>;</w:t>
      </w:r>
      <w:r w:rsidR="00E80419">
        <w:rPr>
          <w:rFonts w:hint="cs"/>
          <w:rtl/>
          <w:lang w:bidi="he-IL"/>
        </w:rPr>
        <w:t xml:space="preserve"> נתון זה שונה במידה רבה בין ובתוך מדינות. מסגרות גדולות עם 80 ילדים ויותר אופייניות ליפן ולאיסלנד. בנורבגיה, מספר הילדים הממוצע במסגרות החינוך הקדם-יסודי ובמסגרות לילדים מתחת גיל 3, הוא 40 ילדים</w:t>
      </w:r>
      <w:r w:rsidR="008C3124">
        <w:rPr>
          <w:rFonts w:hint="cs"/>
          <w:rtl/>
          <w:lang w:bidi="he-IL"/>
        </w:rPr>
        <w:t xml:space="preserve"> בקירוב</w:t>
      </w:r>
      <w:r w:rsidR="00E80419">
        <w:rPr>
          <w:rFonts w:hint="cs"/>
          <w:rtl/>
          <w:lang w:bidi="he-IL"/>
        </w:rPr>
        <w:t>. בישראל, מספר הילדים הממוצע במסגרות הקדם-יסודי (</w:t>
      </w:r>
      <w:proofErr w:type="spellStart"/>
      <w:r w:rsidR="00E80419">
        <w:rPr>
          <w:rFonts w:hint="cs"/>
          <w:rtl/>
          <w:lang w:bidi="he-IL"/>
        </w:rPr>
        <w:t>גנ"י</w:t>
      </w:r>
      <w:proofErr w:type="spellEnd"/>
      <w:r w:rsidR="00E80419">
        <w:rPr>
          <w:rFonts w:hint="cs"/>
          <w:rtl/>
          <w:lang w:bidi="he-IL"/>
        </w:rPr>
        <w:t xml:space="preserve">) עומד על 30 ילדים. בקוריאה ובתורכיה השונות גדולה וקיימות מסגרות רבות עם מספר קטן יותר של ילדים. </w:t>
      </w:r>
    </w:p>
    <w:p w14:paraId="11428490" w14:textId="77777777" w:rsidR="005972E1" w:rsidRDefault="008C3124" w:rsidP="003C3CE7">
      <w:pPr>
        <w:tabs>
          <w:tab w:val="left" w:pos="9210"/>
        </w:tabs>
        <w:bidi/>
        <w:ind w:left="567"/>
        <w:jc w:val="both"/>
        <w:rPr>
          <w:b/>
          <w:bCs/>
          <w:rtl/>
          <w:lang w:bidi="he-IL"/>
        </w:rPr>
      </w:pPr>
      <w:r>
        <w:rPr>
          <w:rFonts w:hint="cs"/>
          <w:b/>
          <w:bCs/>
          <w:rtl/>
          <w:lang w:bidi="he-IL"/>
        </w:rPr>
        <w:t xml:space="preserve"> </w:t>
      </w:r>
    </w:p>
    <w:p w14:paraId="0BC12AD6" w14:textId="77777777" w:rsidR="00C00B65" w:rsidRDefault="00C00B65" w:rsidP="004A64AD">
      <w:pPr>
        <w:tabs>
          <w:tab w:val="left" w:pos="9210"/>
        </w:tabs>
        <w:bidi/>
        <w:jc w:val="both"/>
        <w:rPr>
          <w:rFonts w:ascii="Arial" w:eastAsia="Times New Roman" w:hAnsi="Arial" w:cs="Arial"/>
          <w:color w:val="00AEEF"/>
          <w:rtl/>
          <w:lang w:bidi="he-IL"/>
        </w:rPr>
      </w:pPr>
    </w:p>
    <w:p w14:paraId="3FE4514B" w14:textId="753856DA" w:rsidR="00D86C36" w:rsidRPr="00245D45" w:rsidRDefault="00B96446" w:rsidP="00C00B65">
      <w:pPr>
        <w:tabs>
          <w:tab w:val="left" w:pos="9210"/>
        </w:tabs>
        <w:bidi/>
        <w:jc w:val="both"/>
        <w:rPr>
          <w:rtl/>
          <w:lang w:bidi="he-IL"/>
        </w:rPr>
      </w:pPr>
      <w:r w:rsidRPr="005074CB">
        <w:rPr>
          <w:rFonts w:ascii="Arial" w:hAnsi="Arial" w:cs="Arial"/>
          <w:b/>
          <w:bCs/>
          <w:noProof/>
          <w:u w:val="single"/>
          <w:rtl/>
        </w:rPr>
        <w:drawing>
          <wp:anchor distT="0" distB="0" distL="114300" distR="114300" simplePos="0" relativeHeight="251658261" behindDoc="0" locked="0" layoutInCell="1" allowOverlap="1" wp14:anchorId="0C341748" wp14:editId="456DE140">
            <wp:simplePos x="0" y="0"/>
            <wp:positionH relativeFrom="margin">
              <wp:posOffset>-79375</wp:posOffset>
            </wp:positionH>
            <wp:positionV relativeFrom="paragraph">
              <wp:posOffset>325755</wp:posOffset>
            </wp:positionV>
            <wp:extent cx="6769951" cy="2661285"/>
            <wp:effectExtent l="0" t="0" r="0" b="0"/>
            <wp:wrapNone/>
            <wp:docPr id="13"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86C36" w:rsidRPr="00245D45">
        <w:rPr>
          <w:rFonts w:ascii="Arial" w:eastAsia="Times New Roman" w:hAnsi="Arial" w:cs="Arial" w:hint="cs"/>
          <w:color w:val="00AEEF"/>
          <w:rtl/>
          <w:lang w:bidi="he-IL"/>
        </w:rPr>
        <w:t>תרשים</w:t>
      </w:r>
      <w:r w:rsidR="003D6682">
        <w:rPr>
          <w:rFonts w:ascii="Arial" w:eastAsia="Times New Roman" w:hAnsi="Arial" w:cs="Arial" w:hint="cs"/>
          <w:color w:val="00AEEF"/>
          <w:rtl/>
          <w:lang w:bidi="he-IL"/>
        </w:rPr>
        <w:t xml:space="preserve"> 1.1</w:t>
      </w:r>
      <w:r w:rsidR="00D86C36" w:rsidRPr="00245D45">
        <w:rPr>
          <w:rFonts w:ascii="Arial" w:eastAsia="Times New Roman" w:hAnsi="Arial" w:cs="Arial" w:hint="cs"/>
          <w:color w:val="00AEEF"/>
          <w:rtl/>
          <w:lang w:bidi="he-IL"/>
        </w:rPr>
        <w:t xml:space="preserve"> // </w:t>
      </w:r>
      <w:r w:rsidR="004A64AD">
        <w:rPr>
          <w:rFonts w:ascii="Arial" w:eastAsia="Times New Roman" w:hAnsi="Arial" w:cs="Arial" w:hint="cs"/>
          <w:color w:val="00AEEF"/>
          <w:rtl/>
          <w:lang w:bidi="he-IL"/>
        </w:rPr>
        <w:t>גודל מסגרות לגיל</w:t>
      </w:r>
      <w:r w:rsidR="00062792">
        <w:rPr>
          <w:rFonts w:ascii="Arial" w:eastAsia="Times New Roman" w:hAnsi="Arial" w:cs="Arial" w:hint="cs"/>
          <w:color w:val="00AEEF"/>
          <w:rtl/>
          <w:lang w:bidi="he-IL"/>
        </w:rPr>
        <w:t xml:space="preserve"> הרך: </w:t>
      </w:r>
      <w:r w:rsidR="00D86C36" w:rsidRPr="00245D45">
        <w:rPr>
          <w:rFonts w:ascii="Arial" w:eastAsia="Times New Roman" w:hAnsi="Arial" w:cs="Arial" w:hint="cs"/>
          <w:color w:val="00AEEF"/>
          <w:rtl/>
          <w:lang w:bidi="he-IL"/>
        </w:rPr>
        <w:t>מספר</w:t>
      </w:r>
      <w:r w:rsidR="00D86C36" w:rsidRPr="00245D45">
        <w:rPr>
          <w:rFonts w:ascii="Arial" w:eastAsia="Times New Roman" w:hAnsi="Arial" w:cs="Arial"/>
          <w:color w:val="00AEEF"/>
          <w:rtl/>
          <w:lang w:bidi="he-IL"/>
        </w:rPr>
        <w:t xml:space="preserve"> ממוצע של ילדים </w:t>
      </w:r>
      <w:r w:rsidR="00062792">
        <w:rPr>
          <w:rFonts w:ascii="Arial" w:eastAsia="Times New Roman" w:hAnsi="Arial" w:cs="Arial" w:hint="cs"/>
          <w:color w:val="00AEEF"/>
          <w:rtl/>
          <w:lang w:bidi="he-IL"/>
        </w:rPr>
        <w:t>במסגרת</w:t>
      </w:r>
    </w:p>
    <w:p w14:paraId="350F80F0" w14:textId="77777777" w:rsidR="00D86C36" w:rsidRDefault="00D86C36" w:rsidP="00D86C36">
      <w:pPr>
        <w:pStyle w:val="ListParagraph"/>
        <w:tabs>
          <w:tab w:val="left" w:pos="9210"/>
        </w:tabs>
        <w:bidi/>
        <w:ind w:left="927"/>
        <w:jc w:val="both"/>
        <w:rPr>
          <w:b/>
          <w:bCs/>
          <w:rtl/>
          <w:lang w:bidi="he-IL"/>
        </w:rPr>
      </w:pPr>
    </w:p>
    <w:p w14:paraId="2ED25719" w14:textId="77777777" w:rsidR="00D86C36" w:rsidRDefault="00D86C36" w:rsidP="00D86C36">
      <w:pPr>
        <w:pStyle w:val="ListParagraph"/>
        <w:tabs>
          <w:tab w:val="left" w:pos="9210"/>
        </w:tabs>
        <w:bidi/>
        <w:ind w:left="927"/>
        <w:jc w:val="both"/>
        <w:rPr>
          <w:b/>
          <w:bCs/>
          <w:rtl/>
          <w:lang w:bidi="he-IL"/>
        </w:rPr>
      </w:pPr>
    </w:p>
    <w:p w14:paraId="566420BD" w14:textId="77777777" w:rsidR="00D86C36" w:rsidRDefault="00D86C36" w:rsidP="00D86C36">
      <w:pPr>
        <w:pStyle w:val="ListParagraph"/>
        <w:tabs>
          <w:tab w:val="left" w:pos="9210"/>
        </w:tabs>
        <w:bidi/>
        <w:ind w:left="927"/>
        <w:jc w:val="both"/>
        <w:rPr>
          <w:b/>
          <w:bCs/>
          <w:rtl/>
          <w:lang w:bidi="he-IL"/>
        </w:rPr>
      </w:pPr>
    </w:p>
    <w:p w14:paraId="5A48D783" w14:textId="77777777" w:rsidR="00D86C36" w:rsidRDefault="00D86C36" w:rsidP="00D86C36">
      <w:pPr>
        <w:pStyle w:val="ListParagraph"/>
        <w:tabs>
          <w:tab w:val="left" w:pos="9210"/>
        </w:tabs>
        <w:bidi/>
        <w:ind w:left="927"/>
        <w:jc w:val="both"/>
        <w:rPr>
          <w:b/>
          <w:bCs/>
          <w:rtl/>
          <w:lang w:bidi="he-IL"/>
        </w:rPr>
      </w:pPr>
    </w:p>
    <w:p w14:paraId="3780A929" w14:textId="77777777" w:rsidR="00D86C36" w:rsidRDefault="00D86C36" w:rsidP="00D86C36">
      <w:pPr>
        <w:pStyle w:val="ListParagraph"/>
        <w:tabs>
          <w:tab w:val="left" w:pos="9210"/>
        </w:tabs>
        <w:bidi/>
        <w:ind w:left="927"/>
        <w:jc w:val="both"/>
        <w:rPr>
          <w:b/>
          <w:bCs/>
          <w:rtl/>
          <w:lang w:bidi="he-IL"/>
        </w:rPr>
      </w:pPr>
    </w:p>
    <w:p w14:paraId="5DE66B4D" w14:textId="77777777" w:rsidR="00D86C36" w:rsidRDefault="00D86C36" w:rsidP="00D86C36">
      <w:pPr>
        <w:pStyle w:val="ListParagraph"/>
        <w:tabs>
          <w:tab w:val="left" w:pos="9210"/>
        </w:tabs>
        <w:bidi/>
        <w:ind w:left="927"/>
        <w:jc w:val="both"/>
        <w:rPr>
          <w:b/>
          <w:bCs/>
          <w:rtl/>
          <w:lang w:bidi="he-IL"/>
        </w:rPr>
      </w:pPr>
    </w:p>
    <w:p w14:paraId="6BAF47E8" w14:textId="77777777" w:rsidR="00D86C36" w:rsidRDefault="00D86C36" w:rsidP="00D86C36">
      <w:pPr>
        <w:pStyle w:val="ListParagraph"/>
        <w:tabs>
          <w:tab w:val="left" w:pos="9210"/>
        </w:tabs>
        <w:bidi/>
        <w:ind w:left="927"/>
        <w:jc w:val="both"/>
        <w:rPr>
          <w:b/>
          <w:bCs/>
          <w:rtl/>
          <w:lang w:bidi="he-IL"/>
        </w:rPr>
      </w:pPr>
    </w:p>
    <w:p w14:paraId="3E666E71" w14:textId="77777777" w:rsidR="00D86C36" w:rsidRDefault="00D86C36" w:rsidP="00D86C36">
      <w:pPr>
        <w:pStyle w:val="ListParagraph"/>
        <w:tabs>
          <w:tab w:val="left" w:pos="9210"/>
        </w:tabs>
        <w:bidi/>
        <w:ind w:left="927"/>
        <w:jc w:val="both"/>
        <w:rPr>
          <w:b/>
          <w:bCs/>
          <w:rtl/>
          <w:lang w:bidi="he-IL"/>
        </w:rPr>
      </w:pPr>
    </w:p>
    <w:p w14:paraId="7AA7B2E6" w14:textId="77777777" w:rsidR="00D86C36" w:rsidRDefault="00D86C36" w:rsidP="00D86C36">
      <w:pPr>
        <w:pStyle w:val="ListParagraph"/>
        <w:tabs>
          <w:tab w:val="left" w:pos="9210"/>
        </w:tabs>
        <w:bidi/>
        <w:ind w:left="927"/>
        <w:jc w:val="both"/>
        <w:rPr>
          <w:b/>
          <w:bCs/>
          <w:rtl/>
          <w:lang w:bidi="he-IL"/>
        </w:rPr>
      </w:pPr>
    </w:p>
    <w:p w14:paraId="0E871732" w14:textId="77777777" w:rsidR="00D86C36" w:rsidRDefault="00D86C36" w:rsidP="00D86C36">
      <w:pPr>
        <w:pStyle w:val="ListParagraph"/>
        <w:tabs>
          <w:tab w:val="left" w:pos="9210"/>
        </w:tabs>
        <w:bidi/>
        <w:ind w:left="927"/>
        <w:jc w:val="both"/>
        <w:rPr>
          <w:b/>
          <w:bCs/>
          <w:rtl/>
          <w:lang w:bidi="he-IL"/>
        </w:rPr>
      </w:pPr>
    </w:p>
    <w:p w14:paraId="6F919388" w14:textId="77777777" w:rsidR="00D86C36" w:rsidRDefault="00D86C36" w:rsidP="00D86C36">
      <w:pPr>
        <w:pStyle w:val="ListParagraph"/>
        <w:tabs>
          <w:tab w:val="left" w:pos="9210"/>
        </w:tabs>
        <w:bidi/>
        <w:ind w:left="927"/>
        <w:jc w:val="both"/>
        <w:rPr>
          <w:b/>
          <w:bCs/>
          <w:rtl/>
          <w:lang w:bidi="he-IL"/>
        </w:rPr>
      </w:pPr>
    </w:p>
    <w:p w14:paraId="3ED5B55A" w14:textId="77777777" w:rsidR="00D86C36" w:rsidRDefault="00D86C36" w:rsidP="00D86C36">
      <w:pPr>
        <w:pStyle w:val="ListParagraph"/>
        <w:tabs>
          <w:tab w:val="left" w:pos="9210"/>
        </w:tabs>
        <w:bidi/>
        <w:ind w:left="927"/>
        <w:jc w:val="both"/>
        <w:rPr>
          <w:b/>
          <w:bCs/>
          <w:rtl/>
          <w:lang w:bidi="he-IL"/>
        </w:rPr>
      </w:pPr>
    </w:p>
    <w:p w14:paraId="279B1BBB" w14:textId="77777777" w:rsidR="00523DEC" w:rsidRDefault="00BA6C99" w:rsidP="00523DEC">
      <w:pPr>
        <w:pStyle w:val="ListParagraph"/>
        <w:tabs>
          <w:tab w:val="left" w:pos="9210"/>
        </w:tabs>
        <w:bidi/>
        <w:ind w:left="927"/>
        <w:jc w:val="both"/>
        <w:rPr>
          <w:b/>
          <w:bCs/>
          <w:rtl/>
          <w:lang w:bidi="he-IL"/>
        </w:rPr>
      </w:pPr>
      <w:r>
        <w:rPr>
          <w:b/>
          <w:bCs/>
          <w:noProof/>
          <w:rtl/>
        </w:rPr>
        <mc:AlternateContent>
          <mc:Choice Requires="wps">
            <w:drawing>
              <wp:anchor distT="0" distB="0" distL="114300" distR="114300" simplePos="0" relativeHeight="251658274" behindDoc="0" locked="0" layoutInCell="1" allowOverlap="1" wp14:anchorId="236721A7" wp14:editId="4682CF7F">
                <wp:simplePos x="0" y="0"/>
                <wp:positionH relativeFrom="column">
                  <wp:posOffset>1097915</wp:posOffset>
                </wp:positionH>
                <wp:positionV relativeFrom="paragraph">
                  <wp:posOffset>124460</wp:posOffset>
                </wp:positionV>
                <wp:extent cx="2197100" cy="26035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2197100" cy="260350"/>
                        </a:xfrm>
                        <a:prstGeom prst="rect">
                          <a:avLst/>
                        </a:prstGeom>
                        <a:solidFill>
                          <a:schemeClr val="lt1"/>
                        </a:solidFill>
                        <a:ln w="6350">
                          <a:solidFill>
                            <a:schemeClr val="bg1"/>
                          </a:solidFill>
                        </a:ln>
                      </wps:spPr>
                      <wps:txbx>
                        <w:txbxContent>
                          <w:p w14:paraId="088FC759" w14:textId="77777777" w:rsidR="00F02304" w:rsidRPr="00BA6C99" w:rsidRDefault="00F02304" w:rsidP="00BA6C99">
                            <w:pPr>
                              <w:bidi/>
                              <w:rPr>
                                <w:b/>
                                <w:bCs/>
                                <w:sz w:val="20"/>
                                <w:szCs w:val="20"/>
                                <w:lang w:bidi="he-IL"/>
                              </w:rPr>
                            </w:pPr>
                            <w:r w:rsidRPr="00BA6C99">
                              <w:rPr>
                                <w:rFonts w:hint="cs"/>
                                <w:b/>
                                <w:bCs/>
                                <w:sz w:val="20"/>
                                <w:szCs w:val="20"/>
                                <w:rtl/>
                                <w:lang w:bidi="he-IL"/>
                              </w:rPr>
                              <w:t>מסגרות החינוך הקדם-יסודי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6721A7" id="_x0000_t202" coordsize="21600,21600" o:spt="202" path="m,l,21600r21600,l21600,xe">
                <v:stroke joinstyle="miter"/>
                <v:path gradientshapeok="t" o:connecttype="rect"/>
              </v:shapetype>
              <v:shape id="Text Box 25" o:spid="_x0000_s1028" type="#_x0000_t202" style="position:absolute;left:0;text-align:left;margin-left:86.45pt;margin-top:9.8pt;width:173pt;height:20.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" fillcolor="white [3201]" strokecolor="white [3212]" strokeweight=".5pt">
                <v:textbox>
                  <w:txbxContent>
                    <w:p w14:paraId="088FC759" w14:textId="77777777" w:rsidR="00F02304" w:rsidRPr="00BA6C99" w:rsidRDefault="00F02304" w:rsidP="00BA6C99">
                      <w:pPr>
                        <w:bidi/>
                        <w:rPr>
                          <w:b/>
                          <w:bCs/>
                          <w:sz w:val="20"/>
                          <w:szCs w:val="20"/>
                          <w:lang w:bidi="he-IL"/>
                        </w:rPr>
                      </w:pPr>
                      <w:r w:rsidRPr="00BA6C99">
                        <w:rPr>
                          <w:rFonts w:hint="cs"/>
                          <w:b/>
                          <w:bCs/>
                          <w:sz w:val="20"/>
                          <w:szCs w:val="20"/>
                          <w:rtl/>
                          <w:lang w:bidi="he-IL"/>
                        </w:rPr>
                        <w:t>מסגרות החינוך הקדם-יסודי</w:t>
                      </w:r>
                    </w:p>
                  </w:txbxContent>
                </v:textbox>
              </v:shape>
            </w:pict>
          </mc:Fallback>
        </mc:AlternateContent>
      </w:r>
    </w:p>
    <w:p w14:paraId="0483AD34" w14:textId="77777777" w:rsidR="00695806" w:rsidRDefault="00695806" w:rsidP="00062792">
      <w:pPr>
        <w:tabs>
          <w:tab w:val="left" w:pos="9210"/>
        </w:tabs>
        <w:bidi/>
        <w:spacing w:line="276" w:lineRule="auto"/>
        <w:jc w:val="both"/>
        <w:rPr>
          <w:rFonts w:ascii="Arial" w:hAnsi="Arial" w:cs="Arial"/>
          <w:sz w:val="16"/>
          <w:szCs w:val="16"/>
          <w:u w:val="single"/>
          <w:rtl/>
          <w:lang w:bidi="he-IL"/>
        </w:rPr>
      </w:pPr>
    </w:p>
    <w:p w14:paraId="4A985651" w14:textId="77777777" w:rsidR="00D86C36" w:rsidRPr="00062792" w:rsidRDefault="00D86C36" w:rsidP="00695806">
      <w:pPr>
        <w:tabs>
          <w:tab w:val="left" w:pos="9210"/>
        </w:tabs>
        <w:bidi/>
        <w:spacing w:line="276" w:lineRule="auto"/>
        <w:jc w:val="both"/>
        <w:rPr>
          <w:rFonts w:ascii="Arial" w:eastAsia="Times New Roman" w:hAnsi="Arial" w:cs="Arial"/>
          <w:color w:val="000000"/>
          <w:sz w:val="16"/>
          <w:szCs w:val="16"/>
          <w:u w:val="single"/>
          <w:rtl/>
          <w:lang w:bidi="ar-KW"/>
        </w:rPr>
      </w:pPr>
      <w:r w:rsidRPr="00062792">
        <w:rPr>
          <w:rFonts w:ascii="Arial" w:hAnsi="Arial" w:cs="Arial"/>
          <w:sz w:val="16"/>
          <w:szCs w:val="16"/>
          <w:u w:val="single"/>
          <w:rtl/>
          <w:lang w:bidi="he-IL"/>
        </w:rPr>
        <w:t>מקור:</w:t>
      </w:r>
      <w:r w:rsidRPr="00062792">
        <w:rPr>
          <w:rFonts w:ascii="Arial" w:hAnsi="Arial" w:cs="Arial" w:hint="cs"/>
          <w:sz w:val="16"/>
          <w:szCs w:val="16"/>
          <w:u w:val="single"/>
          <w:rtl/>
          <w:lang w:bidi="he-IL"/>
        </w:rPr>
        <w:t xml:space="preserve"> (</w:t>
      </w:r>
      <w:r w:rsidRPr="00062792">
        <w:rPr>
          <w:rFonts w:ascii="Arial" w:eastAsia="Times New Roman" w:hAnsi="Arial" w:cs="Arial"/>
          <w:color w:val="000000"/>
          <w:sz w:val="16"/>
          <w:szCs w:val="16"/>
          <w:u w:val="single"/>
        </w:rPr>
        <w:t xml:space="preserve"> TALIS Starting Strong 2018 Database (</w:t>
      </w:r>
      <w:r w:rsidR="00062792" w:rsidRPr="00062792">
        <w:rPr>
          <w:rFonts w:ascii="Arial" w:eastAsia="Times New Roman" w:hAnsi="Arial" w:cs="Arial"/>
          <w:color w:val="000000"/>
          <w:sz w:val="16"/>
          <w:szCs w:val="16"/>
          <w:u w:val="single"/>
        </w:rPr>
        <w:t xml:space="preserve">Figure </w:t>
      </w:r>
      <w:r w:rsidRPr="00062792">
        <w:rPr>
          <w:rFonts w:ascii="Arial" w:eastAsia="Times New Roman" w:hAnsi="Arial" w:cs="Arial"/>
          <w:color w:val="000000"/>
          <w:sz w:val="16"/>
          <w:szCs w:val="16"/>
          <w:u w:val="single"/>
        </w:rPr>
        <w:t>4.5</w:t>
      </w:r>
    </w:p>
    <w:p w14:paraId="513444A1" w14:textId="77777777" w:rsidR="00523DEC" w:rsidRDefault="00523DEC" w:rsidP="00523DEC">
      <w:pPr>
        <w:tabs>
          <w:tab w:val="left" w:pos="9210"/>
        </w:tabs>
        <w:bidi/>
        <w:spacing w:line="276" w:lineRule="auto"/>
        <w:jc w:val="both"/>
        <w:rPr>
          <w:rFonts w:ascii="Arial" w:eastAsia="Times New Roman" w:hAnsi="Arial" w:cs="Arial"/>
          <w:color w:val="000000"/>
          <w:sz w:val="16"/>
          <w:szCs w:val="16"/>
          <w:rtl/>
          <w:lang w:bidi="he-IL"/>
        </w:rPr>
      </w:pPr>
    </w:p>
    <w:p w14:paraId="5D39C135" w14:textId="77777777" w:rsidR="00BA6C99" w:rsidRPr="00BA4C3B" w:rsidRDefault="00BA6C99" w:rsidP="00BA6C99">
      <w:pPr>
        <w:tabs>
          <w:tab w:val="left" w:pos="9210"/>
        </w:tabs>
        <w:bidi/>
        <w:spacing w:line="276" w:lineRule="auto"/>
        <w:jc w:val="both"/>
        <w:rPr>
          <w:rFonts w:ascii="Arial" w:eastAsia="Times New Roman" w:hAnsi="Arial" w:cs="Arial"/>
          <w:color w:val="000000"/>
          <w:sz w:val="16"/>
          <w:szCs w:val="16"/>
          <w:rtl/>
          <w:lang w:bidi="he-IL"/>
        </w:rPr>
      </w:pPr>
    </w:p>
    <w:p w14:paraId="0BB5FD9A" w14:textId="77777777" w:rsidR="004C06EB" w:rsidRDefault="008C3124" w:rsidP="004C06EB">
      <w:pPr>
        <w:pStyle w:val="ListParagraph"/>
        <w:tabs>
          <w:tab w:val="left" w:pos="9210"/>
        </w:tabs>
        <w:bidi/>
        <w:ind w:left="927"/>
        <w:jc w:val="both"/>
        <w:rPr>
          <w:b/>
          <w:bCs/>
          <w:rtl/>
          <w:lang w:bidi="he-IL"/>
        </w:rPr>
      </w:pPr>
      <w:r w:rsidRPr="004C06EB">
        <w:rPr>
          <w:rFonts w:ascii="Arial" w:hAnsi="Arial" w:cs="Arial"/>
          <w:noProof/>
          <w:rtl/>
        </w:rPr>
        <mc:AlternateContent>
          <mc:Choice Requires="wps">
            <w:drawing>
              <wp:anchor distT="0" distB="0" distL="114300" distR="114300" simplePos="0" relativeHeight="251658250" behindDoc="0" locked="0" layoutInCell="1" allowOverlap="1" wp14:anchorId="235F0E16" wp14:editId="10AC1865">
                <wp:simplePos x="0" y="0"/>
                <wp:positionH relativeFrom="page">
                  <wp:posOffset>622300</wp:posOffset>
                </wp:positionH>
                <wp:positionV relativeFrom="paragraph">
                  <wp:posOffset>43815</wp:posOffset>
                </wp:positionV>
                <wp:extent cx="6516370" cy="1936750"/>
                <wp:effectExtent l="0" t="0" r="0" b="6350"/>
                <wp:wrapNone/>
                <wp:docPr id="22" name="Folded Corner 22"/>
                <wp:cNvGraphicFramePr/>
                <a:graphic xmlns:a="http://schemas.openxmlformats.org/drawingml/2006/main">
                  <a:graphicData uri="http://schemas.microsoft.com/office/word/2010/wordprocessingShape">
                    <wps:wsp>
                      <wps:cNvSpPr/>
                      <wps:spPr>
                        <a:xfrm>
                          <a:off x="0" y="0"/>
                          <a:ext cx="6516370" cy="1936750"/>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26E2709A" w14:textId="77777777" w:rsidR="00F02304" w:rsidRPr="00775017" w:rsidRDefault="00F02304" w:rsidP="004C06E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2AD4D3DE" wp14:editId="41D0C38A">
                                  <wp:extent cx="341175" cy="415925"/>
                                  <wp:effectExtent l="0" t="0" r="1905"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580678C5" w14:textId="77777777" w:rsidR="00F02304" w:rsidRDefault="00F02304" w:rsidP="00E34964">
                            <w:pPr>
                              <w:tabs>
                                <w:tab w:val="left" w:pos="9210"/>
                              </w:tabs>
                              <w:bidi/>
                              <w:ind w:left="567"/>
                              <w:jc w:val="both"/>
                              <w:rPr>
                                <w:b/>
                                <w:bCs/>
                                <w:rtl/>
                                <w:lang w:bidi="he-IL"/>
                              </w:rPr>
                            </w:pPr>
                            <w:r>
                              <w:rPr>
                                <w:rFonts w:ascii="Arial" w:hAnsi="Arial" w:cs="Arial" w:hint="cs"/>
                                <w:b/>
                                <w:bCs/>
                                <w:color w:val="1E3668"/>
                                <w:sz w:val="24"/>
                                <w:szCs w:val="24"/>
                                <w:rtl/>
                                <w:lang w:bidi="he-IL"/>
                              </w:rPr>
                              <w:t xml:space="preserve">המעונות בישראל: </w:t>
                            </w:r>
                          </w:p>
                          <w:p w14:paraId="0B53F995" w14:textId="77777777" w:rsidR="00F02304" w:rsidRDefault="00F02304" w:rsidP="00AB5B6D">
                            <w:pPr>
                              <w:tabs>
                                <w:tab w:val="left" w:pos="9210"/>
                              </w:tabs>
                              <w:bidi/>
                              <w:ind w:left="567"/>
                              <w:rPr>
                                <w:rFonts w:ascii="Arial" w:hAnsi="Arial" w:cs="Arial"/>
                                <w:color w:val="1E3668"/>
                                <w:rtl/>
                                <w:lang w:bidi="he-IL"/>
                              </w:rPr>
                            </w:pPr>
                            <w:r w:rsidRPr="001D4186">
                              <w:rPr>
                                <w:rFonts w:ascii="Arial" w:hAnsi="Arial" w:cs="Arial" w:hint="cs"/>
                                <w:color w:val="1E3668"/>
                                <w:rtl/>
                                <w:lang w:bidi="he-IL"/>
                              </w:rPr>
                              <w:t>בעוד שמספר הילדים הממוצע במעון</w:t>
                            </w:r>
                            <w:r>
                              <w:rPr>
                                <w:rFonts w:ascii="Arial" w:hAnsi="Arial" w:cs="Arial" w:hint="cs"/>
                                <w:color w:val="1E3668"/>
                                <w:rtl/>
                                <w:lang w:bidi="he-IL"/>
                              </w:rPr>
                              <w:t xml:space="preserve"> בישראל</w:t>
                            </w:r>
                            <w:r w:rsidRPr="001D4186">
                              <w:rPr>
                                <w:rFonts w:ascii="Arial" w:hAnsi="Arial" w:cs="Arial" w:hint="cs"/>
                                <w:color w:val="1E3668"/>
                                <w:rtl/>
                                <w:lang w:bidi="he-IL"/>
                              </w:rPr>
                              <w:t xml:space="preserve"> הוא </w:t>
                            </w:r>
                            <w:r>
                              <w:rPr>
                                <w:rFonts w:ascii="Arial" w:hAnsi="Arial" w:cs="Arial" w:hint="cs"/>
                                <w:color w:val="1E3668"/>
                                <w:rtl/>
                                <w:lang w:bidi="he-IL"/>
                              </w:rPr>
                              <w:t>59.5</w:t>
                            </w:r>
                            <w:r w:rsidRPr="001D4186">
                              <w:rPr>
                                <w:rFonts w:ascii="Arial" w:hAnsi="Arial" w:cs="Arial" w:hint="cs"/>
                                <w:color w:val="1E3668"/>
                                <w:rtl/>
                                <w:lang w:bidi="he-IL"/>
                              </w:rPr>
                              <w:t xml:space="preserve">, </w:t>
                            </w:r>
                            <w:r>
                              <w:rPr>
                                <w:rFonts w:ascii="Arial" w:hAnsi="Arial" w:cs="Arial"/>
                                <w:color w:val="1E3668"/>
                                <w:rtl/>
                                <w:lang w:bidi="he-IL"/>
                              </w:rPr>
                              <w:br/>
                            </w:r>
                            <w:r w:rsidRPr="001D4186">
                              <w:rPr>
                                <w:rFonts w:ascii="Arial" w:hAnsi="Arial" w:cs="Arial" w:hint="cs"/>
                                <w:color w:val="1E3668"/>
                                <w:rtl/>
                                <w:lang w:bidi="he-IL"/>
                              </w:rPr>
                              <w:t>מסגרות רבות מאכלסות מספר רב יותר של ילדים.</w:t>
                            </w:r>
                          </w:p>
                          <w:p w14:paraId="2F9A7EB4" w14:textId="77777777" w:rsidR="00F02304" w:rsidRDefault="00F02304" w:rsidP="001D4186">
                            <w:pPr>
                              <w:tabs>
                                <w:tab w:val="left" w:pos="9210"/>
                              </w:tabs>
                              <w:bidi/>
                              <w:ind w:left="567"/>
                              <w:jc w:val="both"/>
                              <w:rPr>
                                <w:rFonts w:ascii="Arial" w:hAnsi="Arial" w:cs="Arial"/>
                                <w:color w:val="1E3668"/>
                                <w:rtl/>
                                <w:lang w:bidi="he-IL"/>
                              </w:rPr>
                            </w:pPr>
                          </w:p>
                          <w:p w14:paraId="54FB945C" w14:textId="77777777" w:rsidR="00F02304" w:rsidRPr="00775017" w:rsidRDefault="00F02304" w:rsidP="004C06EB">
                            <w:pPr>
                              <w:bidi/>
                              <w:spacing w:after="0"/>
                              <w:ind w:left="72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0E16" id="Folded Corner 22" o:spid="_x0000_s1029" type="#_x0000_t65" style="position:absolute;left:0;text-align:left;margin-left:49pt;margin-top:3.45pt;width:513.1pt;height:15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" adj="18000" fillcolor="#c7eafb" stroked="f" strokeweight="1.75pt">
                <v:stroke dashstyle="1 1" endcap="round"/>
                <v:textbox inset="8mm,3mm,8mm,0">
                  <w:txbxContent>
                    <w:p w14:paraId="26E2709A" w14:textId="77777777" w:rsidR="00F02304" w:rsidRPr="00775017" w:rsidRDefault="00F02304" w:rsidP="004C06E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2AD4D3DE" wp14:editId="41D0C38A">
                            <wp:extent cx="341175" cy="415925"/>
                            <wp:effectExtent l="0" t="0" r="1905"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580678C5" w14:textId="77777777" w:rsidR="00F02304" w:rsidRDefault="00F02304" w:rsidP="00E34964">
                      <w:pPr>
                        <w:tabs>
                          <w:tab w:val="left" w:pos="9210"/>
                        </w:tabs>
                        <w:bidi/>
                        <w:ind w:left="567"/>
                        <w:jc w:val="both"/>
                        <w:rPr>
                          <w:b/>
                          <w:bCs/>
                          <w:rtl/>
                          <w:lang w:bidi="he-IL"/>
                        </w:rPr>
                      </w:pPr>
                      <w:r>
                        <w:rPr>
                          <w:rFonts w:ascii="Arial" w:hAnsi="Arial" w:cs="Arial" w:hint="cs"/>
                          <w:b/>
                          <w:bCs/>
                          <w:color w:val="1E3668"/>
                          <w:sz w:val="24"/>
                          <w:szCs w:val="24"/>
                          <w:rtl/>
                          <w:lang w:bidi="he-IL"/>
                        </w:rPr>
                        <w:t xml:space="preserve">המעונות בישראל: </w:t>
                      </w:r>
                    </w:p>
                    <w:p w14:paraId="0B53F995" w14:textId="77777777" w:rsidR="00F02304" w:rsidRDefault="00F02304" w:rsidP="00AB5B6D">
                      <w:pPr>
                        <w:tabs>
                          <w:tab w:val="left" w:pos="9210"/>
                        </w:tabs>
                        <w:bidi/>
                        <w:ind w:left="567"/>
                        <w:rPr>
                          <w:rFonts w:ascii="Arial" w:hAnsi="Arial" w:cs="Arial"/>
                          <w:color w:val="1E3668"/>
                          <w:rtl/>
                          <w:lang w:bidi="he-IL"/>
                        </w:rPr>
                      </w:pPr>
                      <w:r w:rsidRPr="001D4186">
                        <w:rPr>
                          <w:rFonts w:ascii="Arial" w:hAnsi="Arial" w:cs="Arial" w:hint="cs"/>
                          <w:color w:val="1E3668"/>
                          <w:rtl/>
                          <w:lang w:bidi="he-IL"/>
                        </w:rPr>
                        <w:t>בעוד שמספר הילדים הממוצע במעון</w:t>
                      </w:r>
                      <w:r>
                        <w:rPr>
                          <w:rFonts w:ascii="Arial" w:hAnsi="Arial" w:cs="Arial" w:hint="cs"/>
                          <w:color w:val="1E3668"/>
                          <w:rtl/>
                          <w:lang w:bidi="he-IL"/>
                        </w:rPr>
                        <w:t xml:space="preserve"> בישראל</w:t>
                      </w:r>
                      <w:r w:rsidRPr="001D4186">
                        <w:rPr>
                          <w:rFonts w:ascii="Arial" w:hAnsi="Arial" w:cs="Arial" w:hint="cs"/>
                          <w:color w:val="1E3668"/>
                          <w:rtl/>
                          <w:lang w:bidi="he-IL"/>
                        </w:rPr>
                        <w:t xml:space="preserve"> הוא </w:t>
                      </w:r>
                      <w:r>
                        <w:rPr>
                          <w:rFonts w:ascii="Arial" w:hAnsi="Arial" w:cs="Arial" w:hint="cs"/>
                          <w:color w:val="1E3668"/>
                          <w:rtl/>
                          <w:lang w:bidi="he-IL"/>
                        </w:rPr>
                        <w:t>59.5</w:t>
                      </w:r>
                      <w:r w:rsidRPr="001D4186">
                        <w:rPr>
                          <w:rFonts w:ascii="Arial" w:hAnsi="Arial" w:cs="Arial" w:hint="cs"/>
                          <w:color w:val="1E3668"/>
                          <w:rtl/>
                          <w:lang w:bidi="he-IL"/>
                        </w:rPr>
                        <w:t xml:space="preserve">, </w:t>
                      </w:r>
                      <w:r>
                        <w:rPr>
                          <w:rFonts w:ascii="Arial" w:hAnsi="Arial" w:cs="Arial"/>
                          <w:color w:val="1E3668"/>
                          <w:rtl/>
                          <w:lang w:bidi="he-IL"/>
                        </w:rPr>
                        <w:br/>
                      </w:r>
                      <w:r w:rsidRPr="001D4186">
                        <w:rPr>
                          <w:rFonts w:ascii="Arial" w:hAnsi="Arial" w:cs="Arial" w:hint="cs"/>
                          <w:color w:val="1E3668"/>
                          <w:rtl/>
                          <w:lang w:bidi="he-IL"/>
                        </w:rPr>
                        <w:t>מסגרות רבות מאכלסות מספר רב יותר של ילדים.</w:t>
                      </w:r>
                    </w:p>
                    <w:p w14:paraId="2F9A7EB4" w14:textId="77777777" w:rsidR="00F02304" w:rsidRDefault="00F02304" w:rsidP="001D4186">
                      <w:pPr>
                        <w:tabs>
                          <w:tab w:val="left" w:pos="9210"/>
                        </w:tabs>
                        <w:bidi/>
                        <w:ind w:left="567"/>
                        <w:jc w:val="both"/>
                        <w:rPr>
                          <w:rFonts w:ascii="Arial" w:hAnsi="Arial" w:cs="Arial"/>
                          <w:color w:val="1E3668"/>
                          <w:rtl/>
                          <w:lang w:bidi="he-IL"/>
                        </w:rPr>
                      </w:pPr>
                    </w:p>
                    <w:p w14:paraId="54FB945C" w14:textId="77777777" w:rsidR="00F02304" w:rsidRPr="00775017" w:rsidRDefault="00F02304" w:rsidP="004C06EB">
                      <w:pPr>
                        <w:bidi/>
                        <w:spacing w:after="0"/>
                        <w:ind w:left="72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5FCEAD46" w14:textId="77777777" w:rsidR="004C06EB" w:rsidRDefault="004C06EB" w:rsidP="004C06EB">
      <w:pPr>
        <w:pStyle w:val="ListParagraph"/>
        <w:tabs>
          <w:tab w:val="left" w:pos="9210"/>
        </w:tabs>
        <w:bidi/>
        <w:ind w:left="927"/>
        <w:jc w:val="both"/>
        <w:rPr>
          <w:b/>
          <w:bCs/>
          <w:rtl/>
          <w:lang w:bidi="he-IL"/>
        </w:rPr>
      </w:pPr>
    </w:p>
    <w:p w14:paraId="16DA3657" w14:textId="77777777" w:rsidR="004C06EB" w:rsidRDefault="004C06EB" w:rsidP="004C06EB">
      <w:pPr>
        <w:pStyle w:val="ListParagraph"/>
        <w:tabs>
          <w:tab w:val="left" w:pos="9210"/>
        </w:tabs>
        <w:bidi/>
        <w:ind w:left="927"/>
        <w:jc w:val="both"/>
        <w:rPr>
          <w:b/>
          <w:bCs/>
          <w:rtl/>
          <w:lang w:bidi="he-IL"/>
        </w:rPr>
      </w:pPr>
    </w:p>
    <w:p w14:paraId="4C636E43" w14:textId="77777777" w:rsidR="004C06EB" w:rsidRDefault="004C06EB" w:rsidP="004C06EB">
      <w:pPr>
        <w:pStyle w:val="ListParagraph"/>
        <w:tabs>
          <w:tab w:val="left" w:pos="9210"/>
        </w:tabs>
        <w:bidi/>
        <w:ind w:left="927"/>
        <w:jc w:val="both"/>
        <w:rPr>
          <w:b/>
          <w:bCs/>
          <w:rtl/>
          <w:lang w:bidi="he-IL"/>
        </w:rPr>
      </w:pPr>
    </w:p>
    <w:p w14:paraId="1D89E532" w14:textId="77777777" w:rsidR="004C06EB" w:rsidRDefault="004C06EB" w:rsidP="004C06EB">
      <w:pPr>
        <w:pStyle w:val="ListParagraph"/>
        <w:tabs>
          <w:tab w:val="left" w:pos="9210"/>
        </w:tabs>
        <w:bidi/>
        <w:ind w:left="927"/>
        <w:jc w:val="both"/>
        <w:rPr>
          <w:b/>
          <w:bCs/>
          <w:rtl/>
          <w:lang w:bidi="he-IL"/>
        </w:rPr>
      </w:pPr>
    </w:p>
    <w:p w14:paraId="4E2A755F" w14:textId="77777777" w:rsidR="004C06EB" w:rsidRDefault="004C06EB" w:rsidP="004C06EB">
      <w:pPr>
        <w:pStyle w:val="ListParagraph"/>
        <w:tabs>
          <w:tab w:val="left" w:pos="9210"/>
        </w:tabs>
        <w:bidi/>
        <w:ind w:left="927"/>
        <w:jc w:val="both"/>
        <w:rPr>
          <w:b/>
          <w:bCs/>
          <w:rtl/>
          <w:lang w:bidi="he-IL"/>
        </w:rPr>
      </w:pPr>
    </w:p>
    <w:p w14:paraId="4DE59EEB" w14:textId="77777777" w:rsidR="004C06EB" w:rsidRDefault="004C06EB" w:rsidP="004C06EB">
      <w:pPr>
        <w:pStyle w:val="ListParagraph"/>
        <w:tabs>
          <w:tab w:val="left" w:pos="9210"/>
        </w:tabs>
        <w:bidi/>
        <w:ind w:left="927"/>
        <w:jc w:val="both"/>
        <w:rPr>
          <w:b/>
          <w:bCs/>
          <w:rtl/>
          <w:lang w:bidi="he-IL"/>
        </w:rPr>
      </w:pPr>
    </w:p>
    <w:p w14:paraId="7D0E7C4D" w14:textId="77777777" w:rsidR="004C06EB" w:rsidRDefault="004C06EB" w:rsidP="004C06EB">
      <w:pPr>
        <w:pStyle w:val="ListParagraph"/>
        <w:tabs>
          <w:tab w:val="left" w:pos="9210"/>
        </w:tabs>
        <w:bidi/>
        <w:ind w:left="927"/>
        <w:jc w:val="both"/>
        <w:rPr>
          <w:b/>
          <w:bCs/>
          <w:rtl/>
          <w:lang w:bidi="he-IL"/>
        </w:rPr>
      </w:pPr>
    </w:p>
    <w:p w14:paraId="2FC39B7F" w14:textId="77777777" w:rsidR="004C06EB" w:rsidRDefault="004C06EB" w:rsidP="004C06EB">
      <w:pPr>
        <w:pStyle w:val="ListParagraph"/>
        <w:tabs>
          <w:tab w:val="left" w:pos="9210"/>
        </w:tabs>
        <w:bidi/>
        <w:ind w:left="927"/>
        <w:jc w:val="both"/>
        <w:rPr>
          <w:b/>
          <w:bCs/>
          <w:rtl/>
          <w:lang w:bidi="he-IL"/>
        </w:rPr>
      </w:pPr>
    </w:p>
    <w:p w14:paraId="7E3124FC" w14:textId="77777777" w:rsidR="004C06EB" w:rsidRDefault="004C06EB" w:rsidP="004C06EB">
      <w:pPr>
        <w:pStyle w:val="ListParagraph"/>
        <w:tabs>
          <w:tab w:val="left" w:pos="9210"/>
        </w:tabs>
        <w:bidi/>
        <w:ind w:left="927"/>
        <w:jc w:val="both"/>
        <w:rPr>
          <w:b/>
          <w:bCs/>
          <w:rtl/>
          <w:lang w:bidi="he-IL"/>
        </w:rPr>
      </w:pPr>
    </w:p>
    <w:p w14:paraId="3E64CD2F" w14:textId="77777777" w:rsidR="00523DEC" w:rsidRDefault="00523DEC" w:rsidP="008770AB">
      <w:pPr>
        <w:tabs>
          <w:tab w:val="left" w:pos="9210"/>
        </w:tabs>
        <w:bidi/>
        <w:jc w:val="both"/>
        <w:rPr>
          <w:rFonts w:ascii="Arial" w:eastAsia="Times New Roman" w:hAnsi="Arial" w:cs="Arial"/>
          <w:color w:val="00AEEF"/>
          <w:rtl/>
          <w:lang w:bidi="he-IL"/>
        </w:rPr>
      </w:pPr>
    </w:p>
    <w:p w14:paraId="3C2064CF" w14:textId="77777777" w:rsidR="003C3F08" w:rsidRDefault="003C3F08" w:rsidP="003C3F08">
      <w:pPr>
        <w:tabs>
          <w:tab w:val="left" w:pos="9210"/>
        </w:tabs>
        <w:bidi/>
        <w:jc w:val="both"/>
        <w:rPr>
          <w:rFonts w:ascii="Arial" w:eastAsia="Times New Roman" w:hAnsi="Arial" w:cs="Arial"/>
          <w:color w:val="00AEEF"/>
          <w:rtl/>
          <w:lang w:bidi="he-IL"/>
        </w:rPr>
      </w:pPr>
    </w:p>
    <w:p w14:paraId="41C81FC8" w14:textId="77777777" w:rsidR="003C3F08" w:rsidRDefault="003C3F08" w:rsidP="003C3F08">
      <w:pPr>
        <w:tabs>
          <w:tab w:val="left" w:pos="9210"/>
        </w:tabs>
        <w:bidi/>
        <w:jc w:val="both"/>
        <w:rPr>
          <w:rFonts w:ascii="Arial" w:eastAsia="Times New Roman" w:hAnsi="Arial" w:cs="Arial"/>
          <w:color w:val="00AEEF"/>
          <w:rtl/>
          <w:lang w:bidi="he-IL"/>
        </w:rPr>
      </w:pPr>
    </w:p>
    <w:p w14:paraId="3578198B" w14:textId="77777777" w:rsidR="003C3F08" w:rsidRDefault="003C3F08" w:rsidP="003C3F08">
      <w:pPr>
        <w:tabs>
          <w:tab w:val="left" w:pos="9210"/>
        </w:tabs>
        <w:bidi/>
        <w:jc w:val="both"/>
        <w:rPr>
          <w:rFonts w:ascii="Arial" w:eastAsia="Times New Roman" w:hAnsi="Arial" w:cs="Arial"/>
          <w:color w:val="00AEEF"/>
          <w:rtl/>
          <w:lang w:bidi="he-IL"/>
        </w:rPr>
      </w:pPr>
    </w:p>
    <w:p w14:paraId="5B78B3D3" w14:textId="77777777" w:rsidR="00523DEC" w:rsidRDefault="00523DEC" w:rsidP="00523DEC">
      <w:pPr>
        <w:tabs>
          <w:tab w:val="left" w:pos="9210"/>
        </w:tabs>
        <w:bidi/>
        <w:jc w:val="both"/>
        <w:rPr>
          <w:rFonts w:ascii="Arial" w:eastAsia="Times New Roman" w:hAnsi="Arial" w:cs="Arial"/>
          <w:color w:val="00AEEF"/>
          <w:rtl/>
          <w:lang w:bidi="he-IL"/>
        </w:rPr>
      </w:pPr>
    </w:p>
    <w:p w14:paraId="409786AF" w14:textId="77777777" w:rsidR="001D4186" w:rsidRDefault="001D4186" w:rsidP="00AD1167">
      <w:pPr>
        <w:tabs>
          <w:tab w:val="left" w:pos="9210"/>
        </w:tabs>
        <w:bidi/>
        <w:jc w:val="both"/>
        <w:rPr>
          <w:rFonts w:ascii="Arial" w:eastAsia="Times New Roman" w:hAnsi="Arial" w:cs="Arial"/>
          <w:color w:val="00AEEF"/>
          <w:rtl/>
          <w:lang w:bidi="he-IL"/>
        </w:rPr>
      </w:pPr>
    </w:p>
    <w:p w14:paraId="6D2A89DA" w14:textId="77777777" w:rsidR="00C00B65" w:rsidRDefault="00C00B65" w:rsidP="001D4186">
      <w:pPr>
        <w:tabs>
          <w:tab w:val="left" w:pos="9210"/>
        </w:tabs>
        <w:bidi/>
        <w:jc w:val="both"/>
        <w:rPr>
          <w:rFonts w:ascii="Arial" w:eastAsia="Times New Roman" w:hAnsi="Arial" w:cs="Arial"/>
          <w:color w:val="00AEEF"/>
          <w:rtl/>
          <w:lang w:bidi="he-IL"/>
        </w:rPr>
      </w:pPr>
    </w:p>
    <w:p w14:paraId="1016CA09" w14:textId="0A229E96" w:rsidR="00AD1167" w:rsidRDefault="00AD1167" w:rsidP="00C00B65">
      <w:pPr>
        <w:tabs>
          <w:tab w:val="left" w:pos="9210"/>
        </w:tabs>
        <w:bidi/>
        <w:jc w:val="both"/>
        <w:rPr>
          <w:rFonts w:ascii="Arial" w:eastAsia="Times New Roman" w:hAnsi="Arial" w:cs="Arial"/>
          <w:color w:val="00AEEF"/>
          <w:lang w:bidi="he-IL"/>
        </w:rPr>
      </w:pPr>
      <w:r w:rsidRPr="00245D45">
        <w:rPr>
          <w:rFonts w:ascii="Arial" w:eastAsia="Times New Roman" w:hAnsi="Arial" w:cs="Arial" w:hint="cs"/>
          <w:color w:val="00AEEF"/>
          <w:rtl/>
          <w:lang w:bidi="he-IL"/>
        </w:rPr>
        <w:t>תרשים</w:t>
      </w:r>
      <w:r w:rsidR="005914C3">
        <w:rPr>
          <w:rFonts w:ascii="Arial" w:eastAsia="Times New Roman" w:hAnsi="Arial" w:cs="Arial" w:hint="cs"/>
          <w:color w:val="00AEEF"/>
          <w:rtl/>
          <w:lang w:bidi="he-IL"/>
        </w:rPr>
        <w:t xml:space="preserve"> 1.2</w:t>
      </w:r>
      <w:r w:rsidRPr="00245D45">
        <w:rPr>
          <w:rFonts w:ascii="Arial" w:eastAsia="Times New Roman" w:hAnsi="Arial" w:cs="Arial" w:hint="cs"/>
          <w:color w:val="00AEEF"/>
          <w:rtl/>
          <w:lang w:bidi="he-IL"/>
        </w:rPr>
        <w:t xml:space="preserve"> //</w:t>
      </w:r>
      <w:r w:rsidRPr="00245D45">
        <w:rPr>
          <w:rFonts w:ascii="Arial" w:eastAsia="Times New Roman" w:hAnsi="Arial" w:cs="Arial"/>
          <w:color w:val="00AEEF"/>
          <w:rtl/>
          <w:lang w:bidi="he-IL"/>
        </w:rPr>
        <w:t xml:space="preserve"> התפלגות מספר הילדים במעונות</w:t>
      </w:r>
      <w:r w:rsidRPr="00245D45">
        <w:rPr>
          <w:rFonts w:ascii="Arial" w:eastAsia="Times New Roman" w:hAnsi="Arial" w:cs="Arial" w:hint="cs"/>
          <w:color w:val="00AEEF"/>
          <w:rtl/>
          <w:lang w:bidi="he-IL"/>
        </w:rPr>
        <w:t xml:space="preserve"> המוכרים לפי אחוזים</w:t>
      </w:r>
      <w:r>
        <w:rPr>
          <w:rFonts w:ascii="Arial" w:eastAsia="Times New Roman" w:hAnsi="Arial" w:cs="Arial" w:hint="cs"/>
          <w:color w:val="00AEEF"/>
          <w:rtl/>
          <w:lang w:bidi="he-IL"/>
        </w:rPr>
        <w:t>,</w:t>
      </w:r>
      <w:r w:rsidRPr="00245D45">
        <w:rPr>
          <w:rFonts w:ascii="Arial" w:eastAsia="Times New Roman" w:hAnsi="Arial" w:cs="Arial" w:hint="cs"/>
          <w:color w:val="00AEEF"/>
          <w:rtl/>
          <w:lang w:bidi="he-IL"/>
        </w:rPr>
        <w:t xml:space="preserve"> </w:t>
      </w:r>
      <w:r>
        <w:rPr>
          <w:rFonts w:ascii="Arial" w:eastAsia="Times New Roman" w:hAnsi="Arial" w:cs="Arial" w:hint="cs"/>
          <w:color w:val="00AEEF"/>
          <w:rtl/>
          <w:lang w:bidi="he-IL"/>
        </w:rPr>
        <w:t>במדגם הישראלי</w:t>
      </w:r>
      <w:r w:rsidRPr="00245D45">
        <w:rPr>
          <w:rFonts w:ascii="Arial" w:eastAsia="Times New Roman" w:hAnsi="Arial" w:cs="Arial" w:hint="cs"/>
          <w:color w:val="00AEEF"/>
          <w:rtl/>
          <w:lang w:bidi="he-IL"/>
        </w:rPr>
        <w:t xml:space="preserve"> </w:t>
      </w:r>
    </w:p>
    <w:p w14:paraId="5551624E" w14:textId="77777777" w:rsidR="00AD1167" w:rsidRDefault="00523DEC" w:rsidP="00AD1167">
      <w:pPr>
        <w:tabs>
          <w:tab w:val="left" w:pos="9210"/>
        </w:tabs>
        <w:bidi/>
        <w:jc w:val="both"/>
        <w:rPr>
          <w:rFonts w:ascii="Arial" w:eastAsia="Times New Roman" w:hAnsi="Arial" w:cs="Arial"/>
          <w:color w:val="00AEEF"/>
          <w:rtl/>
          <w:lang w:bidi="he-IL"/>
        </w:rPr>
      </w:pPr>
      <w:r w:rsidRPr="00245D45">
        <w:rPr>
          <w:noProof/>
        </w:rPr>
        <mc:AlternateContent>
          <mc:Choice Requires="cx1">
            <w:drawing>
              <wp:anchor distT="0" distB="0" distL="114300" distR="114300" simplePos="0" relativeHeight="251658246" behindDoc="0" locked="0" layoutInCell="1" allowOverlap="1" wp14:anchorId="35308939" wp14:editId="220D21D5">
                <wp:simplePos x="0" y="0"/>
                <wp:positionH relativeFrom="margin">
                  <wp:posOffset>-1905</wp:posOffset>
                </wp:positionH>
                <wp:positionV relativeFrom="paragraph">
                  <wp:posOffset>156210</wp:posOffset>
                </wp:positionV>
                <wp:extent cx="6634223" cy="2372995"/>
                <wp:effectExtent l="0" t="0" r="0" b="0"/>
                <wp:wrapNone/>
                <wp:docPr id="24" name="תרשים 17">
                  <a:extLst xmlns:a="http://schemas.openxmlformats.org/drawingml/2006/main">
                    <a:ext uri="{FF2B5EF4-FFF2-40B4-BE49-F238E27FC236}">
                      <a16:creationId xmlns:a16="http://schemas.microsoft.com/office/drawing/2014/main" id="{1D234AE9-C5DD-4605-A045-16170309EBC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6" behindDoc="0" locked="0" layoutInCell="1" allowOverlap="1" wp14:anchorId="35308939" wp14:editId="220D21D5">
                <wp:simplePos x="0" y="0"/>
                <wp:positionH relativeFrom="margin">
                  <wp:posOffset>-1905</wp:posOffset>
                </wp:positionH>
                <wp:positionV relativeFrom="paragraph">
                  <wp:posOffset>156210</wp:posOffset>
                </wp:positionV>
                <wp:extent cx="6634223" cy="2372995"/>
                <wp:effectExtent l="0" t="0" r="0" b="0"/>
                <wp:wrapNone/>
                <wp:docPr id="24" name="תרשים 17">
                  <a:extLst xmlns:a="http://schemas.openxmlformats.org/drawingml/2006/main">
                    <a:ext uri="{FF2B5EF4-FFF2-40B4-BE49-F238E27FC236}">
                      <a16:creationId xmlns:a16="http://schemas.microsoft.com/office/drawing/2014/main" id="{1D234AE9-C5DD-4605-A045-16170309EBC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תרשים 17">
                          <a:extLst>
                            <a:ext uri="{FF2B5EF4-FFF2-40B4-BE49-F238E27FC236}">
                              <a16:creationId xmlns:a16="http://schemas.microsoft.com/office/drawing/2014/main" id="{1D234AE9-C5DD-4605-A045-16170309EBC1}"/>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633845" cy="237299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E353C87" w14:textId="77777777" w:rsidR="00AD1167" w:rsidRDefault="00AD1167" w:rsidP="00AD1167">
      <w:pPr>
        <w:tabs>
          <w:tab w:val="left" w:pos="9210"/>
        </w:tabs>
        <w:bidi/>
        <w:jc w:val="both"/>
        <w:rPr>
          <w:rFonts w:ascii="Arial" w:hAnsi="Arial" w:cs="Arial"/>
          <w:noProof/>
        </w:rPr>
      </w:pPr>
    </w:p>
    <w:p w14:paraId="4B5FD9FD" w14:textId="77777777" w:rsidR="0034783A" w:rsidRPr="00245D45" w:rsidRDefault="008770AB" w:rsidP="00AD1167">
      <w:pPr>
        <w:tabs>
          <w:tab w:val="left" w:pos="9210"/>
        </w:tabs>
        <w:bidi/>
        <w:jc w:val="both"/>
        <w:rPr>
          <w:rtl/>
          <w:lang w:bidi="he-IL"/>
        </w:rPr>
      </w:pPr>
      <w:r w:rsidRPr="00245D45">
        <w:rPr>
          <w:rFonts w:ascii="Arial" w:hAnsi="Arial" w:cs="Arial"/>
          <w:noProof/>
        </w:rPr>
        <w:t xml:space="preserve"> </w:t>
      </w:r>
    </w:p>
    <w:p w14:paraId="373A9BAC" w14:textId="77777777" w:rsidR="0034783A" w:rsidRDefault="0034783A" w:rsidP="0034783A">
      <w:pPr>
        <w:pStyle w:val="ListParagraph"/>
        <w:tabs>
          <w:tab w:val="left" w:pos="9210"/>
        </w:tabs>
        <w:bidi/>
        <w:ind w:left="927"/>
        <w:jc w:val="both"/>
        <w:rPr>
          <w:b/>
          <w:bCs/>
          <w:rtl/>
          <w:lang w:bidi="he-IL"/>
        </w:rPr>
      </w:pPr>
    </w:p>
    <w:p w14:paraId="5E72EA60" w14:textId="77777777" w:rsidR="0034783A" w:rsidRDefault="0034783A" w:rsidP="0034783A">
      <w:pPr>
        <w:pStyle w:val="ListParagraph"/>
        <w:tabs>
          <w:tab w:val="left" w:pos="9210"/>
        </w:tabs>
        <w:bidi/>
        <w:ind w:left="927"/>
        <w:jc w:val="both"/>
        <w:rPr>
          <w:b/>
          <w:bCs/>
          <w:rtl/>
          <w:lang w:bidi="he-IL"/>
        </w:rPr>
      </w:pPr>
    </w:p>
    <w:p w14:paraId="79965D5B" w14:textId="77777777" w:rsidR="0034783A" w:rsidRDefault="0034783A" w:rsidP="0034783A">
      <w:pPr>
        <w:pStyle w:val="ListParagraph"/>
        <w:tabs>
          <w:tab w:val="left" w:pos="9210"/>
        </w:tabs>
        <w:bidi/>
        <w:ind w:left="927"/>
        <w:jc w:val="both"/>
        <w:rPr>
          <w:b/>
          <w:bCs/>
          <w:rtl/>
          <w:lang w:bidi="he-IL"/>
        </w:rPr>
      </w:pPr>
    </w:p>
    <w:p w14:paraId="18886F43" w14:textId="77777777" w:rsidR="0034783A" w:rsidRDefault="0034783A" w:rsidP="0034783A">
      <w:pPr>
        <w:pStyle w:val="ListParagraph"/>
        <w:tabs>
          <w:tab w:val="left" w:pos="9210"/>
        </w:tabs>
        <w:bidi/>
        <w:ind w:left="927"/>
        <w:jc w:val="both"/>
        <w:rPr>
          <w:b/>
          <w:bCs/>
          <w:rtl/>
          <w:lang w:bidi="he-IL"/>
        </w:rPr>
      </w:pPr>
    </w:p>
    <w:p w14:paraId="452112EA" w14:textId="77777777" w:rsidR="0034783A" w:rsidRDefault="0034783A" w:rsidP="0034783A">
      <w:pPr>
        <w:pStyle w:val="ListParagraph"/>
        <w:tabs>
          <w:tab w:val="left" w:pos="9210"/>
        </w:tabs>
        <w:bidi/>
        <w:ind w:left="927"/>
        <w:jc w:val="both"/>
        <w:rPr>
          <w:b/>
          <w:bCs/>
          <w:rtl/>
          <w:lang w:bidi="he-IL"/>
        </w:rPr>
      </w:pPr>
    </w:p>
    <w:p w14:paraId="20DF6FFB" w14:textId="77777777" w:rsidR="0034783A" w:rsidRDefault="0034783A" w:rsidP="0034783A">
      <w:pPr>
        <w:pStyle w:val="ListParagraph"/>
        <w:tabs>
          <w:tab w:val="left" w:pos="9210"/>
        </w:tabs>
        <w:bidi/>
        <w:ind w:left="927"/>
        <w:jc w:val="both"/>
        <w:rPr>
          <w:b/>
          <w:bCs/>
          <w:rtl/>
          <w:lang w:bidi="he-IL"/>
        </w:rPr>
      </w:pPr>
    </w:p>
    <w:p w14:paraId="36D7A2E9" w14:textId="77777777" w:rsidR="0034783A" w:rsidRDefault="0034783A" w:rsidP="0034783A">
      <w:pPr>
        <w:pStyle w:val="ListParagraph"/>
        <w:tabs>
          <w:tab w:val="left" w:pos="9210"/>
        </w:tabs>
        <w:bidi/>
        <w:ind w:left="927"/>
        <w:jc w:val="both"/>
        <w:rPr>
          <w:b/>
          <w:bCs/>
          <w:rtl/>
          <w:lang w:bidi="he-IL"/>
        </w:rPr>
      </w:pPr>
    </w:p>
    <w:p w14:paraId="09919D5D" w14:textId="77777777" w:rsidR="0034783A" w:rsidRDefault="0034783A" w:rsidP="0034783A">
      <w:pPr>
        <w:pStyle w:val="ListParagraph"/>
        <w:tabs>
          <w:tab w:val="left" w:pos="9210"/>
        </w:tabs>
        <w:bidi/>
        <w:ind w:left="927"/>
        <w:jc w:val="both"/>
        <w:rPr>
          <w:b/>
          <w:bCs/>
          <w:rtl/>
          <w:lang w:bidi="he-IL"/>
        </w:rPr>
      </w:pPr>
    </w:p>
    <w:p w14:paraId="324EAEA9" w14:textId="77777777" w:rsidR="00695806" w:rsidRPr="00AB5B6D" w:rsidRDefault="004C0ABA" w:rsidP="00AB5B6D">
      <w:pPr>
        <w:pStyle w:val="ListParagraph"/>
        <w:tabs>
          <w:tab w:val="left" w:pos="9210"/>
        </w:tabs>
        <w:bidi/>
        <w:ind w:left="927"/>
        <w:jc w:val="both"/>
        <w:rPr>
          <w:rFonts w:ascii="Arial" w:hAnsi="Arial" w:cs="Arial"/>
          <w:rtl/>
          <w:lang w:bidi="he-IL"/>
        </w:rPr>
      </w:pPr>
      <w:r w:rsidRPr="004C0ABA">
        <w:rPr>
          <w:rFonts w:hint="cs"/>
          <w:b/>
          <w:bCs/>
          <w:rtl/>
          <w:lang w:bidi="he-IL"/>
        </w:rPr>
        <w:t xml:space="preserve"> </w:t>
      </w:r>
    </w:p>
    <w:p w14:paraId="0F8F53E0" w14:textId="77777777" w:rsidR="008770AB" w:rsidRDefault="008C3124" w:rsidP="00523DEC">
      <w:pPr>
        <w:pStyle w:val="ListParagraph"/>
        <w:tabs>
          <w:tab w:val="left" w:pos="9210"/>
        </w:tabs>
        <w:bidi/>
        <w:ind w:left="927"/>
        <w:jc w:val="both"/>
        <w:rPr>
          <w:rFonts w:ascii="Arial" w:hAnsi="Arial" w:cs="Arial"/>
          <w:rtl/>
          <w:lang w:bidi="he-IL"/>
        </w:rPr>
      </w:pPr>
      <w:r>
        <w:rPr>
          <w:rFonts w:ascii="Arial" w:hAnsi="Arial" w:cs="Arial"/>
          <w:noProof/>
          <w:rtl/>
        </w:rPr>
        <mc:AlternateContent>
          <mc:Choice Requires="wps">
            <w:drawing>
              <wp:anchor distT="0" distB="0" distL="114300" distR="114300" simplePos="0" relativeHeight="251658251" behindDoc="0" locked="0" layoutInCell="1" allowOverlap="1" wp14:anchorId="6CD79ED9" wp14:editId="26F5ED0F">
                <wp:simplePos x="0" y="0"/>
                <wp:positionH relativeFrom="margin">
                  <wp:align>left</wp:align>
                </wp:positionH>
                <wp:positionV relativeFrom="paragraph">
                  <wp:posOffset>162560</wp:posOffset>
                </wp:positionV>
                <wp:extent cx="6517483" cy="2860895"/>
                <wp:effectExtent l="0" t="0" r="0" b="0"/>
                <wp:wrapNone/>
                <wp:docPr id="1085" name="Folded Corner 1085"/>
                <wp:cNvGraphicFramePr/>
                <a:graphic xmlns:a="http://schemas.openxmlformats.org/drawingml/2006/main">
                  <a:graphicData uri="http://schemas.microsoft.com/office/word/2010/wordprocessingShape">
                    <wps:wsp>
                      <wps:cNvSpPr/>
                      <wps:spPr>
                        <a:xfrm>
                          <a:off x="0" y="0"/>
                          <a:ext cx="6517483" cy="2860895"/>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49A4884E" w14:textId="77777777" w:rsidR="00F02304" w:rsidRPr="00775017" w:rsidRDefault="00F02304" w:rsidP="008770A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0EA6173" wp14:editId="3AA923DD">
                                  <wp:extent cx="341175" cy="415925"/>
                                  <wp:effectExtent l="0" t="0" r="1905"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480DF493" w14:textId="77777777" w:rsidR="00F02304" w:rsidRPr="00775017" w:rsidRDefault="00F02304" w:rsidP="008770AB">
                            <w:pPr>
                              <w:bidi/>
                              <w:rPr>
                                <w:rFonts w:ascii="Arial" w:hAnsi="Arial" w:cs="Arial"/>
                                <w:b/>
                                <w:bCs/>
                                <w:color w:val="1E3668"/>
                                <w:sz w:val="24"/>
                                <w:szCs w:val="24"/>
                              </w:rPr>
                            </w:pPr>
                            <w:r>
                              <w:rPr>
                                <w:rFonts w:ascii="Arial" w:hAnsi="Arial" w:cs="Arial" w:hint="cs"/>
                                <w:b/>
                                <w:bCs/>
                                <w:color w:val="1E3668"/>
                                <w:sz w:val="24"/>
                                <w:szCs w:val="24"/>
                                <w:rtl/>
                                <w:lang w:bidi="he-IL"/>
                              </w:rPr>
                              <w:t>התפלגות גודל מעונות היום המוכרים בישראל</w:t>
                            </w:r>
                          </w:p>
                          <w:p w14:paraId="5A6C75E1" w14:textId="77777777" w:rsidR="00F02304" w:rsidRDefault="00F02304" w:rsidP="008770AB">
                            <w:pPr>
                              <w:bidi/>
                              <w:spacing w:after="0"/>
                              <w:rPr>
                                <w:rFonts w:ascii="Arial" w:hAnsi="Arial" w:cs="Arial"/>
                                <w:color w:val="1E3668"/>
                                <w:rtl/>
                                <w:lang w:bidi="he-IL"/>
                              </w:rPr>
                            </w:pPr>
                            <w:r>
                              <w:rPr>
                                <w:rFonts w:ascii="Arial" w:hAnsi="Arial" w:cs="Arial" w:hint="cs"/>
                                <w:color w:val="1E3668"/>
                                <w:rtl/>
                                <w:lang w:bidi="he-IL"/>
                              </w:rPr>
                              <w:t>במדגם הישראלי נכללו 154 מעונות יום מוכרים. לפי מדגם זה:</w:t>
                            </w:r>
                          </w:p>
                          <w:p w14:paraId="0DF327B6" w14:textId="77777777" w:rsidR="00F02304" w:rsidRDefault="00F02304" w:rsidP="008770AB">
                            <w:pPr>
                              <w:bidi/>
                              <w:spacing w:after="0"/>
                              <w:rPr>
                                <w:rFonts w:ascii="Arial" w:hAnsi="Arial" w:cs="Arial"/>
                                <w:color w:val="1E3668"/>
                                <w:rtl/>
                                <w:lang w:bidi="he-IL"/>
                              </w:rPr>
                            </w:pPr>
                            <w:r>
                              <w:rPr>
                                <w:rFonts w:ascii="Arial" w:hAnsi="Arial" w:cs="Arial" w:hint="cs"/>
                                <w:color w:val="1E3668"/>
                                <w:rtl/>
                                <w:lang w:bidi="he-IL"/>
                              </w:rPr>
                              <w:t>ב-25% מהמעונות ישנם בין 45-11 ילדים,</w:t>
                            </w:r>
                          </w:p>
                          <w:p w14:paraId="444724F8" w14:textId="77777777" w:rsidR="00F02304" w:rsidRPr="00C1707B" w:rsidRDefault="00F02304" w:rsidP="008770AB">
                            <w:pPr>
                              <w:bidi/>
                              <w:spacing w:after="0"/>
                              <w:rPr>
                                <w:rFonts w:ascii="Arial" w:hAnsi="Arial" w:cs="Arial"/>
                                <w:color w:val="1E3668"/>
                                <w:sz w:val="18"/>
                                <w:szCs w:val="18"/>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ב-27% מהמעונות ישנם בין 79-45 ילדים,</w:t>
                            </w:r>
                          </w:p>
                          <w:p w14:paraId="78620C3E" w14:textId="77777777" w:rsidR="00F02304" w:rsidRPr="00C1707B" w:rsidRDefault="00F02304" w:rsidP="008770AB">
                            <w:pPr>
                              <w:bidi/>
                              <w:spacing w:after="0"/>
                              <w:rPr>
                                <w:rFonts w:ascii="Arial" w:hAnsi="Arial" w:cs="Arial"/>
                                <w:color w:val="1E3668"/>
                                <w:sz w:val="18"/>
                                <w:szCs w:val="1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ב-18% מהמעונות ישנם בין 113-79 ילדים,</w:t>
                            </w:r>
                          </w:p>
                          <w:p w14:paraId="647C91AB" w14:textId="77777777" w:rsidR="00F02304" w:rsidRPr="00C1707B" w:rsidRDefault="00F02304" w:rsidP="008770AB">
                            <w:pPr>
                              <w:bidi/>
                              <w:spacing w:after="0"/>
                              <w:rPr>
                                <w:rFonts w:ascii="Arial" w:hAnsi="Arial" w:cs="Arial"/>
                                <w:color w:val="1E3668"/>
                                <w:sz w:val="18"/>
                                <w:szCs w:val="1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ב-7% מהמעונות ישנם בין 147-113 ילדים,</w:t>
                            </w:r>
                          </w:p>
                          <w:p w14:paraId="19ED43BC" w14:textId="77777777" w:rsidR="00F02304" w:rsidRPr="00C1707B" w:rsidRDefault="00F02304" w:rsidP="008770AB">
                            <w:pPr>
                              <w:bidi/>
                              <w:spacing w:after="0"/>
                              <w:rPr>
                                <w:rFonts w:ascii="Arial" w:hAnsi="Arial" w:cs="Arial"/>
                                <w:color w:val="1E3668"/>
                                <w:sz w:val="18"/>
                                <w:szCs w:val="1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ב-4% מהמעונות ישנם בין 181-147 ילדים,</w:t>
                            </w:r>
                          </w:p>
                          <w:p w14:paraId="3E4C4B61" w14:textId="77777777" w:rsidR="00F02304" w:rsidRPr="00775017" w:rsidRDefault="00F02304" w:rsidP="008770AB">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color w:val="1E3668"/>
                                <w:rtl/>
                                <w:lang w:bidi="he-IL"/>
                              </w:rPr>
                              <w:t>ובפחות מאחוז אחד מהמעונות ישנם יותר מ-181 ילדים</w:t>
                            </w:r>
                          </w:p>
                          <w:p w14:paraId="0FF4980A" w14:textId="77777777" w:rsidR="00F02304" w:rsidRDefault="00F02304" w:rsidP="008770AB">
                            <w:pPr>
                              <w:bidi/>
                              <w:spacing w:after="0"/>
                              <w:rPr>
                                <w:rFonts w:ascii="Arial" w:hAnsi="Arial" w:cs="Arial"/>
                                <w:color w:val="1E3668"/>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797C45" w14:textId="77777777" w:rsidR="00F02304" w:rsidRPr="00775017" w:rsidRDefault="00F02304" w:rsidP="008770AB">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color w:val="1E3668"/>
                                <w:rtl/>
                                <w:lang w:bidi="he-IL"/>
                              </w:rPr>
                              <w:t>ב-27% מהמעונות ישנם בין 79-45 ילדים,</w:t>
                            </w:r>
                          </w:p>
                          <w:p w14:paraId="10A1253B" w14:textId="77777777" w:rsidR="00F02304" w:rsidRPr="0057576C" w:rsidRDefault="00F02304" w:rsidP="008770AB">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9ED9" id="Folded Corner 1085" o:spid="_x0000_s1030" type="#_x0000_t65" style="position:absolute;left:0;text-align:left;margin-left:0;margin-top:12.8pt;width:513.2pt;height:225.2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" adj="18000" fillcolor="#c7eafb" stroked="f" strokeweight="1.75pt">
                <v:stroke dashstyle="1 1" endcap="round"/>
                <v:textbox inset="8mm,3mm,8mm,0">
                  <w:txbxContent>
                    <w:p w14:paraId="49A4884E" w14:textId="77777777" w:rsidR="00F02304" w:rsidRPr="00775017" w:rsidRDefault="00F02304" w:rsidP="008770A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0EA6173" wp14:editId="3AA923DD">
                            <wp:extent cx="341175" cy="415925"/>
                            <wp:effectExtent l="0" t="0" r="1905"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480DF493" w14:textId="77777777" w:rsidR="00F02304" w:rsidRPr="00775017" w:rsidRDefault="00F02304" w:rsidP="008770AB">
                      <w:pPr>
                        <w:bidi/>
                        <w:rPr>
                          <w:rFonts w:ascii="Arial" w:hAnsi="Arial" w:cs="Arial"/>
                          <w:b/>
                          <w:bCs/>
                          <w:color w:val="1E3668"/>
                          <w:sz w:val="24"/>
                          <w:szCs w:val="24"/>
                        </w:rPr>
                      </w:pPr>
                      <w:r>
                        <w:rPr>
                          <w:rFonts w:ascii="Arial" w:hAnsi="Arial" w:cs="Arial" w:hint="cs"/>
                          <w:b/>
                          <w:bCs/>
                          <w:color w:val="1E3668"/>
                          <w:sz w:val="24"/>
                          <w:szCs w:val="24"/>
                          <w:rtl/>
                          <w:lang w:bidi="he-IL"/>
                        </w:rPr>
                        <w:t>התפלגות גודל מעונות היום המוכרים בישראל</w:t>
                      </w:r>
                    </w:p>
                    <w:p w14:paraId="5A6C75E1" w14:textId="77777777" w:rsidR="00F02304" w:rsidRDefault="00F02304" w:rsidP="008770AB">
                      <w:pPr>
                        <w:bidi/>
                        <w:spacing w:after="0"/>
                        <w:rPr>
                          <w:rFonts w:ascii="Arial" w:hAnsi="Arial" w:cs="Arial"/>
                          <w:color w:val="1E3668"/>
                          <w:rtl/>
                          <w:lang w:bidi="he-IL"/>
                        </w:rPr>
                      </w:pPr>
                      <w:r>
                        <w:rPr>
                          <w:rFonts w:ascii="Arial" w:hAnsi="Arial" w:cs="Arial" w:hint="cs"/>
                          <w:color w:val="1E3668"/>
                          <w:rtl/>
                          <w:lang w:bidi="he-IL"/>
                        </w:rPr>
                        <w:t>במדגם הישראלי נכללו 154 מעונות יום מוכרים. לפי מדגם זה:</w:t>
                      </w:r>
                    </w:p>
                    <w:p w14:paraId="0DF327B6" w14:textId="77777777" w:rsidR="00F02304" w:rsidRDefault="00F02304" w:rsidP="008770AB">
                      <w:pPr>
                        <w:bidi/>
                        <w:spacing w:after="0"/>
                        <w:rPr>
                          <w:rFonts w:ascii="Arial" w:hAnsi="Arial" w:cs="Arial"/>
                          <w:color w:val="1E3668"/>
                          <w:rtl/>
                          <w:lang w:bidi="he-IL"/>
                        </w:rPr>
                      </w:pPr>
                      <w:r>
                        <w:rPr>
                          <w:rFonts w:ascii="Arial" w:hAnsi="Arial" w:cs="Arial" w:hint="cs"/>
                          <w:color w:val="1E3668"/>
                          <w:rtl/>
                          <w:lang w:bidi="he-IL"/>
                        </w:rPr>
                        <w:t>ב-25% מהמעונות ישנם בין 45-11 ילדים,</w:t>
                      </w:r>
                    </w:p>
                    <w:p w14:paraId="444724F8" w14:textId="77777777" w:rsidR="00F02304" w:rsidRPr="00C1707B" w:rsidRDefault="00F02304" w:rsidP="008770AB">
                      <w:pPr>
                        <w:bidi/>
                        <w:spacing w:after="0"/>
                        <w:rPr>
                          <w:rFonts w:ascii="Arial" w:hAnsi="Arial" w:cs="Arial"/>
                          <w:color w:val="1E3668"/>
                          <w:sz w:val="18"/>
                          <w:szCs w:val="18"/>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ב-27% מהמעונות ישנם בין 79-45 ילדים,</w:t>
                      </w:r>
                    </w:p>
                    <w:p w14:paraId="78620C3E" w14:textId="77777777" w:rsidR="00F02304" w:rsidRPr="00C1707B" w:rsidRDefault="00F02304" w:rsidP="008770AB">
                      <w:pPr>
                        <w:bidi/>
                        <w:spacing w:after="0"/>
                        <w:rPr>
                          <w:rFonts w:ascii="Arial" w:hAnsi="Arial" w:cs="Arial"/>
                          <w:color w:val="1E3668"/>
                          <w:sz w:val="18"/>
                          <w:szCs w:val="1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ב-18% מהמעונות ישנם בין 113-79 ילדים,</w:t>
                      </w:r>
                    </w:p>
                    <w:p w14:paraId="647C91AB" w14:textId="77777777" w:rsidR="00F02304" w:rsidRPr="00C1707B" w:rsidRDefault="00F02304" w:rsidP="008770AB">
                      <w:pPr>
                        <w:bidi/>
                        <w:spacing w:after="0"/>
                        <w:rPr>
                          <w:rFonts w:ascii="Arial" w:hAnsi="Arial" w:cs="Arial"/>
                          <w:color w:val="1E3668"/>
                          <w:sz w:val="18"/>
                          <w:szCs w:val="1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ב-7% מהמעונות ישנם בין 147-113 ילדים,</w:t>
                      </w:r>
                    </w:p>
                    <w:p w14:paraId="19ED43BC" w14:textId="77777777" w:rsidR="00F02304" w:rsidRPr="00C1707B" w:rsidRDefault="00F02304" w:rsidP="008770AB">
                      <w:pPr>
                        <w:bidi/>
                        <w:spacing w:after="0"/>
                        <w:rPr>
                          <w:rFonts w:ascii="Arial" w:hAnsi="Arial" w:cs="Arial"/>
                          <w:color w:val="1E3668"/>
                          <w:sz w:val="18"/>
                          <w:szCs w:val="1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07B">
                        <w:rPr>
                          <w:rFonts w:ascii="Arial" w:hAnsi="Arial" w:cs="Arial" w:hint="cs"/>
                          <w:color w:val="1E3668"/>
                          <w:sz w:val="18"/>
                          <w:szCs w:val="18"/>
                          <w:rtl/>
                          <w:lang w:bidi="he-IL"/>
                        </w:rPr>
                        <w:t>ב-4% מהמעונות ישנם בין 181-147 ילדים,</w:t>
                      </w:r>
                    </w:p>
                    <w:p w14:paraId="3E4C4B61" w14:textId="77777777" w:rsidR="00F02304" w:rsidRPr="00775017" w:rsidRDefault="00F02304" w:rsidP="008770AB">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color w:val="1E3668"/>
                          <w:rtl/>
                          <w:lang w:bidi="he-IL"/>
                        </w:rPr>
                        <w:t>ובפחות מאחוז אחד מהמעונות ישנם יותר מ-181 ילדים</w:t>
                      </w:r>
                    </w:p>
                    <w:p w14:paraId="0FF4980A" w14:textId="77777777" w:rsidR="00F02304" w:rsidRDefault="00F02304" w:rsidP="008770AB">
                      <w:pPr>
                        <w:bidi/>
                        <w:spacing w:after="0"/>
                        <w:rPr>
                          <w:rFonts w:ascii="Arial" w:hAnsi="Arial" w:cs="Arial"/>
                          <w:color w:val="1E3668"/>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797C45" w14:textId="77777777" w:rsidR="00F02304" w:rsidRPr="00775017" w:rsidRDefault="00F02304" w:rsidP="008770AB">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color w:val="1E3668"/>
                          <w:rtl/>
                          <w:lang w:bidi="he-IL"/>
                        </w:rPr>
                        <w:t>ב-27% מהמעונות ישנם בין 79-45 ילדים,</w:t>
                      </w:r>
                    </w:p>
                    <w:p w14:paraId="10A1253B" w14:textId="77777777" w:rsidR="00F02304" w:rsidRPr="0057576C" w:rsidRDefault="00F02304" w:rsidP="008770AB">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89180FC" w14:textId="77777777" w:rsidR="008770AB" w:rsidRDefault="008770AB" w:rsidP="008770AB">
      <w:pPr>
        <w:pStyle w:val="ListParagraph"/>
        <w:tabs>
          <w:tab w:val="left" w:pos="9210"/>
        </w:tabs>
        <w:bidi/>
        <w:ind w:left="927"/>
        <w:jc w:val="both"/>
        <w:rPr>
          <w:rFonts w:ascii="Arial" w:hAnsi="Arial" w:cs="Arial"/>
          <w:rtl/>
          <w:lang w:bidi="he-IL"/>
        </w:rPr>
      </w:pPr>
    </w:p>
    <w:p w14:paraId="510DF766" w14:textId="77777777" w:rsidR="008770AB" w:rsidRDefault="008770AB" w:rsidP="008770AB">
      <w:pPr>
        <w:pStyle w:val="ListParagraph"/>
        <w:tabs>
          <w:tab w:val="left" w:pos="9210"/>
        </w:tabs>
        <w:bidi/>
        <w:ind w:left="927"/>
        <w:jc w:val="both"/>
        <w:rPr>
          <w:rFonts w:ascii="Arial" w:hAnsi="Arial" w:cs="Arial"/>
          <w:rtl/>
          <w:lang w:bidi="he-IL"/>
        </w:rPr>
      </w:pPr>
    </w:p>
    <w:p w14:paraId="1FD8D235" w14:textId="77777777" w:rsidR="008770AB" w:rsidRDefault="008770AB" w:rsidP="008770AB">
      <w:pPr>
        <w:pStyle w:val="ListParagraph"/>
        <w:tabs>
          <w:tab w:val="left" w:pos="9210"/>
        </w:tabs>
        <w:bidi/>
        <w:ind w:left="927"/>
        <w:jc w:val="both"/>
        <w:rPr>
          <w:rFonts w:ascii="Arial" w:hAnsi="Arial" w:cs="Arial"/>
          <w:rtl/>
          <w:lang w:bidi="he-IL"/>
        </w:rPr>
      </w:pPr>
    </w:p>
    <w:p w14:paraId="5C050009" w14:textId="77777777" w:rsidR="008770AB" w:rsidRDefault="008770AB" w:rsidP="008770AB">
      <w:pPr>
        <w:pStyle w:val="ListParagraph"/>
        <w:tabs>
          <w:tab w:val="left" w:pos="9210"/>
        </w:tabs>
        <w:bidi/>
        <w:ind w:left="927"/>
        <w:jc w:val="both"/>
        <w:rPr>
          <w:rFonts w:ascii="Arial" w:hAnsi="Arial" w:cs="Arial"/>
          <w:rtl/>
          <w:lang w:bidi="he-IL"/>
        </w:rPr>
      </w:pPr>
    </w:p>
    <w:p w14:paraId="46DF4FBB" w14:textId="77777777" w:rsidR="008770AB" w:rsidRDefault="008770AB" w:rsidP="008770AB">
      <w:pPr>
        <w:pStyle w:val="ListParagraph"/>
        <w:tabs>
          <w:tab w:val="left" w:pos="9210"/>
        </w:tabs>
        <w:bidi/>
        <w:ind w:left="927"/>
        <w:jc w:val="both"/>
        <w:rPr>
          <w:rFonts w:ascii="Arial" w:hAnsi="Arial" w:cs="Arial"/>
          <w:rtl/>
          <w:lang w:bidi="he-IL"/>
        </w:rPr>
      </w:pPr>
    </w:p>
    <w:p w14:paraId="00029972" w14:textId="77777777" w:rsidR="008770AB" w:rsidRDefault="008770AB" w:rsidP="008770AB">
      <w:pPr>
        <w:pStyle w:val="ListParagraph"/>
        <w:tabs>
          <w:tab w:val="left" w:pos="9210"/>
        </w:tabs>
        <w:bidi/>
        <w:ind w:left="927"/>
        <w:jc w:val="both"/>
        <w:rPr>
          <w:rFonts w:ascii="Arial" w:hAnsi="Arial" w:cs="Arial"/>
          <w:rtl/>
          <w:lang w:bidi="he-IL"/>
        </w:rPr>
      </w:pPr>
    </w:p>
    <w:p w14:paraId="7EC55C17" w14:textId="77777777" w:rsidR="008770AB" w:rsidRDefault="008770AB" w:rsidP="008770AB">
      <w:pPr>
        <w:pStyle w:val="ListParagraph"/>
        <w:tabs>
          <w:tab w:val="left" w:pos="9210"/>
        </w:tabs>
        <w:bidi/>
        <w:ind w:left="927"/>
        <w:jc w:val="both"/>
        <w:rPr>
          <w:rFonts w:ascii="Arial" w:hAnsi="Arial" w:cs="Arial"/>
          <w:rtl/>
          <w:lang w:bidi="he-IL"/>
        </w:rPr>
      </w:pPr>
    </w:p>
    <w:p w14:paraId="746AC89A" w14:textId="77777777" w:rsidR="008770AB" w:rsidRDefault="008770AB" w:rsidP="008770AB">
      <w:pPr>
        <w:pStyle w:val="ListParagraph"/>
        <w:tabs>
          <w:tab w:val="left" w:pos="9210"/>
        </w:tabs>
        <w:bidi/>
        <w:ind w:left="927"/>
        <w:jc w:val="both"/>
        <w:rPr>
          <w:rFonts w:ascii="Arial" w:hAnsi="Arial" w:cs="Arial"/>
          <w:rtl/>
          <w:lang w:bidi="he-IL"/>
        </w:rPr>
      </w:pPr>
    </w:p>
    <w:p w14:paraId="3F9EB973" w14:textId="77777777" w:rsidR="008770AB" w:rsidRDefault="008770AB" w:rsidP="008770AB">
      <w:pPr>
        <w:pStyle w:val="ListParagraph"/>
        <w:tabs>
          <w:tab w:val="left" w:pos="9210"/>
        </w:tabs>
        <w:bidi/>
        <w:ind w:left="927"/>
        <w:jc w:val="both"/>
        <w:rPr>
          <w:rFonts w:ascii="Arial" w:hAnsi="Arial" w:cs="Arial"/>
          <w:rtl/>
          <w:lang w:bidi="he-IL"/>
        </w:rPr>
      </w:pPr>
    </w:p>
    <w:p w14:paraId="473D5435" w14:textId="77777777" w:rsidR="008770AB" w:rsidRDefault="008770AB" w:rsidP="008770AB">
      <w:pPr>
        <w:pStyle w:val="ListParagraph"/>
        <w:tabs>
          <w:tab w:val="left" w:pos="9210"/>
        </w:tabs>
        <w:bidi/>
        <w:ind w:left="927"/>
        <w:jc w:val="both"/>
        <w:rPr>
          <w:rFonts w:ascii="Arial" w:hAnsi="Arial" w:cs="Arial"/>
          <w:rtl/>
          <w:lang w:bidi="he-IL"/>
        </w:rPr>
      </w:pPr>
    </w:p>
    <w:p w14:paraId="16D45085" w14:textId="77777777" w:rsidR="008770AB" w:rsidRDefault="008770AB" w:rsidP="008770AB">
      <w:pPr>
        <w:pStyle w:val="ListParagraph"/>
        <w:tabs>
          <w:tab w:val="left" w:pos="9210"/>
        </w:tabs>
        <w:bidi/>
        <w:ind w:left="927"/>
        <w:jc w:val="both"/>
        <w:rPr>
          <w:rFonts w:ascii="Arial" w:hAnsi="Arial" w:cs="Arial"/>
          <w:rtl/>
          <w:lang w:bidi="he-IL"/>
        </w:rPr>
      </w:pPr>
    </w:p>
    <w:p w14:paraId="6A21BAEE" w14:textId="77777777" w:rsidR="008770AB" w:rsidRDefault="008770AB" w:rsidP="008770AB">
      <w:pPr>
        <w:pStyle w:val="ListParagraph"/>
        <w:tabs>
          <w:tab w:val="left" w:pos="9210"/>
        </w:tabs>
        <w:bidi/>
        <w:ind w:left="927"/>
        <w:jc w:val="both"/>
        <w:rPr>
          <w:rFonts w:ascii="Arial" w:hAnsi="Arial" w:cs="Arial"/>
          <w:rtl/>
          <w:lang w:bidi="he-IL"/>
        </w:rPr>
      </w:pPr>
    </w:p>
    <w:p w14:paraId="2B0D3AA4" w14:textId="77777777" w:rsidR="008770AB" w:rsidRDefault="008770AB" w:rsidP="008770AB">
      <w:pPr>
        <w:pStyle w:val="ListParagraph"/>
        <w:tabs>
          <w:tab w:val="left" w:pos="9210"/>
        </w:tabs>
        <w:bidi/>
        <w:ind w:left="927"/>
        <w:jc w:val="both"/>
        <w:rPr>
          <w:rFonts w:ascii="Arial" w:hAnsi="Arial" w:cs="Arial"/>
          <w:rtl/>
          <w:lang w:bidi="he-IL"/>
        </w:rPr>
      </w:pPr>
    </w:p>
    <w:p w14:paraId="358F7AEC" w14:textId="77777777" w:rsidR="008770AB" w:rsidRDefault="008770AB" w:rsidP="008770AB">
      <w:pPr>
        <w:pStyle w:val="ListParagraph"/>
        <w:tabs>
          <w:tab w:val="left" w:pos="9210"/>
        </w:tabs>
        <w:bidi/>
        <w:ind w:left="927"/>
        <w:jc w:val="both"/>
        <w:rPr>
          <w:rFonts w:ascii="Arial" w:hAnsi="Arial" w:cs="Arial"/>
          <w:rtl/>
          <w:lang w:bidi="he-IL"/>
        </w:rPr>
      </w:pPr>
    </w:p>
    <w:p w14:paraId="5C6B854D" w14:textId="77777777" w:rsidR="008770AB" w:rsidRDefault="008770AB" w:rsidP="008770AB">
      <w:pPr>
        <w:pStyle w:val="ListParagraph"/>
        <w:tabs>
          <w:tab w:val="left" w:pos="9210"/>
        </w:tabs>
        <w:bidi/>
        <w:ind w:left="927"/>
        <w:jc w:val="both"/>
        <w:rPr>
          <w:rFonts w:ascii="Arial" w:hAnsi="Arial" w:cs="Arial"/>
          <w:rtl/>
          <w:lang w:bidi="he-IL"/>
        </w:rPr>
      </w:pPr>
    </w:p>
    <w:p w14:paraId="23E5C573" w14:textId="77777777" w:rsidR="008770AB" w:rsidRDefault="008770AB" w:rsidP="008770AB">
      <w:pPr>
        <w:pStyle w:val="ListParagraph"/>
        <w:tabs>
          <w:tab w:val="left" w:pos="9210"/>
        </w:tabs>
        <w:bidi/>
        <w:ind w:left="927"/>
        <w:jc w:val="both"/>
        <w:rPr>
          <w:rFonts w:ascii="Arial" w:hAnsi="Arial" w:cs="Arial"/>
          <w:rtl/>
          <w:lang w:bidi="he-IL"/>
        </w:rPr>
      </w:pPr>
    </w:p>
    <w:p w14:paraId="40D48486" w14:textId="77777777" w:rsidR="008770AB" w:rsidRPr="004C0ABA" w:rsidRDefault="008770AB" w:rsidP="008770AB">
      <w:pPr>
        <w:pStyle w:val="ListParagraph"/>
        <w:tabs>
          <w:tab w:val="left" w:pos="9210"/>
        </w:tabs>
        <w:bidi/>
        <w:ind w:left="927"/>
        <w:jc w:val="both"/>
        <w:rPr>
          <w:rFonts w:ascii="Arial" w:hAnsi="Arial" w:cs="Arial"/>
          <w:lang w:bidi="he-IL"/>
        </w:rPr>
      </w:pPr>
    </w:p>
    <w:p w14:paraId="33ECE7EA" w14:textId="78B3440F" w:rsidR="004C0ABA" w:rsidRPr="005074CB" w:rsidRDefault="00301550" w:rsidP="001B02BC">
      <w:pPr>
        <w:pStyle w:val="ListParagraph"/>
        <w:numPr>
          <w:ilvl w:val="0"/>
          <w:numId w:val="1"/>
        </w:numPr>
        <w:tabs>
          <w:tab w:val="left" w:pos="9210"/>
        </w:tabs>
        <w:bidi/>
        <w:jc w:val="both"/>
        <w:rPr>
          <w:rFonts w:ascii="Arial" w:hAnsi="Arial" w:cs="Arial"/>
          <w:lang w:bidi="he-IL"/>
        </w:rPr>
      </w:pPr>
      <w:r>
        <w:rPr>
          <w:rStyle w:val="Heading2Char"/>
          <w:rFonts w:ascii="Arial" w:hAnsi="Arial" w:cs="Arial" w:hint="cs"/>
          <w:color w:val="auto"/>
          <w:sz w:val="22"/>
          <w:szCs w:val="22"/>
          <w:rtl/>
          <w:lang w:bidi="he-IL"/>
        </w:rPr>
        <w:t>הקשר בין האחריות הרגולטורית למסגרות החינוך-טיפול במדינות השונות לבין טווח גילאי הילדים במסגרות</w:t>
      </w:r>
      <w:r w:rsidR="008C5346">
        <w:rPr>
          <w:rStyle w:val="Heading2Char"/>
          <w:rFonts w:ascii="Arial" w:hAnsi="Arial" w:cs="Arial" w:hint="cs"/>
          <w:b w:val="0"/>
          <w:bCs w:val="0"/>
          <w:color w:val="auto"/>
          <w:rtl/>
          <w:lang w:bidi="he-IL"/>
        </w:rPr>
        <w:t xml:space="preserve"> </w:t>
      </w:r>
      <w:r w:rsidR="004C0ABA" w:rsidRPr="005074CB">
        <w:rPr>
          <w:rStyle w:val="Heading2Char"/>
          <w:rFonts w:ascii="Arial" w:hAnsi="Arial" w:cs="Arial"/>
          <w:b w:val="0"/>
          <w:bCs w:val="0"/>
          <w:color w:val="auto"/>
          <w:rtl/>
          <w:lang w:bidi="he-IL"/>
        </w:rPr>
        <w:t xml:space="preserve"> </w:t>
      </w:r>
      <w:r w:rsidR="004C0ABA" w:rsidRPr="005074CB">
        <w:rPr>
          <w:rFonts w:ascii="Arial" w:hAnsi="Arial" w:cs="Arial"/>
          <w:rtl/>
          <w:lang w:bidi="he-IL"/>
        </w:rPr>
        <w:t xml:space="preserve"> </w:t>
      </w:r>
      <w:r>
        <w:rPr>
          <w:rFonts w:ascii="Arial" w:hAnsi="Arial" w:cs="Arial" w:hint="cs"/>
          <w:rtl/>
          <w:lang w:bidi="he-IL"/>
        </w:rPr>
        <w:t>בחינת</w:t>
      </w:r>
      <w:r w:rsidR="004C0ABA" w:rsidRPr="005074CB">
        <w:rPr>
          <w:rFonts w:ascii="Arial" w:hAnsi="Arial" w:cs="Arial"/>
          <w:rtl/>
          <w:lang w:bidi="he-IL"/>
        </w:rPr>
        <w:t xml:space="preserve"> גיל</w:t>
      </w:r>
      <w:r w:rsidR="00EC65D0">
        <w:rPr>
          <w:rFonts w:ascii="Arial" w:hAnsi="Arial" w:cs="Arial" w:hint="cs"/>
          <w:rtl/>
          <w:lang w:bidi="he-IL"/>
        </w:rPr>
        <w:t>אי</w:t>
      </w:r>
      <w:r w:rsidR="004C0ABA" w:rsidRPr="005074CB">
        <w:rPr>
          <w:rFonts w:ascii="Arial" w:hAnsi="Arial" w:cs="Arial"/>
          <w:rtl/>
          <w:lang w:bidi="he-IL"/>
        </w:rPr>
        <w:t xml:space="preserve"> הילדים במסגרות, </w:t>
      </w:r>
      <w:r>
        <w:rPr>
          <w:rFonts w:ascii="Arial" w:hAnsi="Arial" w:cs="Arial" w:hint="cs"/>
          <w:rtl/>
          <w:lang w:bidi="he-IL"/>
        </w:rPr>
        <w:t>מתייחסת למשתנה '</w:t>
      </w:r>
      <w:r w:rsidR="001B02BC">
        <w:rPr>
          <w:rFonts w:ascii="Arial" w:hAnsi="Arial" w:cs="Arial" w:hint="cs"/>
          <w:rtl/>
          <w:lang w:bidi="he-IL"/>
        </w:rPr>
        <w:t xml:space="preserve">אינטגרטיביות </w:t>
      </w:r>
      <w:r>
        <w:rPr>
          <w:rFonts w:ascii="Arial" w:hAnsi="Arial" w:cs="Arial" w:hint="cs"/>
          <w:rtl/>
          <w:lang w:bidi="he-IL"/>
        </w:rPr>
        <w:t>המערכת של מסגרו</w:t>
      </w:r>
      <w:r w:rsidR="001B02BC">
        <w:rPr>
          <w:rFonts w:ascii="Arial" w:hAnsi="Arial" w:cs="Arial" w:hint="cs"/>
          <w:rtl/>
          <w:lang w:bidi="he-IL"/>
        </w:rPr>
        <w:t>ת החינוך-טיפול לגיל הרך':</w:t>
      </w:r>
      <w:r>
        <w:rPr>
          <w:rFonts w:ascii="Arial" w:hAnsi="Arial" w:cs="Arial" w:hint="cs"/>
          <w:rtl/>
          <w:lang w:bidi="he-IL"/>
        </w:rPr>
        <w:t xml:space="preserve"> </w:t>
      </w:r>
      <w:r w:rsidR="004C0ABA" w:rsidRPr="005074CB">
        <w:rPr>
          <w:rFonts w:ascii="Arial" w:hAnsi="Arial" w:cs="Arial"/>
          <w:rtl/>
          <w:lang w:bidi="he-IL"/>
        </w:rPr>
        <w:t xml:space="preserve">במדינות בהן האחריות על </w:t>
      </w:r>
      <w:r>
        <w:rPr>
          <w:rFonts w:ascii="Arial" w:hAnsi="Arial" w:cs="Arial" w:hint="cs"/>
          <w:rtl/>
          <w:lang w:bidi="he-IL"/>
        </w:rPr>
        <w:t xml:space="preserve">כלל </w:t>
      </w:r>
      <w:r w:rsidR="004C0ABA" w:rsidRPr="005074CB">
        <w:rPr>
          <w:rFonts w:ascii="Arial" w:hAnsi="Arial" w:cs="Arial"/>
          <w:rtl/>
          <w:lang w:bidi="he-IL"/>
        </w:rPr>
        <w:t>המסגרות</w:t>
      </w:r>
      <w:r>
        <w:rPr>
          <w:rFonts w:ascii="Arial" w:hAnsi="Arial" w:cs="Arial" w:hint="cs"/>
          <w:rtl/>
          <w:lang w:bidi="he-IL"/>
        </w:rPr>
        <w:t xml:space="preserve"> לגילאי לידה-5</w:t>
      </w:r>
      <w:r w:rsidR="004C0ABA" w:rsidRPr="005074CB">
        <w:rPr>
          <w:rFonts w:ascii="Arial" w:hAnsi="Arial" w:cs="Arial"/>
          <w:rtl/>
          <w:lang w:bidi="he-IL"/>
        </w:rPr>
        <w:t xml:space="preserve"> הי</w:t>
      </w:r>
      <w:r>
        <w:rPr>
          <w:rFonts w:ascii="Arial" w:hAnsi="Arial" w:cs="Arial"/>
          <w:rtl/>
          <w:lang w:bidi="he-IL"/>
        </w:rPr>
        <w:t>א בסמכות רגולטורית של מערכת אחת</w:t>
      </w:r>
      <w:r w:rsidR="001B02BC">
        <w:rPr>
          <w:rFonts w:ascii="Arial" w:hAnsi="Arial" w:cs="Arial" w:hint="cs"/>
          <w:rtl/>
          <w:lang w:bidi="he-IL"/>
        </w:rPr>
        <w:t xml:space="preserve">, עולה הסבירות כי ילדים יפגשו עם ילדים בטווח גילאים רחב יותר </w:t>
      </w:r>
      <w:r>
        <w:rPr>
          <w:rFonts w:ascii="Arial" w:hAnsi="Arial" w:cs="Arial" w:hint="cs"/>
          <w:rtl/>
          <w:lang w:bidi="he-IL"/>
        </w:rPr>
        <w:t xml:space="preserve">במסגרות החינוך-טיפול; מערכות כאלה ניתן למצוא </w:t>
      </w:r>
      <w:r w:rsidR="004C0ABA" w:rsidRPr="005074CB">
        <w:rPr>
          <w:rFonts w:ascii="Arial" w:hAnsi="Arial" w:cs="Arial"/>
          <w:rtl/>
          <w:lang w:bidi="he-IL"/>
        </w:rPr>
        <w:t>בצ'ילה, דנמרק, גרמניה, ונורבגיה</w:t>
      </w:r>
      <w:r w:rsidR="001B02BC">
        <w:rPr>
          <w:rFonts w:ascii="Arial" w:hAnsi="Arial" w:cs="Arial" w:hint="cs"/>
          <w:rtl/>
          <w:lang w:bidi="he-IL"/>
        </w:rPr>
        <w:t>,</w:t>
      </w:r>
      <w:r w:rsidR="004C0ABA" w:rsidRPr="005074CB">
        <w:rPr>
          <w:rFonts w:ascii="Arial" w:hAnsi="Arial" w:cs="Arial"/>
          <w:rtl/>
          <w:lang w:bidi="he-IL"/>
        </w:rPr>
        <w:t xml:space="preserve"> </w:t>
      </w:r>
      <w:r>
        <w:rPr>
          <w:rFonts w:ascii="Arial" w:hAnsi="Arial" w:cs="Arial" w:hint="cs"/>
          <w:rtl/>
          <w:lang w:bidi="he-IL"/>
        </w:rPr>
        <w:t xml:space="preserve">בהן </w:t>
      </w:r>
      <w:r w:rsidR="004C0ABA" w:rsidRPr="005074CB">
        <w:rPr>
          <w:rFonts w:ascii="Arial" w:hAnsi="Arial" w:cs="Arial"/>
          <w:rtl/>
          <w:lang w:bidi="he-IL"/>
        </w:rPr>
        <w:t xml:space="preserve">סמכות ממשלתית אחת נושאת באחריות לרוב מסגרות </w:t>
      </w:r>
      <w:r w:rsidR="00EC65D0">
        <w:rPr>
          <w:rFonts w:ascii="Arial" w:hAnsi="Arial" w:cs="Arial" w:hint="cs"/>
          <w:rtl/>
          <w:lang w:bidi="he-IL"/>
        </w:rPr>
        <w:t xml:space="preserve">החינוך </w:t>
      </w:r>
      <w:r w:rsidR="004C0ABA" w:rsidRPr="005074CB">
        <w:rPr>
          <w:rFonts w:ascii="Arial" w:hAnsi="Arial" w:cs="Arial"/>
          <w:rtl/>
          <w:lang w:bidi="he-IL"/>
        </w:rPr>
        <w:t xml:space="preserve">הקדם-יסודי והיא </w:t>
      </w:r>
      <w:r>
        <w:rPr>
          <w:rFonts w:ascii="Arial" w:hAnsi="Arial" w:cs="Arial" w:hint="cs"/>
          <w:rtl/>
          <w:lang w:bidi="he-IL"/>
        </w:rPr>
        <w:t xml:space="preserve">זו </w:t>
      </w:r>
      <w:r w:rsidR="004C0ABA" w:rsidRPr="005074CB">
        <w:rPr>
          <w:rFonts w:ascii="Arial" w:hAnsi="Arial" w:cs="Arial"/>
          <w:rtl/>
          <w:lang w:bidi="he-IL"/>
        </w:rPr>
        <w:t>שאחראית גם על מסגרות המשרתות ילדים מ</w:t>
      </w:r>
      <w:r>
        <w:rPr>
          <w:rFonts w:ascii="Arial" w:hAnsi="Arial" w:cs="Arial" w:hint="cs"/>
          <w:rtl/>
          <w:lang w:bidi="he-IL"/>
        </w:rPr>
        <w:t xml:space="preserve">תחת </w:t>
      </w:r>
      <w:r w:rsidR="004C0ABA" w:rsidRPr="005074CB">
        <w:rPr>
          <w:rFonts w:ascii="Arial" w:hAnsi="Arial" w:cs="Arial"/>
          <w:rtl/>
          <w:lang w:bidi="he-IL"/>
        </w:rPr>
        <w:t xml:space="preserve">גיל </w:t>
      </w:r>
      <w:r w:rsidR="00B02736">
        <w:rPr>
          <w:rFonts w:ascii="Arial" w:hAnsi="Arial" w:cs="Arial" w:hint="cs"/>
          <w:rtl/>
          <w:lang w:bidi="he-IL"/>
        </w:rPr>
        <w:t>3</w:t>
      </w:r>
      <w:r w:rsidR="00EC65D0">
        <w:rPr>
          <w:rFonts w:ascii="Arial" w:hAnsi="Arial" w:cs="Arial" w:hint="cs"/>
          <w:rtl/>
          <w:lang w:bidi="he-IL"/>
        </w:rPr>
        <w:t>.</w:t>
      </w:r>
      <w:r w:rsidR="004C0ABA" w:rsidRPr="005074CB">
        <w:rPr>
          <w:rFonts w:ascii="Arial" w:hAnsi="Arial" w:cs="Arial"/>
          <w:rtl/>
          <w:lang w:bidi="he-IL"/>
        </w:rPr>
        <w:t xml:space="preserve"> </w:t>
      </w:r>
      <w:r>
        <w:rPr>
          <w:rFonts w:ascii="Arial" w:hAnsi="Arial" w:cs="Arial" w:hint="cs"/>
          <w:rtl/>
          <w:lang w:bidi="he-IL"/>
        </w:rPr>
        <w:t xml:space="preserve">ביפן ובקוריאה, </w:t>
      </w:r>
      <w:r w:rsidR="004C0ABA" w:rsidRPr="005074CB">
        <w:rPr>
          <w:rFonts w:ascii="Arial" w:hAnsi="Arial" w:cs="Arial"/>
          <w:rtl/>
          <w:lang w:bidi="he-IL"/>
        </w:rPr>
        <w:t>למרות ש</w:t>
      </w:r>
      <w:r w:rsidR="00EC65D0">
        <w:rPr>
          <w:rFonts w:ascii="Arial" w:hAnsi="Arial" w:cs="Arial" w:hint="cs"/>
          <w:rtl/>
          <w:lang w:bidi="he-IL"/>
        </w:rPr>
        <w:t xml:space="preserve">האחריות הממשלתית למסגרות הגיל הרך מפוצלת, עדיין </w:t>
      </w:r>
      <w:r w:rsidR="004C0ABA" w:rsidRPr="005074CB">
        <w:rPr>
          <w:rFonts w:ascii="Arial" w:hAnsi="Arial" w:cs="Arial"/>
          <w:rtl/>
          <w:lang w:bidi="he-IL"/>
        </w:rPr>
        <w:t>המסגרות משרת</w:t>
      </w:r>
      <w:r w:rsidR="00EC65D0">
        <w:rPr>
          <w:rFonts w:ascii="Arial" w:hAnsi="Arial" w:cs="Arial"/>
          <w:rtl/>
          <w:lang w:bidi="he-IL"/>
        </w:rPr>
        <w:t>ות טווח גילאים גדול של הילדים</w:t>
      </w:r>
      <w:r w:rsidR="00EC65D0">
        <w:rPr>
          <w:rFonts w:ascii="Arial" w:hAnsi="Arial" w:cs="Arial" w:hint="cs"/>
          <w:rtl/>
          <w:lang w:bidi="he-IL"/>
        </w:rPr>
        <w:t xml:space="preserve">. </w:t>
      </w:r>
    </w:p>
    <w:p w14:paraId="2289D0AE" w14:textId="77777777" w:rsidR="004C0ABA" w:rsidRPr="004C0ABA" w:rsidRDefault="004C0ABA" w:rsidP="00CC10B3">
      <w:pPr>
        <w:pStyle w:val="ListParagraph"/>
        <w:tabs>
          <w:tab w:val="left" w:pos="9210"/>
        </w:tabs>
        <w:bidi/>
        <w:ind w:left="927"/>
        <w:jc w:val="both"/>
        <w:rPr>
          <w:rFonts w:ascii="Arial" w:hAnsi="Arial" w:cs="Arial"/>
          <w:lang w:bidi="he-IL"/>
        </w:rPr>
      </w:pPr>
    </w:p>
    <w:p w14:paraId="1C17606E" w14:textId="77777777" w:rsidR="00EC5A1F" w:rsidRPr="00EC5A1F" w:rsidRDefault="00577A8A" w:rsidP="008C3124">
      <w:pPr>
        <w:pStyle w:val="ListParagraph"/>
        <w:keepNext/>
        <w:keepLines/>
        <w:numPr>
          <w:ilvl w:val="0"/>
          <w:numId w:val="1"/>
        </w:numPr>
        <w:tabs>
          <w:tab w:val="left" w:pos="9210"/>
        </w:tabs>
        <w:bidi/>
        <w:spacing w:after="0"/>
        <w:jc w:val="both"/>
        <w:outlineLvl w:val="1"/>
        <w:rPr>
          <w:rFonts w:ascii="Arial" w:eastAsiaTheme="majorEastAsia" w:hAnsi="Arial" w:cs="Arial"/>
          <w:b/>
          <w:bCs/>
          <w:color w:val="00AEEF"/>
          <w:sz w:val="26"/>
          <w:szCs w:val="26"/>
          <w:lang w:bidi="he-IL"/>
        </w:rPr>
      </w:pPr>
      <w:r w:rsidRPr="00EC5A1F">
        <w:rPr>
          <w:b/>
          <w:bCs/>
          <w:rtl/>
          <w:lang w:bidi="he-IL"/>
        </w:rPr>
        <w:t>מאפייני</w:t>
      </w:r>
      <w:r w:rsidR="00CC10B3" w:rsidRPr="00EC5A1F">
        <w:rPr>
          <w:rFonts w:hint="cs"/>
          <w:b/>
          <w:bCs/>
          <w:rtl/>
          <w:lang w:bidi="he-IL"/>
        </w:rPr>
        <w:t xml:space="preserve"> רקע של </w:t>
      </w:r>
      <w:r w:rsidRPr="00EC5A1F">
        <w:rPr>
          <w:b/>
          <w:bCs/>
          <w:rtl/>
          <w:lang w:bidi="he-IL"/>
        </w:rPr>
        <w:t>הילדים</w:t>
      </w:r>
      <w:r w:rsidRPr="00EC5A1F">
        <w:rPr>
          <w:b/>
          <w:bCs/>
          <w:rtl/>
        </w:rPr>
        <w:t xml:space="preserve"> </w:t>
      </w:r>
      <w:r w:rsidRPr="00EC5A1F">
        <w:rPr>
          <w:b/>
          <w:bCs/>
          <w:rtl/>
          <w:lang w:bidi="he-IL"/>
        </w:rPr>
        <w:t>במסגרות</w:t>
      </w:r>
      <w:r w:rsidRPr="00E80419">
        <w:rPr>
          <w:rtl/>
        </w:rPr>
        <w:t xml:space="preserve"> </w:t>
      </w:r>
      <w:r w:rsidR="00CC10B3">
        <w:rPr>
          <w:rtl/>
        </w:rPr>
        <w:t>–</w:t>
      </w:r>
      <w:r w:rsidRPr="00EC5A1F">
        <w:rPr>
          <w:rFonts w:ascii="Arial" w:hAnsi="Arial" w:cs="Arial"/>
          <w:rtl/>
          <w:lang w:bidi="he-IL"/>
        </w:rPr>
        <w:t xml:space="preserve"> </w:t>
      </w:r>
      <w:r w:rsidR="00CC10B3" w:rsidRPr="00EC5A1F">
        <w:rPr>
          <w:rFonts w:ascii="Arial" w:hAnsi="Arial" w:cs="Arial" w:hint="cs"/>
          <w:rtl/>
          <w:lang w:bidi="he-IL"/>
        </w:rPr>
        <w:t>הרכב הילדים במסגרות, מבחינת הרקע הסוציו-אקונומי ממנו הם מגיעים משתנה</w:t>
      </w:r>
      <w:r w:rsidR="00B02736" w:rsidRPr="00EC5A1F">
        <w:rPr>
          <w:rFonts w:ascii="Arial" w:hAnsi="Arial" w:cs="Arial" w:hint="cs"/>
          <w:rtl/>
          <w:lang w:bidi="he-IL"/>
        </w:rPr>
        <w:t>,</w:t>
      </w:r>
      <w:r w:rsidR="00CC10B3" w:rsidRPr="00EC5A1F">
        <w:rPr>
          <w:rFonts w:ascii="Arial" w:hAnsi="Arial" w:cs="Arial" w:hint="cs"/>
          <w:rtl/>
          <w:lang w:bidi="he-IL"/>
        </w:rPr>
        <w:t xml:space="preserve"> בהשוואה בין המדינות שהשתתפו בסקר </w:t>
      </w:r>
      <w:proofErr w:type="spellStart"/>
      <w:r w:rsidR="00CC10B3" w:rsidRPr="00EC5A1F">
        <w:rPr>
          <w:rFonts w:ascii="Arial" w:hAnsi="Arial" w:cs="Arial" w:hint="cs"/>
          <w:rtl/>
          <w:lang w:bidi="he-IL"/>
        </w:rPr>
        <w:t>טאליס</w:t>
      </w:r>
      <w:proofErr w:type="spellEnd"/>
      <w:r w:rsidR="00CC10B3" w:rsidRPr="00EC5A1F">
        <w:rPr>
          <w:rFonts w:ascii="Arial" w:hAnsi="Arial" w:cs="Arial" w:hint="cs"/>
          <w:rtl/>
          <w:lang w:bidi="he-IL"/>
        </w:rPr>
        <w:t xml:space="preserve">. </w:t>
      </w:r>
      <w:r w:rsidR="00B02736" w:rsidRPr="00EC5A1F">
        <w:rPr>
          <w:rFonts w:ascii="Arial" w:hAnsi="Arial" w:cs="Arial" w:hint="cs"/>
          <w:rtl/>
          <w:lang w:bidi="he-IL"/>
        </w:rPr>
        <w:t xml:space="preserve">במסגרות החינוך הקדם-יסודי אחוז המסגרות שדיווח כי יש להם 11% ילדים מרקע סוציו-אקונומי נמוך נע בין 4% ביפן ועד 65% בצ'ילה. </w:t>
      </w:r>
      <w:r w:rsidR="00B02736" w:rsidRPr="00EC5A1F">
        <w:rPr>
          <w:rFonts w:ascii="Arial" w:hAnsi="Arial" w:cs="Arial" w:hint="cs"/>
          <w:u w:val="single"/>
          <w:rtl/>
          <w:lang w:bidi="he-IL"/>
        </w:rPr>
        <w:t>במסגרות לילדים מתחת גיל 3,</w:t>
      </w:r>
      <w:r w:rsidR="00B02736" w:rsidRPr="00EC5A1F">
        <w:rPr>
          <w:rFonts w:ascii="Arial" w:hAnsi="Arial" w:cs="Arial" w:hint="cs"/>
          <w:rtl/>
          <w:lang w:bidi="he-IL"/>
        </w:rPr>
        <w:t xml:space="preserve"> </w:t>
      </w:r>
      <w:r w:rsidR="00B02736" w:rsidRPr="00EC5A1F">
        <w:rPr>
          <w:rFonts w:ascii="Arial" w:hAnsi="Arial" w:cs="Arial" w:hint="cs"/>
          <w:u w:val="single"/>
          <w:rtl/>
          <w:lang w:bidi="he-IL"/>
        </w:rPr>
        <w:t xml:space="preserve">אחוז המסגרות שדיווח כי יש להם ילדים מרקע סוציו-אקונומי נמוך נע בין 11% בנורבגיה ועד למעלה מ 20% </w:t>
      </w:r>
      <w:r w:rsidR="003F21E4" w:rsidRPr="00EC5A1F">
        <w:rPr>
          <w:rFonts w:ascii="Arial" w:hAnsi="Arial" w:cs="Arial" w:hint="cs"/>
          <w:u w:val="single"/>
          <w:rtl/>
          <w:lang w:bidi="he-IL"/>
        </w:rPr>
        <w:t>בגרמניה ובישראל</w:t>
      </w:r>
      <w:r w:rsidR="003F21E4" w:rsidRPr="00EC5A1F">
        <w:rPr>
          <w:rFonts w:ascii="Arial" w:hAnsi="Arial" w:cs="Arial" w:hint="cs"/>
          <w:rtl/>
          <w:lang w:bidi="he-IL"/>
        </w:rPr>
        <w:t xml:space="preserve">. לפחות שתיים מתוך 5 מנהלות </w:t>
      </w:r>
      <w:r w:rsidR="00B02736" w:rsidRPr="00EC5A1F">
        <w:rPr>
          <w:rFonts w:ascii="Arial" w:hAnsi="Arial" w:cs="Arial" w:hint="cs"/>
          <w:rtl/>
          <w:lang w:bidi="he-IL"/>
        </w:rPr>
        <w:t xml:space="preserve"> </w:t>
      </w:r>
      <w:r w:rsidR="003F21E4" w:rsidRPr="00EC5A1F">
        <w:rPr>
          <w:rFonts w:ascii="Arial" w:hAnsi="Arial" w:cs="Arial" w:hint="cs"/>
          <w:rtl/>
          <w:lang w:bidi="he-IL"/>
        </w:rPr>
        <w:t>המסגרות בגרמניה, באיסלנד ובנורבגיה</w:t>
      </w:r>
      <w:r w:rsidR="00B02736" w:rsidRPr="00EC5A1F">
        <w:rPr>
          <w:rFonts w:ascii="Arial" w:hAnsi="Arial" w:cs="Arial" w:hint="cs"/>
          <w:rtl/>
          <w:lang w:bidi="he-IL"/>
        </w:rPr>
        <w:t xml:space="preserve"> </w:t>
      </w:r>
      <w:r w:rsidR="003F21E4" w:rsidRPr="00EC5A1F">
        <w:rPr>
          <w:rFonts w:ascii="Arial" w:hAnsi="Arial" w:cs="Arial" w:hint="cs"/>
          <w:rtl/>
          <w:lang w:bidi="he-IL"/>
        </w:rPr>
        <w:t xml:space="preserve">דיווחו כי במסגרת לפחות 11% ילדים או יותר ששפת האם שלהם שונה מהשפה/השפות הנהוגות במסגרת. </w:t>
      </w:r>
      <w:r w:rsidR="00EC5A1F" w:rsidRPr="00EC5A1F">
        <w:rPr>
          <w:rFonts w:ascii="Arial" w:hAnsi="Arial" w:cs="Arial" w:hint="cs"/>
          <w:rtl/>
          <w:lang w:bidi="he-IL"/>
        </w:rPr>
        <w:t>על מנת ללמוד על הרקע ממנו מגיעים הילדים ולאלו ילדים אחרים הם נחשפים, הסקר שאל את נשות הצוות על הרכב קבוצת הילדים עימה כל אחת מהן עבדה ביום שקדם לסקר. בגרמניה, איסלנד ונורבגיה, לפחות 3 מכל 10 נשות צוות דווחו כי 11% או יותר, מהילדים בקבוצה שלהן הם בעלי שפת אם שונה מהשפה או השפות הנהוגות במסגרת. פירושו של דבר, כי בקבוצה של 10 ילדים לפחות ילד אחד דובר שפת אם שונה.</w:t>
      </w:r>
    </w:p>
    <w:p w14:paraId="47DB1ECC" w14:textId="77777777" w:rsidR="00EC5A1F" w:rsidRPr="00EC5A1F" w:rsidRDefault="00EC5A1F" w:rsidP="00EC5A1F">
      <w:pPr>
        <w:pStyle w:val="ListParagraph"/>
        <w:rPr>
          <w:rFonts w:ascii="Arial" w:hAnsi="Arial" w:cs="Arial"/>
          <w:rtl/>
          <w:lang w:bidi="he-IL"/>
        </w:rPr>
      </w:pPr>
    </w:p>
    <w:p w14:paraId="3C3952D9" w14:textId="77777777" w:rsidR="00E06AFC" w:rsidRDefault="00E06AFC" w:rsidP="00E06AFC">
      <w:pPr>
        <w:pStyle w:val="ListParagraph"/>
        <w:keepNext/>
        <w:keepLines/>
        <w:tabs>
          <w:tab w:val="left" w:pos="9210"/>
        </w:tabs>
        <w:bidi/>
        <w:spacing w:after="0"/>
        <w:ind w:left="927"/>
        <w:jc w:val="both"/>
        <w:outlineLvl w:val="1"/>
        <w:rPr>
          <w:rFonts w:ascii="Arial" w:eastAsiaTheme="majorEastAsia" w:hAnsi="Arial" w:cs="Arial"/>
          <w:b/>
          <w:bCs/>
          <w:color w:val="00AEEF"/>
          <w:sz w:val="26"/>
          <w:szCs w:val="26"/>
          <w:rtl/>
          <w:lang w:bidi="he-IL"/>
        </w:rPr>
      </w:pPr>
    </w:p>
    <w:p w14:paraId="7E2C2765" w14:textId="77777777" w:rsidR="00DF619B" w:rsidRPr="00245D45" w:rsidRDefault="00245D45" w:rsidP="000435BC">
      <w:pPr>
        <w:keepNext/>
        <w:keepLines/>
        <w:bidi/>
        <w:spacing w:after="0"/>
        <w:jc w:val="both"/>
        <w:outlineLvl w:val="1"/>
        <w:rPr>
          <w:rFonts w:ascii="Arial" w:eastAsiaTheme="majorEastAsia" w:hAnsi="Arial" w:cs="Arial"/>
          <w:color w:val="00AEEF"/>
          <w:rtl/>
          <w:lang w:bidi="he-IL"/>
        </w:rPr>
      </w:pPr>
      <w:r w:rsidRPr="00245D45">
        <w:rPr>
          <w:rFonts w:ascii="Arial" w:eastAsiaTheme="majorEastAsia" w:hAnsi="Arial" w:cs="Arial" w:hint="cs"/>
          <w:color w:val="00AEEF"/>
          <w:rtl/>
          <w:lang w:bidi="he-IL"/>
        </w:rPr>
        <w:t>טבלה</w:t>
      </w:r>
      <w:r w:rsidR="007F50D8">
        <w:rPr>
          <w:rFonts w:ascii="Arial" w:eastAsiaTheme="majorEastAsia" w:hAnsi="Arial" w:cs="Arial" w:hint="cs"/>
          <w:color w:val="00AEEF"/>
          <w:rtl/>
          <w:lang w:bidi="he-IL"/>
        </w:rPr>
        <w:t xml:space="preserve"> א.2</w:t>
      </w:r>
      <w:r w:rsidRPr="00245D45">
        <w:rPr>
          <w:rFonts w:ascii="Arial" w:eastAsiaTheme="majorEastAsia" w:hAnsi="Arial" w:cs="Arial" w:hint="cs"/>
          <w:color w:val="00AEEF"/>
          <w:rtl/>
          <w:lang w:bidi="he-IL"/>
        </w:rPr>
        <w:t xml:space="preserve"> // </w:t>
      </w:r>
      <w:r w:rsidR="00AD1D28">
        <w:rPr>
          <w:rFonts w:ascii="Arial" w:eastAsiaTheme="majorEastAsia" w:hAnsi="Arial" w:cs="Arial" w:hint="cs"/>
          <w:color w:val="00AEEF"/>
          <w:rtl/>
          <w:lang w:bidi="he-IL"/>
        </w:rPr>
        <w:t xml:space="preserve"> </w:t>
      </w:r>
      <w:r w:rsidR="007F50D8">
        <w:rPr>
          <w:rFonts w:ascii="Arial" w:eastAsiaTheme="majorEastAsia" w:hAnsi="Arial" w:cs="Arial" w:hint="cs"/>
          <w:color w:val="00AEEF"/>
          <w:rtl/>
          <w:lang w:bidi="he-IL"/>
        </w:rPr>
        <w:t>ריכוז ילדים מ</w:t>
      </w:r>
      <w:r w:rsidR="001B02BC" w:rsidRPr="00245D45">
        <w:rPr>
          <w:rFonts w:ascii="Arial" w:eastAsiaTheme="majorEastAsia" w:hAnsi="Arial" w:cs="Arial" w:hint="cs"/>
          <w:color w:val="00AEEF"/>
          <w:rtl/>
          <w:lang w:bidi="he-IL"/>
        </w:rPr>
        <w:t xml:space="preserve">רקע </w:t>
      </w:r>
      <w:r w:rsidR="007F50D8">
        <w:rPr>
          <w:rFonts w:ascii="Arial" w:eastAsiaTheme="majorEastAsia" w:hAnsi="Arial" w:cs="Arial" w:hint="cs"/>
          <w:color w:val="00AEEF"/>
          <w:rtl/>
          <w:lang w:bidi="he-IL"/>
        </w:rPr>
        <w:t>סוציו</w:t>
      </w:r>
      <w:r w:rsidR="000435BC">
        <w:rPr>
          <w:rFonts w:ascii="Arial" w:eastAsiaTheme="majorEastAsia" w:hAnsi="Arial" w:cs="Arial" w:hint="cs"/>
          <w:color w:val="00AEEF"/>
          <w:rtl/>
          <w:lang w:bidi="he-IL"/>
        </w:rPr>
        <w:t xml:space="preserve"> </w:t>
      </w:r>
      <w:r w:rsidR="007F50D8">
        <w:rPr>
          <w:rFonts w:ascii="Arial" w:eastAsiaTheme="majorEastAsia" w:hAnsi="Arial" w:cs="Arial" w:hint="cs"/>
          <w:color w:val="00AEEF"/>
          <w:rtl/>
          <w:lang w:bidi="he-IL"/>
        </w:rPr>
        <w:t xml:space="preserve">אקונומי נמוך </w:t>
      </w:r>
      <w:r w:rsidR="00DF619B" w:rsidRPr="00245D45">
        <w:rPr>
          <w:rFonts w:ascii="Arial" w:eastAsiaTheme="majorEastAsia" w:hAnsi="Arial" w:cs="Arial"/>
          <w:color w:val="00AEEF"/>
          <w:rtl/>
          <w:lang w:bidi="he-IL"/>
        </w:rPr>
        <w:t>ב</w:t>
      </w:r>
      <w:r w:rsidR="001B02BC" w:rsidRPr="00245D45">
        <w:rPr>
          <w:rFonts w:ascii="Arial" w:eastAsiaTheme="majorEastAsia" w:hAnsi="Arial" w:cs="Arial" w:hint="cs"/>
          <w:color w:val="00AEEF"/>
          <w:rtl/>
          <w:lang w:bidi="he-IL"/>
        </w:rPr>
        <w:t xml:space="preserve">השוואה בין מדינות ובין </w:t>
      </w:r>
      <w:r w:rsidR="00A137FF" w:rsidRPr="00245D45">
        <w:rPr>
          <w:rFonts w:ascii="Arial" w:eastAsiaTheme="majorEastAsia" w:hAnsi="Arial" w:cs="Arial"/>
          <w:color w:val="00AEEF"/>
          <w:rtl/>
          <w:lang w:bidi="he-IL"/>
        </w:rPr>
        <w:t>מסגרות חינוך-טיפול לגיל הרך</w:t>
      </w:r>
    </w:p>
    <w:p w14:paraId="7EF0425A" w14:textId="77777777" w:rsidR="001B02BC" w:rsidRPr="00DF619B" w:rsidRDefault="001B02BC" w:rsidP="001B02BC">
      <w:pPr>
        <w:keepNext/>
        <w:keepLines/>
        <w:bidi/>
        <w:spacing w:after="0"/>
        <w:jc w:val="both"/>
        <w:outlineLvl w:val="1"/>
        <w:rPr>
          <w:rFonts w:ascii="Arial" w:eastAsiaTheme="majorEastAsia" w:hAnsi="Arial" w:cs="Arial"/>
          <w:b/>
          <w:bCs/>
          <w:color w:val="00AEEF"/>
          <w:sz w:val="26"/>
          <w:szCs w:val="26"/>
          <w:rtl/>
          <w:lang w:bidi="he-IL"/>
        </w:rPr>
      </w:pPr>
    </w:p>
    <w:tbl>
      <w:tblPr>
        <w:tblStyle w:val="TableGrid"/>
        <w:bidiVisual/>
        <w:tblW w:w="0" w:type="auto"/>
        <w:tblLook w:val="04A0" w:firstRow="1" w:lastRow="0" w:firstColumn="1" w:lastColumn="0" w:noHBand="0" w:noVBand="1"/>
      </w:tblPr>
      <w:tblGrid>
        <w:gridCol w:w="2059"/>
        <w:gridCol w:w="1300"/>
        <w:gridCol w:w="1984"/>
        <w:gridCol w:w="2694"/>
        <w:gridCol w:w="2262"/>
      </w:tblGrid>
      <w:tr w:rsidR="00DF619B" w:rsidRPr="00DF619B" w14:paraId="2A85F376" w14:textId="77777777" w:rsidTr="00BE59E3">
        <w:tc>
          <w:tcPr>
            <w:tcW w:w="10299" w:type="dxa"/>
            <w:gridSpan w:val="5"/>
            <w:shd w:val="clear" w:color="auto" w:fill="D3E5F6" w:themeFill="accent3" w:themeFillTint="33"/>
          </w:tcPr>
          <w:p w14:paraId="622E6FDA"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ילדים מרקע סוציואקונומי נמוך</w:t>
            </w:r>
          </w:p>
        </w:tc>
      </w:tr>
      <w:tr w:rsidR="00DF619B" w:rsidRPr="00DF619B" w14:paraId="76163999" w14:textId="77777777" w:rsidTr="00EC5A1F">
        <w:tc>
          <w:tcPr>
            <w:tcW w:w="2059" w:type="dxa"/>
          </w:tcPr>
          <w:p w14:paraId="6FD9B39B" w14:textId="77777777" w:rsidR="00DF619B" w:rsidRPr="00EC5A1F" w:rsidRDefault="00DF619B" w:rsidP="00DF619B">
            <w:pPr>
              <w:bidi/>
              <w:rPr>
                <w:rFonts w:ascii="Arial" w:hAnsi="Arial" w:cs="Arial"/>
                <w:color w:val="000000" w:themeColor="text1"/>
                <w:sz w:val="20"/>
                <w:szCs w:val="20"/>
                <w:rtl/>
                <w:lang w:bidi="he-IL"/>
              </w:rPr>
            </w:pPr>
          </w:p>
        </w:tc>
        <w:tc>
          <w:tcPr>
            <w:tcW w:w="1300" w:type="dxa"/>
          </w:tcPr>
          <w:p w14:paraId="0DCC34ED" w14:textId="77777777" w:rsidR="00DF619B" w:rsidRPr="00EC5A1F" w:rsidRDefault="00DF619B" w:rsidP="00DF619B">
            <w:pPr>
              <w:bidi/>
              <w:rPr>
                <w:rFonts w:ascii="Arial" w:hAnsi="Arial" w:cs="Arial"/>
                <w:color w:val="000000" w:themeColor="text1"/>
                <w:sz w:val="20"/>
                <w:szCs w:val="20"/>
                <w:rtl/>
                <w:lang w:bidi="he-IL"/>
              </w:rPr>
            </w:pPr>
          </w:p>
        </w:tc>
        <w:tc>
          <w:tcPr>
            <w:tcW w:w="1984" w:type="dxa"/>
          </w:tcPr>
          <w:p w14:paraId="6E172610"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מסגרות בהן עד 10% מהילדים מרקע זה</w:t>
            </w:r>
          </w:p>
        </w:tc>
        <w:tc>
          <w:tcPr>
            <w:tcW w:w="2694" w:type="dxa"/>
          </w:tcPr>
          <w:p w14:paraId="091C15F9"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מסגרות בהן בין 11%-30% של ילדים מרקע זה</w:t>
            </w:r>
          </w:p>
        </w:tc>
        <w:tc>
          <w:tcPr>
            <w:tcW w:w="2262" w:type="dxa"/>
          </w:tcPr>
          <w:p w14:paraId="1583A323" w14:textId="77777777" w:rsidR="00DF619B" w:rsidRPr="00EC5A1F" w:rsidRDefault="00DF619B" w:rsidP="00DF619B">
            <w:pPr>
              <w:bidi/>
              <w:jc w:val="center"/>
              <w:rPr>
                <w:sz w:val="20"/>
                <w:szCs w:val="20"/>
                <w:rtl/>
                <w:lang w:bidi="he-IL"/>
              </w:rPr>
            </w:pPr>
            <w:r w:rsidRPr="00EC5A1F">
              <w:rPr>
                <w:rFonts w:hint="cs"/>
                <w:sz w:val="20"/>
                <w:szCs w:val="20"/>
                <w:rtl/>
                <w:lang w:bidi="he-IL"/>
              </w:rPr>
              <w:t>מסגרות בהן יותר                מ 30% מהילדים מרקע זה</w:t>
            </w:r>
          </w:p>
        </w:tc>
      </w:tr>
      <w:tr w:rsidR="00DF619B" w:rsidRPr="00DF619B" w14:paraId="794B1739" w14:textId="77777777" w:rsidTr="00EC5A1F">
        <w:tc>
          <w:tcPr>
            <w:tcW w:w="2059" w:type="dxa"/>
          </w:tcPr>
          <w:p w14:paraId="4DAC9226" w14:textId="77777777" w:rsidR="00DF619B" w:rsidRPr="00EC5A1F" w:rsidRDefault="00DF619B" w:rsidP="00DF619B">
            <w:pPr>
              <w:bidi/>
              <w:rPr>
                <w:rFonts w:ascii="Arial" w:hAnsi="Arial" w:cs="Arial"/>
                <w:color w:val="000000" w:themeColor="text1"/>
                <w:sz w:val="20"/>
                <w:szCs w:val="20"/>
                <w:rtl/>
                <w:lang w:bidi="he-IL"/>
              </w:rPr>
            </w:pPr>
          </w:p>
        </w:tc>
        <w:tc>
          <w:tcPr>
            <w:tcW w:w="1300" w:type="dxa"/>
          </w:tcPr>
          <w:p w14:paraId="706FA779" w14:textId="77777777" w:rsidR="00DF619B" w:rsidRPr="00EC5A1F" w:rsidRDefault="00DF619B" w:rsidP="00DF619B">
            <w:pPr>
              <w:bidi/>
              <w:rPr>
                <w:rFonts w:ascii="Arial" w:hAnsi="Arial" w:cs="Arial"/>
                <w:color w:val="000000" w:themeColor="text1"/>
                <w:sz w:val="20"/>
                <w:szCs w:val="20"/>
                <w:rtl/>
                <w:lang w:bidi="he-IL"/>
              </w:rPr>
            </w:pPr>
          </w:p>
        </w:tc>
        <w:tc>
          <w:tcPr>
            <w:tcW w:w="1984" w:type="dxa"/>
          </w:tcPr>
          <w:p w14:paraId="0678CDD6"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w:t>
            </w:r>
          </w:p>
        </w:tc>
        <w:tc>
          <w:tcPr>
            <w:tcW w:w="2694" w:type="dxa"/>
          </w:tcPr>
          <w:p w14:paraId="637D4E67"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w:t>
            </w:r>
          </w:p>
        </w:tc>
        <w:tc>
          <w:tcPr>
            <w:tcW w:w="2262" w:type="dxa"/>
          </w:tcPr>
          <w:p w14:paraId="5935A014" w14:textId="77777777" w:rsidR="00DF619B" w:rsidRPr="00EC5A1F" w:rsidRDefault="00DF619B" w:rsidP="00DF619B">
            <w:pPr>
              <w:bidi/>
              <w:jc w:val="center"/>
              <w:rPr>
                <w:sz w:val="20"/>
                <w:szCs w:val="20"/>
                <w:rtl/>
                <w:lang w:bidi="he-IL"/>
              </w:rPr>
            </w:pPr>
            <w:r w:rsidRPr="00EC5A1F">
              <w:rPr>
                <w:rFonts w:hint="cs"/>
                <w:sz w:val="20"/>
                <w:szCs w:val="20"/>
                <w:rtl/>
                <w:lang w:bidi="he-IL"/>
              </w:rPr>
              <w:t>%</w:t>
            </w:r>
          </w:p>
        </w:tc>
      </w:tr>
      <w:tr w:rsidR="00DF619B" w:rsidRPr="00DF619B" w14:paraId="30B062C9" w14:textId="77777777" w:rsidTr="00EC5A1F">
        <w:tc>
          <w:tcPr>
            <w:tcW w:w="2059" w:type="dxa"/>
          </w:tcPr>
          <w:p w14:paraId="50C6DE7E" w14:textId="77777777" w:rsidR="00DF619B" w:rsidRPr="00EC5A1F" w:rsidRDefault="00DF619B" w:rsidP="0003760C">
            <w:pPr>
              <w:bidi/>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מסגרות החינוך הקדם יסודי (</w:t>
            </w:r>
            <w:proofErr w:type="spellStart"/>
            <w:r w:rsidRPr="00EC5A1F">
              <w:rPr>
                <w:rFonts w:ascii="Arial" w:hAnsi="Arial" w:cs="Arial" w:hint="cs"/>
                <w:color w:val="000000" w:themeColor="text1"/>
                <w:sz w:val="20"/>
                <w:szCs w:val="20"/>
                <w:lang w:bidi="he-IL"/>
              </w:rPr>
              <w:t>ISCED</w:t>
            </w:r>
            <w:proofErr w:type="spellEnd"/>
            <w:r w:rsidRPr="00EC5A1F">
              <w:rPr>
                <w:rFonts w:ascii="Arial" w:hAnsi="Arial" w:cs="Arial" w:hint="cs"/>
                <w:color w:val="000000" w:themeColor="text1"/>
                <w:sz w:val="20"/>
                <w:szCs w:val="20"/>
                <w:lang w:bidi="he-IL"/>
              </w:rPr>
              <w:t xml:space="preserve"> 02</w:t>
            </w:r>
            <w:r w:rsidRPr="00EC5A1F">
              <w:rPr>
                <w:rFonts w:ascii="Arial" w:hAnsi="Arial" w:cs="Arial" w:hint="cs"/>
                <w:color w:val="000000" w:themeColor="text1"/>
                <w:sz w:val="20"/>
                <w:szCs w:val="20"/>
                <w:rtl/>
                <w:lang w:bidi="he-IL"/>
              </w:rPr>
              <w:t>)</w:t>
            </w:r>
          </w:p>
        </w:tc>
        <w:tc>
          <w:tcPr>
            <w:tcW w:w="1300" w:type="dxa"/>
          </w:tcPr>
          <w:p w14:paraId="78525A1E"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צ'ילה</w:t>
            </w:r>
          </w:p>
          <w:p w14:paraId="0A5822A5"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תורכיה</w:t>
            </w:r>
          </w:p>
          <w:p w14:paraId="7235BD39"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גרמניה*</w:t>
            </w:r>
          </w:p>
          <w:p w14:paraId="12A93722"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ישראל</w:t>
            </w:r>
          </w:p>
          <w:p w14:paraId="00B4DDE9"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קוריאה</w:t>
            </w:r>
          </w:p>
          <w:p w14:paraId="35B1DCDB"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איסלנד</w:t>
            </w:r>
          </w:p>
          <w:p w14:paraId="037293A8"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נורבגיה</w:t>
            </w:r>
          </w:p>
          <w:p w14:paraId="5D9747A8"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יפן</w:t>
            </w:r>
          </w:p>
          <w:p w14:paraId="0FA4D7A5"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דנמרק**</w:t>
            </w:r>
          </w:p>
        </w:tc>
        <w:tc>
          <w:tcPr>
            <w:tcW w:w="1984" w:type="dxa"/>
          </w:tcPr>
          <w:p w14:paraId="41F17FBA"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35.3</w:t>
            </w:r>
          </w:p>
          <w:p w14:paraId="68BDD18B"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69.7</w:t>
            </w:r>
          </w:p>
          <w:p w14:paraId="551CAC91"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72.7</w:t>
            </w:r>
          </w:p>
          <w:p w14:paraId="4815262B"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86.1</w:t>
            </w:r>
          </w:p>
          <w:p w14:paraId="6E66243F"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89.3</w:t>
            </w:r>
          </w:p>
          <w:p w14:paraId="5F8982EA"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93.4</w:t>
            </w:r>
          </w:p>
          <w:p w14:paraId="397038EE"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93.4</w:t>
            </w:r>
          </w:p>
          <w:p w14:paraId="2144C7D9"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95.9</w:t>
            </w:r>
          </w:p>
          <w:p w14:paraId="66B38AF3"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73.4</w:t>
            </w:r>
          </w:p>
        </w:tc>
        <w:tc>
          <w:tcPr>
            <w:tcW w:w="2694" w:type="dxa"/>
          </w:tcPr>
          <w:p w14:paraId="10E6722F"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14.4</w:t>
            </w:r>
          </w:p>
          <w:p w14:paraId="73B729BF"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11.6</w:t>
            </w:r>
          </w:p>
          <w:p w14:paraId="54C978D3"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17.3</w:t>
            </w:r>
          </w:p>
          <w:p w14:paraId="502D1AFB"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7.3</w:t>
            </w:r>
          </w:p>
          <w:p w14:paraId="6D70F156"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10.5</w:t>
            </w:r>
          </w:p>
          <w:p w14:paraId="20E76E80"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6.6</w:t>
            </w:r>
          </w:p>
          <w:p w14:paraId="6986DA85"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6.6</w:t>
            </w:r>
          </w:p>
          <w:p w14:paraId="757A1F18"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4.1</w:t>
            </w:r>
          </w:p>
          <w:p w14:paraId="6907C271"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12.3</w:t>
            </w:r>
          </w:p>
        </w:tc>
        <w:tc>
          <w:tcPr>
            <w:tcW w:w="2262" w:type="dxa"/>
          </w:tcPr>
          <w:p w14:paraId="69BB6A73" w14:textId="77777777" w:rsidR="00DF619B" w:rsidRPr="00EC5A1F" w:rsidRDefault="00DF619B" w:rsidP="00DF619B">
            <w:pPr>
              <w:bidi/>
              <w:jc w:val="center"/>
              <w:rPr>
                <w:sz w:val="20"/>
                <w:szCs w:val="20"/>
                <w:rtl/>
                <w:lang w:bidi="he-IL"/>
              </w:rPr>
            </w:pPr>
            <w:r w:rsidRPr="00EC5A1F">
              <w:rPr>
                <w:rFonts w:hint="cs"/>
                <w:sz w:val="20"/>
                <w:szCs w:val="20"/>
                <w:rtl/>
                <w:lang w:bidi="he-IL"/>
              </w:rPr>
              <w:t>50.3</w:t>
            </w:r>
          </w:p>
          <w:p w14:paraId="55EFB237" w14:textId="77777777" w:rsidR="00DF619B" w:rsidRPr="00EC5A1F" w:rsidRDefault="00DF619B" w:rsidP="00DF619B">
            <w:pPr>
              <w:bidi/>
              <w:jc w:val="center"/>
              <w:rPr>
                <w:sz w:val="20"/>
                <w:szCs w:val="20"/>
                <w:rtl/>
                <w:lang w:bidi="he-IL"/>
              </w:rPr>
            </w:pPr>
            <w:r w:rsidRPr="00EC5A1F">
              <w:rPr>
                <w:rFonts w:hint="cs"/>
                <w:sz w:val="20"/>
                <w:szCs w:val="20"/>
                <w:rtl/>
                <w:lang w:bidi="he-IL"/>
              </w:rPr>
              <w:t>18.6</w:t>
            </w:r>
          </w:p>
          <w:p w14:paraId="6794CC28" w14:textId="77777777" w:rsidR="00DF619B" w:rsidRPr="00EC5A1F" w:rsidRDefault="00DF619B" w:rsidP="00DF619B">
            <w:pPr>
              <w:bidi/>
              <w:jc w:val="center"/>
              <w:rPr>
                <w:sz w:val="20"/>
                <w:szCs w:val="20"/>
                <w:rtl/>
                <w:lang w:bidi="he-IL"/>
              </w:rPr>
            </w:pPr>
            <w:r w:rsidRPr="00EC5A1F">
              <w:rPr>
                <w:rFonts w:hint="cs"/>
                <w:sz w:val="20"/>
                <w:szCs w:val="20"/>
                <w:rtl/>
                <w:lang w:bidi="he-IL"/>
              </w:rPr>
              <w:t>10.0</w:t>
            </w:r>
          </w:p>
          <w:p w14:paraId="5269151D" w14:textId="77777777" w:rsidR="00DF619B" w:rsidRPr="00EC5A1F" w:rsidRDefault="00DF619B" w:rsidP="00DF619B">
            <w:pPr>
              <w:bidi/>
              <w:jc w:val="center"/>
              <w:rPr>
                <w:sz w:val="20"/>
                <w:szCs w:val="20"/>
                <w:rtl/>
                <w:lang w:bidi="he-IL"/>
              </w:rPr>
            </w:pPr>
            <w:r w:rsidRPr="00EC5A1F">
              <w:rPr>
                <w:rFonts w:hint="cs"/>
                <w:sz w:val="20"/>
                <w:szCs w:val="20"/>
                <w:rtl/>
                <w:lang w:bidi="he-IL"/>
              </w:rPr>
              <w:t>6.6</w:t>
            </w:r>
          </w:p>
          <w:p w14:paraId="245BD9AC" w14:textId="77777777" w:rsidR="00DF619B" w:rsidRPr="00EC5A1F" w:rsidRDefault="00DF619B" w:rsidP="00DF619B">
            <w:pPr>
              <w:bidi/>
              <w:jc w:val="center"/>
              <w:rPr>
                <w:sz w:val="20"/>
                <w:szCs w:val="20"/>
                <w:rtl/>
                <w:lang w:bidi="he-IL"/>
              </w:rPr>
            </w:pPr>
            <w:r w:rsidRPr="00EC5A1F">
              <w:rPr>
                <w:rFonts w:hint="cs"/>
                <w:sz w:val="20"/>
                <w:szCs w:val="20"/>
                <w:rtl/>
                <w:lang w:bidi="he-IL"/>
              </w:rPr>
              <w:t>0.2</w:t>
            </w:r>
          </w:p>
          <w:p w14:paraId="72BA50AE" w14:textId="77777777" w:rsidR="00DF619B" w:rsidRPr="00EC5A1F" w:rsidRDefault="00DF619B" w:rsidP="00DF619B">
            <w:pPr>
              <w:bidi/>
              <w:jc w:val="center"/>
              <w:rPr>
                <w:sz w:val="20"/>
                <w:szCs w:val="20"/>
                <w:rtl/>
                <w:lang w:bidi="he-IL"/>
              </w:rPr>
            </w:pPr>
            <w:r w:rsidRPr="00EC5A1F">
              <w:rPr>
                <w:rFonts w:hint="cs"/>
                <w:sz w:val="20"/>
                <w:szCs w:val="20"/>
                <w:rtl/>
                <w:lang w:bidi="he-IL"/>
              </w:rPr>
              <w:t>0.0</w:t>
            </w:r>
          </w:p>
          <w:p w14:paraId="70B62210" w14:textId="77777777" w:rsidR="00DF619B" w:rsidRPr="00EC5A1F" w:rsidRDefault="00DF619B" w:rsidP="00DF619B">
            <w:pPr>
              <w:bidi/>
              <w:jc w:val="center"/>
              <w:rPr>
                <w:sz w:val="20"/>
                <w:szCs w:val="20"/>
                <w:rtl/>
                <w:lang w:bidi="he-IL"/>
              </w:rPr>
            </w:pPr>
            <w:r w:rsidRPr="00EC5A1F">
              <w:rPr>
                <w:rFonts w:hint="cs"/>
                <w:sz w:val="20"/>
                <w:szCs w:val="20"/>
                <w:rtl/>
                <w:lang w:bidi="he-IL"/>
              </w:rPr>
              <w:t>0.0</w:t>
            </w:r>
          </w:p>
          <w:p w14:paraId="1645AD96" w14:textId="77777777" w:rsidR="00DF619B" w:rsidRPr="00EC5A1F" w:rsidRDefault="00DF619B" w:rsidP="00DF619B">
            <w:pPr>
              <w:bidi/>
              <w:jc w:val="center"/>
              <w:rPr>
                <w:sz w:val="20"/>
                <w:szCs w:val="20"/>
                <w:rtl/>
                <w:lang w:bidi="he-IL"/>
              </w:rPr>
            </w:pPr>
            <w:r w:rsidRPr="00EC5A1F">
              <w:rPr>
                <w:rFonts w:hint="cs"/>
                <w:sz w:val="20"/>
                <w:szCs w:val="20"/>
                <w:rtl/>
                <w:lang w:bidi="he-IL"/>
              </w:rPr>
              <w:t>0.0</w:t>
            </w:r>
          </w:p>
          <w:p w14:paraId="0A210B05" w14:textId="77777777" w:rsidR="00DF619B" w:rsidRPr="00EC5A1F" w:rsidRDefault="00DF619B" w:rsidP="00DF619B">
            <w:pPr>
              <w:bidi/>
              <w:jc w:val="center"/>
              <w:rPr>
                <w:sz w:val="20"/>
                <w:szCs w:val="20"/>
                <w:rtl/>
                <w:lang w:bidi="he-IL"/>
              </w:rPr>
            </w:pPr>
            <w:r w:rsidRPr="00EC5A1F">
              <w:rPr>
                <w:rFonts w:hint="cs"/>
                <w:sz w:val="20"/>
                <w:szCs w:val="20"/>
                <w:rtl/>
                <w:lang w:bidi="he-IL"/>
              </w:rPr>
              <w:t>14.3</w:t>
            </w:r>
          </w:p>
        </w:tc>
      </w:tr>
      <w:tr w:rsidR="00DF619B" w:rsidRPr="00DF619B" w14:paraId="574E9EDE" w14:textId="77777777" w:rsidTr="00EC5A1F">
        <w:tc>
          <w:tcPr>
            <w:tcW w:w="2059" w:type="dxa"/>
          </w:tcPr>
          <w:p w14:paraId="79CA73AF" w14:textId="77777777" w:rsidR="00DF619B" w:rsidRPr="00EC5A1F" w:rsidRDefault="00DF619B" w:rsidP="0003760C">
            <w:pPr>
              <w:bidi/>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 xml:space="preserve">מסגרות </w:t>
            </w:r>
            <w:r w:rsidR="0003760C" w:rsidRPr="00EC5A1F">
              <w:rPr>
                <w:rFonts w:ascii="Arial" w:hAnsi="Arial" w:cs="Arial" w:hint="cs"/>
                <w:color w:val="000000" w:themeColor="text1"/>
                <w:sz w:val="20"/>
                <w:szCs w:val="20"/>
                <w:rtl/>
                <w:lang w:bidi="he-IL"/>
              </w:rPr>
              <w:t>לילדים מתחת</w:t>
            </w:r>
            <w:r w:rsidRPr="00EC5A1F">
              <w:rPr>
                <w:rFonts w:ascii="Arial" w:hAnsi="Arial" w:cs="Arial" w:hint="cs"/>
                <w:color w:val="000000" w:themeColor="text1"/>
                <w:sz w:val="20"/>
                <w:szCs w:val="20"/>
                <w:rtl/>
                <w:lang w:bidi="he-IL"/>
              </w:rPr>
              <w:t xml:space="preserve"> גיל 3 (</w:t>
            </w:r>
            <w:proofErr w:type="spellStart"/>
            <w:r w:rsidRPr="00EC5A1F">
              <w:rPr>
                <w:rFonts w:ascii="Arial" w:hAnsi="Arial" w:cs="Arial" w:hint="cs"/>
                <w:color w:val="000000" w:themeColor="text1"/>
                <w:sz w:val="20"/>
                <w:szCs w:val="20"/>
                <w:lang w:bidi="he-IL"/>
              </w:rPr>
              <w:t>ISCED</w:t>
            </w:r>
            <w:proofErr w:type="spellEnd"/>
            <w:r w:rsidRPr="00EC5A1F">
              <w:rPr>
                <w:rFonts w:ascii="Arial" w:hAnsi="Arial" w:cs="Arial" w:hint="cs"/>
                <w:color w:val="000000" w:themeColor="text1"/>
                <w:sz w:val="20"/>
                <w:szCs w:val="20"/>
                <w:lang w:bidi="he-IL"/>
              </w:rPr>
              <w:t xml:space="preserve"> 01</w:t>
            </w:r>
            <w:r w:rsidRPr="00EC5A1F">
              <w:rPr>
                <w:rFonts w:ascii="Arial" w:hAnsi="Arial" w:cs="Arial" w:hint="cs"/>
                <w:color w:val="000000" w:themeColor="text1"/>
                <w:sz w:val="20"/>
                <w:szCs w:val="20"/>
                <w:rtl/>
                <w:lang w:bidi="he-IL"/>
              </w:rPr>
              <w:t>)</w:t>
            </w:r>
          </w:p>
        </w:tc>
        <w:tc>
          <w:tcPr>
            <w:tcW w:w="1300" w:type="dxa"/>
          </w:tcPr>
          <w:p w14:paraId="66C50964"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גרמניה*</w:t>
            </w:r>
          </w:p>
          <w:p w14:paraId="3006353E"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ישראל</w:t>
            </w:r>
          </w:p>
          <w:p w14:paraId="79356549"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נורבגיה</w:t>
            </w:r>
          </w:p>
          <w:p w14:paraId="107B9297"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דנמרק**</w:t>
            </w:r>
          </w:p>
        </w:tc>
        <w:tc>
          <w:tcPr>
            <w:tcW w:w="1984" w:type="dxa"/>
          </w:tcPr>
          <w:p w14:paraId="6FB36213"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76.8</w:t>
            </w:r>
          </w:p>
          <w:p w14:paraId="4FC66E15"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77.5</w:t>
            </w:r>
          </w:p>
          <w:p w14:paraId="0A7A0D26"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89.5</w:t>
            </w:r>
          </w:p>
          <w:p w14:paraId="07572567"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81.7</w:t>
            </w:r>
          </w:p>
        </w:tc>
        <w:tc>
          <w:tcPr>
            <w:tcW w:w="2694" w:type="dxa"/>
          </w:tcPr>
          <w:p w14:paraId="3542958B"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15.9</w:t>
            </w:r>
          </w:p>
          <w:p w14:paraId="566FC704"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15.1</w:t>
            </w:r>
          </w:p>
          <w:p w14:paraId="1932D646"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8.7</w:t>
            </w:r>
          </w:p>
          <w:p w14:paraId="4E52EB88" w14:textId="77777777" w:rsidR="00DF619B" w:rsidRPr="00EC5A1F" w:rsidRDefault="00DF619B" w:rsidP="00DF619B">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14.9</w:t>
            </w:r>
          </w:p>
        </w:tc>
        <w:tc>
          <w:tcPr>
            <w:tcW w:w="2262" w:type="dxa"/>
          </w:tcPr>
          <w:p w14:paraId="5E22B1C5" w14:textId="77777777" w:rsidR="00DF619B" w:rsidRPr="00EC5A1F" w:rsidRDefault="00DF619B" w:rsidP="00DF619B">
            <w:pPr>
              <w:bidi/>
              <w:jc w:val="center"/>
              <w:rPr>
                <w:sz w:val="20"/>
                <w:szCs w:val="20"/>
                <w:rtl/>
                <w:lang w:bidi="he-IL"/>
              </w:rPr>
            </w:pPr>
            <w:r w:rsidRPr="00EC5A1F">
              <w:rPr>
                <w:rFonts w:hint="cs"/>
                <w:sz w:val="20"/>
                <w:szCs w:val="20"/>
                <w:rtl/>
                <w:lang w:bidi="he-IL"/>
              </w:rPr>
              <w:t>7.3</w:t>
            </w:r>
          </w:p>
          <w:p w14:paraId="740ACBF3" w14:textId="77777777" w:rsidR="00DF619B" w:rsidRPr="00EC5A1F" w:rsidRDefault="00DF619B" w:rsidP="00DF619B">
            <w:pPr>
              <w:bidi/>
              <w:jc w:val="center"/>
              <w:rPr>
                <w:sz w:val="20"/>
                <w:szCs w:val="20"/>
                <w:rtl/>
                <w:lang w:bidi="he-IL"/>
              </w:rPr>
            </w:pPr>
            <w:r w:rsidRPr="00EC5A1F">
              <w:rPr>
                <w:rFonts w:hint="cs"/>
                <w:sz w:val="20"/>
                <w:szCs w:val="20"/>
                <w:rtl/>
                <w:lang w:bidi="he-IL"/>
              </w:rPr>
              <w:t>7.4</w:t>
            </w:r>
          </w:p>
          <w:p w14:paraId="5D3F0D01" w14:textId="77777777" w:rsidR="00DF619B" w:rsidRPr="00EC5A1F" w:rsidRDefault="00DF619B" w:rsidP="00DF619B">
            <w:pPr>
              <w:bidi/>
              <w:jc w:val="center"/>
              <w:rPr>
                <w:sz w:val="20"/>
                <w:szCs w:val="20"/>
                <w:rtl/>
                <w:lang w:bidi="he-IL"/>
              </w:rPr>
            </w:pPr>
            <w:r w:rsidRPr="00EC5A1F">
              <w:rPr>
                <w:rFonts w:hint="cs"/>
                <w:sz w:val="20"/>
                <w:szCs w:val="20"/>
                <w:rtl/>
                <w:lang w:bidi="he-IL"/>
              </w:rPr>
              <w:t>1.8</w:t>
            </w:r>
          </w:p>
          <w:p w14:paraId="56E2D693" w14:textId="77777777" w:rsidR="00DF619B" w:rsidRPr="00EC5A1F" w:rsidRDefault="00DF619B" w:rsidP="00DF619B">
            <w:pPr>
              <w:bidi/>
              <w:jc w:val="center"/>
              <w:rPr>
                <w:sz w:val="20"/>
                <w:szCs w:val="20"/>
                <w:rtl/>
                <w:lang w:bidi="he-IL"/>
              </w:rPr>
            </w:pPr>
            <w:r w:rsidRPr="00EC5A1F">
              <w:rPr>
                <w:rFonts w:hint="cs"/>
                <w:sz w:val="20"/>
                <w:szCs w:val="20"/>
                <w:rtl/>
                <w:lang w:bidi="he-IL"/>
              </w:rPr>
              <w:t>3.5</w:t>
            </w:r>
          </w:p>
        </w:tc>
      </w:tr>
    </w:tbl>
    <w:p w14:paraId="7E317FD7" w14:textId="77777777" w:rsidR="00EC5A1F" w:rsidRPr="007F50D8" w:rsidRDefault="00EC5A1F" w:rsidP="00D34599">
      <w:pPr>
        <w:tabs>
          <w:tab w:val="left" w:pos="9210"/>
        </w:tabs>
        <w:bidi/>
        <w:jc w:val="both"/>
        <w:rPr>
          <w:rFonts w:ascii="Arial" w:eastAsia="Times New Roman" w:hAnsi="Arial" w:cs="Arial"/>
          <w:color w:val="000000"/>
          <w:sz w:val="20"/>
          <w:szCs w:val="20"/>
          <w:u w:val="single"/>
          <w:rtl/>
        </w:rPr>
      </w:pPr>
      <w:r w:rsidRPr="007F50D8">
        <w:rPr>
          <w:rFonts w:ascii="Arial" w:hAnsi="Arial" w:cs="Arial"/>
          <w:sz w:val="16"/>
          <w:szCs w:val="16"/>
          <w:u w:val="single"/>
          <w:rtl/>
          <w:lang w:bidi="he-IL"/>
        </w:rPr>
        <w:t>מקור:</w:t>
      </w:r>
      <w:r w:rsidRPr="007F50D8">
        <w:rPr>
          <w:rFonts w:ascii="Arial" w:hAnsi="Arial" w:cs="Arial" w:hint="cs"/>
          <w:sz w:val="16"/>
          <w:szCs w:val="16"/>
          <w:u w:val="single"/>
          <w:rtl/>
          <w:lang w:bidi="he-IL"/>
        </w:rPr>
        <w:t xml:space="preserve"> </w:t>
      </w:r>
      <w:r w:rsidRPr="007F50D8">
        <w:rPr>
          <w:rFonts w:ascii="Arial" w:eastAsia="Times New Roman" w:hAnsi="Arial" w:cs="Arial"/>
          <w:color w:val="000000"/>
          <w:sz w:val="16"/>
          <w:szCs w:val="16"/>
          <w:u w:val="single"/>
        </w:rPr>
        <w:t>TALIS Starting Strong 2018 Database (</w:t>
      </w:r>
      <w:r w:rsidR="00AD1D28" w:rsidRPr="007F50D8">
        <w:rPr>
          <w:rFonts w:ascii="Arial" w:eastAsia="Times New Roman" w:hAnsi="Arial" w:cs="Arial"/>
          <w:color w:val="000000"/>
          <w:sz w:val="16"/>
          <w:szCs w:val="16"/>
          <w:u w:val="single"/>
        </w:rPr>
        <w:t>Figure 4.7</w:t>
      </w:r>
      <w:r w:rsidRPr="007F50D8">
        <w:rPr>
          <w:rFonts w:ascii="Arial" w:eastAsia="Times New Roman" w:hAnsi="Arial" w:cs="Arial"/>
          <w:color w:val="000000"/>
          <w:sz w:val="16"/>
          <w:szCs w:val="16"/>
          <w:u w:val="single"/>
        </w:rPr>
        <w:t>)</w:t>
      </w:r>
    </w:p>
    <w:p w14:paraId="4C02491A" w14:textId="77777777" w:rsidR="00523DEC" w:rsidRDefault="00523DEC" w:rsidP="009C098D">
      <w:pPr>
        <w:pStyle w:val="ListParagraph"/>
        <w:tabs>
          <w:tab w:val="left" w:pos="9210"/>
        </w:tabs>
        <w:bidi/>
        <w:ind w:left="927"/>
        <w:jc w:val="center"/>
        <w:rPr>
          <w:rFonts w:ascii="Arial" w:hAnsi="Arial" w:cs="Arial"/>
          <w:rtl/>
          <w:lang w:bidi="he-IL"/>
        </w:rPr>
      </w:pPr>
    </w:p>
    <w:p w14:paraId="0EBB36CD" w14:textId="77777777" w:rsidR="00523DEC" w:rsidRDefault="00523DEC" w:rsidP="00523DEC">
      <w:pPr>
        <w:pStyle w:val="ListParagraph"/>
        <w:tabs>
          <w:tab w:val="left" w:pos="9210"/>
        </w:tabs>
        <w:bidi/>
        <w:ind w:left="927"/>
        <w:jc w:val="center"/>
        <w:rPr>
          <w:rFonts w:ascii="Arial" w:hAnsi="Arial" w:cs="Arial"/>
          <w:rtl/>
          <w:lang w:bidi="he-IL"/>
        </w:rPr>
      </w:pPr>
    </w:p>
    <w:p w14:paraId="3F320D78" w14:textId="77777777" w:rsidR="00523DEC" w:rsidRDefault="00523DEC" w:rsidP="00523DEC">
      <w:pPr>
        <w:pStyle w:val="ListParagraph"/>
        <w:tabs>
          <w:tab w:val="left" w:pos="9210"/>
        </w:tabs>
        <w:bidi/>
        <w:ind w:left="927"/>
        <w:jc w:val="center"/>
        <w:rPr>
          <w:rFonts w:ascii="Arial" w:hAnsi="Arial" w:cs="Arial"/>
          <w:rtl/>
          <w:lang w:bidi="he-IL"/>
        </w:rPr>
      </w:pPr>
    </w:p>
    <w:p w14:paraId="7E3B9ADE" w14:textId="77777777" w:rsidR="00163840" w:rsidRDefault="00163840" w:rsidP="00163840">
      <w:pPr>
        <w:pStyle w:val="ListParagraph"/>
        <w:tabs>
          <w:tab w:val="left" w:pos="9210"/>
        </w:tabs>
        <w:bidi/>
        <w:ind w:left="927"/>
        <w:jc w:val="center"/>
        <w:rPr>
          <w:rFonts w:ascii="Arial" w:hAnsi="Arial" w:cs="Arial"/>
          <w:rtl/>
          <w:lang w:bidi="he-IL"/>
        </w:rPr>
      </w:pPr>
    </w:p>
    <w:p w14:paraId="4FB13487" w14:textId="77777777" w:rsidR="00163840" w:rsidRDefault="00163840" w:rsidP="00163840">
      <w:pPr>
        <w:pStyle w:val="ListParagraph"/>
        <w:tabs>
          <w:tab w:val="left" w:pos="9210"/>
        </w:tabs>
        <w:bidi/>
        <w:ind w:left="927"/>
        <w:jc w:val="center"/>
        <w:rPr>
          <w:rFonts w:ascii="Arial" w:hAnsi="Arial" w:cs="Arial"/>
          <w:rtl/>
          <w:lang w:bidi="he-IL"/>
        </w:rPr>
      </w:pPr>
    </w:p>
    <w:p w14:paraId="5C38FEE0" w14:textId="77777777" w:rsidR="00F13A53" w:rsidRDefault="00F13A53" w:rsidP="00F13A53">
      <w:pPr>
        <w:pStyle w:val="ListParagraph"/>
        <w:tabs>
          <w:tab w:val="left" w:pos="9210"/>
        </w:tabs>
        <w:bidi/>
        <w:ind w:left="927"/>
        <w:jc w:val="center"/>
        <w:rPr>
          <w:rFonts w:ascii="Arial" w:hAnsi="Arial" w:cs="Arial"/>
          <w:rtl/>
          <w:lang w:bidi="he-IL"/>
        </w:rPr>
      </w:pPr>
    </w:p>
    <w:p w14:paraId="1196BD6E" w14:textId="13F7543A" w:rsidR="00F13A53" w:rsidRDefault="00F13A53" w:rsidP="00F13A53">
      <w:pPr>
        <w:pStyle w:val="ListParagraph"/>
        <w:tabs>
          <w:tab w:val="left" w:pos="9210"/>
        </w:tabs>
        <w:bidi/>
        <w:ind w:left="927"/>
        <w:jc w:val="center"/>
        <w:rPr>
          <w:rFonts w:ascii="Arial" w:hAnsi="Arial" w:cs="Arial"/>
          <w:rtl/>
          <w:lang w:bidi="he-IL"/>
        </w:rPr>
      </w:pPr>
    </w:p>
    <w:p w14:paraId="1266FB6E" w14:textId="13C873F2" w:rsidR="00C00B65" w:rsidRDefault="00C00B65" w:rsidP="00C00B65">
      <w:pPr>
        <w:pStyle w:val="ListParagraph"/>
        <w:tabs>
          <w:tab w:val="left" w:pos="9210"/>
        </w:tabs>
        <w:bidi/>
        <w:ind w:left="927"/>
        <w:jc w:val="center"/>
        <w:rPr>
          <w:rFonts w:ascii="Arial" w:hAnsi="Arial" w:cs="Arial"/>
          <w:rtl/>
          <w:lang w:bidi="he-IL"/>
        </w:rPr>
      </w:pPr>
    </w:p>
    <w:p w14:paraId="0C14BB3F" w14:textId="1260196F" w:rsidR="00C00B65" w:rsidRDefault="00C00B65" w:rsidP="00C00B65">
      <w:pPr>
        <w:pStyle w:val="ListParagraph"/>
        <w:tabs>
          <w:tab w:val="left" w:pos="9210"/>
        </w:tabs>
        <w:bidi/>
        <w:ind w:left="927"/>
        <w:jc w:val="center"/>
        <w:rPr>
          <w:rFonts w:ascii="Arial" w:hAnsi="Arial" w:cs="Arial"/>
          <w:rtl/>
          <w:lang w:bidi="he-IL"/>
        </w:rPr>
      </w:pPr>
    </w:p>
    <w:p w14:paraId="0BBC7DFC" w14:textId="77777777" w:rsidR="00C00B65" w:rsidRDefault="00C00B65" w:rsidP="00C00B65">
      <w:pPr>
        <w:pStyle w:val="ListParagraph"/>
        <w:tabs>
          <w:tab w:val="left" w:pos="9210"/>
        </w:tabs>
        <w:bidi/>
        <w:ind w:left="927"/>
        <w:jc w:val="center"/>
        <w:rPr>
          <w:rFonts w:ascii="Arial" w:hAnsi="Arial" w:cs="Arial"/>
          <w:rtl/>
          <w:lang w:bidi="he-IL"/>
        </w:rPr>
      </w:pPr>
    </w:p>
    <w:p w14:paraId="5EEDE792" w14:textId="77777777" w:rsidR="00523DEC" w:rsidRDefault="00523DEC" w:rsidP="00523DEC">
      <w:pPr>
        <w:pStyle w:val="ListParagraph"/>
        <w:tabs>
          <w:tab w:val="left" w:pos="9210"/>
        </w:tabs>
        <w:bidi/>
        <w:ind w:left="927"/>
        <w:jc w:val="center"/>
        <w:rPr>
          <w:rFonts w:ascii="Arial" w:hAnsi="Arial" w:cs="Arial"/>
          <w:rtl/>
          <w:lang w:bidi="he-IL"/>
        </w:rPr>
      </w:pPr>
    </w:p>
    <w:p w14:paraId="67D9B83C" w14:textId="77777777" w:rsidR="00523DEC" w:rsidRDefault="00523DEC" w:rsidP="00523DEC">
      <w:pPr>
        <w:pStyle w:val="ListParagraph"/>
        <w:tabs>
          <w:tab w:val="left" w:pos="9210"/>
        </w:tabs>
        <w:bidi/>
        <w:ind w:left="927"/>
        <w:jc w:val="center"/>
        <w:rPr>
          <w:rFonts w:ascii="Arial" w:hAnsi="Arial" w:cs="Arial"/>
          <w:rtl/>
          <w:lang w:bidi="he-IL"/>
        </w:rPr>
      </w:pPr>
    </w:p>
    <w:p w14:paraId="267DBABA" w14:textId="77777777" w:rsidR="00E47F95" w:rsidRDefault="00D63F21" w:rsidP="00D63F21">
      <w:pPr>
        <w:pStyle w:val="ListParagraph"/>
        <w:tabs>
          <w:tab w:val="left" w:pos="9210"/>
        </w:tabs>
        <w:bidi/>
        <w:ind w:left="927"/>
        <w:jc w:val="center"/>
        <w:rPr>
          <w:rFonts w:ascii="Arial" w:hAnsi="Arial" w:cs="Arial"/>
          <w:rtl/>
          <w:lang w:bidi="he-IL"/>
        </w:rPr>
      </w:pPr>
      <w:r>
        <w:rPr>
          <w:rFonts w:ascii="Arial" w:hAnsi="Arial" w:cs="Arial"/>
          <w:noProof/>
          <w:rtl/>
        </w:rPr>
        <mc:AlternateContent>
          <mc:Choice Requires="wps">
            <w:drawing>
              <wp:anchor distT="0" distB="0" distL="114300" distR="114300" simplePos="0" relativeHeight="251658256" behindDoc="0" locked="0" layoutInCell="1" allowOverlap="1" wp14:anchorId="43942699" wp14:editId="2599A6BB">
                <wp:simplePos x="0" y="0"/>
                <wp:positionH relativeFrom="column">
                  <wp:posOffset>-8255</wp:posOffset>
                </wp:positionH>
                <wp:positionV relativeFrom="paragraph">
                  <wp:posOffset>105410</wp:posOffset>
                </wp:positionV>
                <wp:extent cx="6521450" cy="1982470"/>
                <wp:effectExtent l="0" t="0" r="6350" b="0"/>
                <wp:wrapNone/>
                <wp:docPr id="1081" name="Folded Corner 1081"/>
                <wp:cNvGraphicFramePr/>
                <a:graphic xmlns:a="http://schemas.openxmlformats.org/drawingml/2006/main">
                  <a:graphicData uri="http://schemas.microsoft.com/office/word/2010/wordprocessingShape">
                    <wps:wsp>
                      <wps:cNvSpPr/>
                      <wps:spPr>
                        <a:xfrm>
                          <a:off x="0" y="0"/>
                          <a:ext cx="6521450" cy="1982470"/>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891F195" w14:textId="77777777" w:rsidR="00F02304" w:rsidRPr="00775017" w:rsidRDefault="00F02304" w:rsidP="00E47F95">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5D199C6" wp14:editId="5505009E">
                                  <wp:extent cx="341175" cy="4159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1EDAC0F" w14:textId="77777777" w:rsidR="00F02304" w:rsidRPr="00775017" w:rsidRDefault="00F02304" w:rsidP="00E47F95">
                            <w:pPr>
                              <w:bidi/>
                              <w:rPr>
                                <w:rFonts w:ascii="Arial" w:hAnsi="Arial" w:cs="Arial"/>
                                <w:b/>
                                <w:bCs/>
                                <w:color w:val="1E3668"/>
                                <w:sz w:val="24"/>
                                <w:szCs w:val="24"/>
                              </w:rPr>
                            </w:pPr>
                            <w:r w:rsidRPr="00775017">
                              <w:rPr>
                                <w:rFonts w:ascii="Arial" w:hAnsi="Arial" w:cs="Arial"/>
                                <w:b/>
                                <w:bCs/>
                                <w:color w:val="1E3668"/>
                                <w:sz w:val="24"/>
                                <w:szCs w:val="24"/>
                                <w:rtl/>
                                <w:lang w:bidi="he-IL"/>
                              </w:rPr>
                              <w:t>אחוז ילדים מרקע סוציו-אקונומי נמוך במעונות יום בישראל</w:t>
                            </w:r>
                          </w:p>
                          <w:p w14:paraId="35EE8781" w14:textId="77777777" w:rsidR="00F02304" w:rsidRPr="00775017" w:rsidRDefault="00F02304" w:rsidP="00E47F95">
                            <w:pPr>
                              <w:bidi/>
                              <w:spacing w:after="0"/>
                              <w:rPr>
                                <w:rFonts w:ascii="Arial" w:hAnsi="Arial" w:cs="Arial"/>
                                <w:color w:val="1E3668"/>
                                <w:rtl/>
                                <w:lang w:bidi="he-IL"/>
                              </w:rPr>
                            </w:pPr>
                            <w:r w:rsidRPr="00775017">
                              <w:rPr>
                                <w:rFonts w:ascii="Arial" w:hAnsi="Arial" w:cs="Arial"/>
                                <w:color w:val="1E3668"/>
                                <w:rtl/>
                                <w:lang w:bidi="he-IL"/>
                              </w:rPr>
                              <w:t>ב</w:t>
                            </w:r>
                            <w:r w:rsidRPr="00775017">
                              <w:rPr>
                                <w:rFonts w:ascii="Arial" w:hAnsi="Arial" w:cs="Arial"/>
                                <w:color w:val="1E3668"/>
                                <w:lang w:bidi="he-IL"/>
                              </w:rPr>
                              <w:t>-</w:t>
                            </w:r>
                            <w:r w:rsidRPr="00775017">
                              <w:rPr>
                                <w:rFonts w:ascii="Arial" w:hAnsi="Arial" w:cs="Arial"/>
                                <w:color w:val="1E3668"/>
                                <w:rtl/>
                              </w:rPr>
                              <w:t xml:space="preserve">%77.5 </w:t>
                            </w:r>
                            <w:r w:rsidRPr="00775017">
                              <w:rPr>
                                <w:rFonts w:ascii="Arial" w:hAnsi="Arial" w:cs="Arial"/>
                                <w:color w:val="1E3668"/>
                                <w:rtl/>
                                <w:lang w:bidi="he-IL"/>
                              </w:rPr>
                              <w:t>מהמעונות ישנם עד 10% ילדים מרקע סוציו אקונומי נמוך</w:t>
                            </w:r>
                            <w:r w:rsidRPr="00775017">
                              <w:rPr>
                                <w:rFonts w:ascii="Arial" w:hAnsi="Arial" w:cs="Arial"/>
                                <w:color w:val="1E3668"/>
                                <w:rtl/>
                              </w:rPr>
                              <w:t>,</w:t>
                            </w:r>
                          </w:p>
                          <w:p w14:paraId="1AD1215A" w14:textId="77777777" w:rsidR="00F02304" w:rsidRPr="00775017" w:rsidRDefault="00F02304" w:rsidP="00E47F95">
                            <w:pPr>
                              <w:bidi/>
                              <w:spacing w:after="0"/>
                              <w:rPr>
                                <w:rFonts w:ascii="Arial" w:hAnsi="Arial" w:cs="Arial"/>
                                <w:color w:val="1E3668"/>
                                <w:rtl/>
                              </w:rPr>
                            </w:pPr>
                            <w:r w:rsidRPr="00775017">
                              <w:rPr>
                                <w:rFonts w:ascii="Arial" w:hAnsi="Arial" w:cs="Arial"/>
                                <w:color w:val="1E3668"/>
                                <w:rtl/>
                                <w:lang w:bidi="he-IL"/>
                              </w:rPr>
                              <w:t>ב</w:t>
                            </w:r>
                            <w:r w:rsidRPr="00775017">
                              <w:rPr>
                                <w:rFonts w:ascii="Arial" w:hAnsi="Arial" w:cs="Arial"/>
                                <w:color w:val="1E3668"/>
                                <w:lang w:bidi="he-IL"/>
                              </w:rPr>
                              <w:t>-</w:t>
                            </w:r>
                            <w:r w:rsidRPr="00775017">
                              <w:rPr>
                                <w:rFonts w:ascii="Arial" w:hAnsi="Arial" w:cs="Arial"/>
                                <w:color w:val="1E3668"/>
                                <w:rtl/>
                              </w:rPr>
                              <w:t xml:space="preserve">%15.1 </w:t>
                            </w:r>
                            <w:r w:rsidRPr="00775017">
                              <w:rPr>
                                <w:rFonts w:ascii="Arial" w:hAnsi="Arial" w:cs="Arial"/>
                                <w:color w:val="1E3668"/>
                                <w:rtl/>
                                <w:lang w:bidi="he-IL"/>
                              </w:rPr>
                              <w:t>מהמעונות ישנם בין %</w:t>
                            </w:r>
                            <w:r w:rsidRPr="00775017">
                              <w:rPr>
                                <w:rFonts w:ascii="Arial" w:hAnsi="Arial" w:cs="Arial"/>
                                <w:color w:val="1E3668"/>
                                <w:rtl/>
                              </w:rPr>
                              <w:t>11-</w:t>
                            </w:r>
                            <w:r w:rsidRPr="00775017">
                              <w:rPr>
                                <w:rFonts w:ascii="Arial" w:hAnsi="Arial" w:cs="Arial"/>
                                <w:color w:val="1E3668"/>
                                <w:rtl/>
                                <w:lang w:bidi="he-IL"/>
                              </w:rPr>
                              <w:t>30%</w:t>
                            </w:r>
                            <w:r w:rsidRPr="00775017">
                              <w:rPr>
                                <w:rFonts w:ascii="Arial" w:hAnsi="Arial" w:cs="Arial"/>
                                <w:color w:val="1E3668"/>
                                <w:rtl/>
                              </w:rPr>
                              <w:t xml:space="preserve"> </w:t>
                            </w:r>
                            <w:r w:rsidRPr="00775017">
                              <w:rPr>
                                <w:rFonts w:ascii="Arial" w:hAnsi="Arial" w:cs="Arial"/>
                                <w:color w:val="1E3668"/>
                                <w:rtl/>
                                <w:lang w:bidi="he-IL"/>
                              </w:rPr>
                              <w:t>מרקע סוציו אקונומי נמוך</w:t>
                            </w:r>
                            <w:r w:rsidRPr="00775017">
                              <w:rPr>
                                <w:rFonts w:ascii="Arial" w:hAnsi="Arial" w:cs="Arial"/>
                                <w:color w:val="1E3668"/>
                                <w:rtl/>
                              </w:rPr>
                              <w:t>,</w:t>
                            </w:r>
                          </w:p>
                          <w:p w14:paraId="63F94A17" w14:textId="77777777" w:rsidR="00F02304" w:rsidRPr="00775017" w:rsidRDefault="00F02304" w:rsidP="00E47F95">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017">
                              <w:rPr>
                                <w:rFonts w:ascii="Arial" w:hAnsi="Arial" w:cs="Arial"/>
                                <w:color w:val="1E3668"/>
                                <w:rtl/>
                              </w:rPr>
                              <w:t>%7.4</w:t>
                            </w:r>
                            <w:r w:rsidRPr="00775017">
                              <w:rPr>
                                <w:rFonts w:ascii="Arial" w:hAnsi="Arial" w:cs="Arial"/>
                                <w:color w:val="1E3668"/>
                                <w:rtl/>
                                <w:lang w:bidi="he-IL"/>
                              </w:rPr>
                              <w:t xml:space="preserve"> מהמעונות מכילים יותר מ</w:t>
                            </w:r>
                            <w:r w:rsidRPr="00775017">
                              <w:rPr>
                                <w:rFonts w:ascii="Arial" w:hAnsi="Arial" w:cs="Arial"/>
                                <w:color w:val="1E3668"/>
                                <w:rtl/>
                              </w:rPr>
                              <w:t>-</w:t>
                            </w:r>
                            <w:r w:rsidRPr="00775017">
                              <w:rPr>
                                <w:rFonts w:ascii="Arial" w:hAnsi="Arial" w:cs="Arial"/>
                                <w:color w:val="1E3668"/>
                                <w:rtl/>
                                <w:lang w:bidi="he-IL"/>
                              </w:rPr>
                              <w:t xml:space="preserve"> 30% ילדים מרקע סוציו-אקונומי נמוך</w:t>
                            </w: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2699" id="Folded Corner 1081" o:spid="_x0000_s1031" type="#_x0000_t65" style="position:absolute;left:0;text-align:left;margin-left:-.65pt;margin-top:8.3pt;width:513.5pt;height:156.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" adj="18000" fillcolor="#c7eafb" stroked="f" strokeweight="1.75pt">
                <v:stroke dashstyle="1 1" endcap="round"/>
                <v:textbox inset="8mm,3mm,8mm,0">
                  <w:txbxContent>
                    <w:p w14:paraId="4891F195" w14:textId="77777777" w:rsidR="00F02304" w:rsidRPr="00775017" w:rsidRDefault="00F02304" w:rsidP="00E47F95">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5D199C6" wp14:editId="5505009E">
                            <wp:extent cx="341175" cy="4159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1EDAC0F" w14:textId="77777777" w:rsidR="00F02304" w:rsidRPr="00775017" w:rsidRDefault="00F02304" w:rsidP="00E47F95">
                      <w:pPr>
                        <w:bidi/>
                        <w:rPr>
                          <w:rFonts w:ascii="Arial" w:hAnsi="Arial" w:cs="Arial"/>
                          <w:b/>
                          <w:bCs/>
                          <w:color w:val="1E3668"/>
                          <w:sz w:val="24"/>
                          <w:szCs w:val="24"/>
                        </w:rPr>
                      </w:pPr>
                      <w:r w:rsidRPr="00775017">
                        <w:rPr>
                          <w:rFonts w:ascii="Arial" w:hAnsi="Arial" w:cs="Arial"/>
                          <w:b/>
                          <w:bCs/>
                          <w:color w:val="1E3668"/>
                          <w:sz w:val="24"/>
                          <w:szCs w:val="24"/>
                          <w:rtl/>
                          <w:lang w:bidi="he-IL"/>
                        </w:rPr>
                        <w:t>אחוז ילדים מרקע סוציו-אקונומי נמוך במעונות יום בישראל</w:t>
                      </w:r>
                    </w:p>
                    <w:p w14:paraId="35EE8781" w14:textId="77777777" w:rsidR="00F02304" w:rsidRPr="00775017" w:rsidRDefault="00F02304" w:rsidP="00E47F95">
                      <w:pPr>
                        <w:bidi/>
                        <w:spacing w:after="0"/>
                        <w:rPr>
                          <w:rFonts w:ascii="Arial" w:hAnsi="Arial" w:cs="Arial"/>
                          <w:color w:val="1E3668"/>
                          <w:rtl/>
                          <w:lang w:bidi="he-IL"/>
                        </w:rPr>
                      </w:pPr>
                      <w:r w:rsidRPr="00775017">
                        <w:rPr>
                          <w:rFonts w:ascii="Arial" w:hAnsi="Arial" w:cs="Arial"/>
                          <w:color w:val="1E3668"/>
                          <w:rtl/>
                          <w:lang w:bidi="he-IL"/>
                        </w:rPr>
                        <w:t>ב</w:t>
                      </w:r>
                      <w:r w:rsidRPr="00775017">
                        <w:rPr>
                          <w:rFonts w:ascii="Arial" w:hAnsi="Arial" w:cs="Arial"/>
                          <w:color w:val="1E3668"/>
                          <w:lang w:bidi="he-IL"/>
                        </w:rPr>
                        <w:t>-</w:t>
                      </w:r>
                      <w:r w:rsidRPr="00775017">
                        <w:rPr>
                          <w:rFonts w:ascii="Arial" w:hAnsi="Arial" w:cs="Arial"/>
                          <w:color w:val="1E3668"/>
                          <w:rtl/>
                        </w:rPr>
                        <w:t xml:space="preserve">%77.5 </w:t>
                      </w:r>
                      <w:r w:rsidRPr="00775017">
                        <w:rPr>
                          <w:rFonts w:ascii="Arial" w:hAnsi="Arial" w:cs="Arial"/>
                          <w:color w:val="1E3668"/>
                          <w:rtl/>
                          <w:lang w:bidi="he-IL"/>
                        </w:rPr>
                        <w:t>מהמעונות ישנם עד 10% ילדים מרקע סוציו אקונומי נמוך</w:t>
                      </w:r>
                      <w:r w:rsidRPr="00775017">
                        <w:rPr>
                          <w:rFonts w:ascii="Arial" w:hAnsi="Arial" w:cs="Arial"/>
                          <w:color w:val="1E3668"/>
                          <w:rtl/>
                        </w:rPr>
                        <w:t>,</w:t>
                      </w:r>
                    </w:p>
                    <w:p w14:paraId="1AD1215A" w14:textId="77777777" w:rsidR="00F02304" w:rsidRPr="00775017" w:rsidRDefault="00F02304" w:rsidP="00E47F95">
                      <w:pPr>
                        <w:bidi/>
                        <w:spacing w:after="0"/>
                        <w:rPr>
                          <w:rFonts w:ascii="Arial" w:hAnsi="Arial" w:cs="Arial"/>
                          <w:color w:val="1E3668"/>
                          <w:rtl/>
                        </w:rPr>
                      </w:pPr>
                      <w:r w:rsidRPr="00775017">
                        <w:rPr>
                          <w:rFonts w:ascii="Arial" w:hAnsi="Arial" w:cs="Arial"/>
                          <w:color w:val="1E3668"/>
                          <w:rtl/>
                          <w:lang w:bidi="he-IL"/>
                        </w:rPr>
                        <w:t>ב</w:t>
                      </w:r>
                      <w:r w:rsidRPr="00775017">
                        <w:rPr>
                          <w:rFonts w:ascii="Arial" w:hAnsi="Arial" w:cs="Arial"/>
                          <w:color w:val="1E3668"/>
                          <w:lang w:bidi="he-IL"/>
                        </w:rPr>
                        <w:t>-</w:t>
                      </w:r>
                      <w:r w:rsidRPr="00775017">
                        <w:rPr>
                          <w:rFonts w:ascii="Arial" w:hAnsi="Arial" w:cs="Arial"/>
                          <w:color w:val="1E3668"/>
                          <w:rtl/>
                        </w:rPr>
                        <w:t xml:space="preserve">%15.1 </w:t>
                      </w:r>
                      <w:r w:rsidRPr="00775017">
                        <w:rPr>
                          <w:rFonts w:ascii="Arial" w:hAnsi="Arial" w:cs="Arial"/>
                          <w:color w:val="1E3668"/>
                          <w:rtl/>
                          <w:lang w:bidi="he-IL"/>
                        </w:rPr>
                        <w:t>מהמעונות ישנם בין %</w:t>
                      </w:r>
                      <w:r w:rsidRPr="00775017">
                        <w:rPr>
                          <w:rFonts w:ascii="Arial" w:hAnsi="Arial" w:cs="Arial"/>
                          <w:color w:val="1E3668"/>
                          <w:rtl/>
                        </w:rPr>
                        <w:t>11-</w:t>
                      </w:r>
                      <w:r w:rsidRPr="00775017">
                        <w:rPr>
                          <w:rFonts w:ascii="Arial" w:hAnsi="Arial" w:cs="Arial"/>
                          <w:color w:val="1E3668"/>
                          <w:rtl/>
                          <w:lang w:bidi="he-IL"/>
                        </w:rPr>
                        <w:t>30%</w:t>
                      </w:r>
                      <w:r w:rsidRPr="00775017">
                        <w:rPr>
                          <w:rFonts w:ascii="Arial" w:hAnsi="Arial" w:cs="Arial"/>
                          <w:color w:val="1E3668"/>
                          <w:rtl/>
                        </w:rPr>
                        <w:t xml:space="preserve"> </w:t>
                      </w:r>
                      <w:r w:rsidRPr="00775017">
                        <w:rPr>
                          <w:rFonts w:ascii="Arial" w:hAnsi="Arial" w:cs="Arial"/>
                          <w:color w:val="1E3668"/>
                          <w:rtl/>
                          <w:lang w:bidi="he-IL"/>
                        </w:rPr>
                        <w:t>מרקע סוציו אקונומי נמוך</w:t>
                      </w:r>
                      <w:r w:rsidRPr="00775017">
                        <w:rPr>
                          <w:rFonts w:ascii="Arial" w:hAnsi="Arial" w:cs="Arial"/>
                          <w:color w:val="1E3668"/>
                          <w:rtl/>
                        </w:rPr>
                        <w:t>,</w:t>
                      </w:r>
                    </w:p>
                    <w:p w14:paraId="63F94A17" w14:textId="77777777" w:rsidR="00F02304" w:rsidRPr="00775017" w:rsidRDefault="00F02304" w:rsidP="00E47F95">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017">
                        <w:rPr>
                          <w:rFonts w:ascii="Arial" w:hAnsi="Arial" w:cs="Arial"/>
                          <w:color w:val="1E3668"/>
                          <w:rtl/>
                        </w:rPr>
                        <w:t>%7.4</w:t>
                      </w:r>
                      <w:r w:rsidRPr="00775017">
                        <w:rPr>
                          <w:rFonts w:ascii="Arial" w:hAnsi="Arial" w:cs="Arial"/>
                          <w:color w:val="1E3668"/>
                          <w:rtl/>
                          <w:lang w:bidi="he-IL"/>
                        </w:rPr>
                        <w:t xml:space="preserve"> מהמעונות מכילים יותר מ</w:t>
                      </w:r>
                      <w:r w:rsidRPr="00775017">
                        <w:rPr>
                          <w:rFonts w:ascii="Arial" w:hAnsi="Arial" w:cs="Arial"/>
                          <w:color w:val="1E3668"/>
                          <w:rtl/>
                        </w:rPr>
                        <w:t>-</w:t>
                      </w:r>
                      <w:r w:rsidRPr="00775017">
                        <w:rPr>
                          <w:rFonts w:ascii="Arial" w:hAnsi="Arial" w:cs="Arial"/>
                          <w:color w:val="1E3668"/>
                          <w:rtl/>
                          <w:lang w:bidi="he-IL"/>
                        </w:rPr>
                        <w:t xml:space="preserve"> 30% ילדים מרקע סוציו-אקונומי נמוך</w:t>
                      </w:r>
                    </w:p>
                  </w:txbxContent>
                </v:textbox>
              </v:shape>
            </w:pict>
          </mc:Fallback>
        </mc:AlternateContent>
      </w:r>
    </w:p>
    <w:p w14:paraId="40713EBF" w14:textId="77777777" w:rsidR="00E47F95" w:rsidRDefault="00E47F95" w:rsidP="00E47F95">
      <w:pPr>
        <w:pStyle w:val="ListParagraph"/>
        <w:tabs>
          <w:tab w:val="left" w:pos="9210"/>
        </w:tabs>
        <w:bidi/>
        <w:ind w:left="927"/>
        <w:jc w:val="center"/>
        <w:rPr>
          <w:rFonts w:ascii="Arial" w:hAnsi="Arial" w:cs="Arial"/>
          <w:rtl/>
          <w:lang w:bidi="he-IL"/>
        </w:rPr>
      </w:pPr>
    </w:p>
    <w:p w14:paraId="538102AC" w14:textId="77777777" w:rsidR="00E47F95" w:rsidRDefault="00E47F95" w:rsidP="00EE63C3">
      <w:pPr>
        <w:pStyle w:val="ListParagraph"/>
        <w:tabs>
          <w:tab w:val="left" w:pos="9210"/>
        </w:tabs>
        <w:bidi/>
        <w:ind w:left="927"/>
        <w:jc w:val="center"/>
        <w:rPr>
          <w:rFonts w:ascii="Arial" w:hAnsi="Arial" w:cs="Arial"/>
          <w:rtl/>
          <w:lang w:bidi="he-IL"/>
        </w:rPr>
      </w:pPr>
    </w:p>
    <w:p w14:paraId="17505FCC" w14:textId="77777777" w:rsidR="00E47F95" w:rsidRDefault="00E47F95" w:rsidP="00E47F95">
      <w:pPr>
        <w:pStyle w:val="ListParagraph"/>
        <w:tabs>
          <w:tab w:val="left" w:pos="9210"/>
        </w:tabs>
        <w:bidi/>
        <w:ind w:left="927"/>
        <w:jc w:val="center"/>
        <w:rPr>
          <w:rFonts w:ascii="Arial" w:hAnsi="Arial" w:cs="Arial"/>
          <w:rtl/>
          <w:lang w:bidi="he-IL"/>
        </w:rPr>
      </w:pPr>
    </w:p>
    <w:p w14:paraId="0177CA63" w14:textId="77777777" w:rsidR="00E47F95" w:rsidRDefault="00E47F95" w:rsidP="00E47F95">
      <w:pPr>
        <w:pStyle w:val="ListParagraph"/>
        <w:tabs>
          <w:tab w:val="left" w:pos="9210"/>
        </w:tabs>
        <w:bidi/>
        <w:ind w:left="927"/>
        <w:jc w:val="center"/>
        <w:rPr>
          <w:rFonts w:ascii="Arial" w:hAnsi="Arial" w:cs="Arial"/>
          <w:rtl/>
          <w:lang w:bidi="he-IL"/>
        </w:rPr>
      </w:pPr>
    </w:p>
    <w:p w14:paraId="6B9BF10F" w14:textId="77777777" w:rsidR="00EE63C3" w:rsidRPr="00E47F95" w:rsidRDefault="00EE63C3" w:rsidP="00E47F95">
      <w:pPr>
        <w:tabs>
          <w:tab w:val="left" w:pos="9210"/>
        </w:tabs>
        <w:bidi/>
        <w:rPr>
          <w:rFonts w:ascii="Arial" w:hAnsi="Arial" w:cs="Arial"/>
          <w:rtl/>
          <w:lang w:bidi="he-IL"/>
        </w:rPr>
      </w:pPr>
    </w:p>
    <w:p w14:paraId="587BB606" w14:textId="77777777" w:rsidR="00B718C6" w:rsidRDefault="00B718C6" w:rsidP="00B718C6">
      <w:pPr>
        <w:pStyle w:val="ListParagraph"/>
        <w:tabs>
          <w:tab w:val="left" w:pos="9210"/>
        </w:tabs>
        <w:bidi/>
        <w:ind w:left="927"/>
        <w:jc w:val="both"/>
        <w:rPr>
          <w:rFonts w:ascii="Arial" w:hAnsi="Arial" w:cs="Arial"/>
          <w:lang w:bidi="he-IL"/>
        </w:rPr>
      </w:pPr>
    </w:p>
    <w:p w14:paraId="1D02E703" w14:textId="77777777" w:rsidR="00E47F95" w:rsidRDefault="00E47F95" w:rsidP="00E47F95">
      <w:pPr>
        <w:pStyle w:val="ListParagraph"/>
        <w:tabs>
          <w:tab w:val="left" w:pos="9210"/>
        </w:tabs>
        <w:bidi/>
        <w:ind w:left="927"/>
        <w:jc w:val="both"/>
        <w:rPr>
          <w:rFonts w:ascii="Arial" w:hAnsi="Arial" w:cs="Arial"/>
          <w:lang w:bidi="he-IL"/>
        </w:rPr>
      </w:pPr>
    </w:p>
    <w:p w14:paraId="136527F9" w14:textId="77777777" w:rsidR="00E47F95" w:rsidRDefault="00E47F95" w:rsidP="00E47F95">
      <w:pPr>
        <w:pStyle w:val="ListParagraph"/>
        <w:tabs>
          <w:tab w:val="left" w:pos="9210"/>
        </w:tabs>
        <w:bidi/>
        <w:ind w:left="927"/>
        <w:jc w:val="both"/>
        <w:rPr>
          <w:rFonts w:ascii="Arial" w:hAnsi="Arial" w:cs="Arial"/>
          <w:lang w:bidi="he-IL"/>
        </w:rPr>
      </w:pPr>
    </w:p>
    <w:p w14:paraId="2ABB32AE" w14:textId="77777777" w:rsidR="0044090E" w:rsidRPr="005074CB" w:rsidRDefault="0044090E" w:rsidP="005B05CC">
      <w:pPr>
        <w:bidi/>
        <w:jc w:val="both"/>
        <w:rPr>
          <w:rFonts w:ascii="Arial" w:eastAsiaTheme="majorEastAsia" w:hAnsi="Arial" w:cs="Arial"/>
          <w:b/>
          <w:bCs/>
          <w:i/>
          <w:iCs/>
          <w:color w:val="000000" w:themeColor="text1"/>
          <w:sz w:val="20"/>
          <w:szCs w:val="20"/>
          <w:rtl/>
          <w:lang w:bidi="he-IL"/>
        </w:rPr>
      </w:pPr>
    </w:p>
    <w:p w14:paraId="6A941207" w14:textId="77777777" w:rsidR="00D45664" w:rsidRPr="0099348A" w:rsidRDefault="00D45664" w:rsidP="005B05CC">
      <w:pPr>
        <w:bidi/>
        <w:jc w:val="both"/>
        <w:rPr>
          <w:rFonts w:ascii="Arial" w:eastAsiaTheme="majorEastAsia" w:hAnsi="Arial" w:cs="Arial"/>
          <w:b/>
          <w:bCs/>
          <w:i/>
          <w:iCs/>
          <w:color w:val="000000" w:themeColor="text1"/>
          <w:lang w:bidi="he-IL"/>
        </w:rPr>
      </w:pPr>
      <w:r w:rsidRPr="0099348A">
        <w:rPr>
          <w:rFonts w:ascii="Arial" w:eastAsiaTheme="majorEastAsia" w:hAnsi="Arial" w:cs="Arial"/>
          <w:b/>
          <w:bCs/>
          <w:i/>
          <w:iCs/>
          <w:color w:val="000000" w:themeColor="text1"/>
          <w:rtl/>
          <w:lang w:bidi="he-IL"/>
        </w:rPr>
        <w:t>מה לומדים הילדים ו</w:t>
      </w:r>
      <w:r w:rsidR="002316A8" w:rsidRPr="0099348A">
        <w:rPr>
          <w:rFonts w:ascii="Arial" w:eastAsiaTheme="majorEastAsia" w:hAnsi="Arial" w:cs="Arial"/>
          <w:b/>
          <w:bCs/>
          <w:i/>
          <w:iCs/>
          <w:color w:val="000000" w:themeColor="text1"/>
          <w:rtl/>
          <w:lang w:bidi="he-IL"/>
        </w:rPr>
        <w:t>ב</w:t>
      </w:r>
      <w:r w:rsidRPr="0099348A">
        <w:rPr>
          <w:rFonts w:ascii="Arial" w:eastAsiaTheme="majorEastAsia" w:hAnsi="Arial" w:cs="Arial"/>
          <w:b/>
          <w:bCs/>
          <w:i/>
          <w:iCs/>
          <w:color w:val="000000" w:themeColor="text1"/>
          <w:rtl/>
          <w:lang w:bidi="he-IL"/>
        </w:rPr>
        <w:t>מה הם עסוקים?</w:t>
      </w:r>
    </w:p>
    <w:p w14:paraId="4D84880F" w14:textId="6801B034" w:rsidR="00FD5E07" w:rsidRPr="005074CB" w:rsidRDefault="00D45664" w:rsidP="008C5346">
      <w:pPr>
        <w:pStyle w:val="ListParagraph"/>
        <w:numPr>
          <w:ilvl w:val="0"/>
          <w:numId w:val="1"/>
        </w:numPr>
        <w:tabs>
          <w:tab w:val="left" w:pos="9210"/>
        </w:tabs>
        <w:bidi/>
        <w:jc w:val="both"/>
        <w:rPr>
          <w:rFonts w:ascii="Arial" w:hAnsi="Arial" w:cs="Arial"/>
          <w:lang w:bidi="he-IL"/>
        </w:rPr>
      </w:pPr>
      <w:r w:rsidRPr="005074CB">
        <w:rPr>
          <w:rFonts w:ascii="Arial" w:hAnsi="Arial" w:cs="Arial"/>
          <w:rtl/>
          <w:lang w:bidi="he-IL"/>
        </w:rPr>
        <w:t xml:space="preserve"> </w:t>
      </w:r>
      <w:proofErr w:type="spellStart"/>
      <w:r w:rsidR="003D4CCA" w:rsidRPr="005074CB">
        <w:rPr>
          <w:rStyle w:val="Heading2Char"/>
          <w:rFonts w:ascii="Arial" w:hAnsi="Arial" w:cs="Arial"/>
          <w:color w:val="auto"/>
          <w:sz w:val="22"/>
          <w:szCs w:val="22"/>
          <w:rtl/>
          <w:lang w:bidi="he-IL"/>
        </w:rPr>
        <w:t>הפרקטיקות</w:t>
      </w:r>
      <w:proofErr w:type="spellEnd"/>
      <w:r w:rsidR="003D4CCA" w:rsidRPr="005074CB">
        <w:rPr>
          <w:rStyle w:val="Heading2Char"/>
          <w:rFonts w:ascii="Arial" w:hAnsi="Arial" w:cs="Arial"/>
          <w:color w:val="auto"/>
          <w:sz w:val="22"/>
          <w:szCs w:val="22"/>
          <w:rtl/>
          <w:lang w:bidi="he-IL"/>
        </w:rPr>
        <w:t xml:space="preserve"> הנהוגות במסגרות לגיל הרך</w:t>
      </w:r>
      <w:r w:rsidR="000153C6">
        <w:rPr>
          <w:rStyle w:val="Heading2Char"/>
          <w:rFonts w:ascii="Arial" w:hAnsi="Arial" w:cs="Arial" w:hint="cs"/>
          <w:b w:val="0"/>
          <w:bCs w:val="0"/>
          <w:color w:val="auto"/>
          <w:rtl/>
          <w:lang w:bidi="he-IL"/>
        </w:rPr>
        <w:t xml:space="preserve"> </w:t>
      </w:r>
      <w:r w:rsidR="003D4CCA" w:rsidRPr="005074CB">
        <w:rPr>
          <w:rStyle w:val="Heading2Char"/>
          <w:rFonts w:ascii="Arial" w:hAnsi="Arial" w:cs="Arial"/>
          <w:b w:val="0"/>
          <w:bCs w:val="0"/>
          <w:color w:val="auto"/>
          <w:rtl/>
        </w:rPr>
        <w:t>-</w:t>
      </w:r>
      <w:r w:rsidR="003D4CCA" w:rsidRPr="005074CB">
        <w:rPr>
          <w:rFonts w:ascii="Arial" w:hAnsi="Arial" w:cs="Arial"/>
          <w:rtl/>
          <w:lang w:bidi="he-IL"/>
        </w:rPr>
        <w:t xml:space="preserve"> </w:t>
      </w:r>
      <w:r w:rsidR="00B00D70" w:rsidRPr="005074CB">
        <w:rPr>
          <w:rFonts w:ascii="Arial" w:hAnsi="Arial" w:cs="Arial"/>
          <w:rtl/>
          <w:lang w:bidi="he-IL"/>
        </w:rPr>
        <w:t>ב</w:t>
      </w:r>
      <w:r w:rsidR="006874BF" w:rsidRPr="005074CB">
        <w:rPr>
          <w:rFonts w:ascii="Arial" w:hAnsi="Arial" w:cs="Arial"/>
          <w:rtl/>
          <w:lang w:bidi="he-IL"/>
        </w:rPr>
        <w:t xml:space="preserve">סקר </w:t>
      </w:r>
      <w:proofErr w:type="spellStart"/>
      <w:r w:rsidR="006874BF" w:rsidRPr="005074CB">
        <w:rPr>
          <w:rFonts w:ascii="Arial" w:hAnsi="Arial" w:cs="Arial"/>
          <w:rtl/>
          <w:lang w:bidi="he-IL"/>
        </w:rPr>
        <w:t>טאליס</w:t>
      </w:r>
      <w:proofErr w:type="spellEnd"/>
      <w:r w:rsidR="006874BF" w:rsidRPr="005074CB">
        <w:rPr>
          <w:rFonts w:ascii="Arial" w:hAnsi="Arial" w:cs="Arial"/>
          <w:rtl/>
          <w:lang w:bidi="he-IL"/>
        </w:rPr>
        <w:t xml:space="preserve"> הצוות</w:t>
      </w:r>
      <w:r w:rsidR="00CE1F86" w:rsidRPr="005074CB">
        <w:rPr>
          <w:rFonts w:ascii="Arial" w:hAnsi="Arial" w:cs="Arial"/>
          <w:rtl/>
          <w:lang w:bidi="he-IL"/>
        </w:rPr>
        <w:t>ים</w:t>
      </w:r>
      <w:r w:rsidR="00B00D70" w:rsidRPr="005074CB">
        <w:rPr>
          <w:rFonts w:ascii="Arial" w:hAnsi="Arial" w:cs="Arial"/>
          <w:rtl/>
          <w:lang w:bidi="he-IL"/>
        </w:rPr>
        <w:t xml:space="preserve"> נשאלו</w:t>
      </w:r>
      <w:r w:rsidR="006874BF" w:rsidRPr="005074CB">
        <w:rPr>
          <w:rFonts w:ascii="Arial" w:hAnsi="Arial" w:cs="Arial"/>
          <w:rtl/>
          <w:lang w:bidi="he-IL"/>
        </w:rPr>
        <w:t xml:space="preserve"> על </w:t>
      </w:r>
      <w:proofErr w:type="spellStart"/>
      <w:r w:rsidR="006874BF" w:rsidRPr="005074CB">
        <w:rPr>
          <w:rFonts w:ascii="Arial" w:hAnsi="Arial" w:cs="Arial"/>
          <w:rtl/>
          <w:lang w:bidi="he-IL"/>
        </w:rPr>
        <w:t>הפרקטיקות</w:t>
      </w:r>
      <w:proofErr w:type="spellEnd"/>
      <w:r w:rsidR="006874BF" w:rsidRPr="005074CB">
        <w:rPr>
          <w:rFonts w:ascii="Arial" w:hAnsi="Arial" w:cs="Arial"/>
          <w:rtl/>
          <w:lang w:bidi="he-IL"/>
        </w:rPr>
        <w:t xml:space="preserve"> בהן </w:t>
      </w:r>
      <w:r w:rsidR="00B00D70" w:rsidRPr="005074CB">
        <w:rPr>
          <w:rFonts w:ascii="Arial" w:hAnsi="Arial" w:cs="Arial"/>
          <w:rtl/>
          <w:lang w:bidi="he-IL"/>
        </w:rPr>
        <w:t>הם</w:t>
      </w:r>
      <w:r w:rsidR="006874BF" w:rsidRPr="005074CB">
        <w:rPr>
          <w:rFonts w:ascii="Arial" w:hAnsi="Arial" w:cs="Arial"/>
          <w:rtl/>
          <w:lang w:bidi="he-IL"/>
        </w:rPr>
        <w:t xml:space="preserve"> משתמש</w:t>
      </w:r>
      <w:r w:rsidR="00B00D70" w:rsidRPr="005074CB">
        <w:rPr>
          <w:rFonts w:ascii="Arial" w:hAnsi="Arial" w:cs="Arial"/>
          <w:rtl/>
          <w:lang w:bidi="he-IL"/>
        </w:rPr>
        <w:t>ים בעבודתם</w:t>
      </w:r>
      <w:r w:rsidR="006874BF" w:rsidRPr="005074CB">
        <w:rPr>
          <w:rFonts w:ascii="Arial" w:hAnsi="Arial" w:cs="Arial"/>
          <w:rtl/>
          <w:lang w:bidi="he-IL"/>
        </w:rPr>
        <w:t xml:space="preserve"> במסגרת. מידע </w:t>
      </w:r>
      <w:r w:rsidR="00FD4E2B" w:rsidRPr="005074CB">
        <w:rPr>
          <w:rFonts w:ascii="Arial" w:hAnsi="Arial" w:cs="Arial"/>
          <w:rtl/>
          <w:lang w:bidi="he-IL"/>
        </w:rPr>
        <w:t xml:space="preserve">מסוג </w:t>
      </w:r>
      <w:r w:rsidR="006874BF" w:rsidRPr="005074CB">
        <w:rPr>
          <w:rFonts w:ascii="Arial" w:hAnsi="Arial" w:cs="Arial"/>
          <w:rtl/>
          <w:lang w:bidi="he-IL"/>
        </w:rPr>
        <w:t xml:space="preserve">זה מסייע </w:t>
      </w:r>
      <w:r w:rsidR="000F1A94">
        <w:rPr>
          <w:rFonts w:ascii="Arial" w:hAnsi="Arial" w:cs="Arial" w:hint="cs"/>
          <w:rtl/>
          <w:lang w:bidi="he-IL"/>
        </w:rPr>
        <w:t>להבין טוב</w:t>
      </w:r>
      <w:r w:rsidR="006874BF" w:rsidRPr="005074CB">
        <w:rPr>
          <w:rFonts w:ascii="Arial" w:hAnsi="Arial" w:cs="Arial"/>
          <w:rtl/>
          <w:lang w:bidi="he-IL"/>
        </w:rPr>
        <w:t xml:space="preserve"> יותר </w:t>
      </w:r>
      <w:r w:rsidR="000F1A94">
        <w:rPr>
          <w:rFonts w:ascii="Arial" w:hAnsi="Arial" w:cs="Arial" w:hint="cs"/>
          <w:rtl/>
          <w:lang w:bidi="he-IL"/>
        </w:rPr>
        <w:t xml:space="preserve">את </w:t>
      </w:r>
      <w:r w:rsidR="00075A6F" w:rsidRPr="005074CB">
        <w:rPr>
          <w:rFonts w:ascii="Arial" w:hAnsi="Arial" w:cs="Arial"/>
          <w:rtl/>
          <w:lang w:bidi="he-IL"/>
        </w:rPr>
        <w:t>ה</w:t>
      </w:r>
      <w:r w:rsidR="006874BF" w:rsidRPr="005074CB">
        <w:rPr>
          <w:rFonts w:ascii="Arial" w:hAnsi="Arial" w:cs="Arial"/>
          <w:rtl/>
          <w:lang w:bidi="he-IL"/>
        </w:rPr>
        <w:t>מתרחש במסגרות חינוך</w:t>
      </w:r>
      <w:r w:rsidR="008C5346">
        <w:rPr>
          <w:rFonts w:ascii="Arial" w:hAnsi="Arial" w:cs="Arial" w:hint="cs"/>
          <w:rtl/>
          <w:lang w:bidi="he-IL"/>
        </w:rPr>
        <w:t>-</w:t>
      </w:r>
      <w:r w:rsidR="006874BF" w:rsidRPr="005074CB">
        <w:rPr>
          <w:rFonts w:ascii="Arial" w:hAnsi="Arial" w:cs="Arial"/>
          <w:rtl/>
          <w:lang w:bidi="he-IL"/>
        </w:rPr>
        <w:t xml:space="preserve">טיפול לגיל הרך, למרות </w:t>
      </w:r>
      <w:r w:rsidR="00075A6F" w:rsidRPr="005074CB">
        <w:rPr>
          <w:rFonts w:ascii="Arial" w:hAnsi="Arial" w:cs="Arial"/>
          <w:rtl/>
          <w:lang w:bidi="he-IL"/>
        </w:rPr>
        <w:t>שאין ביכולתו ל</w:t>
      </w:r>
      <w:r w:rsidR="006874BF" w:rsidRPr="005074CB">
        <w:rPr>
          <w:rFonts w:ascii="Arial" w:hAnsi="Arial" w:cs="Arial"/>
          <w:rtl/>
          <w:lang w:bidi="he-IL"/>
        </w:rPr>
        <w:t xml:space="preserve">שקף </w:t>
      </w:r>
      <w:r w:rsidR="00075A6F" w:rsidRPr="005074CB">
        <w:rPr>
          <w:rFonts w:ascii="Arial" w:hAnsi="Arial" w:cs="Arial"/>
          <w:rtl/>
          <w:lang w:bidi="he-IL"/>
        </w:rPr>
        <w:t>את החוויה האישית של</w:t>
      </w:r>
      <w:r w:rsidR="00E30A87" w:rsidRPr="005074CB">
        <w:rPr>
          <w:rFonts w:ascii="Arial" w:hAnsi="Arial" w:cs="Arial"/>
          <w:rtl/>
          <w:lang w:bidi="he-IL"/>
        </w:rPr>
        <w:t xml:space="preserve"> הילדים </w:t>
      </w:r>
      <w:r w:rsidR="00075A6F" w:rsidRPr="005074CB">
        <w:rPr>
          <w:rFonts w:ascii="Arial" w:hAnsi="Arial" w:cs="Arial"/>
          <w:rtl/>
          <w:lang w:bidi="he-IL"/>
        </w:rPr>
        <w:t>במסגרות, מנקודת מבטם הם.</w:t>
      </w:r>
    </w:p>
    <w:p w14:paraId="70648867" w14:textId="77777777" w:rsidR="00581307" w:rsidRDefault="00581307" w:rsidP="00E928C2">
      <w:pPr>
        <w:pStyle w:val="ListParagraph"/>
        <w:tabs>
          <w:tab w:val="left" w:pos="9210"/>
        </w:tabs>
        <w:bidi/>
        <w:ind w:left="927"/>
        <w:jc w:val="both"/>
        <w:rPr>
          <w:rFonts w:ascii="Arial" w:hAnsi="Arial" w:cs="Arial"/>
          <w:rtl/>
          <w:lang w:bidi="he-IL"/>
        </w:rPr>
      </w:pPr>
      <w:r>
        <w:rPr>
          <w:rFonts w:ascii="Arial" w:hAnsi="Arial" w:cs="Arial" w:hint="cs"/>
          <w:rtl/>
          <w:lang w:bidi="he-IL"/>
        </w:rPr>
        <w:t xml:space="preserve">ברוב המדינות המשתתפות, </w:t>
      </w:r>
      <w:r w:rsidR="00FD5E07" w:rsidRPr="005074CB">
        <w:rPr>
          <w:rFonts w:ascii="Arial" w:hAnsi="Arial" w:cs="Arial"/>
          <w:rtl/>
          <w:lang w:bidi="he-IL"/>
        </w:rPr>
        <w:t xml:space="preserve">צוותי המסגרות דווחו על שימוש </w:t>
      </w:r>
      <w:r>
        <w:rPr>
          <w:rFonts w:ascii="Arial" w:hAnsi="Arial" w:cs="Arial" w:hint="cs"/>
          <w:rtl/>
          <w:lang w:bidi="he-IL"/>
        </w:rPr>
        <w:t xml:space="preserve">נרחב </w:t>
      </w:r>
      <w:proofErr w:type="spellStart"/>
      <w:r>
        <w:rPr>
          <w:rFonts w:ascii="Arial" w:hAnsi="Arial" w:cs="Arial" w:hint="cs"/>
          <w:rtl/>
          <w:lang w:bidi="he-IL"/>
        </w:rPr>
        <w:t>ב</w:t>
      </w:r>
      <w:r w:rsidR="00FD5E07" w:rsidRPr="005074CB">
        <w:rPr>
          <w:rFonts w:ascii="Arial" w:hAnsi="Arial" w:cs="Arial"/>
          <w:rtl/>
          <w:lang w:bidi="he-IL"/>
        </w:rPr>
        <w:t>פרקטיקות</w:t>
      </w:r>
      <w:proofErr w:type="spellEnd"/>
      <w:r w:rsidR="00FD5E07" w:rsidRPr="005074CB">
        <w:rPr>
          <w:rFonts w:ascii="Arial" w:hAnsi="Arial" w:cs="Arial"/>
          <w:rtl/>
          <w:lang w:bidi="he-IL"/>
        </w:rPr>
        <w:t xml:space="preserve"> </w:t>
      </w:r>
      <w:r>
        <w:rPr>
          <w:rFonts w:ascii="Arial" w:hAnsi="Arial" w:cs="Arial" w:hint="cs"/>
          <w:rtl/>
          <w:lang w:bidi="he-IL"/>
        </w:rPr>
        <w:t>אשר מאפשרות ותומכות</w:t>
      </w:r>
      <w:r w:rsidR="00FD5E07" w:rsidRPr="005074CB">
        <w:rPr>
          <w:rFonts w:ascii="Arial" w:hAnsi="Arial" w:cs="Arial"/>
          <w:rtl/>
          <w:lang w:bidi="he-IL"/>
        </w:rPr>
        <w:t xml:space="preserve"> בהתפתחות חברתית-רגשית של הילדים (</w:t>
      </w:r>
      <w:r>
        <w:rPr>
          <w:rFonts w:ascii="Arial" w:hAnsi="Arial" w:cs="Arial" w:hint="cs"/>
          <w:rtl/>
          <w:lang w:bidi="he-IL"/>
        </w:rPr>
        <w:t xml:space="preserve">כמו למשל לשוחח </w:t>
      </w:r>
      <w:r w:rsidR="00FD5E07" w:rsidRPr="005074CB">
        <w:rPr>
          <w:rFonts w:ascii="Arial" w:hAnsi="Arial" w:cs="Arial"/>
          <w:rtl/>
          <w:lang w:bidi="he-IL"/>
        </w:rPr>
        <w:t>עם הילדים על רגשותיהם ו</w:t>
      </w:r>
      <w:r>
        <w:rPr>
          <w:rFonts w:ascii="Arial" w:hAnsi="Arial" w:cs="Arial" w:hint="cs"/>
          <w:rtl/>
          <w:lang w:bidi="he-IL"/>
        </w:rPr>
        <w:t>לעודד את</w:t>
      </w:r>
      <w:r>
        <w:rPr>
          <w:rFonts w:ascii="Arial" w:hAnsi="Arial" w:cs="Arial"/>
          <w:rtl/>
          <w:lang w:bidi="he-IL"/>
        </w:rPr>
        <w:t xml:space="preserve"> הילדים לשוחח ביניהם)</w:t>
      </w:r>
      <w:r>
        <w:rPr>
          <w:rFonts w:ascii="Arial" w:hAnsi="Arial" w:cs="Arial" w:hint="cs"/>
          <w:rtl/>
          <w:lang w:bidi="he-IL"/>
        </w:rPr>
        <w:t>.</w:t>
      </w:r>
      <w:r w:rsidR="00FD5E07" w:rsidRPr="005074CB">
        <w:rPr>
          <w:rFonts w:ascii="Arial" w:hAnsi="Arial" w:cs="Arial"/>
          <w:rtl/>
          <w:lang w:bidi="he-IL"/>
        </w:rPr>
        <w:t xml:space="preserve"> שימוש</w:t>
      </w:r>
      <w:r>
        <w:rPr>
          <w:rFonts w:ascii="Arial" w:hAnsi="Arial" w:cs="Arial" w:hint="cs"/>
          <w:rtl/>
          <w:lang w:bidi="he-IL"/>
        </w:rPr>
        <w:t xml:space="preserve"> רווח פחות</w:t>
      </w:r>
      <w:r w:rsidR="00E928C2">
        <w:rPr>
          <w:rFonts w:ascii="Arial" w:hAnsi="Arial" w:cs="Arial" w:hint="cs"/>
          <w:rtl/>
          <w:lang w:bidi="he-IL"/>
        </w:rPr>
        <w:t>,</w:t>
      </w:r>
      <w:r>
        <w:rPr>
          <w:rFonts w:ascii="Arial" w:hAnsi="Arial" w:cs="Arial" w:hint="cs"/>
          <w:rtl/>
          <w:lang w:bidi="he-IL"/>
        </w:rPr>
        <w:t xml:space="preserve"> נמצא </w:t>
      </w:r>
      <w:proofErr w:type="spellStart"/>
      <w:r w:rsidR="00E928C2">
        <w:rPr>
          <w:rFonts w:ascii="Arial" w:hAnsi="Arial" w:cs="Arial" w:hint="cs"/>
          <w:rtl/>
          <w:lang w:bidi="he-IL"/>
        </w:rPr>
        <w:t>ב</w:t>
      </w:r>
      <w:r w:rsidR="00FD5E07" w:rsidRPr="005074CB">
        <w:rPr>
          <w:rFonts w:ascii="Arial" w:hAnsi="Arial" w:cs="Arial"/>
          <w:rtl/>
          <w:lang w:bidi="he-IL"/>
        </w:rPr>
        <w:t>פרקטיקות</w:t>
      </w:r>
      <w:proofErr w:type="spellEnd"/>
      <w:r w:rsidR="00FD5E07" w:rsidRPr="005074CB">
        <w:rPr>
          <w:rFonts w:ascii="Arial" w:hAnsi="Arial" w:cs="Arial"/>
          <w:rtl/>
          <w:lang w:bidi="he-IL"/>
        </w:rPr>
        <w:t xml:space="preserve"> ספציפיות המדגישות </w:t>
      </w:r>
      <w:r w:rsidR="00F120F5" w:rsidRPr="005074CB">
        <w:rPr>
          <w:rFonts w:ascii="Arial" w:hAnsi="Arial" w:cs="Arial"/>
          <w:rtl/>
          <w:lang w:bidi="he-IL"/>
        </w:rPr>
        <w:t>אוריינות</w:t>
      </w:r>
      <w:r w:rsidR="00FD5E07" w:rsidRPr="005074CB">
        <w:rPr>
          <w:rFonts w:ascii="Arial" w:hAnsi="Arial" w:cs="Arial"/>
          <w:rtl/>
          <w:lang w:bidi="he-IL"/>
        </w:rPr>
        <w:t xml:space="preserve"> ו</w:t>
      </w:r>
      <w:r w:rsidR="00F120F5" w:rsidRPr="005074CB">
        <w:rPr>
          <w:rFonts w:ascii="Arial" w:hAnsi="Arial" w:cs="Arial"/>
          <w:rtl/>
          <w:lang w:bidi="he-IL"/>
        </w:rPr>
        <w:t>כישורים מתמטיים</w:t>
      </w:r>
      <w:r w:rsidR="00FD72DE" w:rsidRPr="005074CB">
        <w:rPr>
          <w:rFonts w:ascii="Arial" w:hAnsi="Arial" w:cs="Arial"/>
          <w:rtl/>
          <w:lang w:bidi="he-IL"/>
        </w:rPr>
        <w:t xml:space="preserve"> (כגון שימוש במשחקי מספרים ואותיות). </w:t>
      </w:r>
      <w:r w:rsidR="00FD72DE" w:rsidRPr="00581307">
        <w:rPr>
          <w:rFonts w:ascii="Arial" w:hAnsi="Arial" w:cs="Arial"/>
          <w:u w:val="single"/>
          <w:rtl/>
          <w:lang w:bidi="he-IL"/>
        </w:rPr>
        <w:t>ככלל, הממצאים מצביעים על כך שמסגרות החינוך</w:t>
      </w:r>
      <w:r w:rsidR="00B00D70" w:rsidRPr="00581307">
        <w:rPr>
          <w:rFonts w:ascii="Arial" w:hAnsi="Arial" w:cs="Arial"/>
          <w:u w:val="single"/>
          <w:rtl/>
          <w:lang w:bidi="he-IL"/>
        </w:rPr>
        <w:t>-</w:t>
      </w:r>
      <w:r w:rsidR="00FD72DE" w:rsidRPr="00581307">
        <w:rPr>
          <w:rFonts w:ascii="Arial" w:hAnsi="Arial" w:cs="Arial"/>
          <w:u w:val="single"/>
          <w:rtl/>
          <w:lang w:bidi="he-IL"/>
        </w:rPr>
        <w:t xml:space="preserve">טיפול לגיל </w:t>
      </w:r>
      <w:r w:rsidR="00FD72DE" w:rsidRPr="008C5346">
        <w:rPr>
          <w:rFonts w:ascii="Arial" w:hAnsi="Arial" w:cs="Arial"/>
          <w:u w:val="single"/>
          <w:rtl/>
          <w:lang w:bidi="he-IL"/>
        </w:rPr>
        <w:t>הרך מתמקדות יותר</w:t>
      </w:r>
      <w:r w:rsidR="00FD72DE" w:rsidRPr="00581307">
        <w:rPr>
          <w:rFonts w:ascii="Arial" w:hAnsi="Arial" w:cs="Arial"/>
          <w:u w:val="single"/>
          <w:rtl/>
          <w:lang w:bidi="he-IL"/>
        </w:rPr>
        <w:t xml:space="preserve"> בפיתוח מיומנויות בין</w:t>
      </w:r>
      <w:r w:rsidRPr="00581307">
        <w:rPr>
          <w:rFonts w:ascii="Arial" w:hAnsi="Arial" w:cs="Arial" w:hint="cs"/>
          <w:u w:val="single"/>
          <w:rtl/>
          <w:lang w:bidi="he-IL"/>
        </w:rPr>
        <w:t>-</w:t>
      </w:r>
      <w:r w:rsidR="00FD72DE" w:rsidRPr="00581307">
        <w:rPr>
          <w:rFonts w:ascii="Arial" w:hAnsi="Arial" w:cs="Arial"/>
          <w:u w:val="single"/>
          <w:rtl/>
          <w:lang w:bidi="he-IL"/>
        </w:rPr>
        <w:t>אישיות ומיומנויות שפה.</w:t>
      </w:r>
    </w:p>
    <w:p w14:paraId="5BD1D944" w14:textId="77777777" w:rsidR="00FD72DE" w:rsidRPr="005074CB" w:rsidRDefault="00FD72DE" w:rsidP="00581307">
      <w:pPr>
        <w:pStyle w:val="ListParagraph"/>
        <w:tabs>
          <w:tab w:val="left" w:pos="9210"/>
        </w:tabs>
        <w:bidi/>
        <w:ind w:left="927"/>
        <w:jc w:val="both"/>
        <w:rPr>
          <w:rFonts w:ascii="Arial" w:hAnsi="Arial" w:cs="Arial"/>
          <w:lang w:bidi="he-IL"/>
        </w:rPr>
      </w:pPr>
    </w:p>
    <w:p w14:paraId="1C88FDAA" w14:textId="77777777" w:rsidR="00D63F21" w:rsidRPr="00F13A53" w:rsidRDefault="000153C6" w:rsidP="00F13A53">
      <w:pPr>
        <w:pStyle w:val="ListParagraph"/>
        <w:numPr>
          <w:ilvl w:val="0"/>
          <w:numId w:val="1"/>
        </w:numPr>
        <w:tabs>
          <w:tab w:val="left" w:pos="9210"/>
        </w:tabs>
        <w:bidi/>
        <w:jc w:val="both"/>
        <w:rPr>
          <w:rFonts w:ascii="Arial" w:hAnsi="Arial" w:cs="Arial"/>
          <w:rtl/>
          <w:lang w:bidi="he-IL"/>
        </w:rPr>
      </w:pPr>
      <w:r w:rsidRPr="005074CB">
        <w:rPr>
          <w:rFonts w:ascii="Arial" w:hAnsi="Arial" w:cs="Arial"/>
          <w:b/>
          <w:bCs/>
          <w:rtl/>
          <w:lang w:bidi="he-IL"/>
        </w:rPr>
        <w:t>מיומנויות חקר, חשיבה יצירתית ושפה דבורה זוכות לבולטות במסגרות</w:t>
      </w:r>
      <w:r w:rsidRPr="005074CB">
        <w:rPr>
          <w:rFonts w:ascii="Arial" w:hAnsi="Arial" w:cs="Arial"/>
          <w:sz w:val="26"/>
          <w:szCs w:val="26"/>
          <w:rtl/>
          <w:lang w:bidi="he-IL"/>
        </w:rPr>
        <w:t xml:space="preserve"> -</w:t>
      </w:r>
      <w:r w:rsidRPr="005074CB">
        <w:rPr>
          <w:rFonts w:ascii="Arial" w:hAnsi="Arial" w:cs="Arial"/>
          <w:rtl/>
          <w:lang w:bidi="he-IL"/>
        </w:rPr>
        <w:t xml:space="preserve"> אמונות </w:t>
      </w:r>
      <w:r>
        <w:rPr>
          <w:rFonts w:ascii="Arial" w:hAnsi="Arial" w:cs="Arial" w:hint="cs"/>
          <w:rtl/>
          <w:lang w:bidi="he-IL"/>
        </w:rPr>
        <w:t xml:space="preserve">אנשי </w:t>
      </w:r>
      <w:r w:rsidRPr="005074CB">
        <w:rPr>
          <w:rFonts w:ascii="Arial" w:hAnsi="Arial" w:cs="Arial"/>
          <w:rtl/>
          <w:lang w:bidi="he-IL"/>
        </w:rPr>
        <w:t xml:space="preserve">הצוות לגבי </w:t>
      </w:r>
      <w:r>
        <w:rPr>
          <w:rFonts w:ascii="Arial" w:hAnsi="Arial" w:cs="Arial" w:hint="cs"/>
          <w:rtl/>
          <w:lang w:bidi="he-IL"/>
        </w:rPr>
        <w:t xml:space="preserve">'מהן </w:t>
      </w:r>
      <w:r w:rsidRPr="005074CB">
        <w:rPr>
          <w:rFonts w:ascii="Arial" w:hAnsi="Arial" w:cs="Arial"/>
          <w:rtl/>
          <w:lang w:bidi="he-IL"/>
        </w:rPr>
        <w:t>המיומנויות החשובות להתפתחות הילדים ולעתידם</w:t>
      </w:r>
      <w:r>
        <w:rPr>
          <w:rFonts w:ascii="Arial" w:hAnsi="Arial" w:cs="Arial" w:hint="cs"/>
          <w:rtl/>
          <w:lang w:bidi="he-IL"/>
        </w:rPr>
        <w:t>'</w:t>
      </w:r>
      <w:r w:rsidRPr="005074CB">
        <w:rPr>
          <w:rFonts w:ascii="Arial" w:hAnsi="Arial" w:cs="Arial"/>
          <w:rtl/>
          <w:lang w:bidi="he-IL"/>
        </w:rPr>
        <w:t xml:space="preserve">, משפיעות על סוגי </w:t>
      </w:r>
      <w:proofErr w:type="spellStart"/>
      <w:r w:rsidRPr="005074CB">
        <w:rPr>
          <w:rFonts w:ascii="Arial" w:hAnsi="Arial" w:cs="Arial"/>
          <w:rtl/>
          <w:lang w:bidi="he-IL"/>
        </w:rPr>
        <w:t>הפרקטיקות</w:t>
      </w:r>
      <w:proofErr w:type="spellEnd"/>
      <w:r w:rsidRPr="005074CB">
        <w:rPr>
          <w:rFonts w:ascii="Arial" w:hAnsi="Arial" w:cs="Arial"/>
          <w:rtl/>
          <w:lang w:bidi="he-IL"/>
        </w:rPr>
        <w:t xml:space="preserve"> והפעילויות שהם מזמנים לילדים בכיתה או במרחב המשחקים. מבין המיומנויות הנתפסות כחשובות ביותר</w:t>
      </w:r>
      <w:r>
        <w:rPr>
          <w:rFonts w:ascii="Arial" w:hAnsi="Arial" w:cs="Arial" w:hint="cs"/>
          <w:rtl/>
          <w:lang w:bidi="he-IL"/>
        </w:rPr>
        <w:t xml:space="preserve"> עבור הילדים</w:t>
      </w:r>
      <w:r w:rsidRPr="005074CB">
        <w:rPr>
          <w:rFonts w:ascii="Arial" w:hAnsi="Arial" w:cs="Arial"/>
          <w:rtl/>
          <w:lang w:bidi="he-IL"/>
        </w:rPr>
        <w:t xml:space="preserve">, בולטות מיומנויות </w:t>
      </w:r>
      <w:r w:rsidRPr="005074CB">
        <w:rPr>
          <w:rFonts w:ascii="Arial" w:hAnsi="Arial" w:cs="Arial"/>
          <w:u w:val="single"/>
          <w:rtl/>
          <w:lang w:bidi="he-IL"/>
        </w:rPr>
        <w:t>השפה הדבורה</w:t>
      </w:r>
      <w:r>
        <w:rPr>
          <w:rFonts w:ascii="Arial" w:hAnsi="Arial" w:cs="Arial" w:hint="cs"/>
          <w:u w:val="single"/>
          <w:rtl/>
          <w:lang w:bidi="he-IL"/>
        </w:rPr>
        <w:t>, חקר המבוסס על סקרנות אישית וחשיבה</w:t>
      </w:r>
      <w:r w:rsidRPr="000153C6">
        <w:rPr>
          <w:rFonts w:ascii="Arial" w:hAnsi="Arial" w:cs="Arial" w:hint="cs"/>
          <w:u w:val="single"/>
          <w:rtl/>
          <w:lang w:bidi="he-IL"/>
        </w:rPr>
        <w:t xml:space="preserve"> יצירתית</w:t>
      </w:r>
      <w:r>
        <w:rPr>
          <w:rFonts w:ascii="Arial" w:hAnsi="Arial" w:cs="Arial" w:hint="cs"/>
          <w:rtl/>
          <w:lang w:bidi="he-IL"/>
        </w:rPr>
        <w:t xml:space="preserve">. </w:t>
      </w:r>
      <w:r w:rsidRPr="007D6FF3">
        <w:rPr>
          <w:rFonts w:ascii="Arial" w:hAnsi="Arial" w:cs="Arial"/>
          <w:rtl/>
          <w:lang w:bidi="he-IL"/>
        </w:rPr>
        <w:t>הצוותים</w:t>
      </w:r>
      <w:r w:rsidRPr="005074CB">
        <w:rPr>
          <w:rFonts w:ascii="Arial" w:hAnsi="Arial" w:cs="Arial"/>
          <w:rtl/>
          <w:lang w:bidi="he-IL"/>
        </w:rPr>
        <w:t xml:space="preserve"> מחשיבים פחות מיומנויות </w:t>
      </w:r>
      <w:r>
        <w:rPr>
          <w:rFonts w:ascii="Arial" w:hAnsi="Arial" w:cs="Arial" w:hint="cs"/>
          <w:rtl/>
          <w:lang w:bidi="he-IL"/>
        </w:rPr>
        <w:t xml:space="preserve">יסוד </w:t>
      </w:r>
      <w:r w:rsidRPr="005074CB">
        <w:rPr>
          <w:rFonts w:ascii="Arial" w:hAnsi="Arial" w:cs="Arial"/>
          <w:rtl/>
          <w:lang w:bidi="he-IL"/>
        </w:rPr>
        <w:t>קוגניטיביות, אשר זוכות להערכה ונחשבות בחינוך הבית-ספרי, כגון: קריאה, כתיבה, מיומנויות מתמטיות ומדעים.</w:t>
      </w:r>
    </w:p>
    <w:p w14:paraId="4E78352E" w14:textId="77777777" w:rsidR="00EA3304" w:rsidRPr="004577D5" w:rsidRDefault="00B00D70" w:rsidP="00D63F21">
      <w:pPr>
        <w:pStyle w:val="Talishead2"/>
        <w:rPr>
          <w:sz w:val="28"/>
          <w:szCs w:val="28"/>
        </w:rPr>
      </w:pPr>
      <w:r w:rsidRPr="004577D5">
        <w:rPr>
          <w:sz w:val="28"/>
          <w:szCs w:val="28"/>
          <w:rtl/>
        </w:rPr>
        <w:t>מאפייני כוח העבודה במסגרות</w:t>
      </w:r>
      <w:r w:rsidR="00EA3304" w:rsidRPr="004577D5">
        <w:rPr>
          <w:sz w:val="28"/>
          <w:szCs w:val="28"/>
          <w:rtl/>
        </w:rPr>
        <w:t xml:space="preserve"> </w:t>
      </w:r>
    </w:p>
    <w:p w14:paraId="749CF80E" w14:textId="77777777" w:rsidR="00EA3304" w:rsidRPr="005074CB" w:rsidRDefault="00632AE9" w:rsidP="009B3CDB">
      <w:pPr>
        <w:pStyle w:val="ListParagraph"/>
        <w:numPr>
          <w:ilvl w:val="0"/>
          <w:numId w:val="1"/>
        </w:numPr>
        <w:tabs>
          <w:tab w:val="left" w:pos="9210"/>
        </w:tabs>
        <w:bidi/>
        <w:jc w:val="both"/>
        <w:rPr>
          <w:rFonts w:ascii="Arial" w:hAnsi="Arial" w:cs="Arial"/>
          <w:lang w:bidi="he-IL"/>
        </w:rPr>
      </w:pPr>
      <w:r w:rsidRPr="005074CB">
        <w:rPr>
          <w:rFonts w:ascii="Arial" w:hAnsi="Arial" w:cs="Arial"/>
          <w:b/>
          <w:bCs/>
          <w:rtl/>
          <w:lang w:bidi="he-IL"/>
        </w:rPr>
        <w:t>הרוב המוחלט של כוח העבודה במסגרות חינוך</w:t>
      </w:r>
      <w:r w:rsidR="00B00D70" w:rsidRPr="005074CB">
        <w:rPr>
          <w:rFonts w:ascii="Arial" w:hAnsi="Arial" w:cs="Arial"/>
          <w:b/>
          <w:bCs/>
          <w:rtl/>
          <w:lang w:bidi="he-IL"/>
        </w:rPr>
        <w:t>-</w:t>
      </w:r>
      <w:r w:rsidRPr="005074CB">
        <w:rPr>
          <w:rFonts w:ascii="Arial" w:hAnsi="Arial" w:cs="Arial"/>
          <w:b/>
          <w:bCs/>
          <w:rtl/>
          <w:lang w:bidi="he-IL"/>
        </w:rPr>
        <w:t>טיפול לגיל הרך מורכב מנשים</w:t>
      </w:r>
      <w:r w:rsidRPr="005074CB">
        <w:rPr>
          <w:rFonts w:ascii="Arial" w:hAnsi="Arial" w:cs="Arial"/>
          <w:sz w:val="26"/>
          <w:szCs w:val="26"/>
          <w:rtl/>
          <w:lang w:bidi="he-IL"/>
        </w:rPr>
        <w:t xml:space="preserve"> -</w:t>
      </w:r>
      <w:r w:rsidRPr="005074CB">
        <w:rPr>
          <w:rFonts w:ascii="Arial" w:hAnsi="Arial" w:cs="Arial"/>
          <w:rtl/>
          <w:lang w:bidi="he-IL"/>
        </w:rPr>
        <w:t xml:space="preserve"> </w:t>
      </w:r>
      <w:r w:rsidR="00EA3304" w:rsidRPr="005074CB">
        <w:rPr>
          <w:rFonts w:ascii="Arial" w:hAnsi="Arial" w:cs="Arial"/>
          <w:rtl/>
          <w:lang w:bidi="he-IL"/>
        </w:rPr>
        <w:t>הילדים נפגשים בעיקר עם נשי</w:t>
      </w:r>
      <w:r w:rsidR="000153C6">
        <w:rPr>
          <w:rFonts w:ascii="Arial" w:hAnsi="Arial" w:cs="Arial"/>
          <w:rtl/>
          <w:lang w:bidi="he-IL"/>
        </w:rPr>
        <w:t>ם במסגרות החינוך טיפול לגיל הרך</w:t>
      </w:r>
      <w:r w:rsidR="000153C6">
        <w:rPr>
          <w:rFonts w:ascii="Arial" w:hAnsi="Arial" w:cs="Arial" w:hint="cs"/>
          <w:rtl/>
          <w:lang w:bidi="he-IL"/>
        </w:rPr>
        <w:t>:</w:t>
      </w:r>
      <w:r w:rsidR="00EA3304" w:rsidRPr="005074CB">
        <w:rPr>
          <w:rFonts w:ascii="Arial" w:hAnsi="Arial" w:cs="Arial"/>
          <w:rtl/>
          <w:lang w:bidi="he-IL"/>
        </w:rPr>
        <w:t xml:space="preserve"> </w:t>
      </w:r>
      <w:r w:rsidR="009B3CDB">
        <w:rPr>
          <w:rFonts w:ascii="Arial" w:hAnsi="Arial" w:cs="Arial" w:hint="cs"/>
          <w:rtl/>
          <w:lang w:bidi="he-IL"/>
        </w:rPr>
        <w:t xml:space="preserve">בכלל המדינות </w:t>
      </w:r>
      <w:r w:rsidR="00EA3304" w:rsidRPr="005074CB">
        <w:rPr>
          <w:rFonts w:ascii="Arial" w:hAnsi="Arial" w:cs="Arial"/>
          <w:rtl/>
          <w:lang w:bidi="he-IL"/>
        </w:rPr>
        <w:t xml:space="preserve">95% </w:t>
      </w:r>
      <w:r w:rsidRPr="005074CB">
        <w:rPr>
          <w:rFonts w:ascii="Arial" w:hAnsi="Arial" w:cs="Arial"/>
          <w:rtl/>
          <w:lang w:bidi="he-IL"/>
        </w:rPr>
        <w:t xml:space="preserve">מכוח העבודה </w:t>
      </w:r>
      <w:r w:rsidR="00EA3304" w:rsidRPr="005074CB">
        <w:rPr>
          <w:rFonts w:ascii="Arial" w:hAnsi="Arial" w:cs="Arial"/>
          <w:rtl/>
          <w:lang w:bidi="he-IL"/>
        </w:rPr>
        <w:t>בחינוך הקדם</w:t>
      </w:r>
      <w:r w:rsidR="000153C6">
        <w:rPr>
          <w:rFonts w:ascii="Arial" w:hAnsi="Arial" w:cs="Arial" w:hint="cs"/>
          <w:rtl/>
          <w:lang w:bidi="he-IL"/>
        </w:rPr>
        <w:t>-</w:t>
      </w:r>
      <w:r w:rsidR="00EA3304" w:rsidRPr="005074CB">
        <w:rPr>
          <w:rFonts w:ascii="Arial" w:hAnsi="Arial" w:cs="Arial"/>
          <w:rtl/>
          <w:lang w:bidi="he-IL"/>
        </w:rPr>
        <w:t>יסודי</w:t>
      </w:r>
      <w:r w:rsidRPr="005074CB">
        <w:rPr>
          <w:rFonts w:ascii="Arial" w:hAnsi="Arial" w:cs="Arial"/>
          <w:rtl/>
          <w:lang w:bidi="he-IL"/>
        </w:rPr>
        <w:t xml:space="preserve"> מורכב מנשים</w:t>
      </w:r>
      <w:r w:rsidR="00EA3304" w:rsidRPr="005074CB">
        <w:rPr>
          <w:rFonts w:ascii="Arial" w:hAnsi="Arial" w:cs="Arial"/>
          <w:rtl/>
          <w:lang w:bidi="he-IL"/>
        </w:rPr>
        <w:t xml:space="preserve"> ו 96% במסגרות </w:t>
      </w:r>
      <w:r w:rsidR="009B3CDB">
        <w:rPr>
          <w:rFonts w:ascii="Arial" w:hAnsi="Arial" w:cs="Arial" w:hint="cs"/>
          <w:rtl/>
          <w:lang w:bidi="he-IL"/>
        </w:rPr>
        <w:t>ל</w:t>
      </w:r>
      <w:r w:rsidR="00EA3304" w:rsidRPr="005074CB">
        <w:rPr>
          <w:rFonts w:ascii="Arial" w:hAnsi="Arial" w:cs="Arial"/>
          <w:rtl/>
          <w:lang w:bidi="he-IL"/>
        </w:rPr>
        <w:t xml:space="preserve">ילדים מתחת לגילאי 3. נתון זה משותף לכלל המדינות שהשתתפו בסקר </w:t>
      </w:r>
      <w:proofErr w:type="spellStart"/>
      <w:r w:rsidR="00EA3304" w:rsidRPr="005074CB">
        <w:rPr>
          <w:rFonts w:ascii="Arial" w:hAnsi="Arial" w:cs="Arial"/>
          <w:rtl/>
          <w:lang w:bidi="he-IL"/>
        </w:rPr>
        <w:t>טאליס</w:t>
      </w:r>
      <w:proofErr w:type="spellEnd"/>
      <w:r w:rsidR="00EA3304" w:rsidRPr="005074CB">
        <w:rPr>
          <w:rFonts w:ascii="Arial" w:hAnsi="Arial" w:cs="Arial"/>
          <w:rtl/>
          <w:lang w:bidi="he-IL"/>
        </w:rPr>
        <w:t>.</w:t>
      </w:r>
      <w:r w:rsidR="009B3CDB">
        <w:rPr>
          <w:rFonts w:ascii="Arial" w:hAnsi="Arial" w:cs="Arial" w:hint="cs"/>
          <w:rtl/>
          <w:lang w:bidi="he-IL"/>
        </w:rPr>
        <w:t xml:space="preserve"> בישראל בשני סוגי המסגרות כוח העבודה מורכב מ 99% של נשים.</w:t>
      </w:r>
    </w:p>
    <w:p w14:paraId="44E522D4" w14:textId="77777777" w:rsidR="009B3CDB" w:rsidRDefault="009B3CDB" w:rsidP="000153C6">
      <w:pPr>
        <w:pStyle w:val="ListParagraph"/>
        <w:tabs>
          <w:tab w:val="left" w:pos="9210"/>
        </w:tabs>
        <w:bidi/>
        <w:ind w:left="927"/>
        <w:rPr>
          <w:rFonts w:ascii="Arial" w:hAnsi="Arial" w:cs="Arial"/>
          <w:b/>
          <w:bCs/>
          <w:rtl/>
          <w:lang w:bidi="he-IL"/>
        </w:rPr>
      </w:pPr>
    </w:p>
    <w:p w14:paraId="2575EEAB" w14:textId="5939EB09" w:rsidR="0007390B" w:rsidRDefault="00632AE9" w:rsidP="008C5346">
      <w:pPr>
        <w:pStyle w:val="ListParagraph"/>
        <w:tabs>
          <w:tab w:val="left" w:pos="9210"/>
        </w:tabs>
        <w:bidi/>
        <w:ind w:left="927"/>
        <w:rPr>
          <w:rFonts w:ascii="Arial" w:hAnsi="Arial" w:cs="Arial"/>
          <w:rtl/>
          <w:lang w:bidi="he-IL"/>
        </w:rPr>
      </w:pPr>
      <w:r w:rsidRPr="005074CB">
        <w:rPr>
          <w:rFonts w:ascii="Arial" w:hAnsi="Arial" w:cs="Arial"/>
          <w:b/>
          <w:bCs/>
          <w:rtl/>
          <w:lang w:bidi="he-IL"/>
        </w:rPr>
        <w:t xml:space="preserve">טווח הגילאים השכיח </w:t>
      </w:r>
      <w:r w:rsidR="008C5346">
        <w:rPr>
          <w:rFonts w:ascii="Arial" w:hAnsi="Arial" w:cs="Arial" w:hint="cs"/>
          <w:b/>
          <w:bCs/>
          <w:rtl/>
          <w:lang w:bidi="he-IL"/>
        </w:rPr>
        <w:t>של</w:t>
      </w:r>
      <w:r w:rsidRPr="005074CB">
        <w:rPr>
          <w:rFonts w:ascii="Arial" w:hAnsi="Arial" w:cs="Arial"/>
          <w:b/>
          <w:bCs/>
          <w:rtl/>
          <w:lang w:bidi="he-IL"/>
        </w:rPr>
        <w:t xml:space="preserve"> </w:t>
      </w:r>
      <w:r w:rsidR="00EA3304" w:rsidRPr="005074CB">
        <w:rPr>
          <w:rFonts w:ascii="Arial" w:hAnsi="Arial" w:cs="Arial"/>
          <w:b/>
          <w:bCs/>
          <w:rtl/>
          <w:lang w:bidi="he-IL"/>
        </w:rPr>
        <w:t>נשות הצוות</w:t>
      </w:r>
      <w:r w:rsidRPr="005074CB">
        <w:rPr>
          <w:rFonts w:ascii="Arial" w:hAnsi="Arial" w:cs="Arial"/>
          <w:b/>
          <w:bCs/>
          <w:rtl/>
          <w:lang w:bidi="he-IL"/>
        </w:rPr>
        <w:t>ים במסגרות</w:t>
      </w:r>
      <w:r w:rsidR="00EA3304" w:rsidRPr="005074CB">
        <w:rPr>
          <w:rFonts w:ascii="Arial" w:hAnsi="Arial" w:cs="Arial"/>
          <w:rtl/>
          <w:lang w:bidi="he-IL"/>
        </w:rPr>
        <w:t xml:space="preserve"> נע ברובו בין 30 ל 49 שנים. </w:t>
      </w:r>
      <w:r w:rsidR="000153C6">
        <w:rPr>
          <w:rFonts w:ascii="Arial" w:hAnsi="Arial" w:cs="Arial" w:hint="cs"/>
          <w:rtl/>
          <w:lang w:bidi="he-IL"/>
        </w:rPr>
        <w:t xml:space="preserve"> </w:t>
      </w:r>
      <w:r w:rsidR="00EA3304" w:rsidRPr="005074CB">
        <w:rPr>
          <w:rFonts w:ascii="Arial" w:hAnsi="Arial" w:cs="Arial"/>
          <w:rtl/>
          <w:lang w:bidi="he-IL"/>
        </w:rPr>
        <w:t>בקוריאה ו</w:t>
      </w:r>
      <w:r w:rsidRPr="005074CB">
        <w:rPr>
          <w:rFonts w:ascii="Arial" w:hAnsi="Arial" w:cs="Arial"/>
          <w:rtl/>
          <w:lang w:bidi="he-IL"/>
        </w:rPr>
        <w:t>ב</w:t>
      </w:r>
      <w:r w:rsidR="00EA3304" w:rsidRPr="005074CB">
        <w:rPr>
          <w:rFonts w:ascii="Arial" w:hAnsi="Arial" w:cs="Arial"/>
          <w:rtl/>
          <w:lang w:bidi="he-IL"/>
        </w:rPr>
        <w:t xml:space="preserve">תורכיה, קרוב ל 40% </w:t>
      </w:r>
      <w:r w:rsidRPr="005074CB">
        <w:rPr>
          <w:rFonts w:ascii="Arial" w:hAnsi="Arial" w:cs="Arial"/>
          <w:rtl/>
          <w:lang w:bidi="he-IL"/>
        </w:rPr>
        <w:t>מנשות הצוות הינו</w:t>
      </w:r>
      <w:r w:rsidR="00EA3304" w:rsidRPr="005074CB">
        <w:rPr>
          <w:rFonts w:ascii="Arial" w:hAnsi="Arial" w:cs="Arial"/>
          <w:rtl/>
          <w:lang w:bidi="he-IL"/>
        </w:rPr>
        <w:t xml:space="preserve"> מתחת לגיל 30.</w:t>
      </w:r>
      <w:r w:rsidR="00BD371F" w:rsidRPr="005074CB">
        <w:rPr>
          <w:rFonts w:ascii="Arial" w:hAnsi="Arial" w:cs="Arial"/>
          <w:rtl/>
          <w:lang w:bidi="he-IL"/>
        </w:rPr>
        <w:t xml:space="preserve"> </w:t>
      </w:r>
    </w:p>
    <w:p w14:paraId="1DFAA4D8" w14:textId="3392AD83" w:rsidR="00C00B65" w:rsidRDefault="00C00B65" w:rsidP="00C00B65">
      <w:pPr>
        <w:pStyle w:val="ListParagraph"/>
        <w:tabs>
          <w:tab w:val="left" w:pos="9210"/>
        </w:tabs>
        <w:bidi/>
        <w:ind w:left="927"/>
        <w:rPr>
          <w:rFonts w:ascii="Arial" w:hAnsi="Arial" w:cs="Arial"/>
          <w:rtl/>
          <w:lang w:bidi="he-IL"/>
        </w:rPr>
      </w:pPr>
    </w:p>
    <w:p w14:paraId="1D175987" w14:textId="77777777" w:rsidR="00C00B65" w:rsidRDefault="00C00B65" w:rsidP="00C00B65">
      <w:pPr>
        <w:pStyle w:val="ListParagraph"/>
        <w:tabs>
          <w:tab w:val="left" w:pos="9210"/>
        </w:tabs>
        <w:bidi/>
        <w:ind w:left="927"/>
        <w:rPr>
          <w:rFonts w:ascii="Arial" w:hAnsi="Arial" w:cs="Arial"/>
          <w:rtl/>
          <w:lang w:bidi="he-IL"/>
        </w:rPr>
      </w:pPr>
    </w:p>
    <w:p w14:paraId="3851CCD2" w14:textId="77777777" w:rsidR="0031609A" w:rsidRDefault="0031609A" w:rsidP="0031609A">
      <w:pPr>
        <w:pStyle w:val="ListParagraph"/>
        <w:tabs>
          <w:tab w:val="left" w:pos="9210"/>
        </w:tabs>
        <w:bidi/>
        <w:ind w:left="927"/>
        <w:rPr>
          <w:rFonts w:ascii="Arial" w:hAnsi="Arial" w:cs="Arial"/>
          <w:rtl/>
          <w:lang w:bidi="he-IL"/>
        </w:rPr>
      </w:pPr>
    </w:p>
    <w:p w14:paraId="352B5EB2" w14:textId="77777777" w:rsidR="00F13A53" w:rsidRDefault="00F13A53" w:rsidP="00F13A53">
      <w:pPr>
        <w:pStyle w:val="ListParagraph"/>
        <w:tabs>
          <w:tab w:val="left" w:pos="9210"/>
        </w:tabs>
        <w:bidi/>
        <w:ind w:left="927"/>
        <w:rPr>
          <w:rFonts w:ascii="Arial" w:hAnsi="Arial" w:cs="Arial"/>
          <w:rtl/>
          <w:lang w:bidi="he-IL"/>
        </w:rPr>
      </w:pPr>
    </w:p>
    <w:p w14:paraId="5BDC944D" w14:textId="77777777" w:rsidR="00F13A53" w:rsidRDefault="00F13A53" w:rsidP="00F13A53">
      <w:pPr>
        <w:pStyle w:val="ListParagraph"/>
        <w:tabs>
          <w:tab w:val="left" w:pos="9210"/>
        </w:tabs>
        <w:bidi/>
        <w:ind w:left="927"/>
        <w:rPr>
          <w:rFonts w:ascii="Arial" w:hAnsi="Arial" w:cs="Arial"/>
          <w:lang w:bidi="he-IL"/>
        </w:rPr>
      </w:pPr>
    </w:p>
    <w:p w14:paraId="38322C4F" w14:textId="77777777" w:rsidR="0099348A" w:rsidRDefault="0031609A" w:rsidP="00D63F21">
      <w:pPr>
        <w:pStyle w:val="ListParagraph"/>
        <w:tabs>
          <w:tab w:val="left" w:pos="9210"/>
        </w:tabs>
        <w:bidi/>
        <w:ind w:left="927"/>
        <w:jc w:val="both"/>
        <w:rPr>
          <w:rFonts w:ascii="Arial" w:hAnsi="Arial" w:cs="Arial"/>
          <w:rtl/>
          <w:lang w:bidi="he-IL"/>
        </w:rPr>
      </w:pPr>
      <w:r>
        <w:rPr>
          <w:rFonts w:ascii="Arial" w:hAnsi="Arial" w:cs="Arial"/>
          <w:noProof/>
          <w:rtl/>
        </w:rPr>
        <mc:AlternateContent>
          <mc:Choice Requires="wps">
            <w:drawing>
              <wp:anchor distT="0" distB="0" distL="114300" distR="114300" simplePos="0" relativeHeight="251658257" behindDoc="0" locked="0" layoutInCell="1" allowOverlap="1" wp14:anchorId="129E2409" wp14:editId="57D9276A">
                <wp:simplePos x="0" y="0"/>
                <wp:positionH relativeFrom="margin">
                  <wp:posOffset>-635</wp:posOffset>
                </wp:positionH>
                <wp:positionV relativeFrom="paragraph">
                  <wp:posOffset>123190</wp:posOffset>
                </wp:positionV>
                <wp:extent cx="6517005" cy="1911350"/>
                <wp:effectExtent l="0" t="0" r="0" b="0"/>
                <wp:wrapNone/>
                <wp:docPr id="1087" name="Folded Corner 1087"/>
                <wp:cNvGraphicFramePr/>
                <a:graphic xmlns:a="http://schemas.openxmlformats.org/drawingml/2006/main">
                  <a:graphicData uri="http://schemas.microsoft.com/office/word/2010/wordprocessingShape">
                    <wps:wsp>
                      <wps:cNvSpPr/>
                      <wps:spPr>
                        <a:xfrm>
                          <a:off x="0" y="0"/>
                          <a:ext cx="6517005" cy="1911350"/>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0D22A38" w14:textId="77777777" w:rsidR="00F02304" w:rsidRPr="00775017" w:rsidRDefault="00F02304" w:rsidP="0099348A">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3BF59660" wp14:editId="5796A6B5">
                                  <wp:extent cx="341175" cy="415925"/>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39AA6BCE" w14:textId="77777777" w:rsidR="00F02304" w:rsidRPr="00775017" w:rsidRDefault="00F02304" w:rsidP="00C350DB">
                            <w:pPr>
                              <w:pStyle w:val="Talishead4"/>
                            </w:pPr>
                            <w:bookmarkStart w:id="6" w:name="_Toc26128923"/>
                            <w:r>
                              <w:rPr>
                                <w:rFonts w:hint="cs"/>
                                <w:rtl/>
                              </w:rPr>
                              <w:t xml:space="preserve">מאפייני כוח העבודה במעונות בישראל </w:t>
                            </w:r>
                            <w:r>
                              <w:rPr>
                                <w:rtl/>
                              </w:rPr>
                              <w:t>–</w:t>
                            </w:r>
                            <w:r>
                              <w:rPr>
                                <w:rFonts w:hint="cs"/>
                                <w:rtl/>
                              </w:rPr>
                              <w:t xml:space="preserve"> עפ"י גיל</w:t>
                            </w:r>
                            <w:bookmarkEnd w:id="6"/>
                          </w:p>
                          <w:p w14:paraId="59F67FEC" w14:textId="77777777" w:rsidR="00F02304" w:rsidRPr="00775017" w:rsidRDefault="00F02304" w:rsidP="0099348A">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color w:val="1E3668"/>
                                <w:rtl/>
                                <w:lang w:bidi="he-IL"/>
                              </w:rPr>
                              <w:t>27.3% מנשות הצוות מתחת לגיל 30</w:t>
                            </w:r>
                          </w:p>
                          <w:p w14:paraId="60966284" w14:textId="77777777" w:rsidR="00F02304" w:rsidRDefault="00F02304" w:rsidP="0099348A">
                            <w:pPr>
                              <w:bidi/>
                              <w:spacing w:after="0"/>
                              <w:rPr>
                                <w:rFonts w:ascii="Arial" w:hAnsi="Arial" w:cs="Arial"/>
                                <w:color w:val="1E3668"/>
                                <w:rtl/>
                                <w:lang w:bidi="he-IL"/>
                              </w:rPr>
                            </w:pPr>
                            <w:r w:rsidRPr="0099348A">
                              <w:rPr>
                                <w:rFonts w:ascii="Arial" w:hAnsi="Arial" w:cs="Arial" w:hint="cs"/>
                                <w:color w:val="1E3668"/>
                                <w:rtl/>
                                <w:lang w:bidi="he-IL"/>
                              </w:rPr>
                              <w:t>48.3%</w:t>
                            </w:r>
                            <w:r>
                              <w:rPr>
                                <w:rFonts w:ascii="Arial" w:hAnsi="Arial" w:cs="Arial" w:hint="cs"/>
                                <w:color w:val="1E3668"/>
                                <w:rtl/>
                                <w:lang w:bidi="he-IL"/>
                              </w:rPr>
                              <w:t xml:space="preserve"> בין הגילאים 31-49</w:t>
                            </w:r>
                          </w:p>
                          <w:p w14:paraId="044E3D5F" w14:textId="77777777" w:rsidR="00F02304" w:rsidRPr="0099348A" w:rsidRDefault="00F02304" w:rsidP="0099348A">
                            <w:pPr>
                              <w:bidi/>
                              <w:spacing w:after="0"/>
                              <w:rPr>
                                <w:rFonts w:ascii="Arial" w:hAnsi="Arial" w:cs="Arial"/>
                                <w:color w:val="1E3668"/>
                                <w:lang w:bidi="he-IL"/>
                              </w:rPr>
                            </w:pPr>
                            <w:r>
                              <w:rPr>
                                <w:rFonts w:ascii="Arial" w:hAnsi="Arial" w:cs="Arial" w:hint="cs"/>
                                <w:color w:val="1E3668"/>
                                <w:rtl/>
                                <w:lang w:bidi="he-IL"/>
                              </w:rPr>
                              <w:t>24.4% בגיל 50 ומעלה</w:t>
                            </w: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2409" id="Folded Corner 1087" o:spid="_x0000_s1032" type="#_x0000_t65" style="position:absolute;left:0;text-align:left;margin-left:-.05pt;margin-top:9.7pt;width:513.15pt;height:15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" adj="18000" fillcolor="#c7eafb" stroked="f" strokeweight="1.75pt">
                <v:stroke dashstyle="1 1" endcap="round"/>
                <v:textbox inset="8mm,3mm,8mm,0">
                  <w:txbxContent>
                    <w:p w14:paraId="20D22A38" w14:textId="77777777" w:rsidR="00F02304" w:rsidRPr="00775017" w:rsidRDefault="00F02304" w:rsidP="0099348A">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3BF59660" wp14:editId="5796A6B5">
                            <wp:extent cx="341175" cy="415925"/>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39AA6BCE" w14:textId="77777777" w:rsidR="00F02304" w:rsidRPr="00775017" w:rsidRDefault="00F02304" w:rsidP="00C350DB">
                      <w:pPr>
                        <w:pStyle w:val="Talishead4"/>
                      </w:pPr>
                      <w:bookmarkStart w:id="7" w:name="_Toc26128923"/>
                      <w:r>
                        <w:rPr>
                          <w:rFonts w:hint="cs"/>
                          <w:rtl/>
                        </w:rPr>
                        <w:t xml:space="preserve">מאפייני כוח העבודה במעונות בישראל </w:t>
                      </w:r>
                      <w:r>
                        <w:rPr>
                          <w:rtl/>
                        </w:rPr>
                        <w:t>–</w:t>
                      </w:r>
                      <w:r>
                        <w:rPr>
                          <w:rFonts w:hint="cs"/>
                          <w:rtl/>
                        </w:rPr>
                        <w:t xml:space="preserve"> עפ"י גיל</w:t>
                      </w:r>
                      <w:bookmarkEnd w:id="7"/>
                    </w:p>
                    <w:p w14:paraId="59F67FEC" w14:textId="77777777" w:rsidR="00F02304" w:rsidRPr="00775017" w:rsidRDefault="00F02304" w:rsidP="0099348A">
                      <w:pPr>
                        <w:bidi/>
                        <w:spacing w:after="0"/>
                        <w:rPr>
                          <w:rFonts w:ascii="Arial" w:hAnsi="Arial" w:cs="Arial"/>
                          <w:color w:val="1E366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hint="cs"/>
                          <w:color w:val="1E3668"/>
                          <w:rtl/>
                          <w:lang w:bidi="he-IL"/>
                        </w:rPr>
                        <w:t>27.3% מנשות הצוות מתחת לגיל 30</w:t>
                      </w:r>
                    </w:p>
                    <w:p w14:paraId="60966284" w14:textId="77777777" w:rsidR="00F02304" w:rsidRDefault="00F02304" w:rsidP="0099348A">
                      <w:pPr>
                        <w:bidi/>
                        <w:spacing w:after="0"/>
                        <w:rPr>
                          <w:rFonts w:ascii="Arial" w:hAnsi="Arial" w:cs="Arial"/>
                          <w:color w:val="1E3668"/>
                          <w:rtl/>
                          <w:lang w:bidi="he-IL"/>
                        </w:rPr>
                      </w:pPr>
                      <w:r w:rsidRPr="0099348A">
                        <w:rPr>
                          <w:rFonts w:ascii="Arial" w:hAnsi="Arial" w:cs="Arial" w:hint="cs"/>
                          <w:color w:val="1E3668"/>
                          <w:rtl/>
                          <w:lang w:bidi="he-IL"/>
                        </w:rPr>
                        <w:t>48.3%</w:t>
                      </w:r>
                      <w:r>
                        <w:rPr>
                          <w:rFonts w:ascii="Arial" w:hAnsi="Arial" w:cs="Arial" w:hint="cs"/>
                          <w:color w:val="1E3668"/>
                          <w:rtl/>
                          <w:lang w:bidi="he-IL"/>
                        </w:rPr>
                        <w:t xml:space="preserve"> בין הגילאים 31-49</w:t>
                      </w:r>
                    </w:p>
                    <w:p w14:paraId="044E3D5F" w14:textId="77777777" w:rsidR="00F02304" w:rsidRPr="0099348A" w:rsidRDefault="00F02304" w:rsidP="0099348A">
                      <w:pPr>
                        <w:bidi/>
                        <w:spacing w:after="0"/>
                        <w:rPr>
                          <w:rFonts w:ascii="Arial" w:hAnsi="Arial" w:cs="Arial"/>
                          <w:color w:val="1E3668"/>
                          <w:lang w:bidi="he-IL"/>
                        </w:rPr>
                      </w:pPr>
                      <w:r>
                        <w:rPr>
                          <w:rFonts w:ascii="Arial" w:hAnsi="Arial" w:cs="Arial" w:hint="cs"/>
                          <w:color w:val="1E3668"/>
                          <w:rtl/>
                          <w:lang w:bidi="he-IL"/>
                        </w:rPr>
                        <w:t>24.4% בגיל 50 ומעלה</w:t>
                      </w:r>
                    </w:p>
                  </w:txbxContent>
                </v:textbox>
                <w10:wrap anchorx="margin"/>
              </v:shape>
            </w:pict>
          </mc:Fallback>
        </mc:AlternateContent>
      </w:r>
    </w:p>
    <w:p w14:paraId="77DAA079" w14:textId="77777777" w:rsidR="0099348A" w:rsidRDefault="0099348A" w:rsidP="0099348A">
      <w:pPr>
        <w:pStyle w:val="ListParagraph"/>
        <w:tabs>
          <w:tab w:val="left" w:pos="9210"/>
        </w:tabs>
        <w:bidi/>
        <w:ind w:left="927"/>
        <w:jc w:val="both"/>
        <w:rPr>
          <w:rFonts w:ascii="Arial" w:hAnsi="Arial" w:cs="Arial"/>
          <w:rtl/>
          <w:lang w:bidi="he-IL"/>
        </w:rPr>
      </w:pPr>
    </w:p>
    <w:p w14:paraId="194B30A1" w14:textId="77777777" w:rsidR="0099348A" w:rsidRDefault="0099348A" w:rsidP="0099348A">
      <w:pPr>
        <w:pStyle w:val="ListParagraph"/>
        <w:tabs>
          <w:tab w:val="left" w:pos="9210"/>
        </w:tabs>
        <w:bidi/>
        <w:ind w:left="927"/>
        <w:jc w:val="both"/>
        <w:rPr>
          <w:rFonts w:ascii="Arial" w:hAnsi="Arial" w:cs="Arial"/>
          <w:rtl/>
          <w:lang w:bidi="he-IL"/>
        </w:rPr>
      </w:pPr>
    </w:p>
    <w:p w14:paraId="74954EE7" w14:textId="77777777" w:rsidR="0099348A" w:rsidRDefault="0099348A" w:rsidP="0099348A">
      <w:pPr>
        <w:pStyle w:val="ListParagraph"/>
        <w:tabs>
          <w:tab w:val="left" w:pos="9210"/>
        </w:tabs>
        <w:bidi/>
        <w:ind w:left="927"/>
        <w:jc w:val="both"/>
        <w:rPr>
          <w:rFonts w:ascii="Arial" w:hAnsi="Arial" w:cs="Arial"/>
          <w:rtl/>
          <w:lang w:bidi="he-IL"/>
        </w:rPr>
      </w:pPr>
    </w:p>
    <w:p w14:paraId="1F00D986" w14:textId="77777777" w:rsidR="0099348A" w:rsidRDefault="0099348A" w:rsidP="0099348A">
      <w:pPr>
        <w:pStyle w:val="ListParagraph"/>
        <w:tabs>
          <w:tab w:val="left" w:pos="9210"/>
        </w:tabs>
        <w:bidi/>
        <w:ind w:left="927"/>
        <w:jc w:val="both"/>
        <w:rPr>
          <w:rFonts w:ascii="Arial" w:hAnsi="Arial" w:cs="Arial"/>
          <w:rtl/>
          <w:lang w:bidi="he-IL"/>
        </w:rPr>
      </w:pPr>
    </w:p>
    <w:p w14:paraId="7EA5A8D7" w14:textId="77777777" w:rsidR="0099348A" w:rsidRDefault="0099348A" w:rsidP="0099348A">
      <w:pPr>
        <w:pStyle w:val="ListParagraph"/>
        <w:tabs>
          <w:tab w:val="left" w:pos="9210"/>
        </w:tabs>
        <w:bidi/>
        <w:ind w:left="927"/>
        <w:jc w:val="both"/>
        <w:rPr>
          <w:rFonts w:ascii="Arial" w:hAnsi="Arial" w:cs="Arial"/>
          <w:rtl/>
          <w:lang w:bidi="he-IL"/>
        </w:rPr>
      </w:pPr>
    </w:p>
    <w:p w14:paraId="344B4508" w14:textId="77777777" w:rsidR="0099348A" w:rsidRDefault="0099348A" w:rsidP="0099348A">
      <w:pPr>
        <w:pStyle w:val="ListParagraph"/>
        <w:tabs>
          <w:tab w:val="left" w:pos="9210"/>
        </w:tabs>
        <w:bidi/>
        <w:ind w:left="927"/>
        <w:jc w:val="both"/>
        <w:rPr>
          <w:rFonts w:ascii="Arial" w:hAnsi="Arial" w:cs="Arial"/>
          <w:rtl/>
          <w:lang w:bidi="he-IL"/>
        </w:rPr>
      </w:pPr>
    </w:p>
    <w:p w14:paraId="46A40060" w14:textId="77777777" w:rsidR="0099348A" w:rsidRDefault="0099348A" w:rsidP="0099348A">
      <w:pPr>
        <w:pStyle w:val="ListParagraph"/>
        <w:tabs>
          <w:tab w:val="left" w:pos="9210"/>
        </w:tabs>
        <w:bidi/>
        <w:ind w:left="927"/>
        <w:jc w:val="both"/>
        <w:rPr>
          <w:rFonts w:ascii="Arial" w:hAnsi="Arial" w:cs="Arial"/>
          <w:rtl/>
          <w:lang w:bidi="he-IL"/>
        </w:rPr>
      </w:pPr>
    </w:p>
    <w:p w14:paraId="1CAF2CC2" w14:textId="77777777" w:rsidR="0099348A" w:rsidRDefault="0099348A" w:rsidP="0099348A">
      <w:pPr>
        <w:pStyle w:val="ListParagraph"/>
        <w:tabs>
          <w:tab w:val="left" w:pos="9210"/>
        </w:tabs>
        <w:bidi/>
        <w:ind w:left="927"/>
        <w:jc w:val="both"/>
        <w:rPr>
          <w:rFonts w:ascii="Arial" w:hAnsi="Arial" w:cs="Arial"/>
          <w:rtl/>
          <w:lang w:bidi="he-IL"/>
        </w:rPr>
      </w:pPr>
    </w:p>
    <w:p w14:paraId="0754C5B4" w14:textId="77777777" w:rsidR="0099348A" w:rsidRDefault="0099348A" w:rsidP="0099348A">
      <w:pPr>
        <w:pStyle w:val="ListParagraph"/>
        <w:tabs>
          <w:tab w:val="left" w:pos="9210"/>
        </w:tabs>
        <w:bidi/>
        <w:ind w:left="927"/>
        <w:jc w:val="both"/>
        <w:rPr>
          <w:rFonts w:ascii="Arial" w:hAnsi="Arial" w:cs="Arial"/>
          <w:rtl/>
          <w:lang w:bidi="he-IL"/>
        </w:rPr>
      </w:pPr>
    </w:p>
    <w:p w14:paraId="5A3138D8" w14:textId="77777777" w:rsidR="00C47124" w:rsidRPr="0099348A" w:rsidRDefault="00C47124" w:rsidP="0099348A">
      <w:pPr>
        <w:tabs>
          <w:tab w:val="left" w:pos="9210"/>
        </w:tabs>
        <w:bidi/>
        <w:jc w:val="both"/>
        <w:rPr>
          <w:rFonts w:ascii="Arial" w:hAnsi="Arial" w:cs="Arial"/>
          <w:highlight w:val="green"/>
          <w:rtl/>
          <w:lang w:bidi="he-IL"/>
        </w:rPr>
      </w:pPr>
    </w:p>
    <w:p w14:paraId="2D5EA7FD" w14:textId="77777777" w:rsidR="0007390B" w:rsidRPr="00523DEC" w:rsidRDefault="008C3153" w:rsidP="00523DEC">
      <w:pPr>
        <w:pStyle w:val="ListParagraph"/>
        <w:numPr>
          <w:ilvl w:val="0"/>
          <w:numId w:val="1"/>
        </w:numPr>
        <w:tabs>
          <w:tab w:val="left" w:pos="9210"/>
        </w:tabs>
        <w:bidi/>
        <w:jc w:val="both"/>
        <w:rPr>
          <w:rFonts w:ascii="Arial" w:hAnsi="Arial" w:cs="Arial"/>
          <w:b/>
          <w:bCs/>
          <w:i/>
          <w:iCs/>
          <w:strike/>
          <w:color w:val="000000" w:themeColor="text1"/>
          <w:sz w:val="24"/>
          <w:szCs w:val="24"/>
          <w:rtl/>
          <w:lang w:bidi="he-IL"/>
        </w:rPr>
      </w:pPr>
      <w:r w:rsidRPr="005074CB">
        <w:rPr>
          <w:rFonts w:ascii="Arial" w:hAnsi="Arial" w:cs="Arial"/>
          <w:b/>
          <w:bCs/>
          <w:rtl/>
          <w:lang w:bidi="he-IL"/>
        </w:rPr>
        <w:t>רמת השכלה של צוותי המסגרות</w:t>
      </w:r>
      <w:r w:rsidR="005F28DD" w:rsidRPr="005074CB">
        <w:rPr>
          <w:rFonts w:ascii="Arial" w:hAnsi="Arial" w:cs="Arial"/>
          <w:b/>
          <w:bCs/>
          <w:rtl/>
          <w:lang w:bidi="he-IL"/>
        </w:rPr>
        <w:t xml:space="preserve"> והכשרה לעבוד עם ילדים</w:t>
      </w:r>
      <w:r w:rsidRPr="005074CB">
        <w:rPr>
          <w:rFonts w:ascii="Arial" w:hAnsi="Arial" w:cs="Arial"/>
          <w:sz w:val="26"/>
          <w:szCs w:val="26"/>
          <w:rtl/>
          <w:lang w:bidi="he-IL"/>
        </w:rPr>
        <w:t xml:space="preserve"> -</w:t>
      </w:r>
      <w:r w:rsidRPr="005074CB">
        <w:rPr>
          <w:rFonts w:ascii="Arial" w:hAnsi="Arial" w:cs="Arial"/>
          <w:rtl/>
          <w:lang w:bidi="he-IL"/>
        </w:rPr>
        <w:t xml:space="preserve"> </w:t>
      </w:r>
      <w:r w:rsidR="00364765" w:rsidRPr="005074CB">
        <w:rPr>
          <w:rFonts w:ascii="Arial" w:hAnsi="Arial" w:cs="Arial"/>
          <w:rtl/>
          <w:lang w:bidi="he-IL"/>
        </w:rPr>
        <w:t xml:space="preserve">ברוב המדינות, הילדים </w:t>
      </w:r>
      <w:r w:rsidR="001E1546" w:rsidRPr="005074CB">
        <w:rPr>
          <w:rFonts w:ascii="Arial" w:hAnsi="Arial" w:cs="Arial"/>
          <w:rtl/>
          <w:lang w:bidi="he-IL"/>
        </w:rPr>
        <w:t>באים במגע עם צוותים משכילים יותר</w:t>
      </w:r>
      <w:r w:rsidR="000153C6">
        <w:rPr>
          <w:rFonts w:ascii="Arial" w:hAnsi="Arial" w:cs="Arial" w:hint="cs"/>
          <w:rtl/>
          <w:lang w:bidi="he-IL"/>
        </w:rPr>
        <w:t xml:space="preserve"> </w:t>
      </w:r>
      <w:r w:rsidR="000153C6" w:rsidRPr="005074CB">
        <w:rPr>
          <w:rFonts w:ascii="Arial" w:hAnsi="Arial" w:cs="Arial"/>
          <w:rtl/>
          <w:lang w:bidi="he-IL"/>
        </w:rPr>
        <w:t>(</w:t>
      </w:r>
      <w:r w:rsidR="000153C6" w:rsidRPr="005074CB">
        <w:rPr>
          <w:rFonts w:ascii="Arial" w:hAnsi="Arial" w:cs="Arial"/>
          <w:lang w:bidi="he-IL"/>
        </w:rPr>
        <w:t>teachers</w:t>
      </w:r>
      <w:r w:rsidR="000153C6" w:rsidRPr="005074CB">
        <w:rPr>
          <w:rFonts w:ascii="Arial" w:hAnsi="Arial" w:cs="Arial"/>
          <w:rtl/>
          <w:lang w:bidi="he-IL"/>
        </w:rPr>
        <w:t>)</w:t>
      </w:r>
      <w:r w:rsidR="001E1546" w:rsidRPr="005074CB">
        <w:rPr>
          <w:rFonts w:ascii="Arial" w:hAnsi="Arial" w:cs="Arial"/>
          <w:rtl/>
          <w:lang w:bidi="he-IL"/>
        </w:rPr>
        <w:t xml:space="preserve"> ו</w:t>
      </w:r>
      <w:r w:rsidR="000153C6">
        <w:rPr>
          <w:rFonts w:ascii="Arial" w:hAnsi="Arial" w:cs="Arial" w:hint="cs"/>
          <w:rtl/>
          <w:lang w:bidi="he-IL"/>
        </w:rPr>
        <w:t xml:space="preserve">צוותים </w:t>
      </w:r>
      <w:r w:rsidR="001E1546" w:rsidRPr="005074CB">
        <w:rPr>
          <w:rFonts w:ascii="Arial" w:hAnsi="Arial" w:cs="Arial"/>
          <w:rtl/>
          <w:lang w:bidi="he-IL"/>
        </w:rPr>
        <w:t>משכילים פחות</w:t>
      </w:r>
      <w:r w:rsidR="000153C6" w:rsidRPr="005074CB">
        <w:rPr>
          <w:rFonts w:ascii="Arial" w:hAnsi="Arial" w:cs="Arial"/>
          <w:lang w:bidi="ar-KW"/>
        </w:rPr>
        <w:t>assistants)</w:t>
      </w:r>
      <w:r w:rsidR="00487AF5">
        <w:rPr>
          <w:rFonts w:ascii="Arial" w:hAnsi="Arial" w:cs="Arial"/>
          <w:lang w:bidi="ar-KW"/>
        </w:rPr>
        <w:t xml:space="preserve"> </w:t>
      </w:r>
      <w:r w:rsidR="000153C6" w:rsidRPr="005074CB">
        <w:rPr>
          <w:rFonts w:ascii="Arial" w:hAnsi="Arial" w:cs="Arial"/>
          <w:rtl/>
          <w:lang w:bidi="he-IL"/>
        </w:rPr>
        <w:t>)</w:t>
      </w:r>
      <w:r w:rsidR="001E1546" w:rsidRPr="005074CB">
        <w:rPr>
          <w:rFonts w:ascii="Arial" w:hAnsi="Arial" w:cs="Arial"/>
          <w:rtl/>
          <w:lang w:bidi="he-IL"/>
        </w:rPr>
        <w:t xml:space="preserve">, </w:t>
      </w:r>
      <w:r w:rsidR="00364765" w:rsidRPr="005074CB">
        <w:rPr>
          <w:rFonts w:ascii="Arial" w:hAnsi="Arial" w:cs="Arial"/>
          <w:rtl/>
          <w:lang w:bidi="he-IL"/>
        </w:rPr>
        <w:t>באופן יחסי</w:t>
      </w:r>
      <w:r w:rsidR="001E1546" w:rsidRPr="005074CB">
        <w:rPr>
          <w:rFonts w:ascii="Arial" w:hAnsi="Arial" w:cs="Arial"/>
          <w:rtl/>
          <w:lang w:bidi="he-IL"/>
        </w:rPr>
        <w:t>. הצוותים היותר משכילים מתייחסים ל'</w:t>
      </w:r>
      <w:r w:rsidR="00B60907" w:rsidRPr="005074CB">
        <w:rPr>
          <w:rFonts w:ascii="Arial" w:hAnsi="Arial" w:cs="Arial"/>
          <w:rtl/>
          <w:lang w:bidi="he-IL"/>
        </w:rPr>
        <w:t>מורות'</w:t>
      </w:r>
      <w:r w:rsidR="001E1546" w:rsidRPr="005074CB">
        <w:rPr>
          <w:rFonts w:ascii="Arial" w:hAnsi="Arial" w:cs="Arial"/>
          <w:rtl/>
          <w:lang w:bidi="he-IL"/>
        </w:rPr>
        <w:t xml:space="preserve"> והמשכילים </w:t>
      </w:r>
      <w:r w:rsidR="00364765" w:rsidRPr="005074CB">
        <w:rPr>
          <w:rFonts w:ascii="Arial" w:hAnsi="Arial" w:cs="Arial"/>
          <w:rtl/>
          <w:lang w:bidi="he-IL"/>
        </w:rPr>
        <w:t xml:space="preserve">פחות </w:t>
      </w:r>
      <w:r w:rsidR="00B60907" w:rsidRPr="005074CB">
        <w:rPr>
          <w:rFonts w:ascii="Arial" w:hAnsi="Arial" w:cs="Arial"/>
          <w:rtl/>
          <w:lang w:bidi="he-IL"/>
        </w:rPr>
        <w:t>מתייחסים ל'ס</w:t>
      </w:r>
      <w:r w:rsidR="00364765" w:rsidRPr="005074CB">
        <w:rPr>
          <w:rFonts w:ascii="Arial" w:hAnsi="Arial" w:cs="Arial"/>
          <w:rtl/>
          <w:lang w:bidi="he-IL"/>
        </w:rPr>
        <w:t>ייעות</w:t>
      </w:r>
      <w:r w:rsidR="00B60907" w:rsidRPr="005074CB">
        <w:rPr>
          <w:rFonts w:ascii="Arial" w:hAnsi="Arial" w:cs="Arial"/>
          <w:rtl/>
          <w:lang w:bidi="he-IL"/>
        </w:rPr>
        <w:t>'</w:t>
      </w:r>
      <w:r w:rsidR="000153C6">
        <w:rPr>
          <w:rFonts w:ascii="Arial" w:hAnsi="Arial" w:cs="Arial" w:hint="cs"/>
          <w:rtl/>
          <w:lang w:bidi="he-IL"/>
        </w:rPr>
        <w:t>. במעונות בישראל רוב המטפלות מוגד</w:t>
      </w:r>
      <w:r w:rsidR="00487AF5">
        <w:rPr>
          <w:rFonts w:ascii="Arial" w:hAnsi="Arial" w:cs="Arial" w:hint="cs"/>
          <w:rtl/>
          <w:lang w:bidi="he-IL"/>
        </w:rPr>
        <w:t>ר</w:t>
      </w:r>
      <w:r w:rsidR="000153C6">
        <w:rPr>
          <w:rFonts w:ascii="Arial" w:hAnsi="Arial" w:cs="Arial" w:hint="cs"/>
          <w:rtl/>
          <w:lang w:bidi="he-IL"/>
        </w:rPr>
        <w:t>ות כ'צוותי חינוך-טיפול' (</w:t>
      </w:r>
      <w:proofErr w:type="spellStart"/>
      <w:r w:rsidR="000153C6">
        <w:rPr>
          <w:rFonts w:ascii="Arial" w:hAnsi="Arial" w:cs="Arial"/>
          <w:lang w:bidi="he-IL"/>
        </w:rPr>
        <w:t>edu</w:t>
      </w:r>
      <w:proofErr w:type="spellEnd"/>
      <w:r w:rsidR="000153C6">
        <w:rPr>
          <w:rFonts w:ascii="Arial" w:hAnsi="Arial" w:cs="Arial"/>
          <w:lang w:bidi="he-IL"/>
        </w:rPr>
        <w:t>-care</w:t>
      </w:r>
      <w:r w:rsidR="000153C6">
        <w:rPr>
          <w:rFonts w:ascii="Arial" w:hAnsi="Arial" w:cs="Arial" w:hint="cs"/>
          <w:rtl/>
          <w:lang w:bidi="ar-KW"/>
        </w:rPr>
        <w:t>)</w:t>
      </w:r>
      <w:r w:rsidR="005843DE">
        <w:rPr>
          <w:rFonts w:ascii="Arial" w:hAnsi="Arial" w:cs="Arial" w:hint="cs"/>
          <w:rtl/>
          <w:lang w:bidi="he-IL"/>
        </w:rPr>
        <w:t>, ו</w:t>
      </w:r>
      <w:r w:rsidR="00487AF5">
        <w:rPr>
          <w:rFonts w:ascii="Arial" w:hAnsi="Arial" w:cs="Arial" w:hint="cs"/>
          <w:rtl/>
          <w:lang w:bidi="he-IL"/>
        </w:rPr>
        <w:t xml:space="preserve">הגדרת </w:t>
      </w:r>
      <w:r w:rsidR="005843DE">
        <w:rPr>
          <w:rFonts w:ascii="Arial" w:hAnsi="Arial" w:cs="Arial" w:hint="cs"/>
          <w:rtl/>
          <w:lang w:bidi="he-IL"/>
        </w:rPr>
        <w:t>הסייעות בצוות</w:t>
      </w:r>
      <w:r w:rsidR="00487AF5">
        <w:rPr>
          <w:rFonts w:ascii="Arial" w:hAnsi="Arial" w:cs="Arial" w:hint="cs"/>
          <w:rtl/>
          <w:lang w:bidi="he-IL"/>
        </w:rPr>
        <w:t xml:space="preserve"> מתייחס לא</w:t>
      </w:r>
      <w:r w:rsidR="005843DE">
        <w:rPr>
          <w:rFonts w:ascii="Arial" w:hAnsi="Arial" w:cs="Arial" w:hint="cs"/>
          <w:rtl/>
          <w:lang w:bidi="he-IL"/>
        </w:rPr>
        <w:t>לה שמסייעות</w:t>
      </w:r>
      <w:r w:rsidR="00487AF5">
        <w:rPr>
          <w:rFonts w:ascii="Arial" w:hAnsi="Arial" w:cs="Arial" w:hint="cs"/>
          <w:rtl/>
          <w:lang w:bidi="he-IL"/>
        </w:rPr>
        <w:t xml:space="preserve"> באופן פרטני, </w:t>
      </w:r>
      <w:r w:rsidR="005843DE">
        <w:rPr>
          <w:rFonts w:ascii="Arial" w:hAnsi="Arial" w:cs="Arial" w:hint="cs"/>
          <w:rtl/>
          <w:lang w:bidi="he-IL"/>
        </w:rPr>
        <w:t xml:space="preserve">לילדים עם צרכים ייחודיים. מהסקר עולה, </w:t>
      </w:r>
      <w:r w:rsidR="00364765" w:rsidRPr="005074CB">
        <w:rPr>
          <w:rFonts w:ascii="Arial" w:hAnsi="Arial" w:cs="Arial"/>
          <w:rtl/>
          <w:lang w:bidi="he-IL"/>
        </w:rPr>
        <w:t xml:space="preserve">כי </w:t>
      </w:r>
      <w:r w:rsidR="00B60907" w:rsidRPr="005074CB">
        <w:rPr>
          <w:rFonts w:ascii="Arial" w:hAnsi="Arial" w:cs="Arial"/>
          <w:rtl/>
          <w:lang w:bidi="he-IL"/>
        </w:rPr>
        <w:t xml:space="preserve">על פי </w:t>
      </w:r>
      <w:r w:rsidR="00364765" w:rsidRPr="005074CB">
        <w:rPr>
          <w:rFonts w:ascii="Arial" w:hAnsi="Arial" w:cs="Arial"/>
          <w:rtl/>
          <w:lang w:bidi="he-IL"/>
        </w:rPr>
        <w:t>רוב</w:t>
      </w:r>
      <w:r w:rsidR="00B60907" w:rsidRPr="005074CB">
        <w:rPr>
          <w:rFonts w:ascii="Arial" w:hAnsi="Arial" w:cs="Arial"/>
          <w:rtl/>
          <w:lang w:bidi="he-IL"/>
        </w:rPr>
        <w:t>,</w:t>
      </w:r>
      <w:r w:rsidR="00364765" w:rsidRPr="005074CB">
        <w:rPr>
          <w:rFonts w:ascii="Arial" w:hAnsi="Arial" w:cs="Arial"/>
          <w:rtl/>
          <w:lang w:bidi="he-IL"/>
        </w:rPr>
        <w:t xml:space="preserve"> הצוותים במסגרות חינוך</w:t>
      </w:r>
      <w:r w:rsidR="005F5839" w:rsidRPr="005074CB">
        <w:rPr>
          <w:rFonts w:ascii="Arial" w:hAnsi="Arial" w:cs="Arial"/>
          <w:rtl/>
          <w:lang w:bidi="he-IL"/>
        </w:rPr>
        <w:t>-</w:t>
      </w:r>
      <w:r w:rsidR="00364765" w:rsidRPr="005074CB">
        <w:rPr>
          <w:rFonts w:ascii="Arial" w:hAnsi="Arial" w:cs="Arial"/>
          <w:rtl/>
          <w:lang w:bidi="he-IL"/>
        </w:rPr>
        <w:t xml:space="preserve">טיפול לגיל הרך השלימו </w:t>
      </w:r>
      <w:r w:rsidR="00B60907" w:rsidRPr="005074CB">
        <w:rPr>
          <w:rFonts w:ascii="Arial" w:hAnsi="Arial" w:cs="Arial"/>
          <w:rtl/>
          <w:lang w:bidi="he-IL"/>
        </w:rPr>
        <w:t>השכלה תיכונית ומעלה</w:t>
      </w:r>
      <w:r w:rsidR="00364765" w:rsidRPr="005074CB">
        <w:rPr>
          <w:rFonts w:ascii="Arial" w:hAnsi="Arial" w:cs="Arial"/>
          <w:rtl/>
          <w:lang w:bidi="he-IL"/>
        </w:rPr>
        <w:t xml:space="preserve">, אך </w:t>
      </w:r>
      <w:r w:rsidR="00B60907" w:rsidRPr="005074CB">
        <w:rPr>
          <w:rFonts w:ascii="Arial" w:hAnsi="Arial" w:cs="Arial"/>
          <w:rtl/>
          <w:lang w:bidi="he-IL"/>
        </w:rPr>
        <w:t xml:space="preserve">חישוב </w:t>
      </w:r>
      <w:r w:rsidR="00364765" w:rsidRPr="005074CB">
        <w:rPr>
          <w:rFonts w:ascii="Arial" w:hAnsi="Arial" w:cs="Arial"/>
          <w:rtl/>
          <w:lang w:bidi="he-IL"/>
        </w:rPr>
        <w:t>רמת ההשכלה הממוצעת</w:t>
      </w:r>
      <w:r w:rsidR="00B60907" w:rsidRPr="005074CB">
        <w:rPr>
          <w:rFonts w:ascii="Arial" w:hAnsi="Arial" w:cs="Arial"/>
          <w:rtl/>
          <w:lang w:bidi="he-IL"/>
        </w:rPr>
        <w:t xml:space="preserve">, </w:t>
      </w:r>
      <w:r w:rsidR="00364765" w:rsidRPr="005074CB">
        <w:rPr>
          <w:rFonts w:ascii="Arial" w:hAnsi="Arial" w:cs="Arial"/>
          <w:rtl/>
          <w:lang w:bidi="he-IL"/>
        </w:rPr>
        <w:t xml:space="preserve"> מטשט</w:t>
      </w:r>
      <w:r w:rsidR="00B60907" w:rsidRPr="005074CB">
        <w:rPr>
          <w:rFonts w:ascii="Arial" w:hAnsi="Arial" w:cs="Arial"/>
          <w:rtl/>
          <w:lang w:bidi="he-IL"/>
        </w:rPr>
        <w:t>ש</w:t>
      </w:r>
      <w:r w:rsidR="00487AF5">
        <w:rPr>
          <w:rFonts w:ascii="Arial" w:hAnsi="Arial" w:cs="Arial"/>
          <w:rtl/>
          <w:lang w:bidi="he-IL"/>
        </w:rPr>
        <w:t xml:space="preserve"> את ההבדלים בתוך מדינות</w:t>
      </w:r>
      <w:r w:rsidR="00487AF5">
        <w:rPr>
          <w:rFonts w:ascii="Arial" w:hAnsi="Arial" w:cs="Arial" w:hint="cs"/>
          <w:lang w:bidi="he-IL"/>
        </w:rPr>
        <w:t xml:space="preserve"> </w:t>
      </w:r>
      <w:r w:rsidR="00487AF5">
        <w:rPr>
          <w:rFonts w:ascii="Arial" w:hAnsi="Arial" w:cs="Arial" w:hint="cs"/>
          <w:rtl/>
          <w:lang w:bidi="he-IL"/>
        </w:rPr>
        <w:t xml:space="preserve"> שונות;</w:t>
      </w:r>
      <w:r w:rsidR="00364765" w:rsidRPr="005074CB">
        <w:rPr>
          <w:rFonts w:ascii="Arial" w:hAnsi="Arial" w:cs="Arial"/>
          <w:rtl/>
          <w:lang w:bidi="he-IL"/>
        </w:rPr>
        <w:t xml:space="preserve"> </w:t>
      </w:r>
      <w:r w:rsidR="00487AF5">
        <w:rPr>
          <w:rFonts w:ascii="Arial" w:hAnsi="Arial" w:cs="Arial" w:hint="cs"/>
          <w:rtl/>
          <w:lang w:bidi="he-IL"/>
        </w:rPr>
        <w:t>ההבחנה שמאפיינת את רוב המדינות, מתייחסת ל</w:t>
      </w:r>
      <w:r w:rsidR="00B60907" w:rsidRPr="005074CB">
        <w:rPr>
          <w:rFonts w:ascii="Arial" w:hAnsi="Arial" w:cs="Arial"/>
          <w:rtl/>
          <w:lang w:bidi="he-IL"/>
        </w:rPr>
        <w:t xml:space="preserve">הבדלים </w:t>
      </w:r>
      <w:r w:rsidR="00364765" w:rsidRPr="005074CB">
        <w:rPr>
          <w:rFonts w:ascii="Arial" w:hAnsi="Arial" w:cs="Arial"/>
          <w:rtl/>
          <w:lang w:bidi="he-IL"/>
        </w:rPr>
        <w:t>בין נשות צוות הנחשבות ל</w:t>
      </w:r>
      <w:r w:rsidR="005843DE">
        <w:rPr>
          <w:rFonts w:ascii="Arial" w:hAnsi="Arial" w:cs="Arial" w:hint="cs"/>
          <w:rtl/>
          <w:lang w:bidi="he-IL"/>
        </w:rPr>
        <w:t>'</w:t>
      </w:r>
      <w:r w:rsidR="00364765" w:rsidRPr="005074CB">
        <w:rPr>
          <w:rFonts w:ascii="Arial" w:hAnsi="Arial" w:cs="Arial"/>
          <w:rtl/>
          <w:lang w:bidi="he-IL"/>
        </w:rPr>
        <w:t>מורות</w:t>
      </w:r>
      <w:r w:rsidR="005843DE">
        <w:rPr>
          <w:rFonts w:ascii="Arial" w:hAnsi="Arial" w:cs="Arial" w:hint="cs"/>
          <w:rtl/>
          <w:lang w:bidi="he-IL"/>
        </w:rPr>
        <w:t>'</w:t>
      </w:r>
      <w:r w:rsidR="00364765" w:rsidRPr="005074CB">
        <w:rPr>
          <w:rFonts w:ascii="Arial" w:hAnsi="Arial" w:cs="Arial"/>
          <w:rtl/>
          <w:lang w:bidi="he-IL"/>
        </w:rPr>
        <w:t>, לבין נשות צוות הנחשבות ל</w:t>
      </w:r>
      <w:r w:rsidR="005843DE">
        <w:rPr>
          <w:rFonts w:ascii="Arial" w:hAnsi="Arial" w:cs="Arial" w:hint="cs"/>
          <w:rtl/>
          <w:lang w:bidi="he-IL"/>
        </w:rPr>
        <w:t>'</w:t>
      </w:r>
      <w:r w:rsidR="00364765" w:rsidRPr="005074CB">
        <w:rPr>
          <w:rFonts w:ascii="Arial" w:hAnsi="Arial" w:cs="Arial"/>
          <w:rtl/>
          <w:lang w:bidi="he-IL"/>
        </w:rPr>
        <w:t>סייעות</w:t>
      </w:r>
      <w:r w:rsidR="005843DE">
        <w:rPr>
          <w:rFonts w:ascii="Arial" w:hAnsi="Arial" w:cs="Arial" w:hint="cs"/>
          <w:rtl/>
          <w:lang w:bidi="he-IL"/>
        </w:rPr>
        <w:t>', לבד מקוריאה. ב</w:t>
      </w:r>
      <w:r w:rsidR="00364765" w:rsidRPr="005074CB">
        <w:rPr>
          <w:rFonts w:ascii="Arial" w:hAnsi="Arial" w:cs="Arial"/>
          <w:rtl/>
          <w:lang w:bidi="he-IL"/>
        </w:rPr>
        <w:t xml:space="preserve">צ'ילה, </w:t>
      </w:r>
      <w:r w:rsidR="005843DE">
        <w:rPr>
          <w:rFonts w:ascii="Arial" w:hAnsi="Arial" w:cs="Arial" w:hint="cs"/>
          <w:rtl/>
          <w:lang w:bidi="he-IL"/>
        </w:rPr>
        <w:t>ב</w:t>
      </w:r>
      <w:r w:rsidR="005843DE" w:rsidRPr="005074CB">
        <w:rPr>
          <w:rFonts w:ascii="Arial" w:hAnsi="Arial" w:cs="Arial"/>
          <w:rtl/>
          <w:lang w:bidi="he-IL"/>
        </w:rPr>
        <w:t>ישראל</w:t>
      </w:r>
      <w:r w:rsidR="005843DE">
        <w:rPr>
          <w:rFonts w:ascii="Arial" w:hAnsi="Arial" w:cs="Arial" w:hint="cs"/>
          <w:rtl/>
          <w:lang w:bidi="he-IL"/>
        </w:rPr>
        <w:t>,</w:t>
      </w:r>
      <w:r w:rsidR="005843DE" w:rsidRPr="005074CB">
        <w:rPr>
          <w:rFonts w:ascii="Arial" w:hAnsi="Arial" w:cs="Arial"/>
          <w:rtl/>
          <w:lang w:bidi="he-IL"/>
        </w:rPr>
        <w:t xml:space="preserve"> בחינוך הקדם-יסודי</w:t>
      </w:r>
      <w:r w:rsidR="00487AF5">
        <w:rPr>
          <w:rFonts w:ascii="Arial" w:hAnsi="Arial" w:cs="Arial" w:hint="cs"/>
          <w:rtl/>
          <w:lang w:bidi="he-IL"/>
        </w:rPr>
        <w:t xml:space="preserve">, </w:t>
      </w:r>
      <w:r w:rsidR="005843DE">
        <w:rPr>
          <w:rFonts w:ascii="Arial" w:hAnsi="Arial" w:cs="Arial" w:hint="cs"/>
          <w:rtl/>
          <w:lang w:bidi="he-IL"/>
        </w:rPr>
        <w:t>ב</w:t>
      </w:r>
      <w:r w:rsidR="00364765" w:rsidRPr="005074CB">
        <w:rPr>
          <w:rFonts w:ascii="Arial" w:hAnsi="Arial" w:cs="Arial"/>
          <w:rtl/>
          <w:lang w:bidi="he-IL"/>
        </w:rPr>
        <w:t xml:space="preserve">גרמניה </w:t>
      </w:r>
      <w:r w:rsidR="005843DE">
        <w:rPr>
          <w:rFonts w:ascii="Arial" w:hAnsi="Arial" w:cs="Arial" w:hint="cs"/>
          <w:rtl/>
          <w:lang w:bidi="he-IL"/>
        </w:rPr>
        <w:t>וב</w:t>
      </w:r>
      <w:r w:rsidR="00364765" w:rsidRPr="005074CB">
        <w:rPr>
          <w:rFonts w:ascii="Arial" w:hAnsi="Arial" w:cs="Arial"/>
          <w:rtl/>
          <w:lang w:bidi="he-IL"/>
        </w:rPr>
        <w:t xml:space="preserve">נורבגיה </w:t>
      </w:r>
      <w:r w:rsidR="00B60907" w:rsidRPr="005074CB">
        <w:rPr>
          <w:rFonts w:ascii="Arial" w:hAnsi="Arial" w:cs="Arial"/>
          <w:rtl/>
          <w:lang w:bidi="he-IL"/>
        </w:rPr>
        <w:t>ישנם</w:t>
      </w:r>
      <w:r w:rsidR="00364765" w:rsidRPr="005074CB">
        <w:rPr>
          <w:rFonts w:ascii="Arial" w:hAnsi="Arial" w:cs="Arial"/>
          <w:rtl/>
          <w:lang w:bidi="he-IL"/>
        </w:rPr>
        <w:t xml:space="preserve"> הבדלים גדולים </w:t>
      </w:r>
      <w:r w:rsidR="00B60907" w:rsidRPr="005074CB">
        <w:rPr>
          <w:rFonts w:ascii="Arial" w:hAnsi="Arial" w:cs="Arial"/>
          <w:rtl/>
          <w:lang w:bidi="he-IL"/>
        </w:rPr>
        <w:t>בהשכלה</w:t>
      </w:r>
      <w:r w:rsidR="00364765" w:rsidRPr="005074CB">
        <w:rPr>
          <w:rFonts w:ascii="Arial" w:hAnsi="Arial" w:cs="Arial"/>
          <w:rtl/>
          <w:lang w:bidi="he-IL"/>
        </w:rPr>
        <w:t xml:space="preserve"> </w:t>
      </w:r>
      <w:r w:rsidR="00487AF5">
        <w:rPr>
          <w:rFonts w:ascii="Arial" w:hAnsi="Arial" w:cs="Arial" w:hint="cs"/>
          <w:rtl/>
          <w:lang w:bidi="he-IL"/>
        </w:rPr>
        <w:t>בקרב קבוצת</w:t>
      </w:r>
      <w:r w:rsidR="00364765" w:rsidRPr="005074CB">
        <w:rPr>
          <w:rFonts w:ascii="Arial" w:hAnsi="Arial" w:cs="Arial"/>
          <w:rtl/>
          <w:lang w:bidi="he-IL"/>
        </w:rPr>
        <w:t xml:space="preserve"> הסייעות ו</w:t>
      </w:r>
      <w:r w:rsidR="00B60907" w:rsidRPr="005074CB">
        <w:rPr>
          <w:rFonts w:ascii="Arial" w:hAnsi="Arial" w:cs="Arial"/>
          <w:rtl/>
          <w:lang w:bidi="he-IL"/>
        </w:rPr>
        <w:t xml:space="preserve">ניכרים </w:t>
      </w:r>
      <w:r w:rsidR="00364765" w:rsidRPr="005074CB">
        <w:rPr>
          <w:rFonts w:ascii="Arial" w:hAnsi="Arial" w:cs="Arial"/>
          <w:rtl/>
          <w:lang w:bidi="he-IL"/>
        </w:rPr>
        <w:t xml:space="preserve">פחות </w:t>
      </w:r>
      <w:r w:rsidR="00B60907" w:rsidRPr="005074CB">
        <w:rPr>
          <w:rFonts w:ascii="Arial" w:hAnsi="Arial" w:cs="Arial"/>
          <w:rtl/>
          <w:lang w:bidi="he-IL"/>
        </w:rPr>
        <w:t>הבדלים בהשכ</w:t>
      </w:r>
      <w:r w:rsidR="005843DE">
        <w:rPr>
          <w:rFonts w:ascii="Arial" w:hAnsi="Arial" w:cs="Arial"/>
          <w:rtl/>
          <w:lang w:bidi="he-IL"/>
        </w:rPr>
        <w:t>לתן של המורות</w:t>
      </w:r>
      <w:r w:rsidR="005843DE">
        <w:rPr>
          <w:rFonts w:ascii="Arial" w:hAnsi="Arial" w:cs="Arial" w:hint="cs"/>
          <w:rtl/>
          <w:lang w:bidi="he-IL"/>
        </w:rPr>
        <w:t xml:space="preserve">/גננות. </w:t>
      </w:r>
    </w:p>
    <w:p w14:paraId="235F4F82" w14:textId="77777777" w:rsidR="00364765" w:rsidRPr="0099348A" w:rsidRDefault="00364765" w:rsidP="004577D5">
      <w:pPr>
        <w:pStyle w:val="Talishead2"/>
        <w:rPr>
          <w:rtl/>
        </w:rPr>
      </w:pPr>
      <w:bookmarkStart w:id="7" w:name="_Toc26128924"/>
      <w:r w:rsidRPr="004577D5">
        <w:rPr>
          <w:sz w:val="28"/>
          <w:szCs w:val="28"/>
          <w:rtl/>
        </w:rPr>
        <w:t>היכן ממוקמות המסגרות?</w:t>
      </w:r>
      <w:bookmarkEnd w:id="7"/>
    </w:p>
    <w:p w14:paraId="1A79E35A" w14:textId="77777777" w:rsidR="003934BC" w:rsidRPr="003934BC" w:rsidRDefault="009B4FE6" w:rsidP="003934BC">
      <w:pPr>
        <w:pStyle w:val="ListParagraph"/>
        <w:numPr>
          <w:ilvl w:val="0"/>
          <w:numId w:val="1"/>
        </w:numPr>
        <w:tabs>
          <w:tab w:val="left" w:pos="9210"/>
        </w:tabs>
        <w:bidi/>
        <w:jc w:val="both"/>
        <w:rPr>
          <w:rFonts w:ascii="Arial" w:hAnsi="Arial" w:cs="Arial"/>
          <w:i/>
          <w:iCs/>
          <w:color w:val="000000" w:themeColor="text1"/>
          <w:sz w:val="26"/>
          <w:szCs w:val="26"/>
          <w:lang w:bidi="he-IL"/>
        </w:rPr>
      </w:pPr>
      <w:r w:rsidRPr="005074CB">
        <w:rPr>
          <w:rStyle w:val="Heading2Char"/>
          <w:rFonts w:ascii="Arial" w:hAnsi="Arial" w:cs="Arial"/>
          <w:color w:val="auto"/>
          <w:sz w:val="22"/>
          <w:szCs w:val="22"/>
          <w:rtl/>
          <w:lang w:bidi="he-IL"/>
        </w:rPr>
        <w:t>הסביבה בה נמצאת המסגרת החינוכית</w:t>
      </w:r>
      <w:r w:rsidRPr="005074CB">
        <w:rPr>
          <w:rStyle w:val="Heading2Char"/>
          <w:rFonts w:ascii="Arial" w:hAnsi="Arial" w:cs="Arial"/>
          <w:b w:val="0"/>
          <w:bCs w:val="0"/>
          <w:color w:val="auto"/>
          <w:rtl/>
          <w:lang w:bidi="he-IL"/>
        </w:rPr>
        <w:t xml:space="preserve"> </w:t>
      </w:r>
      <w:r w:rsidRPr="005074CB">
        <w:rPr>
          <w:rStyle w:val="Heading2Char"/>
          <w:rFonts w:ascii="Arial" w:hAnsi="Arial" w:cs="Arial"/>
          <w:b w:val="0"/>
          <w:bCs w:val="0"/>
          <w:color w:val="auto"/>
          <w:rtl/>
        </w:rPr>
        <w:t>-</w:t>
      </w:r>
      <w:r w:rsidRPr="005074CB">
        <w:rPr>
          <w:rFonts w:ascii="Arial" w:hAnsi="Arial" w:cs="Arial"/>
          <w:rtl/>
          <w:lang w:bidi="he-IL"/>
        </w:rPr>
        <w:t xml:space="preserve"> </w:t>
      </w:r>
      <w:r w:rsidR="00364765" w:rsidRPr="005074CB">
        <w:rPr>
          <w:rFonts w:ascii="Arial" w:hAnsi="Arial" w:cs="Arial"/>
          <w:rtl/>
          <w:lang w:bidi="he-IL"/>
        </w:rPr>
        <w:t>בכל המדינות המשתתפות, רובן של מנהלות המסגרות דווחו כי המסגרות נמצאות בשכונות שטובות לגידול הילדים. אולם, ישנם גם היבטים שליליים</w:t>
      </w:r>
      <w:r w:rsidR="005843DE">
        <w:rPr>
          <w:rFonts w:ascii="Arial" w:hAnsi="Arial" w:cs="Arial" w:hint="cs"/>
          <w:rtl/>
          <w:lang w:bidi="he-IL"/>
        </w:rPr>
        <w:t xml:space="preserve"> ביחס לסביבה</w:t>
      </w:r>
      <w:r w:rsidR="00364765" w:rsidRPr="005074CB">
        <w:rPr>
          <w:rFonts w:ascii="Arial" w:hAnsi="Arial" w:cs="Arial"/>
          <w:rtl/>
          <w:lang w:bidi="he-IL"/>
        </w:rPr>
        <w:t>, בכל מדינה ומדינה. למש</w:t>
      </w:r>
      <w:r w:rsidRPr="005074CB">
        <w:rPr>
          <w:rFonts w:ascii="Arial" w:hAnsi="Arial" w:cs="Arial"/>
          <w:rtl/>
          <w:lang w:bidi="he-IL"/>
        </w:rPr>
        <w:t xml:space="preserve">ל, </w:t>
      </w:r>
      <w:r w:rsidR="005843DE">
        <w:rPr>
          <w:rFonts w:ascii="Arial" w:hAnsi="Arial" w:cs="Arial" w:hint="cs"/>
          <w:rtl/>
          <w:lang w:bidi="he-IL"/>
        </w:rPr>
        <w:t xml:space="preserve">יותר </w:t>
      </w:r>
      <w:r w:rsidRPr="005074CB">
        <w:rPr>
          <w:rFonts w:ascii="Arial" w:hAnsi="Arial" w:cs="Arial"/>
          <w:rtl/>
          <w:lang w:bidi="he-IL"/>
        </w:rPr>
        <w:t>מאחת</w:t>
      </w:r>
      <w:r w:rsidR="00364765" w:rsidRPr="005074CB">
        <w:rPr>
          <w:rFonts w:ascii="Arial" w:hAnsi="Arial" w:cs="Arial"/>
          <w:rtl/>
          <w:lang w:bidi="he-IL"/>
        </w:rPr>
        <w:t xml:space="preserve"> מכל </w:t>
      </w:r>
      <w:r w:rsidR="005843DE">
        <w:rPr>
          <w:rFonts w:ascii="Arial" w:hAnsi="Arial" w:cs="Arial" w:hint="cs"/>
          <w:rtl/>
          <w:lang w:bidi="he-IL"/>
        </w:rPr>
        <w:t>10</w:t>
      </w:r>
      <w:r w:rsidR="00364765" w:rsidRPr="005074CB">
        <w:rPr>
          <w:rFonts w:ascii="Arial" w:hAnsi="Arial" w:cs="Arial"/>
          <w:rtl/>
          <w:lang w:bidi="he-IL"/>
        </w:rPr>
        <w:t xml:space="preserve"> מנהלות </w:t>
      </w:r>
      <w:r w:rsidRPr="005074CB">
        <w:rPr>
          <w:rFonts w:ascii="Arial" w:hAnsi="Arial" w:cs="Arial"/>
          <w:rtl/>
          <w:lang w:bidi="he-IL"/>
        </w:rPr>
        <w:t>ה</w:t>
      </w:r>
      <w:r w:rsidR="00364765" w:rsidRPr="005074CB">
        <w:rPr>
          <w:rFonts w:ascii="Arial" w:hAnsi="Arial" w:cs="Arial"/>
          <w:rtl/>
          <w:lang w:bidi="he-IL"/>
        </w:rPr>
        <w:t>מסגרות בכל מדינה</w:t>
      </w:r>
      <w:r w:rsidR="005843DE">
        <w:rPr>
          <w:rFonts w:ascii="Arial" w:hAnsi="Arial" w:cs="Arial" w:hint="cs"/>
          <w:rtl/>
          <w:lang w:bidi="he-IL"/>
        </w:rPr>
        <w:t xml:space="preserve">, למעט יפן ונורבגיה, </w:t>
      </w:r>
      <w:r w:rsidR="00364765" w:rsidRPr="005074CB">
        <w:rPr>
          <w:rFonts w:ascii="Arial" w:hAnsi="Arial" w:cs="Arial"/>
          <w:rtl/>
          <w:lang w:bidi="he-IL"/>
        </w:rPr>
        <w:t xml:space="preserve"> "הסכימו" או "הסכימו מאוד" </w:t>
      </w:r>
      <w:r w:rsidR="005843DE">
        <w:rPr>
          <w:rFonts w:ascii="Arial" w:hAnsi="Arial" w:cs="Arial" w:hint="cs"/>
          <w:rtl/>
          <w:lang w:bidi="he-IL"/>
        </w:rPr>
        <w:t>עם האמירה כי בשכונה בה נמצאת המסגרת החינוכית-טיפולית 'קיים ונדליזם ונזק מכוון לרכוש</w:t>
      </w:r>
      <w:r w:rsidR="003934BC">
        <w:rPr>
          <w:rFonts w:ascii="Arial" w:hAnsi="Arial" w:cs="Arial" w:hint="cs"/>
          <w:rtl/>
          <w:lang w:bidi="he-IL"/>
        </w:rPr>
        <w:t xml:space="preserve">' או </w:t>
      </w:r>
      <w:r w:rsidR="00364765" w:rsidRPr="005074CB">
        <w:rPr>
          <w:rFonts w:ascii="Arial" w:hAnsi="Arial" w:cs="Arial"/>
          <w:rtl/>
          <w:lang w:bidi="he-IL"/>
        </w:rPr>
        <w:t xml:space="preserve">אשפה </w:t>
      </w:r>
      <w:r w:rsidR="003934BC">
        <w:rPr>
          <w:rFonts w:ascii="Arial" w:hAnsi="Arial" w:cs="Arial" w:hint="cs"/>
          <w:rtl/>
          <w:lang w:bidi="he-IL"/>
        </w:rPr>
        <w:t>ה</w:t>
      </w:r>
      <w:r w:rsidR="00364765" w:rsidRPr="005074CB">
        <w:rPr>
          <w:rFonts w:ascii="Arial" w:hAnsi="Arial" w:cs="Arial"/>
          <w:rtl/>
          <w:lang w:bidi="he-IL"/>
        </w:rPr>
        <w:t>מפוזרת בשכונה</w:t>
      </w:r>
      <w:r w:rsidR="003934BC">
        <w:rPr>
          <w:rFonts w:ascii="Arial" w:hAnsi="Arial" w:cs="Arial" w:hint="cs"/>
          <w:rtl/>
          <w:lang w:bidi="he-IL"/>
        </w:rPr>
        <w:t>.</w:t>
      </w:r>
      <w:r w:rsidR="00364765" w:rsidRPr="005074CB">
        <w:rPr>
          <w:rFonts w:ascii="Arial" w:hAnsi="Arial" w:cs="Arial"/>
          <w:rtl/>
          <w:lang w:bidi="he-IL"/>
        </w:rPr>
        <w:t xml:space="preserve"> </w:t>
      </w:r>
    </w:p>
    <w:p w14:paraId="5113C537" w14:textId="77777777" w:rsidR="006445EE" w:rsidRPr="005074CB" w:rsidRDefault="00364765" w:rsidP="003934BC">
      <w:pPr>
        <w:pStyle w:val="ListParagraph"/>
        <w:tabs>
          <w:tab w:val="left" w:pos="9210"/>
        </w:tabs>
        <w:bidi/>
        <w:ind w:left="927"/>
        <w:jc w:val="both"/>
        <w:rPr>
          <w:rFonts w:ascii="Arial" w:hAnsi="Arial" w:cs="Arial"/>
          <w:i/>
          <w:iCs/>
          <w:color w:val="000000" w:themeColor="text1"/>
          <w:sz w:val="26"/>
          <w:szCs w:val="26"/>
          <w:rtl/>
          <w:lang w:bidi="he-IL"/>
        </w:rPr>
      </w:pPr>
      <w:r w:rsidRPr="005074CB">
        <w:rPr>
          <w:rFonts w:ascii="Arial" w:hAnsi="Arial" w:cs="Arial"/>
          <w:rtl/>
          <w:lang w:bidi="he-IL"/>
        </w:rPr>
        <w:t xml:space="preserve">בכל המדינות המשתתפות, </w:t>
      </w:r>
      <w:r w:rsidR="003934BC">
        <w:rPr>
          <w:rFonts w:ascii="Arial" w:hAnsi="Arial" w:cs="Arial" w:hint="cs"/>
          <w:rtl/>
          <w:lang w:bidi="he-IL"/>
        </w:rPr>
        <w:t xml:space="preserve">בדרך-כלל </w:t>
      </w:r>
      <w:r w:rsidRPr="005074CB">
        <w:rPr>
          <w:rFonts w:ascii="Arial" w:hAnsi="Arial" w:cs="Arial"/>
          <w:rtl/>
          <w:lang w:bidi="he-IL"/>
        </w:rPr>
        <w:t>המבנה הפיזי של המסגרת החינוכית</w:t>
      </w:r>
      <w:r w:rsidR="0097709A" w:rsidRPr="005074CB">
        <w:rPr>
          <w:rFonts w:ascii="Arial" w:hAnsi="Arial" w:cs="Arial"/>
          <w:rtl/>
          <w:lang w:bidi="he-IL"/>
        </w:rPr>
        <w:t>-</w:t>
      </w:r>
      <w:r w:rsidRPr="005074CB">
        <w:rPr>
          <w:rFonts w:ascii="Arial" w:hAnsi="Arial" w:cs="Arial"/>
          <w:rtl/>
          <w:lang w:bidi="he-IL"/>
        </w:rPr>
        <w:t xml:space="preserve">טיפולית </w:t>
      </w:r>
      <w:r w:rsidR="003934BC">
        <w:rPr>
          <w:rFonts w:ascii="Arial" w:hAnsi="Arial" w:cs="Arial" w:hint="cs"/>
          <w:rtl/>
          <w:lang w:bidi="he-IL"/>
        </w:rPr>
        <w:t>הוא מבנה נפרד</w:t>
      </w:r>
      <w:r w:rsidRPr="005074CB">
        <w:rPr>
          <w:rFonts w:ascii="Arial" w:hAnsi="Arial" w:cs="Arial"/>
          <w:rtl/>
          <w:lang w:bidi="he-IL"/>
        </w:rPr>
        <w:t>, לבד מתורכיה</w:t>
      </w:r>
      <w:r w:rsidR="00F16D40">
        <w:rPr>
          <w:rFonts w:ascii="Arial" w:hAnsi="Arial" w:cs="Arial" w:hint="cs"/>
          <w:rtl/>
          <w:lang w:bidi="he-IL"/>
        </w:rPr>
        <w:t>,</w:t>
      </w:r>
      <w:r w:rsidRPr="005074CB">
        <w:rPr>
          <w:rFonts w:ascii="Arial" w:hAnsi="Arial" w:cs="Arial"/>
          <w:rtl/>
          <w:lang w:bidi="he-IL"/>
        </w:rPr>
        <w:t xml:space="preserve"> בה רוב מסגרות הקדם</w:t>
      </w:r>
      <w:r w:rsidR="0097709A" w:rsidRPr="005074CB">
        <w:rPr>
          <w:rFonts w:ascii="Arial" w:hAnsi="Arial" w:cs="Arial"/>
          <w:rtl/>
          <w:lang w:bidi="he-IL"/>
        </w:rPr>
        <w:t>-</w:t>
      </w:r>
      <w:r w:rsidRPr="005074CB">
        <w:rPr>
          <w:rFonts w:ascii="Arial" w:hAnsi="Arial" w:cs="Arial"/>
          <w:rtl/>
          <w:lang w:bidi="he-IL"/>
        </w:rPr>
        <w:t>יסודי נמצאות במבנה אחד עם בית</w:t>
      </w:r>
      <w:r w:rsidR="0097709A" w:rsidRPr="005074CB">
        <w:rPr>
          <w:rFonts w:ascii="Arial" w:hAnsi="Arial" w:cs="Arial"/>
          <w:rtl/>
          <w:lang w:bidi="he-IL"/>
        </w:rPr>
        <w:t>-</w:t>
      </w:r>
      <w:r w:rsidRPr="005074CB">
        <w:rPr>
          <w:rFonts w:ascii="Arial" w:hAnsi="Arial" w:cs="Arial"/>
          <w:rtl/>
          <w:lang w:bidi="he-IL"/>
        </w:rPr>
        <w:t>הספר היסודי.</w:t>
      </w:r>
      <w:r w:rsidR="00FD2392" w:rsidRPr="005074CB">
        <w:rPr>
          <w:rFonts w:ascii="Arial" w:hAnsi="Arial" w:cs="Arial"/>
          <w:rtl/>
          <w:lang w:bidi="he-IL"/>
        </w:rPr>
        <w:t xml:space="preserve"> </w:t>
      </w:r>
    </w:p>
    <w:p w14:paraId="7E81C0CB" w14:textId="77777777" w:rsidR="00364765" w:rsidRPr="0099348A" w:rsidRDefault="00164422" w:rsidP="00537549">
      <w:pPr>
        <w:pStyle w:val="Talishead2"/>
        <w:rPr>
          <w:rFonts w:eastAsiaTheme="majorEastAsia"/>
          <w:b/>
          <w:bCs/>
          <w:i/>
          <w:iCs/>
          <w:color w:val="000000" w:themeColor="text1"/>
        </w:rPr>
      </w:pPr>
      <w:r>
        <w:rPr>
          <w:rFonts w:hint="cs"/>
          <w:sz w:val="28"/>
          <w:szCs w:val="28"/>
          <w:rtl/>
        </w:rPr>
        <w:t>השקעה</w:t>
      </w:r>
      <w:r w:rsidR="00364765" w:rsidRPr="004577D5">
        <w:rPr>
          <w:sz w:val="28"/>
          <w:szCs w:val="28"/>
          <w:rtl/>
        </w:rPr>
        <w:t xml:space="preserve"> </w:t>
      </w:r>
      <w:r w:rsidR="00D272C0" w:rsidRPr="004577D5">
        <w:rPr>
          <w:sz w:val="28"/>
          <w:szCs w:val="28"/>
          <w:rtl/>
        </w:rPr>
        <w:t>פר</w:t>
      </w:r>
      <w:r w:rsidR="00537549">
        <w:rPr>
          <w:rFonts w:hint="cs"/>
          <w:sz w:val="28"/>
          <w:szCs w:val="28"/>
          <w:rtl/>
        </w:rPr>
        <w:t>-</w:t>
      </w:r>
      <w:r w:rsidR="00364765" w:rsidRPr="004577D5">
        <w:rPr>
          <w:sz w:val="28"/>
          <w:szCs w:val="28"/>
          <w:rtl/>
        </w:rPr>
        <w:t>ילד</w:t>
      </w:r>
      <w:r w:rsidR="003601A3" w:rsidRPr="0099348A">
        <w:rPr>
          <w:rFonts w:eastAsiaTheme="majorEastAsia"/>
          <w:b/>
          <w:bCs/>
          <w:i/>
          <w:iCs/>
          <w:color w:val="000000" w:themeColor="text1"/>
          <w:rtl/>
        </w:rPr>
        <w:t xml:space="preserve"> </w:t>
      </w:r>
    </w:p>
    <w:p w14:paraId="52CE2893" w14:textId="515E9F93" w:rsidR="00E61E2D" w:rsidRPr="00E61E2D" w:rsidRDefault="00164422" w:rsidP="00390380">
      <w:pPr>
        <w:pStyle w:val="ListParagraph"/>
        <w:numPr>
          <w:ilvl w:val="0"/>
          <w:numId w:val="1"/>
        </w:numPr>
        <w:tabs>
          <w:tab w:val="left" w:pos="9210"/>
        </w:tabs>
        <w:bidi/>
        <w:jc w:val="both"/>
        <w:rPr>
          <w:rFonts w:ascii="Arial" w:hAnsi="Arial" w:cs="Arial"/>
          <w:lang w:bidi="he-IL"/>
        </w:rPr>
      </w:pPr>
      <w:r>
        <w:rPr>
          <w:rStyle w:val="Heading2Char"/>
          <w:rFonts w:ascii="Arial" w:hAnsi="Arial" w:cs="Arial" w:hint="cs"/>
          <w:color w:val="auto"/>
          <w:sz w:val="22"/>
          <w:szCs w:val="22"/>
          <w:rtl/>
          <w:lang w:bidi="he-IL"/>
        </w:rPr>
        <w:t>השקעה</w:t>
      </w:r>
      <w:r w:rsidR="00165A2C" w:rsidRPr="005074CB">
        <w:rPr>
          <w:rStyle w:val="Heading2Char"/>
          <w:rFonts w:ascii="Arial" w:hAnsi="Arial" w:cs="Arial"/>
          <w:color w:val="auto"/>
          <w:sz w:val="22"/>
          <w:szCs w:val="22"/>
          <w:rtl/>
          <w:lang w:bidi="he-IL"/>
        </w:rPr>
        <w:t xml:space="preserve"> פר ילד בהשוואה בין חינוך לגיל הרך לחינוך היסוד</w:t>
      </w:r>
      <w:r w:rsidR="00165A2C" w:rsidRPr="005074CB">
        <w:rPr>
          <w:rStyle w:val="Heading2Char"/>
          <w:rFonts w:ascii="Arial" w:hAnsi="Arial" w:cs="Arial"/>
          <w:b w:val="0"/>
          <w:bCs w:val="0"/>
          <w:color w:val="auto"/>
          <w:sz w:val="22"/>
          <w:szCs w:val="22"/>
          <w:rtl/>
          <w:lang w:bidi="he-IL"/>
        </w:rPr>
        <w:t>י</w:t>
      </w:r>
      <w:r w:rsidR="00165A2C" w:rsidRPr="005074CB">
        <w:rPr>
          <w:rStyle w:val="Heading2Char"/>
          <w:rFonts w:ascii="Arial" w:hAnsi="Arial" w:cs="Arial"/>
          <w:b w:val="0"/>
          <w:bCs w:val="0"/>
          <w:color w:val="auto"/>
          <w:rtl/>
          <w:lang w:bidi="he-IL"/>
        </w:rPr>
        <w:t xml:space="preserve"> </w:t>
      </w:r>
      <w:r w:rsidR="001B62A2">
        <w:rPr>
          <w:rStyle w:val="Heading2Char"/>
          <w:rFonts w:ascii="Arial" w:hAnsi="Arial" w:cs="Arial"/>
          <w:b w:val="0"/>
          <w:bCs w:val="0"/>
          <w:color w:val="auto"/>
          <w:rtl/>
          <w:lang w:bidi="he-IL"/>
        </w:rPr>
        <w:t>–</w:t>
      </w:r>
      <w:r w:rsidR="00165A2C" w:rsidRPr="005074CB">
        <w:rPr>
          <w:rFonts w:ascii="Arial" w:hAnsi="Arial" w:cs="Arial"/>
          <w:rtl/>
          <w:lang w:bidi="he-IL"/>
        </w:rPr>
        <w:t xml:space="preserve"> </w:t>
      </w:r>
      <w:r w:rsidR="001B62A2">
        <w:rPr>
          <w:rFonts w:ascii="Arial" w:hAnsi="Arial" w:cs="Arial" w:hint="cs"/>
          <w:rtl/>
          <w:lang w:bidi="he-IL"/>
        </w:rPr>
        <w:t>ממוצע מדינות ה</w:t>
      </w:r>
      <w:r w:rsidR="00F13A53">
        <w:rPr>
          <w:rFonts w:ascii="Arial" w:hAnsi="Arial" w:cs="Arial" w:hint="cs"/>
          <w:rtl/>
          <w:lang w:bidi="he-IL"/>
        </w:rPr>
        <w:t>-</w:t>
      </w:r>
      <w:r w:rsidR="001B62A2">
        <w:rPr>
          <w:rFonts w:ascii="Arial" w:hAnsi="Arial" w:cs="Arial" w:hint="cs"/>
          <w:lang w:bidi="he-IL"/>
        </w:rPr>
        <w:t>OECD</w:t>
      </w:r>
      <w:r w:rsidR="00537549">
        <w:rPr>
          <w:rFonts w:ascii="Arial" w:hAnsi="Arial" w:cs="Arial" w:hint="cs"/>
          <w:rtl/>
          <w:lang w:bidi="he-IL"/>
        </w:rPr>
        <w:t xml:space="preserve"> בהוצאה פר-</w:t>
      </w:r>
      <w:r w:rsidR="001B62A2">
        <w:rPr>
          <w:rFonts w:ascii="Arial" w:hAnsi="Arial" w:cs="Arial" w:hint="cs"/>
          <w:rtl/>
          <w:lang w:bidi="he-IL"/>
        </w:rPr>
        <w:t xml:space="preserve">ילד במסגרות חינוך-טיפול לגיל הרך עמד על 8,605 </w:t>
      </w:r>
      <w:r w:rsidR="008C5346">
        <w:rPr>
          <w:rFonts w:ascii="Arial" w:hAnsi="Arial" w:cs="Arial" w:hint="cs"/>
          <w:rtl/>
          <w:lang w:bidi="he-IL"/>
        </w:rPr>
        <w:t xml:space="preserve">דולר </w:t>
      </w:r>
      <w:r w:rsidR="001B62A2">
        <w:rPr>
          <w:rFonts w:ascii="Arial" w:hAnsi="Arial" w:cs="Arial" w:hint="cs"/>
          <w:rtl/>
          <w:lang w:bidi="he-IL"/>
        </w:rPr>
        <w:t>בשנת 2016 (</w:t>
      </w:r>
      <w:r w:rsidR="001B62A2">
        <w:rPr>
          <w:rFonts w:ascii="Arial" w:hAnsi="Arial" w:cs="Arial" w:hint="cs"/>
          <w:lang w:bidi="he-IL"/>
        </w:rPr>
        <w:t>OECD</w:t>
      </w:r>
      <w:r w:rsidR="001B62A2">
        <w:rPr>
          <w:rFonts w:ascii="Arial" w:hAnsi="Arial" w:cs="Arial" w:hint="cs"/>
          <w:rtl/>
          <w:lang w:bidi="he-IL"/>
        </w:rPr>
        <w:t xml:space="preserve"> 2019</w:t>
      </w:r>
      <w:r w:rsidR="001B62A2" w:rsidRPr="001B62A2">
        <w:rPr>
          <w:rFonts w:ascii="Arial" w:hAnsi="Arial" w:cs="Arial" w:hint="cs"/>
          <w:sz w:val="16"/>
          <w:szCs w:val="16"/>
          <w:rtl/>
          <w:lang w:bidi="he-IL"/>
        </w:rPr>
        <w:t>(4)</w:t>
      </w:r>
      <w:r w:rsidR="001B62A2">
        <w:rPr>
          <w:rFonts w:ascii="Arial" w:hAnsi="Arial" w:cs="Arial" w:hint="cs"/>
          <w:rtl/>
          <w:lang w:bidi="he-IL"/>
        </w:rPr>
        <w:t xml:space="preserve">). הוצאה זו דומה להוצאה פר-ילד במסגרות החינוך היסודי, אך נתון זה </w:t>
      </w:r>
      <w:r w:rsidR="00390380">
        <w:rPr>
          <w:rFonts w:ascii="Arial" w:hAnsi="Arial" w:cs="Arial" w:hint="cs"/>
          <w:rtl/>
          <w:lang w:bidi="he-IL"/>
        </w:rPr>
        <w:t>מטשטש</w:t>
      </w:r>
      <w:r w:rsidR="001B62A2">
        <w:rPr>
          <w:rFonts w:ascii="Arial" w:hAnsi="Arial" w:cs="Arial" w:hint="cs"/>
          <w:rtl/>
          <w:lang w:bidi="he-IL"/>
        </w:rPr>
        <w:t xml:space="preserve"> ההבדלים בהוצאה פר-ילד בין מסגרות השונות לחינוך-טיפול לגיל הרך; </w:t>
      </w:r>
      <w:r w:rsidR="00390380">
        <w:rPr>
          <w:rFonts w:ascii="Arial" w:hAnsi="Arial" w:cs="Arial" w:hint="cs"/>
          <w:rtl/>
          <w:lang w:bidi="he-IL"/>
        </w:rPr>
        <w:t>כאשר,</w:t>
      </w:r>
      <w:r w:rsidR="001B62A2">
        <w:rPr>
          <w:rFonts w:ascii="Arial" w:hAnsi="Arial" w:cs="Arial" w:hint="cs"/>
          <w:rtl/>
          <w:lang w:bidi="he-IL"/>
        </w:rPr>
        <w:t xml:space="preserve"> </w:t>
      </w:r>
      <w:r w:rsidR="001B62A2" w:rsidRPr="001B62A2">
        <w:rPr>
          <w:rFonts w:ascii="Arial" w:hAnsi="Arial" w:cs="Arial" w:hint="cs"/>
          <w:u w:val="single"/>
          <w:rtl/>
          <w:lang w:bidi="he-IL"/>
        </w:rPr>
        <w:t>ממוצע ה</w:t>
      </w:r>
      <w:r w:rsidR="00F13A53">
        <w:rPr>
          <w:rFonts w:ascii="Arial" w:hAnsi="Arial" w:cs="Arial" w:hint="cs"/>
          <w:u w:val="single"/>
          <w:rtl/>
          <w:lang w:bidi="he-IL"/>
        </w:rPr>
        <w:t>-</w:t>
      </w:r>
      <w:r w:rsidR="001B62A2" w:rsidRPr="001B62A2">
        <w:rPr>
          <w:rFonts w:ascii="Arial" w:hAnsi="Arial" w:cs="Arial" w:hint="cs"/>
          <w:u w:val="single"/>
          <w:lang w:bidi="he-IL"/>
        </w:rPr>
        <w:t>OECD</w:t>
      </w:r>
      <w:r w:rsidR="001B62A2" w:rsidRPr="001B62A2">
        <w:rPr>
          <w:rFonts w:ascii="Arial" w:hAnsi="Arial" w:cs="Arial" w:hint="cs"/>
          <w:u w:val="single"/>
          <w:rtl/>
          <w:lang w:bidi="he-IL"/>
        </w:rPr>
        <w:t xml:space="preserve"> להוצאה פר-ילד במסגרות עבור ילדים מתחת גיל 3 היא למעשה גבוהה מהוצאה </w:t>
      </w:r>
      <w:r w:rsidR="001B62A2" w:rsidRPr="00390380">
        <w:rPr>
          <w:rFonts w:ascii="Arial" w:hAnsi="Arial" w:cs="Arial" w:hint="cs"/>
          <w:u w:val="single"/>
          <w:rtl/>
          <w:lang w:bidi="he-IL"/>
        </w:rPr>
        <w:t>עבורו  בחינוך</w:t>
      </w:r>
      <w:r w:rsidR="001B62A2" w:rsidRPr="001B62A2">
        <w:rPr>
          <w:rFonts w:ascii="Arial" w:hAnsi="Arial" w:cs="Arial" w:hint="cs"/>
          <w:u w:val="single"/>
          <w:rtl/>
          <w:lang w:bidi="he-IL"/>
        </w:rPr>
        <w:t xml:space="preserve"> היסודי</w:t>
      </w:r>
      <w:r w:rsidR="00F20CB2">
        <w:rPr>
          <w:rFonts w:ascii="Arial" w:hAnsi="Arial" w:cs="Arial" w:hint="cs"/>
          <w:rtl/>
          <w:lang w:bidi="he-IL"/>
        </w:rPr>
        <w:t xml:space="preserve">, בעוד ההוצאה בחינוך הקדם-יסודי (לגילאי 3-5) לעומת החינוך היסודי, היא מעט נמוכה יותר. </w:t>
      </w:r>
    </w:p>
    <w:p w14:paraId="49F780EB" w14:textId="77777777" w:rsidR="00E61E2D" w:rsidRPr="00D13326" w:rsidRDefault="00E61E2D" w:rsidP="00E61E2D">
      <w:pPr>
        <w:pStyle w:val="ListParagraph"/>
        <w:tabs>
          <w:tab w:val="left" w:pos="9210"/>
        </w:tabs>
        <w:bidi/>
        <w:ind w:left="927"/>
        <w:jc w:val="both"/>
        <w:rPr>
          <w:rStyle w:val="Heading2Char"/>
          <w:rFonts w:ascii="Arial" w:hAnsi="Arial" w:cs="Arial"/>
          <w:color w:val="auto"/>
          <w:sz w:val="22"/>
          <w:szCs w:val="22"/>
          <w:rtl/>
          <w:lang w:bidi="he-IL"/>
        </w:rPr>
      </w:pPr>
    </w:p>
    <w:p w14:paraId="37199854" w14:textId="77777777" w:rsidR="0097709A" w:rsidRPr="005074CB" w:rsidRDefault="00E61E2D" w:rsidP="00E61E2D">
      <w:pPr>
        <w:pStyle w:val="ListParagraph"/>
        <w:tabs>
          <w:tab w:val="left" w:pos="9210"/>
        </w:tabs>
        <w:bidi/>
        <w:ind w:left="927"/>
        <w:jc w:val="both"/>
        <w:rPr>
          <w:rFonts w:ascii="Arial" w:hAnsi="Arial" w:cs="Arial"/>
          <w:lang w:bidi="he-IL"/>
        </w:rPr>
      </w:pPr>
      <w:r>
        <w:rPr>
          <w:rFonts w:ascii="Arial" w:hAnsi="Arial" w:cs="Arial" w:hint="cs"/>
          <w:u w:val="single"/>
          <w:rtl/>
          <w:lang w:bidi="he-IL"/>
        </w:rPr>
        <w:t xml:space="preserve">ממוצע ה </w:t>
      </w:r>
      <w:r>
        <w:rPr>
          <w:rFonts w:ascii="Arial" w:hAnsi="Arial" w:cs="Arial" w:hint="cs"/>
          <w:u w:val="single"/>
          <w:lang w:bidi="he-IL"/>
        </w:rPr>
        <w:t xml:space="preserve">OECD </w:t>
      </w:r>
      <w:r>
        <w:rPr>
          <w:rFonts w:ascii="Arial" w:hAnsi="Arial" w:cs="Arial" w:hint="cs"/>
          <w:u w:val="single"/>
          <w:rtl/>
          <w:lang w:bidi="he-IL"/>
        </w:rPr>
        <w:t xml:space="preserve"> להוצאה פר-ילד במסגרות החינוך מתחת לגיל 3 עמדה בשנת 2016 על 12,080 דולר ובחינוך הקדם-היסודי על 8,349 </w:t>
      </w:r>
      <w:r>
        <w:rPr>
          <w:rFonts w:ascii="Arial" w:hAnsi="Arial" w:cs="Arial" w:hint="cs"/>
          <w:rtl/>
          <w:lang w:bidi="he-IL"/>
        </w:rPr>
        <w:t xml:space="preserve">דולר. במספר ארצות אשר השתתפו בסקר </w:t>
      </w:r>
      <w:proofErr w:type="spellStart"/>
      <w:r>
        <w:rPr>
          <w:rFonts w:ascii="Arial" w:hAnsi="Arial" w:cs="Arial" w:hint="cs"/>
          <w:rtl/>
          <w:lang w:bidi="he-IL"/>
        </w:rPr>
        <w:t>טאליס</w:t>
      </w:r>
      <w:proofErr w:type="spellEnd"/>
      <w:r>
        <w:rPr>
          <w:rFonts w:ascii="Arial" w:hAnsi="Arial" w:cs="Arial" w:hint="cs"/>
          <w:rtl/>
          <w:lang w:bidi="he-IL"/>
        </w:rPr>
        <w:t xml:space="preserve">, ההוצאה פר-ילד במסגרות חינוך-טיפול לגיל הרך גבוהה מממוצע ה </w:t>
      </w:r>
      <w:r>
        <w:rPr>
          <w:rFonts w:ascii="Arial" w:hAnsi="Arial" w:cs="Arial" w:hint="cs"/>
          <w:lang w:bidi="he-IL"/>
        </w:rPr>
        <w:t>OECD</w:t>
      </w:r>
      <w:r>
        <w:rPr>
          <w:rFonts w:ascii="Arial" w:hAnsi="Arial" w:cs="Arial" w:hint="cs"/>
          <w:rtl/>
          <w:lang w:bidi="he-IL"/>
        </w:rPr>
        <w:t>, ביניהן דנמרק, גרמניה, איסלנד ונורבגיה; לעומתן בצ'ילה, ישראל, יפן, קוריאה ותורכיה, ממוצע ההוצאה פר-ילד נמוך ב</w:t>
      </w:r>
      <w:r w:rsidR="00E941BD" w:rsidRPr="005074CB">
        <w:rPr>
          <w:rFonts w:ascii="Arial" w:hAnsi="Arial" w:cs="Arial"/>
          <w:rtl/>
          <w:lang w:bidi="he-IL"/>
        </w:rPr>
        <w:t xml:space="preserve">השוואה </w:t>
      </w:r>
      <w:r>
        <w:rPr>
          <w:rFonts w:ascii="Arial" w:hAnsi="Arial" w:cs="Arial" w:hint="cs"/>
          <w:rtl/>
          <w:lang w:bidi="he-IL"/>
        </w:rPr>
        <w:t>ל</w:t>
      </w:r>
      <w:r w:rsidR="00E941BD" w:rsidRPr="005074CB">
        <w:rPr>
          <w:rFonts w:ascii="Arial" w:hAnsi="Arial" w:cs="Arial"/>
          <w:rtl/>
          <w:lang w:bidi="he-IL"/>
        </w:rPr>
        <w:t xml:space="preserve">ממוצע </w:t>
      </w:r>
      <w:r>
        <w:rPr>
          <w:rFonts w:ascii="Arial" w:hAnsi="Arial" w:cs="Arial"/>
          <w:rtl/>
          <w:lang w:bidi="he-IL"/>
        </w:rPr>
        <w:t>ה</w:t>
      </w:r>
      <w:r w:rsidR="00E941BD" w:rsidRPr="005074CB">
        <w:rPr>
          <w:rFonts w:ascii="Arial" w:hAnsi="Arial" w:cs="Arial"/>
          <w:lang w:bidi="he-IL"/>
        </w:rPr>
        <w:t>OECD</w:t>
      </w:r>
      <w:r>
        <w:rPr>
          <w:rFonts w:ascii="Arial" w:hAnsi="Arial" w:cs="Arial"/>
          <w:rtl/>
          <w:lang w:bidi="he-IL"/>
        </w:rPr>
        <w:t xml:space="preserve"> </w:t>
      </w:r>
      <w:r>
        <w:rPr>
          <w:rFonts w:ascii="Arial" w:hAnsi="Arial" w:cs="Arial" w:hint="cs"/>
          <w:rtl/>
          <w:lang w:bidi="he-IL"/>
        </w:rPr>
        <w:t>.</w:t>
      </w:r>
      <w:r w:rsidR="00E941BD" w:rsidRPr="005074CB">
        <w:rPr>
          <w:rFonts w:ascii="Arial" w:hAnsi="Arial" w:cs="Arial"/>
          <w:rtl/>
          <w:lang w:bidi="he-IL"/>
        </w:rPr>
        <w:t xml:space="preserve"> </w:t>
      </w:r>
    </w:p>
    <w:p w14:paraId="6BF5AA00" w14:textId="77777777" w:rsidR="005D0B5E" w:rsidRDefault="005D0B5E" w:rsidP="005D0B5E">
      <w:pPr>
        <w:pStyle w:val="ListParagraph"/>
        <w:tabs>
          <w:tab w:val="left" w:pos="9210"/>
        </w:tabs>
        <w:bidi/>
        <w:ind w:left="0"/>
        <w:jc w:val="both"/>
        <w:rPr>
          <w:rFonts w:ascii="Arial" w:eastAsia="Times New Roman" w:hAnsi="Arial" w:cs="Arial"/>
          <w:b/>
          <w:bCs/>
          <w:color w:val="00AEEF"/>
          <w:sz w:val="26"/>
          <w:szCs w:val="26"/>
          <w:rtl/>
          <w:lang w:bidi="he-IL"/>
        </w:rPr>
      </w:pPr>
    </w:p>
    <w:p w14:paraId="4A87B9E3" w14:textId="77777777" w:rsidR="00AA51B0" w:rsidRPr="00245D45" w:rsidRDefault="004E3ECD" w:rsidP="007B1F0C">
      <w:pPr>
        <w:pStyle w:val="ListParagraph"/>
        <w:tabs>
          <w:tab w:val="left" w:pos="9210"/>
        </w:tabs>
        <w:bidi/>
        <w:ind w:left="0"/>
        <w:jc w:val="both"/>
        <w:rPr>
          <w:rFonts w:ascii="Arial" w:eastAsia="Times New Roman" w:hAnsi="Arial" w:cs="Arial"/>
          <w:color w:val="00AEEF"/>
          <w:rtl/>
          <w:lang w:bidi="he-IL"/>
        </w:rPr>
      </w:pPr>
      <w:r w:rsidRPr="00245D45">
        <w:rPr>
          <w:rFonts w:ascii="Arial" w:eastAsia="Times New Roman" w:hAnsi="Arial" w:cs="Arial" w:hint="cs"/>
          <w:color w:val="00AEEF"/>
          <w:rtl/>
          <w:lang w:bidi="he-IL"/>
        </w:rPr>
        <w:t>תרשים</w:t>
      </w:r>
      <w:r w:rsidR="001A7158">
        <w:rPr>
          <w:rFonts w:ascii="Arial" w:eastAsia="Times New Roman" w:hAnsi="Arial" w:cs="Arial" w:hint="cs"/>
          <w:color w:val="00AEEF"/>
          <w:lang w:bidi="he-IL"/>
        </w:rPr>
        <w:t xml:space="preserve"> </w:t>
      </w:r>
      <w:r w:rsidR="001A7158">
        <w:rPr>
          <w:rFonts w:ascii="Arial" w:eastAsia="Times New Roman" w:hAnsi="Arial" w:cs="Arial" w:hint="cs"/>
          <w:color w:val="00AEEF"/>
          <w:rtl/>
          <w:lang w:bidi="he-IL"/>
        </w:rPr>
        <w:t>1.3</w:t>
      </w:r>
      <w:r w:rsidR="00523DEC" w:rsidRPr="00245D45">
        <w:rPr>
          <w:rFonts w:ascii="Arial" w:eastAsia="Times New Roman" w:hAnsi="Arial" w:cs="Arial" w:hint="cs"/>
          <w:color w:val="00AEEF"/>
          <w:rtl/>
          <w:lang w:bidi="he-IL"/>
        </w:rPr>
        <w:t xml:space="preserve"> // </w:t>
      </w:r>
      <w:r w:rsidR="00480EAE" w:rsidRPr="00245D45">
        <w:rPr>
          <w:rFonts w:ascii="Arial" w:eastAsia="Times New Roman" w:hAnsi="Arial" w:cs="Arial" w:hint="cs"/>
          <w:color w:val="00AEEF"/>
          <w:rtl/>
          <w:lang w:bidi="he-IL"/>
        </w:rPr>
        <w:t>השקעה שנתית פר</w:t>
      </w:r>
      <w:r w:rsidR="007B1F0C">
        <w:rPr>
          <w:rFonts w:ascii="Arial" w:eastAsia="Times New Roman" w:hAnsi="Arial" w:cs="Arial" w:hint="cs"/>
          <w:color w:val="00AEEF"/>
          <w:rtl/>
          <w:lang w:bidi="he-IL"/>
        </w:rPr>
        <w:t>-</w:t>
      </w:r>
      <w:r w:rsidR="00480EAE" w:rsidRPr="00245D45">
        <w:rPr>
          <w:rFonts w:ascii="Arial" w:eastAsia="Times New Roman" w:hAnsi="Arial" w:cs="Arial" w:hint="cs"/>
          <w:color w:val="00AEEF"/>
          <w:rtl/>
          <w:lang w:bidi="he-IL"/>
        </w:rPr>
        <w:t>ילד (</w:t>
      </w:r>
      <w:r w:rsidR="00480EAE" w:rsidRPr="00245D45">
        <w:rPr>
          <w:rFonts w:ascii="Arial" w:eastAsia="Times New Roman" w:hAnsi="Arial" w:cs="Arial" w:hint="cs"/>
          <w:color w:val="00AEEF"/>
          <w:lang w:bidi="he-IL"/>
        </w:rPr>
        <w:t>USD</w:t>
      </w:r>
      <w:r w:rsidR="00480EAE" w:rsidRPr="00245D45">
        <w:rPr>
          <w:rFonts w:ascii="Arial" w:eastAsia="Times New Roman" w:hAnsi="Arial" w:cs="Arial" w:hint="cs"/>
          <w:color w:val="00AEEF"/>
          <w:rtl/>
          <w:lang w:bidi="he-IL"/>
        </w:rPr>
        <w:t xml:space="preserve">) במסגרות החינוך: </w:t>
      </w:r>
      <w:r w:rsidR="003423E6">
        <w:rPr>
          <w:rFonts w:ascii="Arial" w:eastAsia="Times New Roman" w:hAnsi="Arial" w:cs="Arial" w:hint="cs"/>
          <w:color w:val="00AEEF"/>
          <w:rtl/>
          <w:lang w:bidi="he-IL"/>
        </w:rPr>
        <w:t>מסגרות מתחת</w:t>
      </w:r>
      <w:r w:rsidR="00480EAE" w:rsidRPr="00245D45">
        <w:rPr>
          <w:rFonts w:ascii="Arial" w:eastAsia="Times New Roman" w:hAnsi="Arial" w:cs="Arial" w:hint="cs"/>
          <w:color w:val="00AEEF"/>
          <w:rtl/>
          <w:lang w:bidi="he-IL"/>
        </w:rPr>
        <w:t xml:space="preserve"> גיל 3, קדם</w:t>
      </w:r>
      <w:r w:rsidR="00E06AFC" w:rsidRPr="00245D45">
        <w:rPr>
          <w:rFonts w:ascii="Arial" w:eastAsia="Times New Roman" w:hAnsi="Arial" w:cs="Arial" w:hint="cs"/>
          <w:color w:val="00AEEF"/>
          <w:rtl/>
          <w:lang w:bidi="he-IL"/>
        </w:rPr>
        <w:t>-</w:t>
      </w:r>
      <w:r w:rsidR="00480EAE" w:rsidRPr="00245D45">
        <w:rPr>
          <w:rFonts w:ascii="Arial" w:eastAsia="Times New Roman" w:hAnsi="Arial" w:cs="Arial" w:hint="cs"/>
          <w:color w:val="00AEEF"/>
          <w:rtl/>
          <w:lang w:bidi="he-IL"/>
        </w:rPr>
        <w:t>יסודי ויסודי</w:t>
      </w:r>
    </w:p>
    <w:p w14:paraId="53F304EB" w14:textId="77777777" w:rsidR="004E3ECD" w:rsidRPr="004E3ECD" w:rsidRDefault="00523DEC" w:rsidP="004E3ECD">
      <w:pPr>
        <w:pStyle w:val="ListParagraph"/>
        <w:tabs>
          <w:tab w:val="left" w:pos="9210"/>
        </w:tabs>
        <w:bidi/>
        <w:ind w:left="0"/>
        <w:jc w:val="both"/>
        <w:rPr>
          <w:rFonts w:ascii="Arial" w:hAnsi="Arial" w:cs="Arial"/>
          <w:color w:val="0070C0"/>
          <w:rtl/>
          <w:lang w:bidi="he-IL"/>
        </w:rPr>
      </w:pPr>
      <w:r w:rsidRPr="005074CB">
        <w:rPr>
          <w:rFonts w:ascii="Arial" w:hAnsi="Arial" w:cs="Arial"/>
          <w:noProof/>
          <w:color w:val="808080" w:themeColor="background1" w:themeShade="80"/>
          <w:sz w:val="24"/>
          <w:szCs w:val="24"/>
        </w:rPr>
        <w:drawing>
          <wp:anchor distT="0" distB="0" distL="114300" distR="114300" simplePos="0" relativeHeight="251658260" behindDoc="1" locked="0" layoutInCell="1" allowOverlap="1" wp14:anchorId="40C9E58D" wp14:editId="1C78161C">
            <wp:simplePos x="0" y="0"/>
            <wp:positionH relativeFrom="column">
              <wp:posOffset>31115</wp:posOffset>
            </wp:positionH>
            <wp:positionV relativeFrom="paragraph">
              <wp:posOffset>193675</wp:posOffset>
            </wp:positionV>
            <wp:extent cx="6518275" cy="260985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D1081D7" w14:textId="77777777" w:rsidR="004E3ECD" w:rsidRPr="004E3ECD" w:rsidRDefault="003423E6" w:rsidP="004E3ECD">
      <w:pPr>
        <w:pStyle w:val="ListParagraph"/>
        <w:tabs>
          <w:tab w:val="left" w:pos="9210"/>
        </w:tabs>
        <w:bidi/>
        <w:jc w:val="both"/>
        <w:rPr>
          <w:rFonts w:ascii="Arial" w:hAnsi="Arial" w:cs="Arial"/>
          <w:color w:val="808080" w:themeColor="background1" w:themeShade="80"/>
          <w:sz w:val="24"/>
          <w:szCs w:val="24"/>
          <w:lang w:bidi="he-IL"/>
        </w:rPr>
      </w:pPr>
      <w:r>
        <w:rPr>
          <w:rFonts w:ascii="Arial" w:hAnsi="Arial" w:cs="Arial"/>
          <w:noProof/>
          <w:color w:val="77697A" w:themeColor="accent6" w:themeShade="BF"/>
          <w:sz w:val="20"/>
          <w:szCs w:val="20"/>
        </w:rPr>
        <mc:AlternateContent>
          <mc:Choice Requires="wps">
            <w:drawing>
              <wp:anchor distT="0" distB="0" distL="114300" distR="114300" simplePos="0" relativeHeight="251658269" behindDoc="0" locked="0" layoutInCell="1" allowOverlap="1" wp14:anchorId="45F4F960" wp14:editId="620FC378">
                <wp:simplePos x="0" y="0"/>
                <wp:positionH relativeFrom="margin">
                  <wp:align>left</wp:align>
                </wp:positionH>
                <wp:positionV relativeFrom="page">
                  <wp:posOffset>2552700</wp:posOffset>
                </wp:positionV>
                <wp:extent cx="622300" cy="336550"/>
                <wp:effectExtent l="19050" t="19050" r="25400" b="25400"/>
                <wp:wrapNone/>
                <wp:docPr id="11" name="Rounded Rectangle 11"/>
                <wp:cNvGraphicFramePr/>
                <a:graphic xmlns:a="http://schemas.openxmlformats.org/drawingml/2006/main">
                  <a:graphicData uri="http://schemas.microsoft.com/office/word/2010/wordprocessingShape">
                    <wps:wsp>
                      <wps:cNvSpPr/>
                      <wps:spPr>
                        <a:xfrm>
                          <a:off x="0" y="0"/>
                          <a:ext cx="622300" cy="336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20DF8" w14:textId="77777777" w:rsidR="00F02304" w:rsidRPr="003423E6" w:rsidRDefault="00F02304" w:rsidP="003423E6">
                            <w:pPr>
                              <w:jc w:val="center"/>
                              <w:rPr>
                                <w:sz w:val="16"/>
                                <w:szCs w:val="16"/>
                              </w:rPr>
                            </w:pPr>
                            <w:r w:rsidRPr="003423E6">
                              <w:rPr>
                                <w:color w:val="000000" w:themeColor="text1"/>
                                <w:sz w:val="16"/>
                                <w:szCs w:val="16"/>
                              </w:rPr>
                              <w:t>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4F960" id="Rounded Rectangle 11" o:spid="_x0000_s1033" style="position:absolute;left:0;text-align:left;margin-left:0;margin-top:201pt;width:49pt;height:26.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" fillcolor="white [3212]" strokecolor="white [3212]" strokeweight="2.25pt">
                <v:textbox>
                  <w:txbxContent>
                    <w:p w14:paraId="18A20DF8" w14:textId="77777777" w:rsidR="00F02304" w:rsidRPr="003423E6" w:rsidRDefault="00F02304" w:rsidP="003423E6">
                      <w:pPr>
                        <w:jc w:val="center"/>
                        <w:rPr>
                          <w:sz w:val="16"/>
                          <w:szCs w:val="16"/>
                        </w:rPr>
                      </w:pPr>
                      <w:r w:rsidRPr="003423E6">
                        <w:rPr>
                          <w:color w:val="000000" w:themeColor="text1"/>
                          <w:sz w:val="16"/>
                          <w:szCs w:val="16"/>
                        </w:rPr>
                        <w:t>USD</w:t>
                      </w:r>
                    </w:p>
                  </w:txbxContent>
                </v:textbox>
                <w10:wrap anchorx="margin" anchory="page"/>
              </v:roundrect>
            </w:pict>
          </mc:Fallback>
        </mc:AlternateContent>
      </w:r>
    </w:p>
    <w:p w14:paraId="6D51E01B" w14:textId="77777777" w:rsidR="00C40B20" w:rsidRDefault="00C40B20" w:rsidP="004E3ECD">
      <w:pPr>
        <w:pStyle w:val="ListParagraph"/>
        <w:tabs>
          <w:tab w:val="left" w:pos="9210"/>
        </w:tabs>
        <w:rPr>
          <w:rFonts w:ascii="Arial" w:hAnsi="Arial" w:cs="Arial"/>
          <w:color w:val="77697A" w:themeColor="accent6" w:themeShade="BF"/>
          <w:sz w:val="20"/>
          <w:szCs w:val="20"/>
          <w:lang w:bidi="he-IL"/>
        </w:rPr>
      </w:pPr>
    </w:p>
    <w:p w14:paraId="790F6530" w14:textId="77777777" w:rsidR="00C40B20" w:rsidRDefault="00C40B20" w:rsidP="004E3ECD">
      <w:pPr>
        <w:pStyle w:val="ListParagraph"/>
        <w:tabs>
          <w:tab w:val="left" w:pos="9210"/>
        </w:tabs>
        <w:rPr>
          <w:rFonts w:ascii="Arial" w:hAnsi="Arial" w:cs="Arial"/>
          <w:color w:val="77697A" w:themeColor="accent6" w:themeShade="BF"/>
          <w:sz w:val="20"/>
          <w:szCs w:val="20"/>
          <w:lang w:bidi="he-IL"/>
        </w:rPr>
      </w:pPr>
    </w:p>
    <w:p w14:paraId="5EA9EC87" w14:textId="77777777" w:rsidR="00C40B20" w:rsidRDefault="00C40B20" w:rsidP="004E3ECD">
      <w:pPr>
        <w:pStyle w:val="ListParagraph"/>
        <w:tabs>
          <w:tab w:val="left" w:pos="9210"/>
        </w:tabs>
        <w:rPr>
          <w:rFonts w:ascii="Arial" w:hAnsi="Arial" w:cs="Arial"/>
          <w:color w:val="77697A" w:themeColor="accent6" w:themeShade="BF"/>
          <w:sz w:val="20"/>
          <w:szCs w:val="20"/>
          <w:lang w:bidi="he-IL"/>
        </w:rPr>
      </w:pPr>
    </w:p>
    <w:p w14:paraId="37E3EE41"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3E380D14"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075A8D76"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37F1AF80"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4DE68DDA"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20DCC18F"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4FFA4ADD"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5016D7CD"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1761B34F" w14:textId="77777777" w:rsidR="00C40B20" w:rsidRDefault="00C40B20" w:rsidP="00C40B20">
      <w:pPr>
        <w:pStyle w:val="ListParagraph"/>
        <w:tabs>
          <w:tab w:val="left" w:pos="9210"/>
        </w:tabs>
        <w:rPr>
          <w:rFonts w:ascii="Arial" w:hAnsi="Arial" w:cs="Arial"/>
          <w:color w:val="77697A" w:themeColor="accent6" w:themeShade="BF"/>
          <w:sz w:val="16"/>
          <w:szCs w:val="16"/>
          <w:lang w:bidi="he-IL"/>
        </w:rPr>
      </w:pPr>
    </w:p>
    <w:p w14:paraId="1A289D64" w14:textId="77777777" w:rsidR="00C40B20" w:rsidRDefault="003469DE" w:rsidP="003469DE">
      <w:pPr>
        <w:pStyle w:val="ListParagraph"/>
        <w:tabs>
          <w:tab w:val="left" w:pos="9210"/>
        </w:tabs>
        <w:rPr>
          <w:rFonts w:ascii="Arial" w:hAnsi="Arial" w:cs="Arial"/>
          <w:color w:val="77697A" w:themeColor="accent6" w:themeShade="BF"/>
          <w:sz w:val="16"/>
          <w:szCs w:val="16"/>
          <w:lang w:bidi="he-IL"/>
        </w:rPr>
      </w:pPr>
      <w:r>
        <w:rPr>
          <w:rFonts w:ascii="Arial" w:hAnsi="Arial" w:cs="Arial"/>
          <w:color w:val="77697A" w:themeColor="accent6" w:themeShade="BF"/>
          <w:sz w:val="16"/>
          <w:szCs w:val="16"/>
          <w:lang w:bidi="he-IL"/>
        </w:rPr>
        <w:tab/>
      </w:r>
    </w:p>
    <w:p w14:paraId="232AC7F1" w14:textId="77777777" w:rsidR="00C40B20" w:rsidRDefault="00313F0D" w:rsidP="004C328A">
      <w:pPr>
        <w:pStyle w:val="ListParagraph"/>
        <w:tabs>
          <w:tab w:val="left" w:pos="9210"/>
          <w:tab w:val="left" w:pos="9590"/>
        </w:tabs>
        <w:rPr>
          <w:rFonts w:ascii="Arial" w:hAnsi="Arial" w:cs="Arial"/>
          <w:color w:val="77697A" w:themeColor="accent6" w:themeShade="BF"/>
          <w:sz w:val="16"/>
          <w:szCs w:val="16"/>
          <w:lang w:bidi="he-IL"/>
        </w:rPr>
      </w:pPr>
      <w:r>
        <w:rPr>
          <w:rFonts w:ascii="Arial" w:hAnsi="Arial" w:cs="Arial"/>
          <w:color w:val="77697A" w:themeColor="accent6" w:themeShade="BF"/>
          <w:sz w:val="16"/>
          <w:szCs w:val="16"/>
          <w:lang w:bidi="he-IL"/>
        </w:rPr>
        <w:tab/>
      </w:r>
      <w:r w:rsidR="004C328A">
        <w:rPr>
          <w:rFonts w:ascii="Arial" w:hAnsi="Arial" w:cs="Arial"/>
          <w:color w:val="77697A" w:themeColor="accent6" w:themeShade="BF"/>
          <w:sz w:val="16"/>
          <w:szCs w:val="16"/>
          <w:lang w:bidi="he-IL"/>
        </w:rPr>
        <w:tab/>
      </w:r>
    </w:p>
    <w:p w14:paraId="3B452E62" w14:textId="77777777" w:rsidR="00C40B20" w:rsidRDefault="003469DE" w:rsidP="00D22548">
      <w:pPr>
        <w:pStyle w:val="ListParagraph"/>
        <w:tabs>
          <w:tab w:val="left" w:pos="2160"/>
          <w:tab w:val="left" w:pos="9210"/>
          <w:tab w:val="right" w:pos="10309"/>
        </w:tabs>
        <w:rPr>
          <w:rFonts w:ascii="Arial" w:hAnsi="Arial" w:cs="Arial"/>
          <w:color w:val="77697A" w:themeColor="accent6" w:themeShade="BF"/>
          <w:sz w:val="16"/>
          <w:szCs w:val="16"/>
          <w:lang w:bidi="he-IL"/>
        </w:rPr>
      </w:pPr>
      <w:r>
        <w:rPr>
          <w:rFonts w:ascii="Arial" w:hAnsi="Arial" w:cs="Arial"/>
          <w:color w:val="77697A" w:themeColor="accent6" w:themeShade="BF"/>
          <w:sz w:val="16"/>
          <w:szCs w:val="16"/>
          <w:lang w:bidi="he-IL"/>
        </w:rPr>
        <w:tab/>
      </w:r>
      <w:r>
        <w:rPr>
          <w:rFonts w:ascii="Arial" w:hAnsi="Arial" w:cs="Arial"/>
          <w:color w:val="77697A" w:themeColor="accent6" w:themeShade="BF"/>
          <w:sz w:val="16"/>
          <w:szCs w:val="16"/>
          <w:lang w:bidi="he-IL"/>
        </w:rPr>
        <w:tab/>
      </w:r>
    </w:p>
    <w:p w14:paraId="68114A87" w14:textId="77777777" w:rsidR="00C87227" w:rsidRDefault="001B04CD" w:rsidP="004C328A">
      <w:pPr>
        <w:pStyle w:val="ListParagraph"/>
        <w:tabs>
          <w:tab w:val="left" w:pos="9210"/>
        </w:tabs>
        <w:bidi/>
        <w:rPr>
          <w:rFonts w:ascii="Arial" w:hAnsi="Arial" w:cs="Arial"/>
          <w:color w:val="77697A" w:themeColor="accent6" w:themeShade="BF"/>
          <w:sz w:val="16"/>
          <w:szCs w:val="16"/>
          <w:lang w:bidi="he-IL"/>
        </w:rPr>
      </w:pPr>
      <w:r>
        <w:rPr>
          <w:rFonts w:ascii="Arial" w:hAnsi="Arial" w:cs="Arial"/>
          <w:noProof/>
          <w:sz w:val="16"/>
          <w:szCs w:val="16"/>
          <w:u w:val="single"/>
          <w:rtl/>
        </w:rPr>
        <mc:AlternateContent>
          <mc:Choice Requires="wps">
            <w:drawing>
              <wp:anchor distT="0" distB="0" distL="114300" distR="114300" simplePos="0" relativeHeight="251658272" behindDoc="0" locked="0" layoutInCell="1" allowOverlap="1" wp14:anchorId="11CACC81" wp14:editId="2C1438A5">
                <wp:simplePos x="0" y="0"/>
                <wp:positionH relativeFrom="page">
                  <wp:align>center</wp:align>
                </wp:positionH>
                <wp:positionV relativeFrom="paragraph">
                  <wp:posOffset>217805</wp:posOffset>
                </wp:positionV>
                <wp:extent cx="6457950" cy="296694"/>
                <wp:effectExtent l="12700" t="12700" r="19050" b="8255"/>
                <wp:wrapNone/>
                <wp:docPr id="4" name="Rounded Rectangle 4"/>
                <wp:cNvGraphicFramePr/>
                <a:graphic xmlns:a="http://schemas.openxmlformats.org/drawingml/2006/main">
                  <a:graphicData uri="http://schemas.microsoft.com/office/word/2010/wordprocessingShape">
                    <wps:wsp>
                      <wps:cNvSpPr/>
                      <wps:spPr>
                        <a:xfrm>
                          <a:off x="0" y="0"/>
                          <a:ext cx="6457950" cy="296694"/>
                        </a:xfrm>
                        <a:prstGeom prst="round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3772E" w14:textId="77777777" w:rsidR="00F02304" w:rsidRPr="001B04CD" w:rsidRDefault="00F02304" w:rsidP="001B04CD">
                            <w:pPr>
                              <w:rPr>
                                <w:lang w:bidi="he-I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ACC81" id="Rounded Rectangle 4" o:spid="_x0000_s1034" style="position:absolute;left:0;text-align:left;margin-left:0;margin-top:17.15pt;width:508.5pt;height:23.35pt;z-index:251658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" filled="f" strokecolor="white [3212]" strokeweight="2.25pt">
                <v:textbox>
                  <w:txbxContent>
                    <w:p w14:paraId="1053772E" w14:textId="77777777" w:rsidR="00F02304" w:rsidRPr="001B04CD" w:rsidRDefault="00F02304" w:rsidP="001B04CD">
                      <w:pPr>
                        <w:rPr>
                          <w:lang w:bidi="he-IL"/>
                        </w:rPr>
                      </w:pPr>
                    </w:p>
                  </w:txbxContent>
                </v:textbox>
                <w10:wrap anchorx="page"/>
              </v:roundrect>
            </w:pict>
          </mc:Fallback>
        </mc:AlternateContent>
      </w:r>
    </w:p>
    <w:p w14:paraId="7A651094" w14:textId="77777777" w:rsidR="00A76D6A" w:rsidRDefault="001B04CD" w:rsidP="00C87227">
      <w:pPr>
        <w:tabs>
          <w:tab w:val="left" w:pos="9210"/>
        </w:tabs>
        <w:bidi/>
        <w:rPr>
          <w:rFonts w:ascii="Arial" w:hAnsi="Arial" w:cs="Arial"/>
          <w:sz w:val="16"/>
          <w:szCs w:val="16"/>
          <w:u w:val="single"/>
          <w:rtl/>
          <w:lang w:bidi="he-IL"/>
        </w:rPr>
      </w:pPr>
      <w:r>
        <w:rPr>
          <w:rFonts w:ascii="Arial" w:hAnsi="Arial" w:cs="Arial"/>
          <w:noProof/>
          <w:sz w:val="16"/>
          <w:szCs w:val="16"/>
          <w:u w:val="single"/>
          <w:rtl/>
        </w:rPr>
        <mc:AlternateContent>
          <mc:Choice Requires="wps">
            <w:drawing>
              <wp:anchor distT="0" distB="0" distL="114300" distR="114300" simplePos="0" relativeHeight="251658273" behindDoc="0" locked="0" layoutInCell="1" allowOverlap="1" wp14:anchorId="1ECDEC3B" wp14:editId="5CEC688D">
                <wp:simplePos x="0" y="0"/>
                <wp:positionH relativeFrom="column">
                  <wp:posOffset>139065</wp:posOffset>
                </wp:positionH>
                <wp:positionV relativeFrom="paragraph">
                  <wp:posOffset>8255</wp:posOffset>
                </wp:positionV>
                <wp:extent cx="6311900" cy="2413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6311900" cy="241300"/>
                        </a:xfrm>
                        <a:prstGeom prst="rect">
                          <a:avLst/>
                        </a:prstGeom>
                        <a:noFill/>
                        <a:ln w="6350">
                          <a:solidFill>
                            <a:schemeClr val="bg1"/>
                          </a:solidFill>
                        </a:ln>
                      </wps:spPr>
                      <wps:txbx>
                        <w:txbxContent>
                          <w:p w14:paraId="15369251" w14:textId="77777777" w:rsidR="00F02304" w:rsidRPr="001B04CD" w:rsidRDefault="00F02304" w:rsidP="001B04CD">
                            <w:pPr>
                              <w:bidi/>
                              <w:rPr>
                                <w:sz w:val="16"/>
                                <w:szCs w:val="16"/>
                                <w:rtl/>
                                <w:lang w:bidi="he-IL"/>
                              </w:rPr>
                            </w:pPr>
                            <w:r w:rsidRPr="001B04CD">
                              <w:rPr>
                                <w:rFonts w:hint="cs"/>
                                <w:sz w:val="16"/>
                                <w:szCs w:val="16"/>
                                <w:rtl/>
                                <w:lang w:bidi="he-IL"/>
                              </w:rPr>
                              <w:t>ישראל</w:t>
                            </w:r>
                            <w:r>
                              <w:rPr>
                                <w:rFonts w:hint="cs"/>
                                <w:sz w:val="16"/>
                                <w:szCs w:val="16"/>
                                <w:rtl/>
                                <w:lang w:bidi="he-IL"/>
                              </w:rPr>
                              <w:t xml:space="preserve">         תורכיה                     צ'ילה             קוריאה              יפן              ממוצע </w:t>
                            </w:r>
                            <w:r>
                              <w:rPr>
                                <w:rFonts w:hint="cs"/>
                                <w:sz w:val="16"/>
                                <w:szCs w:val="16"/>
                                <w:lang w:bidi="he-IL"/>
                              </w:rPr>
                              <w:t>OECD</w:t>
                            </w:r>
                            <w:r>
                              <w:rPr>
                                <w:rFonts w:hint="cs"/>
                                <w:sz w:val="16"/>
                                <w:szCs w:val="16"/>
                                <w:rtl/>
                                <w:lang w:bidi="he-IL"/>
                              </w:rPr>
                              <w:t xml:space="preserve">       גרמניה        דנמרק                   איסלנד           נורבגיה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DEC3B" id="Text Box 18" o:spid="_x0000_s1035" type="#_x0000_t202" style="position:absolute;left:0;text-align:left;margin-left:10.95pt;margin-top:.65pt;width:497pt;height: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" filled="f" strokecolor="white [3212]" strokeweight=".5pt">
                <v:textbox>
                  <w:txbxContent>
                    <w:p w14:paraId="15369251" w14:textId="77777777" w:rsidR="00F02304" w:rsidRPr="001B04CD" w:rsidRDefault="00F02304" w:rsidP="001B04CD">
                      <w:pPr>
                        <w:bidi/>
                        <w:rPr>
                          <w:sz w:val="16"/>
                          <w:szCs w:val="16"/>
                          <w:rtl/>
                          <w:lang w:bidi="he-IL"/>
                        </w:rPr>
                      </w:pPr>
                      <w:r w:rsidRPr="001B04CD">
                        <w:rPr>
                          <w:rFonts w:hint="cs"/>
                          <w:sz w:val="16"/>
                          <w:szCs w:val="16"/>
                          <w:rtl/>
                          <w:lang w:bidi="he-IL"/>
                        </w:rPr>
                        <w:t>ישראל</w:t>
                      </w:r>
                      <w:r>
                        <w:rPr>
                          <w:rFonts w:hint="cs"/>
                          <w:sz w:val="16"/>
                          <w:szCs w:val="16"/>
                          <w:rtl/>
                          <w:lang w:bidi="he-IL"/>
                        </w:rPr>
                        <w:t xml:space="preserve">         תורכיה                     צ'ילה             קוריאה              יפן              ממוצע </w:t>
                      </w:r>
                      <w:r>
                        <w:rPr>
                          <w:rFonts w:hint="cs"/>
                          <w:sz w:val="16"/>
                          <w:szCs w:val="16"/>
                          <w:lang w:bidi="he-IL"/>
                        </w:rPr>
                        <w:t>OECD</w:t>
                      </w:r>
                      <w:r>
                        <w:rPr>
                          <w:rFonts w:hint="cs"/>
                          <w:sz w:val="16"/>
                          <w:szCs w:val="16"/>
                          <w:rtl/>
                          <w:lang w:bidi="he-IL"/>
                        </w:rPr>
                        <w:t xml:space="preserve">       גרמניה        דנמרק                   איסלנד           נורבגיה</w:t>
                      </w:r>
                    </w:p>
                  </w:txbxContent>
                </v:textbox>
              </v:shape>
            </w:pict>
          </mc:Fallback>
        </mc:AlternateContent>
      </w:r>
    </w:p>
    <w:p w14:paraId="123A016B" w14:textId="77777777" w:rsidR="00C40B20" w:rsidRPr="00C87227" w:rsidRDefault="00C87227" w:rsidP="001B04CD">
      <w:pPr>
        <w:tabs>
          <w:tab w:val="left" w:pos="9210"/>
        </w:tabs>
        <w:bidi/>
        <w:rPr>
          <w:rFonts w:ascii="Arial" w:hAnsi="Arial" w:cs="Arial"/>
          <w:color w:val="77697A" w:themeColor="accent6" w:themeShade="BF"/>
          <w:sz w:val="16"/>
          <w:szCs w:val="16"/>
          <w:rtl/>
          <w:lang w:bidi="he-IL"/>
        </w:rPr>
      </w:pPr>
      <w:r w:rsidRPr="007F50D8">
        <w:rPr>
          <w:rFonts w:ascii="Arial" w:hAnsi="Arial" w:cs="Arial"/>
          <w:sz w:val="16"/>
          <w:szCs w:val="16"/>
          <w:u w:val="single"/>
          <w:rtl/>
          <w:lang w:bidi="he-IL"/>
        </w:rPr>
        <w:t>מקור:</w:t>
      </w:r>
      <w:r w:rsidRPr="007F50D8">
        <w:rPr>
          <w:rFonts w:ascii="Arial" w:hAnsi="Arial" w:cs="Arial" w:hint="cs"/>
          <w:sz w:val="16"/>
          <w:szCs w:val="16"/>
          <w:u w:val="single"/>
          <w:rtl/>
          <w:lang w:bidi="he-IL"/>
        </w:rPr>
        <w:t xml:space="preserve"> </w:t>
      </w:r>
      <w:r w:rsidRPr="007F50D8">
        <w:rPr>
          <w:rFonts w:ascii="Arial" w:eastAsia="Times New Roman" w:hAnsi="Arial" w:cs="Arial"/>
          <w:color w:val="000000"/>
          <w:sz w:val="16"/>
          <w:szCs w:val="16"/>
          <w:u w:val="single"/>
        </w:rPr>
        <w:t xml:space="preserve">TALIS Starting Strong 2018 (Figure </w:t>
      </w:r>
      <w:r>
        <w:rPr>
          <w:rFonts w:ascii="Arial" w:eastAsia="Times New Roman" w:hAnsi="Arial" w:cs="Arial"/>
          <w:color w:val="000000"/>
          <w:sz w:val="16"/>
          <w:szCs w:val="16"/>
          <w:u w:val="single"/>
        </w:rPr>
        <w:t>5</w:t>
      </w:r>
      <w:r w:rsidRPr="007F50D8">
        <w:rPr>
          <w:rFonts w:ascii="Arial" w:eastAsia="Times New Roman" w:hAnsi="Arial" w:cs="Arial"/>
          <w:color w:val="000000"/>
          <w:sz w:val="16"/>
          <w:szCs w:val="16"/>
          <w:u w:val="single"/>
        </w:rPr>
        <w:t>.7)</w:t>
      </w:r>
    </w:p>
    <w:p w14:paraId="56551EE4" w14:textId="77777777" w:rsidR="00F13A53" w:rsidRDefault="00F13A53" w:rsidP="00F13A53">
      <w:pPr>
        <w:tabs>
          <w:tab w:val="left" w:pos="9210"/>
        </w:tabs>
        <w:bidi/>
        <w:jc w:val="both"/>
        <w:rPr>
          <w:rFonts w:ascii="Arial" w:hAnsi="Arial" w:cs="Arial"/>
          <w:color w:val="808080" w:themeColor="background1" w:themeShade="80"/>
          <w:sz w:val="24"/>
          <w:szCs w:val="24"/>
          <w:u w:val="single"/>
          <w:rtl/>
          <w:lang w:bidi="he-IL"/>
        </w:rPr>
      </w:pPr>
    </w:p>
    <w:p w14:paraId="1A8EF370" w14:textId="77777777" w:rsidR="00480EAE" w:rsidRPr="00F13A53" w:rsidRDefault="00480EAE" w:rsidP="00F13A53">
      <w:pPr>
        <w:tabs>
          <w:tab w:val="left" w:pos="9210"/>
        </w:tabs>
        <w:bidi/>
        <w:jc w:val="both"/>
        <w:rPr>
          <w:rFonts w:ascii="Arial" w:hAnsi="Arial" w:cs="Arial"/>
          <w:color w:val="808080" w:themeColor="background1" w:themeShade="80"/>
          <w:sz w:val="24"/>
          <w:szCs w:val="24"/>
          <w:u w:val="single"/>
          <w:rtl/>
          <w:lang w:bidi="he-IL"/>
        </w:rPr>
      </w:pPr>
      <w:r>
        <w:rPr>
          <w:noProof/>
          <w:rtl/>
        </w:rPr>
        <mc:AlternateContent>
          <mc:Choice Requires="wps">
            <w:drawing>
              <wp:anchor distT="0" distB="0" distL="114300" distR="114300" simplePos="0" relativeHeight="251658249" behindDoc="0" locked="0" layoutInCell="1" allowOverlap="1" wp14:anchorId="7473D03F" wp14:editId="1A08F7BA">
                <wp:simplePos x="0" y="0"/>
                <wp:positionH relativeFrom="margin">
                  <wp:align>right</wp:align>
                </wp:positionH>
                <wp:positionV relativeFrom="paragraph">
                  <wp:posOffset>121984</wp:posOffset>
                </wp:positionV>
                <wp:extent cx="6517005" cy="2494345"/>
                <wp:effectExtent l="0" t="0" r="0" b="1270"/>
                <wp:wrapNone/>
                <wp:docPr id="211" name="Folded Corner 211"/>
                <wp:cNvGraphicFramePr/>
                <a:graphic xmlns:a="http://schemas.openxmlformats.org/drawingml/2006/main">
                  <a:graphicData uri="http://schemas.microsoft.com/office/word/2010/wordprocessingShape">
                    <wps:wsp>
                      <wps:cNvSpPr/>
                      <wps:spPr>
                        <a:xfrm>
                          <a:off x="0" y="0"/>
                          <a:ext cx="6517005" cy="2494345"/>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03E94098" w14:textId="77777777" w:rsidR="00F02304" w:rsidRPr="00775017" w:rsidRDefault="00F02304" w:rsidP="00480EAE">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498652AF" wp14:editId="411ED0C0">
                                  <wp:extent cx="341175" cy="415925"/>
                                  <wp:effectExtent l="0" t="0" r="1905"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65FA890" w14:textId="77777777" w:rsidR="00F02304" w:rsidRPr="00775017" w:rsidRDefault="00F02304" w:rsidP="00537549">
                            <w:pPr>
                              <w:pStyle w:val="Talishead4"/>
                            </w:pPr>
                            <w:bookmarkStart w:id="8" w:name="_Toc26128925"/>
                            <w:r>
                              <w:rPr>
                                <w:rFonts w:hint="cs"/>
                                <w:rtl/>
                              </w:rPr>
                              <w:t>הבדלים בהשקעה פר-ילד בין מסגרות לילדים מתחת גיל 3, מסגרות החינוך הקדם-יסודי    ומסגרות החינוך היסודי</w:t>
                            </w:r>
                            <w:bookmarkEnd w:id="8"/>
                          </w:p>
                          <w:p w14:paraId="3ED26FA2" w14:textId="77777777" w:rsidR="00F02304" w:rsidRDefault="00F02304" w:rsidP="0029156F">
                            <w:pPr>
                              <w:bidi/>
                              <w:spacing w:after="0"/>
                              <w:rPr>
                                <w:rFonts w:ascii="Arial" w:hAnsi="Arial" w:cs="Arial"/>
                                <w:color w:val="1E3668"/>
                                <w:rtl/>
                                <w:lang w:bidi="he-IL"/>
                              </w:rPr>
                            </w:pPr>
                            <w:r>
                              <w:rPr>
                                <w:rFonts w:ascii="Arial" w:hAnsi="Arial" w:cs="Arial" w:hint="cs"/>
                                <w:color w:val="1E3668"/>
                                <w:rtl/>
                                <w:lang w:bidi="he-IL"/>
                              </w:rPr>
                              <w:t>ישראל יוצאת דופן בצורה בולטת בין מדינות ה-</w:t>
                            </w:r>
                            <w:r>
                              <w:rPr>
                                <w:rFonts w:ascii="Arial" w:hAnsi="Arial" w:cs="Arial"/>
                                <w:color w:val="1E3668"/>
                                <w:lang w:bidi="he-IL"/>
                              </w:rPr>
                              <w:t>OECD</w:t>
                            </w:r>
                            <w:r>
                              <w:rPr>
                                <w:rFonts w:ascii="Arial" w:hAnsi="Arial" w:cs="Arial" w:hint="cs"/>
                                <w:color w:val="1E3668"/>
                                <w:rtl/>
                                <w:lang w:bidi="he-IL"/>
                              </w:rPr>
                              <w:t xml:space="preserve">: כאשר ההשקעה פר-ילד במסגרות חינוך-טיפול עד גיל 3 היא הנמוכה ביותר בישראל (2971 דולר לשנה) ולעומת ממוצע ה </w:t>
                            </w:r>
                            <w:r>
                              <w:rPr>
                                <w:rFonts w:ascii="Arial" w:hAnsi="Arial" w:cs="Arial" w:hint="cs"/>
                                <w:color w:val="1E3668"/>
                                <w:lang w:bidi="he-IL"/>
                              </w:rPr>
                              <w:t>OECD</w:t>
                            </w:r>
                            <w:r>
                              <w:rPr>
                                <w:rFonts w:ascii="Arial" w:hAnsi="Arial" w:cs="Arial" w:hint="cs"/>
                                <w:color w:val="1E3668"/>
                                <w:rtl/>
                                <w:lang w:bidi="he-IL"/>
                              </w:rPr>
                              <w:t xml:space="preserve"> במסגרות עד גיל 3 העומד על 12,080 דולר לשנה, וגבוה פי 4 מאשר בישראל. זאת ועוד, בישראל, ההשקעה פר-ילד במסגרות החינוך הקדם-יסודי גבוהה פי שניים, לערך, מהשקעה במסגרות עד גיל 3.</w:t>
                            </w:r>
                          </w:p>
                          <w:p w14:paraId="2A117318" w14:textId="77777777" w:rsidR="00F02304" w:rsidRPr="0099348A" w:rsidRDefault="00F02304" w:rsidP="00D3401E">
                            <w:pPr>
                              <w:bidi/>
                              <w:spacing w:after="0"/>
                              <w:rPr>
                                <w:rFonts w:ascii="Arial" w:hAnsi="Arial" w:cs="Arial"/>
                                <w:color w:val="1E3668"/>
                                <w:rtl/>
                                <w:lang w:bidi="he-IL"/>
                              </w:rPr>
                            </w:pPr>
                          </w:p>
                          <w:p w14:paraId="7A792001" w14:textId="77777777" w:rsidR="00F02304" w:rsidRPr="0099348A" w:rsidRDefault="00F02304" w:rsidP="00480EAE">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D03F" id="Folded Corner 211" o:spid="_x0000_s1036" type="#_x0000_t65" style="position:absolute;left:0;text-align:left;margin-left:461.95pt;margin-top:9.6pt;width:513.15pt;height:196.4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" adj="18000" fillcolor="#c7eafb" stroked="f" strokeweight="1.75pt">
                <v:stroke dashstyle="1 1" endcap="round"/>
                <v:textbox inset="8mm,3mm,8mm,0">
                  <w:txbxContent>
                    <w:p w14:paraId="03E94098" w14:textId="77777777" w:rsidR="00F02304" w:rsidRPr="00775017" w:rsidRDefault="00F02304" w:rsidP="00480EAE">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498652AF" wp14:editId="411ED0C0">
                            <wp:extent cx="341175" cy="415925"/>
                            <wp:effectExtent l="0" t="0" r="1905"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65FA890" w14:textId="77777777" w:rsidR="00F02304" w:rsidRPr="00775017" w:rsidRDefault="00F02304" w:rsidP="00537549">
                      <w:pPr>
                        <w:pStyle w:val="Talishead4"/>
                      </w:pPr>
                      <w:bookmarkStart w:id="10" w:name="_Toc26128925"/>
                      <w:r>
                        <w:rPr>
                          <w:rFonts w:hint="cs"/>
                          <w:rtl/>
                        </w:rPr>
                        <w:t>הבדלים בהשקעה פר-ילד בין מסגרות לילדים מתחת גיל 3, מסגרות החינוך הקדם-יסודי    ומסגרות החינוך היסודי</w:t>
                      </w:r>
                      <w:bookmarkEnd w:id="10"/>
                    </w:p>
                    <w:p w14:paraId="3ED26FA2" w14:textId="77777777" w:rsidR="00F02304" w:rsidRDefault="00F02304" w:rsidP="0029156F">
                      <w:pPr>
                        <w:bidi/>
                        <w:spacing w:after="0"/>
                        <w:rPr>
                          <w:rFonts w:ascii="Arial" w:hAnsi="Arial" w:cs="Arial"/>
                          <w:color w:val="1E3668"/>
                          <w:rtl/>
                          <w:lang w:bidi="he-IL"/>
                        </w:rPr>
                      </w:pPr>
                      <w:r>
                        <w:rPr>
                          <w:rFonts w:ascii="Arial" w:hAnsi="Arial" w:cs="Arial" w:hint="cs"/>
                          <w:color w:val="1E3668"/>
                          <w:rtl/>
                          <w:lang w:bidi="he-IL"/>
                        </w:rPr>
                        <w:t>ישראל יוצאת דופן בצורה בולטת בין מדינות ה-</w:t>
                      </w:r>
                      <w:r>
                        <w:rPr>
                          <w:rFonts w:ascii="Arial" w:hAnsi="Arial" w:cs="Arial"/>
                          <w:color w:val="1E3668"/>
                          <w:lang w:bidi="he-IL"/>
                        </w:rPr>
                        <w:t>OECD</w:t>
                      </w:r>
                      <w:r>
                        <w:rPr>
                          <w:rFonts w:ascii="Arial" w:hAnsi="Arial" w:cs="Arial" w:hint="cs"/>
                          <w:color w:val="1E3668"/>
                          <w:rtl/>
                          <w:lang w:bidi="he-IL"/>
                        </w:rPr>
                        <w:t xml:space="preserve">: כאשר ההשקעה פר-ילד במסגרות חינוך-טיפול עד גיל 3 היא הנמוכה ביותר בישראל (2971 דולר לשנה) ולעומת ממוצע ה </w:t>
                      </w:r>
                      <w:r>
                        <w:rPr>
                          <w:rFonts w:ascii="Arial" w:hAnsi="Arial" w:cs="Arial" w:hint="cs"/>
                          <w:color w:val="1E3668"/>
                          <w:lang w:bidi="he-IL"/>
                        </w:rPr>
                        <w:t>OECD</w:t>
                      </w:r>
                      <w:r>
                        <w:rPr>
                          <w:rFonts w:ascii="Arial" w:hAnsi="Arial" w:cs="Arial" w:hint="cs"/>
                          <w:color w:val="1E3668"/>
                          <w:rtl/>
                          <w:lang w:bidi="he-IL"/>
                        </w:rPr>
                        <w:t xml:space="preserve"> במסגרות עד גיל 3 העומד על 12,080 דולר לשנה, וגבוה פי 4 מאשר בישראל. זאת ועוד, בישראל, ההשקעה פר-ילד במסגרות החינוך הקדם-יסודי גבוהה פי שניים, לערך, מהשקעה במסגרות עד גיל 3.</w:t>
                      </w:r>
                    </w:p>
                    <w:p w14:paraId="2A117318" w14:textId="77777777" w:rsidR="00F02304" w:rsidRPr="0099348A" w:rsidRDefault="00F02304" w:rsidP="00D3401E">
                      <w:pPr>
                        <w:bidi/>
                        <w:spacing w:after="0"/>
                        <w:rPr>
                          <w:rFonts w:ascii="Arial" w:hAnsi="Arial" w:cs="Arial"/>
                          <w:color w:val="1E3668"/>
                          <w:rtl/>
                          <w:lang w:bidi="he-IL"/>
                        </w:rPr>
                      </w:pPr>
                    </w:p>
                    <w:p w14:paraId="7A792001" w14:textId="77777777" w:rsidR="00F02304" w:rsidRPr="0099348A" w:rsidRDefault="00F02304" w:rsidP="00480EAE">
                      <w:pPr>
                        <w:bidi/>
                        <w:spacing w:after="0"/>
                        <w:rPr>
                          <w:rFonts w:ascii="Arial" w:hAnsi="Arial" w:cs="Arial"/>
                          <w:color w:val="1E3668"/>
                          <w:lang w:bidi="he-IL"/>
                        </w:rPr>
                      </w:pPr>
                    </w:p>
                  </w:txbxContent>
                </v:textbox>
                <w10:wrap anchorx="margin"/>
              </v:shape>
            </w:pict>
          </mc:Fallback>
        </mc:AlternateContent>
      </w:r>
    </w:p>
    <w:p w14:paraId="791DC4A9"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060E7159"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731F10D0"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09D4DF39"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4684314C"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58641529"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128CBCF5"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3C39CE88"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10B514D8"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0DED695B" w14:textId="77777777" w:rsidR="00480EAE" w:rsidRDefault="00480EAE" w:rsidP="00480EAE">
      <w:pPr>
        <w:pStyle w:val="ListParagraph"/>
        <w:tabs>
          <w:tab w:val="left" w:pos="9210"/>
        </w:tabs>
        <w:bidi/>
        <w:jc w:val="both"/>
        <w:rPr>
          <w:rFonts w:ascii="Arial" w:hAnsi="Arial" w:cs="Arial"/>
          <w:color w:val="808080" w:themeColor="background1" w:themeShade="80"/>
          <w:sz w:val="24"/>
          <w:szCs w:val="24"/>
          <w:u w:val="single"/>
          <w:rtl/>
          <w:lang w:bidi="he-IL"/>
        </w:rPr>
      </w:pPr>
    </w:p>
    <w:p w14:paraId="67EF7517" w14:textId="77777777" w:rsidR="00AC019A" w:rsidRDefault="00AC019A" w:rsidP="00AC019A">
      <w:pPr>
        <w:pStyle w:val="ListParagraph"/>
        <w:tabs>
          <w:tab w:val="left" w:pos="9210"/>
        </w:tabs>
        <w:bidi/>
        <w:jc w:val="both"/>
        <w:rPr>
          <w:rFonts w:ascii="Arial" w:hAnsi="Arial" w:cs="Arial"/>
          <w:color w:val="808080" w:themeColor="background1" w:themeShade="80"/>
          <w:sz w:val="24"/>
          <w:szCs w:val="24"/>
          <w:u w:val="single"/>
          <w:rtl/>
          <w:lang w:bidi="he-IL"/>
        </w:rPr>
      </w:pPr>
    </w:p>
    <w:p w14:paraId="686BD390" w14:textId="77777777" w:rsidR="00F13A53" w:rsidRDefault="00F13A53" w:rsidP="004577D5">
      <w:pPr>
        <w:pStyle w:val="Talishead2"/>
        <w:rPr>
          <w:sz w:val="28"/>
          <w:szCs w:val="28"/>
          <w:rtl/>
        </w:rPr>
      </w:pPr>
      <w:bookmarkStart w:id="9" w:name="_Toc26128926"/>
    </w:p>
    <w:p w14:paraId="55412DCE" w14:textId="77777777" w:rsidR="00C00B65" w:rsidRDefault="00C00B65" w:rsidP="004577D5">
      <w:pPr>
        <w:pStyle w:val="Talishead2"/>
        <w:rPr>
          <w:sz w:val="28"/>
          <w:szCs w:val="28"/>
          <w:rtl/>
        </w:rPr>
      </w:pPr>
    </w:p>
    <w:p w14:paraId="1AD1B399" w14:textId="77777777" w:rsidR="00C00B65" w:rsidRDefault="00C00B65" w:rsidP="004577D5">
      <w:pPr>
        <w:pStyle w:val="Talishead2"/>
        <w:rPr>
          <w:sz w:val="28"/>
          <w:szCs w:val="28"/>
          <w:rtl/>
        </w:rPr>
      </w:pPr>
    </w:p>
    <w:p w14:paraId="0BA01DD9" w14:textId="40871F89" w:rsidR="00E06AFC" w:rsidRPr="00E06AFC" w:rsidRDefault="0075466A" w:rsidP="004577D5">
      <w:pPr>
        <w:pStyle w:val="Talishead2"/>
      </w:pPr>
      <w:r w:rsidRPr="004577D5">
        <w:rPr>
          <w:sz w:val="28"/>
          <w:szCs w:val="28"/>
          <w:rtl/>
        </w:rPr>
        <w:t>הבטחת איכות מערכת מסגרות החינוך והטיפול לגיל הרך</w:t>
      </w:r>
      <w:r w:rsidR="003934BC" w:rsidRPr="004577D5">
        <w:rPr>
          <w:rFonts w:hint="cs"/>
          <w:sz w:val="28"/>
          <w:szCs w:val="28"/>
          <w:rtl/>
        </w:rPr>
        <w:t xml:space="preserve">: </w:t>
      </w:r>
      <w:r w:rsidR="004577D5">
        <w:rPr>
          <w:rFonts w:hint="cs"/>
          <w:sz w:val="28"/>
          <w:szCs w:val="28"/>
          <w:rtl/>
        </w:rPr>
        <w:t xml:space="preserve">יעדים ברמת </w:t>
      </w:r>
      <w:r w:rsidR="003934BC" w:rsidRPr="004577D5">
        <w:rPr>
          <w:rFonts w:hint="cs"/>
          <w:sz w:val="28"/>
          <w:szCs w:val="28"/>
          <w:rtl/>
        </w:rPr>
        <w:t>מדיניות</w:t>
      </w:r>
      <w:bookmarkEnd w:id="9"/>
      <w:r w:rsidRPr="003D5E66">
        <w:rPr>
          <w:rtl/>
        </w:rPr>
        <w:t xml:space="preserve"> </w:t>
      </w:r>
    </w:p>
    <w:p w14:paraId="18A5BBD7" w14:textId="77777777" w:rsidR="00A41C33" w:rsidRDefault="00D87671" w:rsidP="00A41C33">
      <w:pPr>
        <w:pStyle w:val="ListParagraph"/>
        <w:numPr>
          <w:ilvl w:val="0"/>
          <w:numId w:val="1"/>
        </w:numPr>
        <w:tabs>
          <w:tab w:val="left" w:pos="9210"/>
        </w:tabs>
        <w:bidi/>
        <w:jc w:val="both"/>
        <w:rPr>
          <w:rFonts w:ascii="Arial" w:hAnsi="Arial" w:cs="Arial"/>
          <w:lang w:bidi="he-IL"/>
        </w:rPr>
      </w:pPr>
      <w:r w:rsidRPr="005074CB">
        <w:rPr>
          <w:rStyle w:val="Heading2Char"/>
          <w:rFonts w:ascii="Arial" w:hAnsi="Arial" w:cs="Arial"/>
          <w:color w:val="auto"/>
          <w:sz w:val="22"/>
          <w:szCs w:val="22"/>
          <w:rtl/>
          <w:lang w:bidi="he-IL"/>
        </w:rPr>
        <w:t>יעדים ברמת מדיניות</w:t>
      </w:r>
      <w:r w:rsidRPr="005074CB">
        <w:rPr>
          <w:rStyle w:val="Heading2Char"/>
          <w:rFonts w:ascii="Arial" w:hAnsi="Arial" w:cs="Arial"/>
          <w:b w:val="0"/>
          <w:bCs w:val="0"/>
          <w:color w:val="auto"/>
          <w:rtl/>
          <w:lang w:bidi="he-IL"/>
        </w:rPr>
        <w:t xml:space="preserve"> </w:t>
      </w:r>
      <w:r w:rsidRPr="005074CB">
        <w:rPr>
          <w:rStyle w:val="Heading2Char"/>
          <w:rFonts w:ascii="Arial" w:hAnsi="Arial" w:cs="Arial"/>
          <w:b w:val="0"/>
          <w:bCs w:val="0"/>
          <w:color w:val="auto"/>
          <w:rtl/>
        </w:rPr>
        <w:t>-</w:t>
      </w:r>
      <w:r w:rsidRPr="005074CB">
        <w:rPr>
          <w:rFonts w:ascii="Arial" w:hAnsi="Arial" w:cs="Arial"/>
          <w:rtl/>
          <w:lang w:bidi="he-IL"/>
        </w:rPr>
        <w:t xml:space="preserve"> </w:t>
      </w:r>
      <w:r w:rsidR="00FE16F4" w:rsidRPr="005074CB">
        <w:rPr>
          <w:rFonts w:ascii="Arial" w:hAnsi="Arial" w:cs="Arial"/>
          <w:rtl/>
          <w:lang w:bidi="he-IL"/>
        </w:rPr>
        <w:t xml:space="preserve">הממצאים בדו"ח זה מתייחסים לארבעה יעדים </w:t>
      </w:r>
      <w:r w:rsidR="00BA123F" w:rsidRPr="005074CB">
        <w:rPr>
          <w:rFonts w:ascii="Arial" w:hAnsi="Arial" w:cs="Arial"/>
          <w:rtl/>
          <w:lang w:bidi="he-IL"/>
        </w:rPr>
        <w:t>רחבים</w:t>
      </w:r>
      <w:r w:rsidR="00A41C33">
        <w:rPr>
          <w:rFonts w:ascii="Arial" w:hAnsi="Arial" w:cs="Arial" w:hint="cs"/>
          <w:rtl/>
          <w:lang w:bidi="he-IL"/>
        </w:rPr>
        <w:t xml:space="preserve">, כאשר </w:t>
      </w:r>
      <w:r w:rsidR="00A41C33">
        <w:rPr>
          <w:rFonts w:ascii="Arial" w:hAnsi="Arial" w:cs="Arial"/>
          <w:rtl/>
          <w:lang w:bidi="he-IL"/>
        </w:rPr>
        <w:t>מדיניות</w:t>
      </w:r>
      <w:r w:rsidR="00A41C33">
        <w:rPr>
          <w:rFonts w:ascii="Arial" w:hAnsi="Arial" w:cs="Arial" w:hint="cs"/>
          <w:rtl/>
          <w:lang w:bidi="he-IL"/>
        </w:rPr>
        <w:t xml:space="preserve"> מחד, </w:t>
      </w:r>
      <w:proofErr w:type="spellStart"/>
      <w:r w:rsidR="00A41C33">
        <w:rPr>
          <w:rFonts w:ascii="Arial" w:hAnsi="Arial" w:cs="Arial" w:hint="cs"/>
          <w:rtl/>
          <w:lang w:bidi="he-IL"/>
        </w:rPr>
        <w:t>ו</w:t>
      </w:r>
      <w:r w:rsidR="00FE16F4" w:rsidRPr="005074CB">
        <w:rPr>
          <w:rFonts w:ascii="Arial" w:hAnsi="Arial" w:cs="Arial"/>
          <w:rtl/>
          <w:lang w:bidi="he-IL"/>
        </w:rPr>
        <w:t>פרקטיקות</w:t>
      </w:r>
      <w:proofErr w:type="spellEnd"/>
      <w:r w:rsidR="00FE16F4" w:rsidRPr="005074CB">
        <w:rPr>
          <w:rFonts w:ascii="Arial" w:hAnsi="Arial" w:cs="Arial"/>
          <w:rtl/>
          <w:lang w:bidi="he-IL"/>
        </w:rPr>
        <w:t xml:space="preserve"> הנהוגות במסגרות, מאידך, </w:t>
      </w:r>
      <w:r w:rsidR="00A41C33">
        <w:rPr>
          <w:rFonts w:ascii="Arial" w:hAnsi="Arial" w:cs="Arial" w:hint="cs"/>
          <w:rtl/>
          <w:lang w:bidi="he-IL"/>
        </w:rPr>
        <w:t xml:space="preserve">עשויות </w:t>
      </w:r>
      <w:r w:rsidR="00FE16F4" w:rsidRPr="005074CB">
        <w:rPr>
          <w:rFonts w:ascii="Arial" w:hAnsi="Arial" w:cs="Arial"/>
          <w:rtl/>
          <w:lang w:bidi="he-IL"/>
        </w:rPr>
        <w:t>לתמוך בלמידה, התפתחות ושלומות של הילד</w:t>
      </w:r>
      <w:r w:rsidR="00A41C33">
        <w:rPr>
          <w:rFonts w:ascii="Arial" w:hAnsi="Arial" w:cs="Arial"/>
          <w:rtl/>
          <w:lang w:bidi="he-IL"/>
        </w:rPr>
        <w:t>ים</w:t>
      </w:r>
      <w:r w:rsidR="00A41C33">
        <w:rPr>
          <w:rFonts w:ascii="Arial" w:hAnsi="Arial" w:cs="Arial" w:hint="cs"/>
          <w:rtl/>
          <w:lang w:bidi="he-IL"/>
        </w:rPr>
        <w:t xml:space="preserve">. </w:t>
      </w:r>
    </w:p>
    <w:p w14:paraId="2923EED0" w14:textId="77777777" w:rsidR="00A41C33" w:rsidRDefault="00A41C33" w:rsidP="00A41C33">
      <w:pPr>
        <w:pStyle w:val="ListParagraph"/>
        <w:tabs>
          <w:tab w:val="left" w:pos="9210"/>
        </w:tabs>
        <w:bidi/>
        <w:ind w:left="927"/>
        <w:jc w:val="both"/>
        <w:rPr>
          <w:rStyle w:val="Heading2Char"/>
          <w:rFonts w:ascii="Arial" w:hAnsi="Arial" w:cs="Arial"/>
          <w:color w:val="auto"/>
          <w:sz w:val="22"/>
          <w:szCs w:val="22"/>
          <w:rtl/>
          <w:lang w:bidi="he-IL"/>
        </w:rPr>
      </w:pPr>
    </w:p>
    <w:p w14:paraId="628D74E2" w14:textId="77777777" w:rsidR="00FE16F4" w:rsidRPr="005074CB" w:rsidRDefault="00A41C33" w:rsidP="00A41C33">
      <w:pPr>
        <w:pStyle w:val="ListParagraph"/>
        <w:tabs>
          <w:tab w:val="left" w:pos="9210"/>
        </w:tabs>
        <w:bidi/>
        <w:ind w:left="927"/>
        <w:jc w:val="both"/>
        <w:rPr>
          <w:rFonts w:ascii="Arial" w:hAnsi="Arial" w:cs="Arial"/>
          <w:lang w:bidi="he-IL"/>
        </w:rPr>
      </w:pPr>
      <w:r>
        <w:rPr>
          <w:rFonts w:ascii="Arial" w:hAnsi="Arial" w:cs="Arial" w:hint="cs"/>
          <w:rtl/>
          <w:lang w:bidi="he-IL"/>
        </w:rPr>
        <w:t>היעדים בדו"ח זה מחולקים לארבעה תחומים:</w:t>
      </w:r>
    </w:p>
    <w:p w14:paraId="67C9DB57" w14:textId="77777777" w:rsidR="00FE16F4" w:rsidRPr="005074CB" w:rsidRDefault="00A41C33" w:rsidP="00131BB5">
      <w:pPr>
        <w:pStyle w:val="ListParagraph"/>
        <w:numPr>
          <w:ilvl w:val="0"/>
          <w:numId w:val="7"/>
        </w:numPr>
        <w:tabs>
          <w:tab w:val="left" w:pos="9210"/>
        </w:tabs>
        <w:bidi/>
        <w:jc w:val="both"/>
        <w:rPr>
          <w:rFonts w:ascii="Arial" w:hAnsi="Arial" w:cs="Arial"/>
          <w:lang w:bidi="he-IL"/>
        </w:rPr>
      </w:pPr>
      <w:r>
        <w:rPr>
          <w:rFonts w:ascii="Arial" w:hAnsi="Arial" w:cs="Arial" w:hint="cs"/>
          <w:b/>
          <w:bCs/>
          <w:rtl/>
          <w:lang w:bidi="he-IL"/>
        </w:rPr>
        <w:t xml:space="preserve">פרקטיקות מיטיבות - </w:t>
      </w:r>
      <w:r w:rsidR="00FE16F4" w:rsidRPr="005074CB">
        <w:rPr>
          <w:rFonts w:ascii="Arial" w:hAnsi="Arial" w:cs="Arial"/>
          <w:rtl/>
          <w:lang w:bidi="he-IL"/>
        </w:rPr>
        <w:t>לקדם פרקטיקות המעודדות למידה, התפתחות ושלומות של ילדים.</w:t>
      </w:r>
    </w:p>
    <w:p w14:paraId="45F07F42" w14:textId="77777777" w:rsidR="00FE16F4" w:rsidRPr="005074CB" w:rsidRDefault="00A41C33" w:rsidP="00131BB5">
      <w:pPr>
        <w:pStyle w:val="ListParagraph"/>
        <w:numPr>
          <w:ilvl w:val="0"/>
          <w:numId w:val="7"/>
        </w:numPr>
        <w:tabs>
          <w:tab w:val="left" w:pos="9210"/>
        </w:tabs>
        <w:bidi/>
        <w:jc w:val="both"/>
        <w:rPr>
          <w:rFonts w:ascii="Arial" w:hAnsi="Arial" w:cs="Arial"/>
          <w:lang w:bidi="he-IL"/>
        </w:rPr>
      </w:pPr>
      <w:r w:rsidRPr="00A41C33">
        <w:rPr>
          <w:rFonts w:ascii="Arial" w:hAnsi="Arial" w:cs="Arial" w:hint="cs"/>
          <w:b/>
          <w:bCs/>
          <w:rtl/>
          <w:lang w:bidi="he-IL"/>
        </w:rPr>
        <w:t>איכות כוח העבודה</w:t>
      </w:r>
      <w:r>
        <w:rPr>
          <w:rFonts w:ascii="Arial" w:hAnsi="Arial" w:cs="Arial" w:hint="cs"/>
          <w:rtl/>
          <w:lang w:bidi="he-IL"/>
        </w:rPr>
        <w:t xml:space="preserve"> - </w:t>
      </w:r>
      <w:r w:rsidR="00DD4372">
        <w:rPr>
          <w:rFonts w:ascii="Arial" w:hAnsi="Arial" w:cs="Arial" w:hint="cs"/>
          <w:rtl/>
          <w:lang w:bidi="he-IL"/>
        </w:rPr>
        <w:t>למשוך, לגייס</w:t>
      </w:r>
      <w:r w:rsidR="00FE16F4" w:rsidRPr="005074CB">
        <w:rPr>
          <w:rFonts w:ascii="Arial" w:hAnsi="Arial" w:cs="Arial"/>
          <w:rtl/>
          <w:lang w:bidi="he-IL"/>
        </w:rPr>
        <w:t xml:space="preserve"> ולשמר כוח עבודה באיכות גבוהה</w:t>
      </w:r>
      <w:r w:rsidR="0081464C" w:rsidRPr="005074CB">
        <w:rPr>
          <w:rFonts w:ascii="Arial" w:hAnsi="Arial" w:cs="Arial"/>
          <w:rtl/>
          <w:lang w:bidi="he-IL"/>
        </w:rPr>
        <w:t>.</w:t>
      </w:r>
    </w:p>
    <w:p w14:paraId="364EDAF9" w14:textId="77777777" w:rsidR="00C93AF2" w:rsidRDefault="00A41C33" w:rsidP="00C93AF2">
      <w:pPr>
        <w:pStyle w:val="ListParagraph"/>
        <w:numPr>
          <w:ilvl w:val="0"/>
          <w:numId w:val="7"/>
        </w:numPr>
        <w:tabs>
          <w:tab w:val="left" w:pos="9210"/>
        </w:tabs>
        <w:bidi/>
        <w:jc w:val="both"/>
        <w:rPr>
          <w:rFonts w:ascii="Arial" w:hAnsi="Arial" w:cs="Arial"/>
          <w:lang w:bidi="he-IL"/>
        </w:rPr>
      </w:pPr>
      <w:r w:rsidRPr="00A41C33">
        <w:rPr>
          <w:rFonts w:ascii="Arial" w:hAnsi="Arial" w:cs="Arial" w:hint="cs"/>
          <w:b/>
          <w:bCs/>
          <w:rtl/>
          <w:lang w:bidi="he-IL"/>
        </w:rPr>
        <w:t>מסגרות חינוך-טיפול כשירות אוניברסלי לכל</w:t>
      </w:r>
      <w:r w:rsidR="00C93AF2">
        <w:rPr>
          <w:rFonts w:ascii="Arial" w:hAnsi="Arial" w:cs="Arial" w:hint="cs"/>
          <w:b/>
          <w:bCs/>
          <w:rtl/>
          <w:lang w:bidi="he-IL"/>
        </w:rPr>
        <w:t>ל</w:t>
      </w:r>
      <w:r w:rsidRPr="00A41C33">
        <w:rPr>
          <w:rFonts w:ascii="Arial" w:hAnsi="Arial" w:cs="Arial" w:hint="cs"/>
          <w:b/>
          <w:bCs/>
          <w:rtl/>
          <w:lang w:bidi="he-IL"/>
        </w:rPr>
        <w:t xml:space="preserve"> הילדים</w:t>
      </w:r>
      <w:r>
        <w:rPr>
          <w:rFonts w:ascii="Arial" w:hAnsi="Arial" w:cs="Arial" w:hint="cs"/>
          <w:rtl/>
          <w:lang w:bidi="he-IL"/>
        </w:rPr>
        <w:t xml:space="preserve"> - </w:t>
      </w:r>
      <w:r w:rsidR="00FE16F4" w:rsidRPr="005074CB">
        <w:rPr>
          <w:rFonts w:ascii="Arial" w:hAnsi="Arial" w:cs="Arial"/>
          <w:rtl/>
          <w:lang w:bidi="he-IL"/>
        </w:rPr>
        <w:t>ל</w:t>
      </w:r>
      <w:r w:rsidR="00DD4372">
        <w:rPr>
          <w:rFonts w:ascii="Arial" w:hAnsi="Arial" w:cs="Arial" w:hint="cs"/>
          <w:rtl/>
          <w:lang w:bidi="he-IL"/>
        </w:rPr>
        <w:t>העניק</w:t>
      </w:r>
      <w:r w:rsidR="00FE16F4" w:rsidRPr="005074CB">
        <w:rPr>
          <w:rFonts w:ascii="Arial" w:hAnsi="Arial" w:cs="Arial"/>
          <w:rtl/>
          <w:lang w:bidi="he-IL"/>
        </w:rPr>
        <w:t xml:space="preserve"> ל</w:t>
      </w:r>
      <w:r w:rsidR="00C93AF2">
        <w:rPr>
          <w:rFonts w:ascii="Arial" w:hAnsi="Arial" w:cs="Arial" w:hint="cs"/>
          <w:rtl/>
          <w:lang w:bidi="he-IL"/>
        </w:rPr>
        <w:t>כלל ה</w:t>
      </w:r>
      <w:r w:rsidR="00FE16F4" w:rsidRPr="005074CB">
        <w:rPr>
          <w:rFonts w:ascii="Arial" w:hAnsi="Arial" w:cs="Arial"/>
          <w:rtl/>
          <w:lang w:bidi="he-IL"/>
        </w:rPr>
        <w:t xml:space="preserve">ילדים "התחלה </w:t>
      </w:r>
      <w:r w:rsidR="00DD4372">
        <w:rPr>
          <w:rFonts w:ascii="Arial" w:hAnsi="Arial" w:cs="Arial" w:hint="cs"/>
          <w:rtl/>
          <w:lang w:bidi="he-IL"/>
        </w:rPr>
        <w:t>חזק</w:t>
      </w:r>
      <w:r w:rsidR="001B47EA" w:rsidRPr="005074CB">
        <w:rPr>
          <w:rFonts w:ascii="Arial" w:hAnsi="Arial" w:cs="Arial"/>
          <w:rtl/>
          <w:lang w:bidi="he-IL"/>
        </w:rPr>
        <w:t>ה</w:t>
      </w:r>
      <w:r w:rsidR="00FE16F4" w:rsidRPr="005074CB">
        <w:rPr>
          <w:rFonts w:ascii="Arial" w:hAnsi="Arial" w:cs="Arial"/>
          <w:rtl/>
          <w:lang w:bidi="he-IL"/>
        </w:rPr>
        <w:t>"</w:t>
      </w:r>
      <w:r>
        <w:rPr>
          <w:rFonts w:ascii="Arial" w:hAnsi="Arial" w:cs="Arial" w:hint="cs"/>
          <w:rtl/>
          <w:lang w:bidi="he-IL"/>
        </w:rPr>
        <w:t xml:space="preserve"> </w:t>
      </w:r>
    </w:p>
    <w:p w14:paraId="0A334DB0" w14:textId="77777777" w:rsidR="00FE16F4" w:rsidRPr="005074CB" w:rsidRDefault="00FE16F4" w:rsidP="00C93AF2">
      <w:pPr>
        <w:pStyle w:val="ListParagraph"/>
        <w:tabs>
          <w:tab w:val="left" w:pos="9210"/>
        </w:tabs>
        <w:bidi/>
        <w:ind w:left="1440"/>
        <w:jc w:val="both"/>
        <w:rPr>
          <w:rFonts w:ascii="Arial" w:hAnsi="Arial" w:cs="Arial"/>
          <w:lang w:bidi="he-IL"/>
        </w:rPr>
      </w:pPr>
      <w:r w:rsidRPr="005074CB">
        <w:rPr>
          <w:rFonts w:ascii="Arial" w:hAnsi="Arial" w:cs="Arial"/>
          <w:rtl/>
          <w:lang w:bidi="he-IL"/>
        </w:rPr>
        <w:t>(</w:t>
      </w:r>
      <w:r w:rsidRPr="005074CB">
        <w:rPr>
          <w:rFonts w:ascii="Arial" w:hAnsi="Arial" w:cs="Arial"/>
          <w:lang w:bidi="he-IL"/>
        </w:rPr>
        <w:t>strong start</w:t>
      </w:r>
      <w:r w:rsidR="00A41C33">
        <w:rPr>
          <w:rFonts w:ascii="Arial" w:hAnsi="Arial" w:cs="Arial"/>
          <w:lang w:bidi="he-IL"/>
        </w:rPr>
        <w:t xml:space="preserve"> to all children</w:t>
      </w:r>
      <w:r w:rsidRPr="005074CB">
        <w:rPr>
          <w:rFonts w:ascii="Arial" w:hAnsi="Arial" w:cs="Arial"/>
          <w:rtl/>
          <w:lang w:bidi="he-IL"/>
        </w:rPr>
        <w:t>)</w:t>
      </w:r>
      <w:r w:rsidR="0081464C" w:rsidRPr="005074CB">
        <w:rPr>
          <w:rFonts w:ascii="Arial" w:hAnsi="Arial" w:cs="Arial"/>
          <w:rtl/>
          <w:lang w:bidi="he-IL"/>
        </w:rPr>
        <w:t>.</w:t>
      </w:r>
    </w:p>
    <w:p w14:paraId="6D381A7F" w14:textId="52E440C5" w:rsidR="00FE16F4" w:rsidRPr="005074CB" w:rsidRDefault="00A41C33" w:rsidP="008C5346">
      <w:pPr>
        <w:pStyle w:val="ListParagraph"/>
        <w:numPr>
          <w:ilvl w:val="0"/>
          <w:numId w:val="7"/>
        </w:numPr>
        <w:tabs>
          <w:tab w:val="left" w:pos="9210"/>
        </w:tabs>
        <w:bidi/>
        <w:jc w:val="both"/>
        <w:rPr>
          <w:rFonts w:ascii="Arial" w:hAnsi="Arial" w:cs="Arial"/>
          <w:lang w:bidi="he-IL"/>
        </w:rPr>
      </w:pPr>
      <w:r w:rsidRPr="00412901">
        <w:rPr>
          <w:rFonts w:ascii="Arial" w:hAnsi="Arial" w:cs="Arial" w:hint="cs"/>
          <w:b/>
          <w:bCs/>
          <w:rtl/>
          <w:lang w:bidi="he-IL"/>
        </w:rPr>
        <w:t xml:space="preserve">השקעה </w:t>
      </w:r>
      <w:r w:rsidR="00BC6554">
        <w:rPr>
          <w:rFonts w:ascii="Arial" w:hAnsi="Arial" w:cs="Arial" w:hint="cs"/>
          <w:b/>
          <w:bCs/>
          <w:rtl/>
          <w:lang w:bidi="he-IL"/>
        </w:rPr>
        <w:t>חכמה</w:t>
      </w:r>
      <w:r w:rsidR="00412901" w:rsidRPr="00412901">
        <w:rPr>
          <w:rFonts w:ascii="Arial" w:hAnsi="Arial" w:cs="Arial" w:hint="cs"/>
          <w:b/>
          <w:bCs/>
          <w:rtl/>
          <w:lang w:bidi="he-IL"/>
        </w:rPr>
        <w:t xml:space="preserve"> </w:t>
      </w:r>
      <w:r w:rsidRPr="00412901">
        <w:rPr>
          <w:rFonts w:ascii="Arial" w:hAnsi="Arial" w:cs="Arial" w:hint="cs"/>
          <w:b/>
          <w:bCs/>
          <w:rtl/>
          <w:lang w:bidi="he-IL"/>
        </w:rPr>
        <w:t>בצל מורכבות</w:t>
      </w:r>
      <w:r>
        <w:rPr>
          <w:rFonts w:ascii="Arial" w:hAnsi="Arial" w:cs="Arial" w:hint="cs"/>
          <w:rtl/>
          <w:lang w:bidi="he-IL"/>
        </w:rPr>
        <w:t xml:space="preserve"> - </w:t>
      </w:r>
      <w:r w:rsidR="00FE16F4" w:rsidRPr="005074CB">
        <w:rPr>
          <w:rFonts w:ascii="Arial" w:hAnsi="Arial" w:cs="Arial"/>
          <w:rtl/>
          <w:lang w:bidi="he-IL"/>
        </w:rPr>
        <w:t xml:space="preserve">להבטיח </w:t>
      </w:r>
      <w:r w:rsidR="00DD4372">
        <w:rPr>
          <w:rFonts w:ascii="Arial" w:hAnsi="Arial" w:cs="Arial" w:hint="cs"/>
          <w:rtl/>
          <w:lang w:bidi="he-IL"/>
        </w:rPr>
        <w:t>השקעה</w:t>
      </w:r>
      <w:r w:rsidR="00FE16F4" w:rsidRPr="005074CB">
        <w:rPr>
          <w:rFonts w:ascii="Arial" w:hAnsi="Arial" w:cs="Arial"/>
          <w:rtl/>
          <w:lang w:bidi="he-IL"/>
        </w:rPr>
        <w:t xml:space="preserve"> </w:t>
      </w:r>
      <w:r w:rsidR="00DD4372">
        <w:rPr>
          <w:rFonts w:ascii="Arial" w:hAnsi="Arial" w:cs="Arial" w:hint="cs"/>
          <w:rtl/>
          <w:lang w:bidi="he-IL"/>
        </w:rPr>
        <w:t xml:space="preserve">בצורה </w:t>
      </w:r>
      <w:r w:rsidR="00FE16F4" w:rsidRPr="005074CB">
        <w:rPr>
          <w:rFonts w:ascii="Arial" w:hAnsi="Arial" w:cs="Arial"/>
          <w:rtl/>
          <w:lang w:bidi="he-IL"/>
        </w:rPr>
        <w:t xml:space="preserve">חכמה נוכח משילות מורכבת, </w:t>
      </w:r>
      <w:r>
        <w:rPr>
          <w:rFonts w:ascii="Arial" w:hAnsi="Arial" w:cs="Arial" w:hint="cs"/>
          <w:rtl/>
          <w:lang w:bidi="he-IL"/>
        </w:rPr>
        <w:t>ו</w:t>
      </w:r>
      <w:r w:rsidR="001B47EA" w:rsidRPr="005074CB">
        <w:rPr>
          <w:rFonts w:ascii="Arial" w:hAnsi="Arial" w:cs="Arial"/>
          <w:rtl/>
          <w:lang w:bidi="he-IL"/>
        </w:rPr>
        <w:t>מורכבות ב</w:t>
      </w:r>
      <w:r w:rsidR="00DD4372">
        <w:rPr>
          <w:rFonts w:ascii="Arial" w:hAnsi="Arial" w:cs="Arial" w:hint="cs"/>
          <w:rtl/>
          <w:lang w:bidi="he-IL"/>
        </w:rPr>
        <w:t xml:space="preserve">הפעלת </w:t>
      </w:r>
      <w:r>
        <w:rPr>
          <w:rFonts w:ascii="Arial" w:hAnsi="Arial" w:cs="Arial" w:hint="cs"/>
          <w:rtl/>
          <w:lang w:bidi="he-IL"/>
        </w:rPr>
        <w:t>המסגרות.</w:t>
      </w:r>
    </w:p>
    <w:p w14:paraId="1C5D77DE" w14:textId="77777777" w:rsidR="0020371E" w:rsidRDefault="0020371E" w:rsidP="0020371E">
      <w:pPr>
        <w:pStyle w:val="ListParagraph"/>
        <w:tabs>
          <w:tab w:val="left" w:pos="9210"/>
        </w:tabs>
        <w:bidi/>
        <w:ind w:left="927"/>
        <w:jc w:val="both"/>
        <w:rPr>
          <w:rStyle w:val="Heading2Char"/>
          <w:rFonts w:ascii="Arial" w:hAnsi="Arial" w:cs="Arial"/>
          <w:color w:val="auto"/>
          <w:sz w:val="22"/>
          <w:szCs w:val="22"/>
          <w:rtl/>
          <w:lang w:bidi="he-IL"/>
        </w:rPr>
      </w:pPr>
    </w:p>
    <w:p w14:paraId="48CC51B2" w14:textId="17CA5E81" w:rsidR="002304D6" w:rsidRPr="00F13A53" w:rsidRDefault="0020371E" w:rsidP="008C5346">
      <w:pPr>
        <w:pStyle w:val="ListParagraph"/>
        <w:tabs>
          <w:tab w:val="left" w:pos="9210"/>
        </w:tabs>
        <w:bidi/>
        <w:ind w:left="927"/>
        <w:jc w:val="both"/>
        <w:rPr>
          <w:rFonts w:ascii="Arial" w:hAnsi="Arial" w:cs="Arial"/>
          <w:rtl/>
          <w:lang w:bidi="he-IL"/>
        </w:rPr>
      </w:pPr>
      <w:r>
        <w:rPr>
          <w:rStyle w:val="Heading2Char"/>
          <w:rFonts w:ascii="Arial" w:hAnsi="Arial" w:cs="Arial" w:hint="cs"/>
          <w:color w:val="auto"/>
          <w:sz w:val="22"/>
          <w:szCs w:val="22"/>
          <w:rtl/>
          <w:lang w:bidi="he-IL"/>
        </w:rPr>
        <w:t>ה</w:t>
      </w:r>
      <w:r w:rsidR="00480B03" w:rsidRPr="005074CB">
        <w:rPr>
          <w:rFonts w:ascii="Arial" w:hAnsi="Arial" w:cs="Arial"/>
          <w:rtl/>
          <w:lang w:bidi="he-IL"/>
        </w:rPr>
        <w:t xml:space="preserve">ממצאים </w:t>
      </w:r>
      <w:r>
        <w:rPr>
          <w:rFonts w:ascii="Arial" w:hAnsi="Arial" w:cs="Arial" w:hint="cs"/>
          <w:rtl/>
          <w:lang w:bidi="he-IL"/>
        </w:rPr>
        <w:t>ה</w:t>
      </w:r>
      <w:r w:rsidR="00480B03" w:rsidRPr="005074CB">
        <w:rPr>
          <w:rFonts w:ascii="Arial" w:hAnsi="Arial" w:cs="Arial"/>
          <w:rtl/>
          <w:lang w:bidi="he-IL"/>
        </w:rPr>
        <w:t xml:space="preserve">עיקריים </w:t>
      </w:r>
      <w:r>
        <w:rPr>
          <w:rFonts w:ascii="Arial" w:hAnsi="Arial" w:cs="Arial" w:hint="cs"/>
          <w:rtl/>
          <w:lang w:bidi="he-IL"/>
        </w:rPr>
        <w:t xml:space="preserve">סביב </w:t>
      </w:r>
      <w:r w:rsidR="00FE16F4" w:rsidRPr="005074CB">
        <w:rPr>
          <w:rFonts w:ascii="Arial" w:hAnsi="Arial" w:cs="Arial"/>
          <w:rtl/>
          <w:lang w:bidi="he-IL"/>
        </w:rPr>
        <w:t>כל אחד מ</w:t>
      </w:r>
      <w:r w:rsidR="00534C29" w:rsidRPr="005074CB">
        <w:rPr>
          <w:rFonts w:ascii="Arial" w:hAnsi="Arial" w:cs="Arial"/>
          <w:rtl/>
          <w:lang w:bidi="he-IL"/>
        </w:rPr>
        <w:t xml:space="preserve">ארבעת </w:t>
      </w:r>
      <w:r w:rsidR="00432FB7" w:rsidRPr="005074CB">
        <w:rPr>
          <w:rFonts w:ascii="Arial" w:hAnsi="Arial" w:cs="Arial"/>
          <w:rtl/>
          <w:lang w:bidi="he-IL"/>
        </w:rPr>
        <w:t>ה</w:t>
      </w:r>
      <w:r w:rsidR="00FE16F4" w:rsidRPr="005074CB">
        <w:rPr>
          <w:rFonts w:ascii="Arial" w:hAnsi="Arial" w:cs="Arial"/>
          <w:rtl/>
          <w:lang w:bidi="he-IL"/>
        </w:rPr>
        <w:t>יעדים</w:t>
      </w:r>
      <w:r w:rsidR="00432FB7" w:rsidRPr="005074CB">
        <w:rPr>
          <w:rFonts w:ascii="Arial" w:hAnsi="Arial" w:cs="Arial"/>
          <w:rtl/>
          <w:lang w:bidi="he-IL"/>
        </w:rPr>
        <w:t xml:space="preserve">, </w:t>
      </w:r>
      <w:r w:rsidR="008C5346">
        <w:rPr>
          <w:rFonts w:ascii="Arial" w:hAnsi="Arial" w:cs="Arial" w:hint="cs"/>
          <w:rtl/>
          <w:lang w:bidi="he-IL"/>
        </w:rPr>
        <w:t>מציגים דוגמאות</w:t>
      </w:r>
      <w:r>
        <w:rPr>
          <w:rFonts w:ascii="Arial" w:hAnsi="Arial" w:cs="Arial" w:hint="cs"/>
          <w:rtl/>
          <w:lang w:bidi="he-IL"/>
        </w:rPr>
        <w:t xml:space="preserve"> קיימות במדינות השונות, ומצביע</w:t>
      </w:r>
      <w:r w:rsidR="00480B03" w:rsidRPr="005074CB">
        <w:rPr>
          <w:rFonts w:ascii="Arial" w:hAnsi="Arial" w:cs="Arial"/>
          <w:rtl/>
          <w:lang w:bidi="he-IL"/>
        </w:rPr>
        <w:t xml:space="preserve">ים </w:t>
      </w:r>
      <w:r>
        <w:rPr>
          <w:rFonts w:ascii="Arial" w:hAnsi="Arial" w:cs="Arial" w:hint="cs"/>
          <w:rtl/>
          <w:lang w:bidi="he-IL"/>
        </w:rPr>
        <w:t xml:space="preserve">על </w:t>
      </w:r>
      <w:r w:rsidR="00432FB7" w:rsidRPr="005074CB">
        <w:rPr>
          <w:rFonts w:ascii="Arial" w:hAnsi="Arial" w:cs="Arial"/>
          <w:rtl/>
          <w:lang w:bidi="he-IL"/>
        </w:rPr>
        <w:t xml:space="preserve">אסטרטגיות </w:t>
      </w:r>
      <w:r w:rsidR="001A5C9C" w:rsidRPr="005074CB">
        <w:rPr>
          <w:rFonts w:ascii="Arial" w:hAnsi="Arial" w:cs="Arial"/>
          <w:rtl/>
          <w:lang w:bidi="he-IL"/>
        </w:rPr>
        <w:t xml:space="preserve">שיש לשקול </w:t>
      </w:r>
      <w:r w:rsidR="00172A1C" w:rsidRPr="005074CB">
        <w:rPr>
          <w:rFonts w:ascii="Arial" w:hAnsi="Arial" w:cs="Arial"/>
          <w:rtl/>
          <w:lang w:bidi="he-IL"/>
        </w:rPr>
        <w:t>ברמת ה</w:t>
      </w:r>
      <w:r w:rsidR="00534C29" w:rsidRPr="005074CB">
        <w:rPr>
          <w:rFonts w:ascii="Arial" w:hAnsi="Arial" w:cs="Arial"/>
          <w:rtl/>
          <w:lang w:bidi="he-IL"/>
        </w:rPr>
        <w:t>מדיניות</w:t>
      </w:r>
      <w:r w:rsidR="002F591E" w:rsidRPr="005074CB">
        <w:rPr>
          <w:rFonts w:ascii="Arial" w:hAnsi="Arial" w:cs="Arial"/>
          <w:rtl/>
          <w:lang w:bidi="he-IL"/>
        </w:rPr>
        <w:t xml:space="preserve">, על מנת לקדם את איכות מסגרות החינוך-טיפול לגיל הרך. אולם, כיון שיש שונות </w:t>
      </w:r>
      <w:r w:rsidR="00172A1C" w:rsidRPr="005074CB">
        <w:rPr>
          <w:rFonts w:ascii="Arial" w:hAnsi="Arial" w:cs="Arial"/>
          <w:rtl/>
          <w:lang w:bidi="he-IL"/>
        </w:rPr>
        <w:t xml:space="preserve">בין מדינות ובתוך המדינות </w:t>
      </w:r>
      <w:r w:rsidR="002F591E" w:rsidRPr="005074CB">
        <w:rPr>
          <w:rFonts w:ascii="Arial" w:hAnsi="Arial" w:cs="Arial"/>
          <w:rtl/>
          <w:lang w:bidi="he-IL"/>
        </w:rPr>
        <w:t xml:space="preserve">בממצאי מחקר </w:t>
      </w:r>
      <w:proofErr w:type="spellStart"/>
      <w:r w:rsidR="002F591E" w:rsidRPr="005074CB">
        <w:rPr>
          <w:rFonts w:ascii="Arial" w:hAnsi="Arial" w:cs="Arial"/>
          <w:rtl/>
          <w:lang w:bidi="he-IL"/>
        </w:rPr>
        <w:t>טאליס</w:t>
      </w:r>
      <w:proofErr w:type="spellEnd"/>
      <w:r w:rsidR="002F591E" w:rsidRPr="005074CB">
        <w:rPr>
          <w:rFonts w:ascii="Arial" w:hAnsi="Arial" w:cs="Arial"/>
          <w:rtl/>
          <w:lang w:bidi="he-IL"/>
        </w:rPr>
        <w:t xml:space="preserve">, יתכן כי לא כל </w:t>
      </w:r>
      <w:r w:rsidR="00F739B8">
        <w:rPr>
          <w:rFonts w:ascii="Arial" w:hAnsi="Arial" w:cs="Arial" w:hint="cs"/>
          <w:rtl/>
          <w:lang w:bidi="he-IL"/>
        </w:rPr>
        <w:t xml:space="preserve">ההמלצות </w:t>
      </w:r>
      <w:r w:rsidR="002F591E" w:rsidRPr="005074CB">
        <w:rPr>
          <w:rFonts w:ascii="Arial" w:hAnsi="Arial" w:cs="Arial"/>
          <w:rtl/>
          <w:lang w:bidi="he-IL"/>
        </w:rPr>
        <w:t>הנ</w:t>
      </w:r>
      <w:r w:rsidR="00F739B8">
        <w:rPr>
          <w:rFonts w:ascii="Arial" w:hAnsi="Arial" w:cs="Arial"/>
          <w:rtl/>
          <w:lang w:bidi="he-IL"/>
        </w:rPr>
        <w:t>וגע</w:t>
      </w:r>
      <w:r w:rsidR="00F739B8">
        <w:rPr>
          <w:rFonts w:ascii="Arial" w:hAnsi="Arial" w:cs="Arial" w:hint="cs"/>
          <w:rtl/>
          <w:lang w:bidi="he-IL"/>
        </w:rPr>
        <w:t>ות</w:t>
      </w:r>
      <w:r w:rsidR="002F591E" w:rsidRPr="005074CB">
        <w:rPr>
          <w:rFonts w:ascii="Arial" w:hAnsi="Arial" w:cs="Arial"/>
          <w:rtl/>
          <w:lang w:bidi="he-IL"/>
        </w:rPr>
        <w:t xml:space="preserve"> ל</w:t>
      </w:r>
      <w:r w:rsidR="00172A1C" w:rsidRPr="005074CB">
        <w:rPr>
          <w:rFonts w:ascii="Arial" w:hAnsi="Arial" w:cs="Arial"/>
          <w:rtl/>
          <w:lang w:bidi="he-IL"/>
        </w:rPr>
        <w:t>רמת ה</w:t>
      </w:r>
      <w:r w:rsidR="002F591E" w:rsidRPr="005074CB">
        <w:rPr>
          <w:rFonts w:ascii="Arial" w:hAnsi="Arial" w:cs="Arial"/>
          <w:rtl/>
          <w:lang w:bidi="he-IL"/>
        </w:rPr>
        <w:t>מדיניות</w:t>
      </w:r>
      <w:r w:rsidR="00F739B8">
        <w:rPr>
          <w:rFonts w:ascii="Arial" w:hAnsi="Arial" w:cs="Arial" w:hint="cs"/>
          <w:rtl/>
          <w:lang w:bidi="he-IL"/>
        </w:rPr>
        <w:t xml:space="preserve"> הינן</w:t>
      </w:r>
      <w:r w:rsidR="00F739B8">
        <w:rPr>
          <w:rFonts w:ascii="Arial" w:hAnsi="Arial" w:cs="Arial"/>
          <w:rtl/>
          <w:lang w:bidi="he-IL"/>
        </w:rPr>
        <w:t xml:space="preserve"> רלוונטי</w:t>
      </w:r>
      <w:r w:rsidR="00F739B8">
        <w:rPr>
          <w:rFonts w:ascii="Arial" w:hAnsi="Arial" w:cs="Arial" w:hint="cs"/>
          <w:rtl/>
          <w:lang w:bidi="he-IL"/>
        </w:rPr>
        <w:t>ות לכל מדינה ומדינה</w:t>
      </w:r>
      <w:r>
        <w:rPr>
          <w:rFonts w:ascii="Arial" w:hAnsi="Arial" w:cs="Arial" w:hint="cs"/>
          <w:rtl/>
          <w:lang w:bidi="he-IL"/>
        </w:rPr>
        <w:t xml:space="preserve">, בשל שונות בין המערכות </w:t>
      </w:r>
      <w:r w:rsidR="00275E1D">
        <w:rPr>
          <w:rFonts w:ascii="Arial" w:hAnsi="Arial" w:cs="Arial" w:hint="cs"/>
          <w:rtl/>
          <w:lang w:bidi="he-IL"/>
        </w:rPr>
        <w:t>בהן פועלות מסגרות החינוך-טיפול ל</w:t>
      </w:r>
      <w:r w:rsidR="00275E1D">
        <w:rPr>
          <w:rFonts w:ascii="Arial" w:hAnsi="Arial" w:cs="Arial"/>
          <w:rtl/>
          <w:lang w:bidi="he-IL"/>
        </w:rPr>
        <w:t>גיל הרך</w:t>
      </w:r>
      <w:r w:rsidR="00275E1D">
        <w:rPr>
          <w:rFonts w:ascii="Arial" w:hAnsi="Arial" w:cs="Arial" w:hint="cs"/>
          <w:rtl/>
          <w:lang w:bidi="he-IL"/>
        </w:rPr>
        <w:t>.</w:t>
      </w:r>
    </w:p>
    <w:p w14:paraId="6166EF88" w14:textId="77777777" w:rsidR="002F591E" w:rsidRPr="003D5E66" w:rsidRDefault="002F591E" w:rsidP="004577D5">
      <w:pPr>
        <w:pStyle w:val="Talisheadsmallitalic"/>
        <w:ind w:left="0"/>
      </w:pPr>
      <w:bookmarkStart w:id="10" w:name="_Toc26128927"/>
      <w:r w:rsidRPr="004577D5">
        <w:rPr>
          <w:rFonts w:eastAsiaTheme="minorEastAsia"/>
          <w:b w:val="0"/>
          <w:bCs w:val="0"/>
          <w:i w:val="0"/>
          <w:iCs w:val="0"/>
          <w:color w:val="00AEEF"/>
          <w:sz w:val="28"/>
          <w:szCs w:val="28"/>
          <w:rtl/>
        </w:rPr>
        <w:t xml:space="preserve">פרקטיקות </w:t>
      </w:r>
      <w:bookmarkEnd w:id="10"/>
      <w:r w:rsidR="004577D5">
        <w:rPr>
          <w:rFonts w:eastAsiaTheme="minorEastAsia" w:hint="cs"/>
          <w:b w:val="0"/>
          <w:bCs w:val="0"/>
          <w:i w:val="0"/>
          <w:iCs w:val="0"/>
          <w:color w:val="00AEEF"/>
          <w:sz w:val="28"/>
          <w:szCs w:val="28"/>
          <w:rtl/>
        </w:rPr>
        <w:t xml:space="preserve">במסגרות חינוך-טיפול לגיל הרך ופיתוח מקצועי </w:t>
      </w:r>
    </w:p>
    <w:p w14:paraId="45001464" w14:textId="77777777" w:rsidR="00E73941" w:rsidRDefault="009D3F70" w:rsidP="00E73941">
      <w:pPr>
        <w:pStyle w:val="ListParagraph"/>
        <w:numPr>
          <w:ilvl w:val="0"/>
          <w:numId w:val="1"/>
        </w:numPr>
        <w:tabs>
          <w:tab w:val="left" w:pos="9210"/>
        </w:tabs>
        <w:bidi/>
        <w:jc w:val="both"/>
        <w:rPr>
          <w:rFonts w:ascii="Arial" w:hAnsi="Arial" w:cs="Arial"/>
          <w:lang w:bidi="he-IL"/>
        </w:rPr>
      </w:pPr>
      <w:r w:rsidRPr="005074CB">
        <w:rPr>
          <w:rStyle w:val="Heading2Char"/>
          <w:rFonts w:ascii="Arial" w:hAnsi="Arial" w:cs="Arial"/>
          <w:color w:val="auto"/>
          <w:sz w:val="22"/>
          <w:szCs w:val="22"/>
          <w:rtl/>
          <w:lang w:bidi="he-IL"/>
        </w:rPr>
        <w:t>פרקטיקות לקידום איכות התהליך ודרכים לעודד את הצוות להשתמש בהן</w:t>
      </w:r>
      <w:r w:rsidR="00AC523F">
        <w:rPr>
          <w:rStyle w:val="Heading2Char"/>
          <w:rFonts w:ascii="Arial" w:hAnsi="Arial" w:cs="Arial" w:hint="cs"/>
          <w:color w:val="auto"/>
          <w:sz w:val="22"/>
          <w:szCs w:val="22"/>
          <w:rtl/>
          <w:lang w:bidi="he-IL"/>
        </w:rPr>
        <w:t>*</w:t>
      </w:r>
      <w:r w:rsidRPr="005074CB">
        <w:rPr>
          <w:rStyle w:val="Heading2Char"/>
          <w:rFonts w:ascii="Arial" w:hAnsi="Arial" w:cs="Arial"/>
          <w:b w:val="0"/>
          <w:bCs w:val="0"/>
          <w:color w:val="auto"/>
          <w:rtl/>
          <w:lang w:bidi="he-IL"/>
        </w:rPr>
        <w:t xml:space="preserve"> </w:t>
      </w:r>
      <w:r w:rsidRPr="005074CB">
        <w:rPr>
          <w:rStyle w:val="Heading2Char"/>
          <w:rFonts w:ascii="Arial" w:hAnsi="Arial" w:cs="Arial"/>
          <w:b w:val="0"/>
          <w:bCs w:val="0"/>
          <w:color w:val="auto"/>
          <w:rtl/>
        </w:rPr>
        <w:t>-</w:t>
      </w:r>
      <w:r w:rsidRPr="005074CB">
        <w:rPr>
          <w:rFonts w:ascii="Arial" w:hAnsi="Arial" w:cs="Arial"/>
          <w:rtl/>
          <w:lang w:bidi="he-IL"/>
        </w:rPr>
        <w:t xml:space="preserve"> </w:t>
      </w:r>
      <w:r w:rsidR="002F591E" w:rsidRPr="005074CB">
        <w:rPr>
          <w:rFonts w:ascii="Arial" w:hAnsi="Arial" w:cs="Arial"/>
          <w:rtl/>
          <w:lang w:bidi="he-IL"/>
        </w:rPr>
        <w:t xml:space="preserve">צוותי המסגרות לגיל הרך משתמשים </w:t>
      </w:r>
      <w:proofErr w:type="spellStart"/>
      <w:r w:rsidR="002F591E" w:rsidRPr="005074CB">
        <w:rPr>
          <w:rFonts w:ascii="Arial" w:hAnsi="Arial" w:cs="Arial"/>
          <w:rtl/>
          <w:lang w:bidi="he-IL"/>
        </w:rPr>
        <w:t>בפרקטיקות</w:t>
      </w:r>
      <w:proofErr w:type="spellEnd"/>
      <w:r w:rsidR="002F591E" w:rsidRPr="005074CB">
        <w:rPr>
          <w:rFonts w:ascii="Arial" w:hAnsi="Arial" w:cs="Arial"/>
          <w:rtl/>
          <w:lang w:bidi="he-IL"/>
        </w:rPr>
        <w:t xml:space="preserve"> </w:t>
      </w:r>
      <w:r w:rsidR="00DE0647">
        <w:rPr>
          <w:rFonts w:ascii="Arial" w:hAnsi="Arial" w:cs="Arial" w:hint="cs"/>
          <w:rtl/>
          <w:lang w:bidi="he-IL"/>
        </w:rPr>
        <w:t xml:space="preserve">רבות הן </w:t>
      </w:r>
      <w:r w:rsidR="002F591E" w:rsidRPr="005074CB">
        <w:rPr>
          <w:rFonts w:ascii="Arial" w:hAnsi="Arial" w:cs="Arial"/>
          <w:rtl/>
          <w:lang w:bidi="he-IL"/>
        </w:rPr>
        <w:t>מהתחו</w:t>
      </w:r>
      <w:r w:rsidR="00DE0647">
        <w:rPr>
          <w:rFonts w:ascii="Arial" w:hAnsi="Arial" w:cs="Arial" w:hint="cs"/>
          <w:rtl/>
          <w:lang w:bidi="he-IL"/>
        </w:rPr>
        <w:t>ם</w:t>
      </w:r>
      <w:r w:rsidR="002F591E" w:rsidRPr="005074CB">
        <w:rPr>
          <w:rFonts w:ascii="Arial" w:hAnsi="Arial" w:cs="Arial"/>
          <w:rtl/>
          <w:lang w:bidi="he-IL"/>
        </w:rPr>
        <w:t xml:space="preserve"> </w:t>
      </w:r>
      <w:r w:rsidR="00DE0647">
        <w:rPr>
          <w:rFonts w:ascii="Arial" w:hAnsi="Arial" w:cs="Arial" w:hint="cs"/>
          <w:rtl/>
          <w:lang w:bidi="he-IL"/>
        </w:rPr>
        <w:t xml:space="preserve">הקוגניטיבי והן מהתחום הרגשי-חברתי, </w:t>
      </w:r>
      <w:r w:rsidR="00313B5B" w:rsidRPr="005074CB">
        <w:rPr>
          <w:rFonts w:ascii="Arial" w:hAnsi="Arial" w:cs="Arial"/>
          <w:rtl/>
          <w:lang w:bidi="he-IL"/>
        </w:rPr>
        <w:t>על מנת לתמוך בלמידה, התפתחות ושלומות של ילדים. פרקטיקות אלה עשויות לסייע לילדים לממש את מלוא הפוטנציאל</w:t>
      </w:r>
      <w:r w:rsidR="002F591E" w:rsidRPr="005074CB">
        <w:rPr>
          <w:rFonts w:ascii="Arial" w:hAnsi="Arial" w:cs="Arial"/>
          <w:rtl/>
          <w:lang w:bidi="he-IL"/>
        </w:rPr>
        <w:t xml:space="preserve"> </w:t>
      </w:r>
      <w:r w:rsidR="00313B5B" w:rsidRPr="005074CB">
        <w:rPr>
          <w:rFonts w:ascii="Arial" w:hAnsi="Arial" w:cs="Arial"/>
          <w:rtl/>
          <w:lang w:bidi="he-IL"/>
        </w:rPr>
        <w:t xml:space="preserve">הגלום בהם ללמידה ולהתפתחות. </w:t>
      </w:r>
      <w:r w:rsidR="00E73941">
        <w:rPr>
          <w:rFonts w:ascii="Arial" w:hAnsi="Arial" w:cs="Arial" w:hint="cs"/>
          <w:rtl/>
          <w:lang w:bidi="he-IL"/>
        </w:rPr>
        <w:t xml:space="preserve">על מנת להעריך את </w:t>
      </w:r>
      <w:r w:rsidR="00E73941">
        <w:rPr>
          <w:rFonts w:ascii="Arial" w:hAnsi="Arial" w:cs="Arial" w:hint="cs"/>
          <w:b/>
          <w:bCs/>
          <w:rtl/>
          <w:lang w:bidi="he-IL"/>
        </w:rPr>
        <w:t xml:space="preserve">איכות התהליך, </w:t>
      </w:r>
      <w:r w:rsidR="00313B5B" w:rsidRPr="005074CB">
        <w:rPr>
          <w:rFonts w:ascii="Arial" w:hAnsi="Arial" w:cs="Arial"/>
          <w:rtl/>
          <w:lang w:bidi="he-IL"/>
        </w:rPr>
        <w:t xml:space="preserve">מחקר </w:t>
      </w:r>
      <w:proofErr w:type="spellStart"/>
      <w:r w:rsidR="00E10A92" w:rsidRPr="005074CB">
        <w:rPr>
          <w:rFonts w:ascii="Arial" w:hAnsi="Arial" w:cs="Arial"/>
          <w:rtl/>
          <w:lang w:bidi="he-IL"/>
        </w:rPr>
        <w:t>טאליס</w:t>
      </w:r>
      <w:proofErr w:type="spellEnd"/>
      <w:r w:rsidR="00E10A92" w:rsidRPr="005074CB">
        <w:rPr>
          <w:rFonts w:ascii="Arial" w:hAnsi="Arial" w:cs="Arial"/>
          <w:rtl/>
          <w:lang w:bidi="he-IL"/>
        </w:rPr>
        <w:t xml:space="preserve"> פית</w:t>
      </w:r>
      <w:r w:rsidR="00AC41DC" w:rsidRPr="005074CB">
        <w:rPr>
          <w:rFonts w:ascii="Arial" w:hAnsi="Arial" w:cs="Arial"/>
          <w:rtl/>
          <w:lang w:bidi="he-IL"/>
        </w:rPr>
        <w:t xml:space="preserve">ח קשת </w:t>
      </w:r>
      <w:r w:rsidR="00E10A92" w:rsidRPr="005074CB">
        <w:rPr>
          <w:rFonts w:ascii="Arial" w:hAnsi="Arial" w:cs="Arial"/>
          <w:rtl/>
          <w:lang w:bidi="he-IL"/>
        </w:rPr>
        <w:t xml:space="preserve">רחבה </w:t>
      </w:r>
      <w:r w:rsidR="00313B5B" w:rsidRPr="005074CB">
        <w:rPr>
          <w:rFonts w:ascii="Arial" w:hAnsi="Arial" w:cs="Arial"/>
          <w:rtl/>
          <w:lang w:bidi="he-IL"/>
        </w:rPr>
        <w:t>של אינדיקטורים</w:t>
      </w:r>
      <w:r w:rsidR="00AC41DC" w:rsidRPr="005074CB">
        <w:rPr>
          <w:rFonts w:ascii="Arial" w:hAnsi="Arial" w:cs="Arial"/>
          <w:rtl/>
          <w:lang w:bidi="he-IL"/>
        </w:rPr>
        <w:t xml:space="preserve">, </w:t>
      </w:r>
      <w:r w:rsidR="00CF0375" w:rsidRPr="005074CB">
        <w:rPr>
          <w:rFonts w:ascii="Arial" w:hAnsi="Arial" w:cs="Arial"/>
          <w:rtl/>
          <w:lang w:bidi="he-IL"/>
        </w:rPr>
        <w:t xml:space="preserve">אשר </w:t>
      </w:r>
      <w:r w:rsidR="00E10A92" w:rsidRPr="005074CB">
        <w:rPr>
          <w:rFonts w:ascii="Arial" w:hAnsi="Arial" w:cs="Arial"/>
          <w:rtl/>
          <w:lang w:bidi="he-IL"/>
        </w:rPr>
        <w:t xml:space="preserve">בוחנים </w:t>
      </w:r>
      <w:r w:rsidR="00CF0375" w:rsidRPr="005074CB">
        <w:rPr>
          <w:rFonts w:ascii="Arial" w:hAnsi="Arial" w:cs="Arial"/>
          <w:rtl/>
          <w:lang w:bidi="he-IL"/>
        </w:rPr>
        <w:t xml:space="preserve">את מגוון </w:t>
      </w:r>
      <w:proofErr w:type="spellStart"/>
      <w:r w:rsidR="00CF0375" w:rsidRPr="005074CB">
        <w:rPr>
          <w:rFonts w:ascii="Arial" w:hAnsi="Arial" w:cs="Arial"/>
          <w:rtl/>
          <w:lang w:bidi="he-IL"/>
        </w:rPr>
        <w:t>הפרקטיקות</w:t>
      </w:r>
      <w:proofErr w:type="spellEnd"/>
      <w:r w:rsidR="00CF0375" w:rsidRPr="005074CB">
        <w:rPr>
          <w:rFonts w:ascii="Arial" w:hAnsi="Arial" w:cs="Arial"/>
          <w:rtl/>
          <w:lang w:bidi="he-IL"/>
        </w:rPr>
        <w:t xml:space="preserve"> בהן משתמשים הצוותים במסגרות</w:t>
      </w:r>
      <w:r w:rsidR="00E10A92" w:rsidRPr="005074CB">
        <w:rPr>
          <w:rFonts w:ascii="Arial" w:hAnsi="Arial" w:cs="Arial"/>
          <w:rtl/>
          <w:lang w:bidi="he-IL"/>
        </w:rPr>
        <w:t xml:space="preserve">, פרקטיקות שמיועדות </w:t>
      </w:r>
      <w:r w:rsidR="00CF0375" w:rsidRPr="005074CB">
        <w:rPr>
          <w:rFonts w:ascii="Arial" w:hAnsi="Arial" w:cs="Arial"/>
          <w:rtl/>
          <w:lang w:bidi="he-IL"/>
        </w:rPr>
        <w:t xml:space="preserve">לטפח ולעודד את התפתחות הילדים </w:t>
      </w:r>
      <w:proofErr w:type="spellStart"/>
      <w:r w:rsidR="00CF0375" w:rsidRPr="005074CB">
        <w:rPr>
          <w:rFonts w:ascii="Arial" w:hAnsi="Arial" w:cs="Arial"/>
          <w:rtl/>
          <w:lang w:bidi="he-IL"/>
        </w:rPr>
        <w:t>ב</w:t>
      </w:r>
      <w:r w:rsidR="002577B8">
        <w:rPr>
          <w:rFonts w:ascii="Arial" w:hAnsi="Arial" w:cs="Arial" w:hint="cs"/>
          <w:rtl/>
          <w:lang w:bidi="he-IL"/>
        </w:rPr>
        <w:t>הבטים</w:t>
      </w:r>
      <w:proofErr w:type="spellEnd"/>
      <w:r w:rsidR="00E73941">
        <w:rPr>
          <w:rFonts w:ascii="Arial" w:hAnsi="Arial" w:cs="Arial"/>
          <w:rtl/>
          <w:lang w:bidi="he-IL"/>
        </w:rPr>
        <w:t xml:space="preserve"> רבים</w:t>
      </w:r>
      <w:r w:rsidR="00E73941">
        <w:rPr>
          <w:rFonts w:ascii="Arial" w:hAnsi="Arial" w:cs="Arial" w:hint="cs"/>
          <w:rtl/>
          <w:lang w:bidi="he-IL"/>
        </w:rPr>
        <w:t xml:space="preserve">. </w:t>
      </w:r>
      <w:r w:rsidR="00CF0375" w:rsidRPr="008C5346">
        <w:rPr>
          <w:rFonts w:ascii="Arial" w:hAnsi="Arial" w:cs="Arial"/>
          <w:u w:val="single"/>
          <w:rtl/>
          <w:lang w:bidi="he-IL"/>
        </w:rPr>
        <w:t xml:space="preserve">מדיניות לגיל הרך יכולה </w:t>
      </w:r>
      <w:r w:rsidR="00E73941" w:rsidRPr="008C5346">
        <w:rPr>
          <w:rFonts w:ascii="Arial" w:hAnsi="Arial" w:cs="Arial" w:hint="cs"/>
          <w:u w:val="single"/>
          <w:rtl/>
          <w:lang w:bidi="he-IL"/>
        </w:rPr>
        <w:t>לקדם את איכות המסגרות, על-ידי תמיכה ב</w:t>
      </w:r>
      <w:r w:rsidR="00CF0375" w:rsidRPr="008C5346">
        <w:rPr>
          <w:rFonts w:ascii="Arial" w:hAnsi="Arial" w:cs="Arial"/>
          <w:u w:val="single"/>
          <w:rtl/>
          <w:lang w:bidi="he-IL"/>
        </w:rPr>
        <w:t>'איכות התהליך'</w:t>
      </w:r>
      <w:r w:rsidR="00E73941" w:rsidRPr="008C5346">
        <w:rPr>
          <w:rFonts w:ascii="Arial" w:hAnsi="Arial" w:cs="Arial" w:hint="cs"/>
          <w:u w:val="single"/>
          <w:rtl/>
          <w:lang w:bidi="he-IL"/>
        </w:rPr>
        <w:t xml:space="preserve">: פירושו של דבר, שניתן להכשיר ולהדריך את הצוות לגבי </w:t>
      </w:r>
      <w:proofErr w:type="spellStart"/>
      <w:r w:rsidR="00E73941" w:rsidRPr="008C5346">
        <w:rPr>
          <w:rFonts w:ascii="Arial" w:hAnsi="Arial" w:cs="Arial" w:hint="cs"/>
          <w:u w:val="single"/>
          <w:rtl/>
          <w:lang w:bidi="he-IL"/>
        </w:rPr>
        <w:t>הפרקטיקות</w:t>
      </w:r>
      <w:proofErr w:type="spellEnd"/>
      <w:r w:rsidR="00E73941" w:rsidRPr="008C5346">
        <w:rPr>
          <w:rFonts w:ascii="Arial" w:hAnsi="Arial" w:cs="Arial" w:hint="cs"/>
          <w:u w:val="single"/>
          <w:rtl/>
          <w:lang w:bidi="he-IL"/>
        </w:rPr>
        <w:t xml:space="preserve"> המעודדות את ההתפתחות והלמידה של ילדים, ולתמוך בצוות על מנת שישתמש </w:t>
      </w:r>
      <w:proofErr w:type="spellStart"/>
      <w:r w:rsidR="00E73941" w:rsidRPr="008C5346">
        <w:rPr>
          <w:rFonts w:ascii="Arial" w:hAnsi="Arial" w:cs="Arial" w:hint="cs"/>
          <w:u w:val="single"/>
          <w:rtl/>
          <w:lang w:bidi="he-IL"/>
        </w:rPr>
        <w:t>בפרקטיקות</w:t>
      </w:r>
      <w:proofErr w:type="spellEnd"/>
      <w:r w:rsidR="00E73941" w:rsidRPr="008C5346">
        <w:rPr>
          <w:rFonts w:ascii="Arial" w:hAnsi="Arial" w:cs="Arial" w:hint="cs"/>
          <w:u w:val="single"/>
          <w:rtl/>
          <w:lang w:bidi="he-IL"/>
        </w:rPr>
        <w:t xml:space="preserve"> אלה בעבודתו</w:t>
      </w:r>
      <w:r w:rsidR="00E73941">
        <w:rPr>
          <w:rFonts w:ascii="Arial" w:hAnsi="Arial" w:cs="Arial" w:hint="cs"/>
          <w:rtl/>
          <w:lang w:bidi="he-IL"/>
        </w:rPr>
        <w:t xml:space="preserve">. </w:t>
      </w:r>
      <w:r w:rsidR="00715A24" w:rsidRPr="008C5346">
        <w:rPr>
          <w:rFonts w:ascii="Arial" w:hAnsi="Arial" w:cs="Arial" w:hint="cs"/>
          <w:u w:val="single"/>
          <w:rtl/>
          <w:lang w:bidi="he-IL"/>
        </w:rPr>
        <w:t xml:space="preserve">יש חשיבות </w:t>
      </w:r>
      <w:r w:rsidR="00E73941" w:rsidRPr="008C5346">
        <w:rPr>
          <w:rFonts w:ascii="Arial" w:hAnsi="Arial" w:cs="Arial" w:hint="cs"/>
          <w:u w:val="single"/>
          <w:rtl/>
          <w:lang w:bidi="he-IL"/>
        </w:rPr>
        <w:t>לשלב</w:t>
      </w:r>
      <w:r w:rsidR="00715A24" w:rsidRPr="008C5346">
        <w:rPr>
          <w:rFonts w:ascii="Arial" w:hAnsi="Arial" w:cs="Arial" w:hint="cs"/>
          <w:u w:val="single"/>
          <w:rtl/>
          <w:lang w:bidi="he-IL"/>
        </w:rPr>
        <w:t xml:space="preserve"> </w:t>
      </w:r>
      <w:r w:rsidR="00E23A36" w:rsidRPr="008C5346">
        <w:rPr>
          <w:rFonts w:ascii="Arial" w:hAnsi="Arial" w:cs="Arial"/>
          <w:u w:val="single"/>
          <w:rtl/>
          <w:lang w:bidi="he-IL"/>
        </w:rPr>
        <w:t xml:space="preserve">דוגמאות </w:t>
      </w:r>
      <w:proofErr w:type="spellStart"/>
      <w:r w:rsidRPr="008C5346">
        <w:rPr>
          <w:rFonts w:ascii="Arial" w:hAnsi="Arial" w:cs="Arial"/>
          <w:u w:val="single"/>
          <w:rtl/>
          <w:lang w:bidi="he-IL"/>
        </w:rPr>
        <w:t>ל</w:t>
      </w:r>
      <w:r w:rsidR="00E23A36" w:rsidRPr="008C5346">
        <w:rPr>
          <w:rFonts w:ascii="Arial" w:hAnsi="Arial" w:cs="Arial"/>
          <w:u w:val="single"/>
          <w:rtl/>
          <w:lang w:bidi="he-IL"/>
        </w:rPr>
        <w:t>פרקטיקות</w:t>
      </w:r>
      <w:proofErr w:type="spellEnd"/>
      <w:r w:rsidR="0034251D" w:rsidRPr="008C5346">
        <w:rPr>
          <w:rFonts w:ascii="Arial" w:hAnsi="Arial" w:cs="Arial"/>
          <w:u w:val="single"/>
          <w:rtl/>
          <w:lang w:bidi="he-IL"/>
        </w:rPr>
        <w:t xml:space="preserve"> </w:t>
      </w:r>
      <w:r w:rsidR="00715A24" w:rsidRPr="008C5346">
        <w:rPr>
          <w:rFonts w:ascii="Arial" w:hAnsi="Arial" w:cs="Arial" w:hint="cs"/>
          <w:u w:val="single"/>
          <w:rtl/>
          <w:lang w:bidi="he-IL"/>
        </w:rPr>
        <w:t>מיטיבות</w:t>
      </w:r>
      <w:r w:rsidR="00E23A36" w:rsidRPr="008C5346">
        <w:rPr>
          <w:rFonts w:ascii="Arial" w:hAnsi="Arial" w:cs="Arial"/>
          <w:u w:val="single"/>
          <w:rtl/>
          <w:lang w:bidi="he-IL"/>
        </w:rPr>
        <w:t xml:space="preserve"> </w:t>
      </w:r>
      <w:r w:rsidR="00E73941" w:rsidRPr="008C5346">
        <w:rPr>
          <w:rFonts w:ascii="Arial" w:hAnsi="Arial" w:cs="Arial" w:hint="cs"/>
          <w:u w:val="single"/>
          <w:rtl/>
          <w:lang w:bidi="he-IL"/>
        </w:rPr>
        <w:t>בקוריקולום הכשרת הצוותים (</w:t>
      </w:r>
      <w:r w:rsidR="00E73941" w:rsidRPr="008C5346">
        <w:rPr>
          <w:rFonts w:ascii="Arial" w:hAnsi="Arial" w:cs="Arial"/>
          <w:u w:val="single"/>
          <w:lang w:bidi="ar-KW"/>
        </w:rPr>
        <w:t>curriculum frameworks</w:t>
      </w:r>
      <w:r w:rsidR="00E73941" w:rsidRPr="008C5346">
        <w:rPr>
          <w:rFonts w:ascii="Arial" w:hAnsi="Arial" w:cs="Arial" w:hint="cs"/>
          <w:u w:val="single"/>
          <w:rtl/>
          <w:lang w:bidi="he-IL"/>
        </w:rPr>
        <w:t xml:space="preserve">) ולהבטיח </w:t>
      </w:r>
      <w:r w:rsidR="00986058" w:rsidRPr="008C5346">
        <w:rPr>
          <w:rFonts w:ascii="Arial" w:hAnsi="Arial" w:cs="Arial"/>
          <w:u w:val="single"/>
          <w:rtl/>
          <w:lang w:bidi="he-IL"/>
        </w:rPr>
        <w:t xml:space="preserve">שגודל קבוצת הילדים והארגון שלה </w:t>
      </w:r>
      <w:r w:rsidRPr="008C5346">
        <w:rPr>
          <w:rFonts w:ascii="Arial" w:hAnsi="Arial" w:cs="Arial"/>
          <w:u w:val="single"/>
          <w:rtl/>
          <w:lang w:bidi="he-IL"/>
        </w:rPr>
        <w:t>הינם אופטימליים לאינטראקציה של הצוות עם הילדי</w:t>
      </w:r>
      <w:r w:rsidR="001A17D8" w:rsidRPr="008C5346">
        <w:rPr>
          <w:rFonts w:ascii="Arial" w:hAnsi="Arial" w:cs="Arial"/>
          <w:u w:val="single"/>
          <w:rtl/>
          <w:lang w:bidi="he-IL"/>
        </w:rPr>
        <w:t>ם</w:t>
      </w:r>
      <w:r w:rsidR="00E73941">
        <w:rPr>
          <w:rFonts w:ascii="Arial" w:hAnsi="Arial" w:cs="Arial" w:hint="cs"/>
          <w:rtl/>
          <w:lang w:bidi="he-IL"/>
        </w:rPr>
        <w:t>.</w:t>
      </w:r>
      <w:r w:rsidR="0079441B">
        <w:rPr>
          <w:rFonts w:ascii="Arial" w:hAnsi="Arial" w:cs="Arial" w:hint="cs"/>
          <w:rtl/>
          <w:lang w:bidi="he-IL"/>
        </w:rPr>
        <w:t xml:space="preserve"> </w:t>
      </w:r>
    </w:p>
    <w:p w14:paraId="2F1B0DF5" w14:textId="77777777" w:rsidR="0079441B" w:rsidRPr="005B7C7E" w:rsidRDefault="005B7C7E" w:rsidP="0079441B">
      <w:pPr>
        <w:pStyle w:val="ListParagraph"/>
        <w:tabs>
          <w:tab w:val="left" w:pos="9210"/>
        </w:tabs>
        <w:bidi/>
        <w:ind w:left="927"/>
        <w:jc w:val="both"/>
        <w:rPr>
          <w:rFonts w:ascii="Arial" w:hAnsi="Arial" w:cs="Arial"/>
          <w:sz w:val="18"/>
          <w:szCs w:val="18"/>
          <w:lang w:bidi="he-IL"/>
        </w:rPr>
      </w:pPr>
      <w:r>
        <w:rPr>
          <w:rStyle w:val="Heading2Char"/>
          <w:rFonts w:ascii="Arial" w:hAnsi="Arial" w:cs="Arial" w:hint="cs"/>
          <w:color w:val="auto"/>
          <w:sz w:val="18"/>
          <w:szCs w:val="18"/>
          <w:rtl/>
          <w:lang w:bidi="he-IL"/>
        </w:rPr>
        <w:t xml:space="preserve">* </w:t>
      </w:r>
      <w:r w:rsidR="0079441B" w:rsidRPr="005B7C7E">
        <w:rPr>
          <w:rStyle w:val="Heading2Char"/>
          <w:rFonts w:ascii="Arial" w:hAnsi="Arial" w:cs="Arial" w:hint="cs"/>
          <w:color w:val="auto"/>
          <w:sz w:val="18"/>
          <w:szCs w:val="18"/>
          <w:rtl/>
          <w:lang w:bidi="he-IL"/>
        </w:rPr>
        <w:t xml:space="preserve">סוגי </w:t>
      </w:r>
      <w:proofErr w:type="spellStart"/>
      <w:r w:rsidR="0079441B" w:rsidRPr="005B7C7E">
        <w:rPr>
          <w:rStyle w:val="Heading2Char"/>
          <w:rFonts w:ascii="Arial" w:hAnsi="Arial" w:cs="Arial" w:hint="cs"/>
          <w:color w:val="auto"/>
          <w:sz w:val="18"/>
          <w:szCs w:val="18"/>
          <w:rtl/>
          <w:lang w:bidi="he-IL"/>
        </w:rPr>
        <w:t>הפרקטיקות</w:t>
      </w:r>
      <w:proofErr w:type="spellEnd"/>
      <w:r w:rsidR="0079441B" w:rsidRPr="005B7C7E">
        <w:rPr>
          <w:rStyle w:val="Heading2Char"/>
          <w:rFonts w:ascii="Arial" w:hAnsi="Arial" w:cs="Arial" w:hint="cs"/>
          <w:color w:val="auto"/>
          <w:sz w:val="18"/>
          <w:szCs w:val="18"/>
          <w:rtl/>
          <w:lang w:bidi="he-IL"/>
        </w:rPr>
        <w:t xml:space="preserve"> הנהוגים בישראל</w:t>
      </w:r>
      <w:r w:rsidR="00AC523F">
        <w:rPr>
          <w:rStyle w:val="Heading2Char"/>
          <w:rFonts w:ascii="Arial" w:hAnsi="Arial" w:cs="Arial" w:hint="cs"/>
          <w:color w:val="auto"/>
          <w:sz w:val="18"/>
          <w:szCs w:val="18"/>
          <w:rtl/>
          <w:lang w:bidi="he-IL"/>
        </w:rPr>
        <w:t xml:space="preserve"> ובמדינות השונות</w:t>
      </w:r>
      <w:r w:rsidR="0079441B" w:rsidRPr="005B7C7E">
        <w:rPr>
          <w:rStyle w:val="Heading2Char"/>
          <w:rFonts w:ascii="Arial" w:hAnsi="Arial" w:cs="Arial" w:hint="cs"/>
          <w:color w:val="auto"/>
          <w:sz w:val="18"/>
          <w:szCs w:val="18"/>
          <w:rtl/>
          <w:lang w:bidi="he-IL"/>
        </w:rPr>
        <w:t xml:space="preserve"> מופיעים בנספחים לדו"ח זה.</w:t>
      </w:r>
    </w:p>
    <w:p w14:paraId="3BF32A60" w14:textId="77777777" w:rsidR="00E73941" w:rsidRDefault="00E73941" w:rsidP="00E73941">
      <w:pPr>
        <w:pStyle w:val="ListParagraph"/>
        <w:tabs>
          <w:tab w:val="left" w:pos="9210"/>
        </w:tabs>
        <w:bidi/>
        <w:ind w:left="927"/>
        <w:jc w:val="both"/>
        <w:rPr>
          <w:rStyle w:val="Heading2Char"/>
          <w:rFonts w:ascii="Arial" w:hAnsi="Arial" w:cs="Arial"/>
          <w:color w:val="auto"/>
          <w:sz w:val="22"/>
          <w:szCs w:val="22"/>
          <w:lang w:bidi="he-IL"/>
        </w:rPr>
      </w:pPr>
    </w:p>
    <w:tbl>
      <w:tblPr>
        <w:tblStyle w:val="TableGrid"/>
        <w:bidiVisual/>
        <w:tblW w:w="0" w:type="auto"/>
        <w:tblInd w:w="927" w:type="dxa"/>
        <w:tblLook w:val="04A0" w:firstRow="1" w:lastRow="0" w:firstColumn="1" w:lastColumn="0" w:noHBand="0" w:noVBand="1"/>
      </w:tblPr>
      <w:tblGrid>
        <w:gridCol w:w="9367"/>
      </w:tblGrid>
      <w:tr w:rsidR="0017328B" w14:paraId="6A004563" w14:textId="77777777" w:rsidTr="0017328B">
        <w:tc>
          <w:tcPr>
            <w:tcW w:w="10299" w:type="dxa"/>
            <w:tcBorders>
              <w:top w:val="nil"/>
              <w:left w:val="double" w:sz="4" w:space="0" w:color="629DD1" w:themeColor="accent2"/>
              <w:bottom w:val="nil"/>
              <w:right w:val="nil"/>
            </w:tcBorders>
          </w:tcPr>
          <w:p w14:paraId="7AAD6B74" w14:textId="77777777" w:rsidR="0017328B" w:rsidRPr="0017328B" w:rsidRDefault="0017328B" w:rsidP="0017328B">
            <w:pPr>
              <w:pStyle w:val="ListParagraph"/>
              <w:tabs>
                <w:tab w:val="left" w:pos="9210"/>
              </w:tabs>
              <w:bidi/>
              <w:ind w:left="0"/>
              <w:jc w:val="both"/>
              <w:rPr>
                <w:rStyle w:val="Heading2Char"/>
                <w:rFonts w:ascii="Arial" w:hAnsi="Arial" w:cs="Arial"/>
                <w:b w:val="0"/>
                <w:bCs w:val="0"/>
                <w:i/>
                <w:iCs/>
                <w:color w:val="auto"/>
                <w:sz w:val="20"/>
                <w:szCs w:val="20"/>
                <w:rtl/>
                <w:lang w:bidi="he-IL"/>
              </w:rPr>
            </w:pPr>
            <w:r w:rsidRPr="003C3F08">
              <w:rPr>
                <w:rStyle w:val="Heading2Char"/>
                <w:rFonts w:ascii="Arial" w:hAnsi="Arial" w:cs="Arial" w:hint="cs"/>
                <w:b w:val="0"/>
                <w:bCs w:val="0"/>
                <w:i/>
                <w:iCs/>
                <w:color w:val="auto"/>
                <w:sz w:val="20"/>
                <w:szCs w:val="20"/>
                <w:rtl/>
                <w:lang w:bidi="he-IL"/>
              </w:rPr>
              <w:t xml:space="preserve">דוגמאות ממדינות: בחינוך הקדם-יסודי בקוריאה, נראה כי יש שילוב בין מספר מרכיבים: לצוות הכשרה טובה בתחומים רלוונטיים שונים, הכוללים קשר עם הורי הילדים, מתן תמיכה לילדים במעבר בין מסגרות החינוך, דאגה לכך שאחוז גבוה של הצוות ישתתף בפעילויות פיתוח מקצועי ושימוש נרחב </w:t>
            </w:r>
            <w:proofErr w:type="spellStart"/>
            <w:r w:rsidRPr="003C3F08">
              <w:rPr>
                <w:rStyle w:val="Heading2Char"/>
                <w:rFonts w:ascii="Arial" w:hAnsi="Arial" w:cs="Arial" w:hint="cs"/>
                <w:b w:val="0"/>
                <w:bCs w:val="0"/>
                <w:i/>
                <w:iCs/>
                <w:color w:val="auto"/>
                <w:sz w:val="20"/>
                <w:szCs w:val="20"/>
                <w:rtl/>
                <w:lang w:bidi="he-IL"/>
              </w:rPr>
              <w:t>בפרקטיקות</w:t>
            </w:r>
            <w:proofErr w:type="spellEnd"/>
            <w:r w:rsidRPr="003C3F08">
              <w:rPr>
                <w:rStyle w:val="Heading2Char"/>
                <w:rFonts w:ascii="Arial" w:hAnsi="Arial" w:cs="Arial" w:hint="cs"/>
                <w:b w:val="0"/>
                <w:bCs w:val="0"/>
                <w:i/>
                <w:iCs/>
                <w:color w:val="auto"/>
                <w:sz w:val="20"/>
                <w:szCs w:val="20"/>
                <w:rtl/>
                <w:lang w:bidi="he-IL"/>
              </w:rPr>
              <w:t xml:space="preserve"> המקדמות התפתחות, למידה ושלומות של ילדים בצורה הוליסטית (טבלה </w:t>
            </w:r>
            <w:r>
              <w:rPr>
                <w:rStyle w:val="Heading2Char"/>
                <w:rFonts w:ascii="Arial" w:hAnsi="Arial" w:cs="Arial" w:hint="cs"/>
                <w:b w:val="0"/>
                <w:bCs w:val="0"/>
                <w:i/>
                <w:iCs/>
                <w:color w:val="auto"/>
                <w:sz w:val="20"/>
                <w:szCs w:val="20"/>
                <w:rtl/>
                <w:lang w:bidi="he-IL"/>
              </w:rPr>
              <w:t>א.9</w:t>
            </w:r>
            <w:r w:rsidRPr="003C3F08">
              <w:rPr>
                <w:rStyle w:val="Heading2Char"/>
                <w:rFonts w:ascii="Arial" w:hAnsi="Arial" w:cs="Arial" w:hint="cs"/>
                <w:b w:val="0"/>
                <w:bCs w:val="0"/>
                <w:i/>
                <w:iCs/>
                <w:color w:val="auto"/>
                <w:sz w:val="20"/>
                <w:szCs w:val="20"/>
                <w:rtl/>
                <w:lang w:bidi="he-IL"/>
              </w:rPr>
              <w:t xml:space="preserve"> אינדיקטורים 1-18). גם בנורבגיה קיי</w:t>
            </w:r>
            <w:r>
              <w:rPr>
                <w:rStyle w:val="Heading2Char"/>
                <w:rFonts w:ascii="Arial" w:hAnsi="Arial" w:cs="Arial" w:hint="cs"/>
                <w:b w:val="0"/>
                <w:bCs w:val="0"/>
                <w:i/>
                <w:iCs/>
                <w:color w:val="auto"/>
                <w:sz w:val="20"/>
                <w:szCs w:val="20"/>
                <w:rtl/>
                <w:lang w:bidi="he-IL"/>
              </w:rPr>
              <w:t>ם שילוב של מרכיבים</w:t>
            </w:r>
            <w:r w:rsidRPr="003C3F08">
              <w:rPr>
                <w:rStyle w:val="Heading2Char"/>
                <w:rFonts w:ascii="Arial" w:hAnsi="Arial" w:cs="Arial" w:hint="cs"/>
                <w:b w:val="0"/>
                <w:bCs w:val="0"/>
                <w:i/>
                <w:iCs/>
                <w:color w:val="auto"/>
                <w:sz w:val="20"/>
                <w:szCs w:val="20"/>
                <w:rtl/>
                <w:lang w:bidi="he-IL"/>
              </w:rPr>
              <w:t xml:space="preserve"> דומים, </w:t>
            </w:r>
            <w:r>
              <w:rPr>
                <w:rStyle w:val="Heading2Char"/>
                <w:rFonts w:ascii="Arial" w:hAnsi="Arial" w:cs="Arial" w:hint="cs"/>
                <w:b w:val="0"/>
                <w:bCs w:val="0"/>
                <w:i/>
                <w:iCs/>
                <w:color w:val="auto"/>
                <w:sz w:val="20"/>
                <w:szCs w:val="20"/>
                <w:rtl/>
                <w:lang w:bidi="he-IL"/>
              </w:rPr>
              <w:t>בהבדל</w:t>
            </w:r>
            <w:r w:rsidRPr="003C3F08">
              <w:rPr>
                <w:rStyle w:val="Heading2Char"/>
                <w:rFonts w:ascii="Arial" w:hAnsi="Arial" w:cs="Arial" w:hint="cs"/>
                <w:b w:val="0"/>
                <w:bCs w:val="0"/>
                <w:i/>
                <w:iCs/>
                <w:color w:val="auto"/>
                <w:sz w:val="20"/>
                <w:szCs w:val="20"/>
                <w:rtl/>
                <w:lang w:bidi="he-IL"/>
              </w:rPr>
              <w:t xml:space="preserve"> </w:t>
            </w:r>
            <w:r>
              <w:rPr>
                <w:rStyle w:val="Heading2Char"/>
                <w:rFonts w:ascii="Arial" w:hAnsi="Arial" w:cs="Arial" w:hint="cs"/>
                <w:b w:val="0"/>
                <w:bCs w:val="0"/>
                <w:i/>
                <w:iCs/>
                <w:color w:val="auto"/>
                <w:sz w:val="20"/>
                <w:szCs w:val="20"/>
                <w:rtl/>
                <w:lang w:bidi="he-IL"/>
              </w:rPr>
              <w:t>ש</w:t>
            </w:r>
            <w:r w:rsidRPr="003C3F08">
              <w:rPr>
                <w:rStyle w:val="Heading2Char"/>
                <w:rFonts w:ascii="Arial" w:hAnsi="Arial" w:cs="Arial" w:hint="cs"/>
                <w:b w:val="0"/>
                <w:bCs w:val="0"/>
                <w:i/>
                <w:iCs/>
                <w:color w:val="auto"/>
                <w:sz w:val="20"/>
                <w:szCs w:val="20"/>
                <w:rtl/>
                <w:lang w:bidi="he-IL"/>
              </w:rPr>
              <w:t>אחוז גבוה של הצוות הינו בעל רמת השכלה נמוכה יחסית</w:t>
            </w:r>
            <w:r>
              <w:rPr>
                <w:rStyle w:val="Heading2Char"/>
                <w:rFonts w:ascii="Arial" w:hAnsi="Arial" w:cs="Arial" w:hint="cs"/>
                <w:b w:val="0"/>
                <w:bCs w:val="0"/>
                <w:i/>
                <w:iCs/>
                <w:color w:val="auto"/>
                <w:sz w:val="20"/>
                <w:szCs w:val="20"/>
                <w:rtl/>
                <w:lang w:bidi="he-IL"/>
              </w:rPr>
              <w:t xml:space="preserve">, אך </w:t>
            </w:r>
            <w:r w:rsidRPr="003C3F08">
              <w:rPr>
                <w:rStyle w:val="Heading2Char"/>
                <w:rFonts w:ascii="Arial" w:hAnsi="Arial" w:cs="Arial" w:hint="cs"/>
                <w:b w:val="0"/>
                <w:bCs w:val="0"/>
                <w:i/>
                <w:iCs/>
                <w:color w:val="auto"/>
                <w:sz w:val="20"/>
                <w:szCs w:val="20"/>
                <w:rtl/>
                <w:lang w:bidi="he-IL"/>
              </w:rPr>
              <w:t xml:space="preserve">אחוז גבוה </w:t>
            </w:r>
            <w:r>
              <w:rPr>
                <w:rStyle w:val="Heading2Char"/>
                <w:rFonts w:ascii="Arial" w:hAnsi="Arial" w:cs="Arial" w:hint="cs"/>
                <w:b w:val="0"/>
                <w:bCs w:val="0"/>
                <w:i/>
                <w:iCs/>
                <w:color w:val="auto"/>
                <w:sz w:val="20"/>
                <w:szCs w:val="20"/>
                <w:rtl/>
                <w:lang w:bidi="he-IL"/>
              </w:rPr>
              <w:t>ממנו</w:t>
            </w:r>
            <w:r w:rsidRPr="003C3F08">
              <w:rPr>
                <w:rStyle w:val="Heading2Char"/>
                <w:rFonts w:ascii="Arial" w:hAnsi="Arial" w:cs="Arial" w:hint="cs"/>
                <w:b w:val="0"/>
                <w:bCs w:val="0"/>
                <w:i/>
                <w:iCs/>
                <w:color w:val="auto"/>
                <w:sz w:val="20"/>
                <w:szCs w:val="20"/>
                <w:rtl/>
                <w:lang w:bidi="he-IL"/>
              </w:rPr>
              <w:t xml:space="preserve"> משתתף בפעילויות הפיתוח המקצועי.</w:t>
            </w:r>
          </w:p>
        </w:tc>
      </w:tr>
    </w:tbl>
    <w:p w14:paraId="2772D7BC" w14:textId="77777777" w:rsidR="0017328B" w:rsidRDefault="0017328B" w:rsidP="0017328B">
      <w:pPr>
        <w:pStyle w:val="ListParagraph"/>
        <w:tabs>
          <w:tab w:val="left" w:pos="9210"/>
        </w:tabs>
        <w:bidi/>
        <w:ind w:left="927"/>
        <w:jc w:val="both"/>
        <w:rPr>
          <w:rStyle w:val="Heading2Char"/>
          <w:rFonts w:ascii="Arial" w:hAnsi="Arial" w:cs="Arial"/>
          <w:color w:val="auto"/>
          <w:sz w:val="22"/>
          <w:szCs w:val="22"/>
          <w:rtl/>
          <w:lang w:bidi="he-IL"/>
        </w:rPr>
      </w:pPr>
    </w:p>
    <w:p w14:paraId="7BCB08EE" w14:textId="77777777" w:rsidR="00A10532" w:rsidRDefault="00A10532" w:rsidP="0017328B">
      <w:pPr>
        <w:pStyle w:val="ListParagraph"/>
        <w:tabs>
          <w:tab w:val="left" w:pos="9210"/>
        </w:tabs>
        <w:bidi/>
        <w:ind w:left="927"/>
        <w:jc w:val="both"/>
        <w:rPr>
          <w:rFonts w:ascii="Arial" w:hAnsi="Arial" w:cs="Arial"/>
          <w:lang w:bidi="he-IL"/>
        </w:rPr>
      </w:pPr>
    </w:p>
    <w:p w14:paraId="37229729" w14:textId="77777777" w:rsidR="00F13A53" w:rsidRDefault="00F13A53" w:rsidP="00A10532">
      <w:pPr>
        <w:pStyle w:val="ListParagraph"/>
        <w:tabs>
          <w:tab w:val="left" w:pos="9210"/>
        </w:tabs>
        <w:bidi/>
        <w:ind w:left="927"/>
        <w:jc w:val="both"/>
        <w:rPr>
          <w:rFonts w:ascii="Arial" w:hAnsi="Arial" w:cs="Arial"/>
          <w:rtl/>
          <w:lang w:bidi="he-IL"/>
        </w:rPr>
      </w:pPr>
    </w:p>
    <w:p w14:paraId="450DCDBF" w14:textId="77777777" w:rsidR="00E06AFC" w:rsidRDefault="00E73941" w:rsidP="00F13A53">
      <w:pPr>
        <w:pStyle w:val="ListParagraph"/>
        <w:tabs>
          <w:tab w:val="left" w:pos="9210"/>
        </w:tabs>
        <w:bidi/>
        <w:ind w:left="927"/>
        <w:jc w:val="both"/>
        <w:rPr>
          <w:rFonts w:ascii="Arial" w:hAnsi="Arial" w:cs="Arial"/>
          <w:lang w:bidi="he-IL"/>
        </w:rPr>
      </w:pPr>
      <w:r>
        <w:rPr>
          <w:rFonts w:ascii="Arial" w:hAnsi="Arial" w:cs="Arial" w:hint="cs"/>
          <w:rtl/>
          <w:lang w:bidi="he-IL"/>
        </w:rPr>
        <w:t xml:space="preserve"> </w:t>
      </w:r>
      <w:r w:rsidR="001A17D8">
        <w:rPr>
          <w:rFonts w:ascii="Arial" w:hAnsi="Arial" w:cs="Arial" w:hint="cs"/>
          <w:rtl/>
          <w:lang w:bidi="he-IL"/>
        </w:rPr>
        <w:t xml:space="preserve"> </w:t>
      </w:r>
    </w:p>
    <w:p w14:paraId="2E5CB17E" w14:textId="77777777" w:rsidR="00C00B65" w:rsidRDefault="00C00B65" w:rsidP="00E06AFC">
      <w:pPr>
        <w:tabs>
          <w:tab w:val="left" w:pos="9210"/>
        </w:tabs>
        <w:bidi/>
        <w:ind w:left="567"/>
        <w:jc w:val="both"/>
        <w:rPr>
          <w:rFonts w:ascii="Arial" w:eastAsiaTheme="majorEastAsia" w:hAnsi="Arial" w:cs="Arial"/>
          <w:i/>
          <w:iCs/>
          <w:color w:val="000000" w:themeColor="text1"/>
          <w:rtl/>
          <w:lang w:bidi="he-IL"/>
        </w:rPr>
      </w:pPr>
    </w:p>
    <w:p w14:paraId="3D9AE7A9" w14:textId="79E3AC7A" w:rsidR="00364765" w:rsidRPr="003D5E66" w:rsidRDefault="00A24F4D" w:rsidP="00C00B65">
      <w:pPr>
        <w:tabs>
          <w:tab w:val="left" w:pos="9210"/>
        </w:tabs>
        <w:bidi/>
        <w:ind w:left="567"/>
        <w:jc w:val="both"/>
        <w:rPr>
          <w:rFonts w:ascii="Arial" w:hAnsi="Arial" w:cs="Arial"/>
          <w:lang w:bidi="he-IL"/>
        </w:rPr>
      </w:pPr>
      <w:r w:rsidRPr="003D5E66">
        <w:rPr>
          <w:rFonts w:ascii="Arial" w:eastAsiaTheme="majorEastAsia" w:hAnsi="Arial" w:cs="Arial"/>
          <w:i/>
          <w:iCs/>
          <w:color w:val="000000" w:themeColor="text1"/>
          <w:rtl/>
          <w:lang w:bidi="he-IL"/>
        </w:rPr>
        <w:t>קידום תוכניות הכשר</w:t>
      </w:r>
      <w:r w:rsidR="001A17D8">
        <w:rPr>
          <w:rFonts w:ascii="Arial" w:eastAsiaTheme="majorEastAsia" w:hAnsi="Arial" w:cs="Arial" w:hint="cs"/>
          <w:i/>
          <w:iCs/>
          <w:color w:val="000000" w:themeColor="text1"/>
          <w:rtl/>
          <w:lang w:bidi="he-IL"/>
        </w:rPr>
        <w:t xml:space="preserve">ה ופיתוח מקצועי </w:t>
      </w:r>
      <w:r w:rsidRPr="003D5E66">
        <w:rPr>
          <w:rFonts w:ascii="Arial" w:eastAsiaTheme="majorEastAsia" w:hAnsi="Arial" w:cs="Arial"/>
          <w:i/>
          <w:iCs/>
          <w:color w:val="000000" w:themeColor="text1"/>
          <w:rtl/>
          <w:lang w:bidi="he-IL"/>
        </w:rPr>
        <w:t>באיכות</w:t>
      </w:r>
      <w:r w:rsidR="001245A5">
        <w:rPr>
          <w:rFonts w:ascii="Arial" w:eastAsiaTheme="majorEastAsia" w:hAnsi="Arial" w:cs="Arial" w:hint="cs"/>
          <w:i/>
          <w:iCs/>
          <w:color w:val="000000" w:themeColor="text1"/>
          <w:rtl/>
          <w:lang w:bidi="he-IL"/>
        </w:rPr>
        <w:t xml:space="preserve"> גבוהה כדי לעצב </w:t>
      </w:r>
      <w:r w:rsidR="00444C5B">
        <w:rPr>
          <w:rFonts w:ascii="Arial" w:eastAsiaTheme="majorEastAsia" w:hAnsi="Arial" w:cs="Arial" w:hint="cs"/>
          <w:i/>
          <w:iCs/>
          <w:color w:val="000000" w:themeColor="text1"/>
          <w:rtl/>
          <w:lang w:bidi="he-IL"/>
        </w:rPr>
        <w:t xml:space="preserve">ולכוון </w:t>
      </w:r>
      <w:r w:rsidR="001245A5">
        <w:rPr>
          <w:rFonts w:ascii="Arial" w:eastAsiaTheme="majorEastAsia" w:hAnsi="Arial" w:cs="Arial" w:hint="cs"/>
          <w:i/>
          <w:iCs/>
          <w:color w:val="000000" w:themeColor="text1"/>
          <w:rtl/>
          <w:lang w:bidi="he-IL"/>
        </w:rPr>
        <w:t>את</w:t>
      </w:r>
      <w:r w:rsidR="009D3F70" w:rsidRPr="003D5E66">
        <w:rPr>
          <w:rFonts w:ascii="Arial" w:eastAsiaTheme="majorEastAsia" w:hAnsi="Arial" w:cs="Arial"/>
          <w:i/>
          <w:iCs/>
          <w:color w:val="000000" w:themeColor="text1"/>
          <w:rtl/>
          <w:lang w:bidi="he-IL"/>
        </w:rPr>
        <w:t xml:space="preserve"> </w:t>
      </w:r>
      <w:proofErr w:type="spellStart"/>
      <w:r w:rsidR="009D3F70" w:rsidRPr="003D5E66">
        <w:rPr>
          <w:rFonts w:ascii="Arial" w:eastAsiaTheme="majorEastAsia" w:hAnsi="Arial" w:cs="Arial"/>
          <w:i/>
          <w:iCs/>
          <w:color w:val="000000" w:themeColor="text1"/>
          <w:rtl/>
          <w:lang w:bidi="he-IL"/>
        </w:rPr>
        <w:t>ה</w:t>
      </w:r>
      <w:r w:rsidR="0034251D" w:rsidRPr="003D5E66">
        <w:rPr>
          <w:rFonts w:ascii="Arial" w:eastAsiaTheme="majorEastAsia" w:hAnsi="Arial" w:cs="Arial"/>
          <w:i/>
          <w:iCs/>
          <w:color w:val="000000" w:themeColor="text1"/>
          <w:rtl/>
          <w:lang w:bidi="he-IL"/>
        </w:rPr>
        <w:t>פרקטיקות</w:t>
      </w:r>
      <w:proofErr w:type="spellEnd"/>
      <w:r w:rsidR="0034251D" w:rsidRPr="003D5E66">
        <w:rPr>
          <w:rFonts w:ascii="Arial" w:eastAsiaTheme="majorEastAsia" w:hAnsi="Arial" w:cs="Arial"/>
          <w:i/>
          <w:iCs/>
          <w:color w:val="000000" w:themeColor="text1"/>
          <w:rtl/>
          <w:lang w:bidi="he-IL"/>
        </w:rPr>
        <w:t xml:space="preserve"> </w:t>
      </w:r>
      <w:r w:rsidR="009D3F70" w:rsidRPr="003D5E66">
        <w:rPr>
          <w:rFonts w:ascii="Arial" w:eastAsiaTheme="majorEastAsia" w:hAnsi="Arial" w:cs="Arial"/>
          <w:i/>
          <w:iCs/>
          <w:color w:val="000000" w:themeColor="text1"/>
          <w:rtl/>
          <w:lang w:bidi="he-IL"/>
        </w:rPr>
        <w:t>של הצוות</w:t>
      </w:r>
      <w:r w:rsidR="00E23A36" w:rsidRPr="003D5E66">
        <w:rPr>
          <w:rFonts w:ascii="Arial" w:hAnsi="Arial" w:cs="Arial"/>
          <w:rtl/>
          <w:lang w:bidi="he-IL"/>
        </w:rPr>
        <w:t xml:space="preserve"> </w:t>
      </w:r>
      <w:r w:rsidR="00CF0375" w:rsidRPr="003D5E66">
        <w:rPr>
          <w:rFonts w:ascii="Arial" w:hAnsi="Arial" w:cs="Arial"/>
          <w:rtl/>
          <w:lang w:bidi="he-IL"/>
        </w:rPr>
        <w:t xml:space="preserve">  </w:t>
      </w:r>
      <w:r w:rsidR="00313B5B" w:rsidRPr="003D5E66">
        <w:rPr>
          <w:rFonts w:ascii="Arial" w:hAnsi="Arial" w:cs="Arial"/>
          <w:rtl/>
          <w:lang w:bidi="he-IL"/>
        </w:rPr>
        <w:t xml:space="preserve">  </w:t>
      </w:r>
    </w:p>
    <w:p w14:paraId="7AB61EF9" w14:textId="28418DC6" w:rsidR="00033838" w:rsidRDefault="00C36C89" w:rsidP="00E3077E">
      <w:pPr>
        <w:pStyle w:val="ListParagraph"/>
        <w:numPr>
          <w:ilvl w:val="0"/>
          <w:numId w:val="1"/>
        </w:numPr>
        <w:tabs>
          <w:tab w:val="left" w:pos="9210"/>
        </w:tabs>
        <w:bidi/>
        <w:jc w:val="both"/>
        <w:rPr>
          <w:rFonts w:ascii="Arial" w:hAnsi="Arial" w:cs="Arial"/>
          <w:color w:val="C00000"/>
          <w:u w:val="single"/>
          <w:lang w:bidi="he-IL"/>
        </w:rPr>
      </w:pPr>
      <w:r w:rsidRPr="00033838">
        <w:rPr>
          <w:rStyle w:val="Heading2Char"/>
          <w:rFonts w:ascii="Arial" w:hAnsi="Arial" w:cs="Arial"/>
          <w:color w:val="auto"/>
          <w:sz w:val="22"/>
          <w:szCs w:val="22"/>
          <w:rtl/>
          <w:lang w:bidi="he-IL"/>
        </w:rPr>
        <w:t xml:space="preserve">סוגי </w:t>
      </w:r>
      <w:proofErr w:type="spellStart"/>
      <w:r w:rsidRPr="00033838">
        <w:rPr>
          <w:rStyle w:val="Heading2Char"/>
          <w:rFonts w:ascii="Arial" w:hAnsi="Arial" w:cs="Arial"/>
          <w:color w:val="auto"/>
          <w:sz w:val="22"/>
          <w:szCs w:val="22"/>
          <w:rtl/>
          <w:lang w:bidi="he-IL"/>
        </w:rPr>
        <w:t>הפרקטיקות</w:t>
      </w:r>
      <w:proofErr w:type="spellEnd"/>
      <w:r w:rsidRPr="00033838">
        <w:rPr>
          <w:rStyle w:val="Heading2Char"/>
          <w:rFonts w:ascii="Arial" w:hAnsi="Arial" w:cs="Arial"/>
          <w:color w:val="auto"/>
          <w:sz w:val="22"/>
          <w:szCs w:val="22"/>
          <w:rtl/>
          <w:lang w:bidi="he-IL"/>
        </w:rPr>
        <w:t xml:space="preserve"> בשימוש רווח</w:t>
      </w:r>
      <w:r w:rsidR="002D3A21">
        <w:rPr>
          <w:rStyle w:val="Heading2Char"/>
          <w:rFonts w:ascii="Arial" w:hAnsi="Arial" w:cs="Arial" w:hint="cs"/>
          <w:color w:val="auto"/>
          <w:sz w:val="22"/>
          <w:szCs w:val="22"/>
          <w:rtl/>
          <w:lang w:bidi="he-IL"/>
        </w:rPr>
        <w:t xml:space="preserve"> במסגרות</w:t>
      </w:r>
      <w:r w:rsidRPr="00033838">
        <w:rPr>
          <w:rStyle w:val="Heading2Char"/>
          <w:rFonts w:ascii="Arial" w:hAnsi="Arial" w:cs="Arial"/>
          <w:color w:val="auto"/>
          <w:sz w:val="22"/>
          <w:szCs w:val="22"/>
          <w:rtl/>
          <w:lang w:bidi="he-IL"/>
        </w:rPr>
        <w:t xml:space="preserve"> </w:t>
      </w:r>
      <w:r w:rsidR="00163840">
        <w:rPr>
          <w:rStyle w:val="Heading2Char"/>
          <w:rFonts w:ascii="Arial" w:hAnsi="Arial" w:cs="Arial" w:hint="cs"/>
          <w:color w:val="auto"/>
          <w:sz w:val="22"/>
          <w:szCs w:val="22"/>
          <w:rtl/>
          <w:lang w:bidi="he-IL"/>
        </w:rPr>
        <w:t>-</w:t>
      </w:r>
      <w:r w:rsidRPr="00033838">
        <w:rPr>
          <w:rFonts w:ascii="Arial" w:hAnsi="Arial" w:cs="Arial"/>
          <w:rtl/>
          <w:lang w:bidi="he-IL"/>
        </w:rPr>
        <w:t xml:space="preserve"> </w:t>
      </w:r>
      <w:r w:rsidR="00444C5B" w:rsidRPr="00033838">
        <w:rPr>
          <w:rFonts w:ascii="Arial" w:hAnsi="Arial" w:cs="Arial" w:hint="cs"/>
          <w:rtl/>
          <w:lang w:bidi="he-IL"/>
        </w:rPr>
        <w:t xml:space="preserve">מחקר </w:t>
      </w:r>
      <w:proofErr w:type="spellStart"/>
      <w:r w:rsidR="00444C5B" w:rsidRPr="00033838">
        <w:rPr>
          <w:rFonts w:ascii="Arial" w:hAnsi="Arial" w:cs="Arial" w:hint="cs"/>
          <w:rtl/>
          <w:lang w:bidi="he-IL"/>
        </w:rPr>
        <w:t>טאליס</w:t>
      </w:r>
      <w:proofErr w:type="spellEnd"/>
      <w:r w:rsidR="00444C5B" w:rsidRPr="00033838">
        <w:rPr>
          <w:rFonts w:ascii="Arial" w:hAnsi="Arial" w:cs="Arial" w:hint="cs"/>
          <w:rtl/>
          <w:lang w:bidi="he-IL"/>
        </w:rPr>
        <w:t xml:space="preserve"> נשען על התפיסה, </w:t>
      </w:r>
      <w:r w:rsidR="00E3077E">
        <w:rPr>
          <w:rFonts w:ascii="Arial" w:hAnsi="Arial" w:cs="Arial" w:hint="cs"/>
          <w:rtl/>
          <w:lang w:bidi="he-IL"/>
        </w:rPr>
        <w:t xml:space="preserve"> לפיה </w:t>
      </w:r>
      <w:r w:rsidR="00444C5B" w:rsidRPr="00E3077E">
        <w:rPr>
          <w:rFonts w:ascii="Arial" w:hAnsi="Arial" w:cs="Arial" w:hint="cs"/>
          <w:u w:val="single"/>
          <w:rtl/>
          <w:lang w:bidi="he-IL"/>
        </w:rPr>
        <w:t xml:space="preserve">מסגרות חינוך-טיפול לגיל הרך הינן אפקטיביות, כאשר הצוות משתמש </w:t>
      </w:r>
      <w:proofErr w:type="spellStart"/>
      <w:r w:rsidR="00444C5B" w:rsidRPr="00E3077E">
        <w:rPr>
          <w:rFonts w:ascii="Arial" w:hAnsi="Arial" w:cs="Arial" w:hint="cs"/>
          <w:u w:val="single"/>
          <w:rtl/>
          <w:lang w:bidi="he-IL"/>
        </w:rPr>
        <w:t>בפרקטיקות</w:t>
      </w:r>
      <w:proofErr w:type="spellEnd"/>
      <w:r w:rsidR="00444C5B" w:rsidRPr="00E3077E">
        <w:rPr>
          <w:rFonts w:ascii="Arial" w:hAnsi="Arial" w:cs="Arial" w:hint="cs"/>
          <w:u w:val="single"/>
          <w:rtl/>
          <w:lang w:bidi="he-IL"/>
        </w:rPr>
        <w:t xml:space="preserve"> המסייעות לכל הילדים ללמוד, להתפתח ולממש את הפוטנציאל הטמון בהם במגוון היבטים, למרות ההבדלים ביניהם</w:t>
      </w:r>
      <w:r w:rsidR="00444C5B" w:rsidRPr="00033838">
        <w:rPr>
          <w:rFonts w:ascii="Arial" w:hAnsi="Arial" w:cs="Arial" w:hint="cs"/>
          <w:rtl/>
          <w:lang w:bidi="he-IL"/>
        </w:rPr>
        <w:t xml:space="preserve">, הנעוצים ברקע סוציו-אקונומי, שפת אם שונה או צרכים מיוחדים.  בכל המדינות, אחוז הצוות במסגרות, שדיווח כי הוא משתמש "הרבה" </w:t>
      </w:r>
      <w:proofErr w:type="spellStart"/>
      <w:r w:rsidR="00444C5B" w:rsidRPr="00033838">
        <w:rPr>
          <w:rFonts w:ascii="Arial" w:hAnsi="Arial" w:cs="Arial" w:hint="cs"/>
          <w:rtl/>
          <w:lang w:bidi="he-IL"/>
        </w:rPr>
        <w:t>בפרקטיקות</w:t>
      </w:r>
      <w:proofErr w:type="spellEnd"/>
      <w:r w:rsidR="00444C5B" w:rsidRPr="00033838">
        <w:rPr>
          <w:rFonts w:ascii="Arial" w:hAnsi="Arial" w:cs="Arial" w:hint="cs"/>
          <w:rtl/>
          <w:lang w:bidi="he-IL"/>
        </w:rPr>
        <w:t xml:space="preserve"> התומכות בהתפתחות הרגשית-חברתית של הילדים גבוה יותר מאחוז אנשי הצוות שדיווח כי הוא </w:t>
      </w:r>
      <w:r w:rsidR="0034251D" w:rsidRPr="00033838">
        <w:rPr>
          <w:rFonts w:ascii="Arial" w:hAnsi="Arial" w:cs="Arial"/>
          <w:rtl/>
          <w:lang w:bidi="he-IL"/>
        </w:rPr>
        <w:t>משתמש</w:t>
      </w:r>
      <w:r w:rsidR="00444C5B" w:rsidRPr="00033838">
        <w:rPr>
          <w:rFonts w:ascii="Arial" w:hAnsi="Arial" w:cs="Arial" w:hint="cs"/>
          <w:rtl/>
          <w:lang w:bidi="he-IL"/>
        </w:rPr>
        <w:t xml:space="preserve"> "הרבה" </w:t>
      </w:r>
      <w:proofErr w:type="spellStart"/>
      <w:r w:rsidR="00444C5B" w:rsidRPr="00033838">
        <w:rPr>
          <w:rFonts w:ascii="Arial" w:hAnsi="Arial" w:cs="Arial" w:hint="cs"/>
          <w:rtl/>
          <w:lang w:bidi="he-IL"/>
        </w:rPr>
        <w:t>בפרקטיקות</w:t>
      </w:r>
      <w:proofErr w:type="spellEnd"/>
      <w:r w:rsidR="00444C5B" w:rsidRPr="00033838">
        <w:rPr>
          <w:rFonts w:ascii="Arial" w:hAnsi="Arial" w:cs="Arial" w:hint="cs"/>
          <w:rtl/>
          <w:lang w:bidi="he-IL"/>
        </w:rPr>
        <w:t xml:space="preserve"> ספציפיות המקדמות אוריינות וכישורים מתמטיים. בחינוך הקדם-יסודי, למשל, </w:t>
      </w:r>
      <w:r w:rsidR="00914648" w:rsidRPr="00033838">
        <w:rPr>
          <w:rFonts w:ascii="Arial" w:hAnsi="Arial" w:cs="Arial" w:hint="cs"/>
          <w:rtl/>
          <w:lang w:bidi="he-IL"/>
        </w:rPr>
        <w:t xml:space="preserve">הפער בין אחוז אנשי הצוות שדיווח כי הוא "מעודד ילדים לשוחח זה עם זה" לעומת אחוז הצוות שמשתמש </w:t>
      </w:r>
      <w:proofErr w:type="spellStart"/>
      <w:r w:rsidR="00914648" w:rsidRPr="00033838">
        <w:rPr>
          <w:rFonts w:ascii="Arial" w:hAnsi="Arial" w:cs="Arial" w:hint="cs"/>
          <w:rtl/>
          <w:lang w:bidi="he-IL"/>
        </w:rPr>
        <w:t>בפרקטיקות</w:t>
      </w:r>
      <w:proofErr w:type="spellEnd"/>
      <w:r w:rsidR="00914648" w:rsidRPr="00033838">
        <w:rPr>
          <w:rFonts w:ascii="Arial" w:hAnsi="Arial" w:cs="Arial" w:hint="cs"/>
          <w:rtl/>
          <w:lang w:bidi="he-IL"/>
        </w:rPr>
        <w:t xml:space="preserve"> של "משחקי מספרים", גדול במדינות כמו איסלנד, יפן ונורבגיה, לעומת פער קטן יותר בשימוש בין סוגי </w:t>
      </w:r>
      <w:proofErr w:type="spellStart"/>
      <w:r w:rsidR="00914648" w:rsidRPr="00033838">
        <w:rPr>
          <w:rFonts w:ascii="Arial" w:hAnsi="Arial" w:cs="Arial" w:hint="cs"/>
          <w:rtl/>
          <w:lang w:bidi="he-IL"/>
        </w:rPr>
        <w:t>הפרקטיקות</w:t>
      </w:r>
      <w:proofErr w:type="spellEnd"/>
      <w:r w:rsidR="00914648" w:rsidRPr="00033838">
        <w:rPr>
          <w:rFonts w:ascii="Arial" w:hAnsi="Arial" w:cs="Arial" w:hint="cs"/>
          <w:rtl/>
          <w:lang w:bidi="he-IL"/>
        </w:rPr>
        <w:t xml:space="preserve"> הללו בצ'ילה, בקוריאה ובתורכיה. פער קטן יותר מרמז על כך כי ניתן משקל דומה לשימוש </w:t>
      </w:r>
      <w:proofErr w:type="spellStart"/>
      <w:r w:rsidR="00914648" w:rsidRPr="00033838">
        <w:rPr>
          <w:rFonts w:ascii="Arial" w:hAnsi="Arial" w:cs="Arial" w:hint="cs"/>
          <w:rtl/>
          <w:lang w:bidi="he-IL"/>
        </w:rPr>
        <w:t>בפרקטיקות</w:t>
      </w:r>
      <w:proofErr w:type="spellEnd"/>
      <w:r w:rsidR="00914648" w:rsidRPr="00033838">
        <w:rPr>
          <w:rFonts w:ascii="Arial" w:hAnsi="Arial" w:cs="Arial" w:hint="cs"/>
          <w:rtl/>
          <w:lang w:bidi="he-IL"/>
        </w:rPr>
        <w:t xml:space="preserve"> </w:t>
      </w:r>
      <w:r w:rsidR="00033838" w:rsidRPr="00033838">
        <w:rPr>
          <w:rFonts w:ascii="Arial" w:hAnsi="Arial" w:cs="Arial" w:hint="cs"/>
          <w:rtl/>
          <w:lang w:bidi="he-IL"/>
        </w:rPr>
        <w:t>"</w:t>
      </w:r>
      <w:r w:rsidR="00E3077E">
        <w:rPr>
          <w:rFonts w:ascii="Arial" w:hAnsi="Arial" w:cs="Arial" w:hint="cs"/>
          <w:rtl/>
          <w:lang w:bidi="he-IL"/>
        </w:rPr>
        <w:t>קדם</w:t>
      </w:r>
      <w:r w:rsidR="00033838" w:rsidRPr="00033838">
        <w:rPr>
          <w:rFonts w:ascii="Arial" w:hAnsi="Arial" w:cs="Arial" w:hint="cs"/>
          <w:rtl/>
          <w:lang w:bidi="he-IL"/>
        </w:rPr>
        <w:t xml:space="preserve">-אקדמיות", לעומת פרקטיקות המקדמות התפתחות רגשית-חברתית (טבלה </w:t>
      </w:r>
      <w:r w:rsidR="00C77820">
        <w:rPr>
          <w:rFonts w:ascii="Arial" w:hAnsi="Arial" w:cs="Arial" w:hint="cs"/>
          <w:rtl/>
          <w:lang w:bidi="he-IL"/>
        </w:rPr>
        <w:t>א.9</w:t>
      </w:r>
      <w:r w:rsidR="00033838" w:rsidRPr="00033838">
        <w:rPr>
          <w:rFonts w:ascii="Arial" w:hAnsi="Arial" w:cs="Arial" w:hint="cs"/>
          <w:rtl/>
          <w:lang w:bidi="he-IL"/>
        </w:rPr>
        <w:t xml:space="preserve"> אינדיקטור 1). </w:t>
      </w:r>
    </w:p>
    <w:p w14:paraId="37CF3BD5" w14:textId="77777777" w:rsidR="00476740" w:rsidRDefault="00476740" w:rsidP="0079322B">
      <w:pPr>
        <w:pStyle w:val="ListParagraph"/>
        <w:tabs>
          <w:tab w:val="left" w:pos="9210"/>
        </w:tabs>
        <w:bidi/>
        <w:ind w:left="927"/>
        <w:jc w:val="both"/>
        <w:rPr>
          <w:rStyle w:val="Heading2Char"/>
          <w:rFonts w:ascii="Arial" w:hAnsi="Arial" w:cs="Arial"/>
          <w:color w:val="FF0000"/>
          <w:sz w:val="22"/>
          <w:szCs w:val="22"/>
          <w:rtl/>
          <w:lang w:bidi="he-IL"/>
        </w:rPr>
      </w:pPr>
    </w:p>
    <w:p w14:paraId="24371A25" w14:textId="77777777" w:rsidR="00523DEC" w:rsidRDefault="00523DEC" w:rsidP="00523DEC">
      <w:pPr>
        <w:pStyle w:val="ListParagraph"/>
        <w:tabs>
          <w:tab w:val="left" w:pos="9210"/>
        </w:tabs>
        <w:bidi/>
        <w:ind w:left="927"/>
        <w:jc w:val="both"/>
        <w:rPr>
          <w:rStyle w:val="Heading2Char"/>
          <w:rFonts w:ascii="Arial" w:hAnsi="Arial" w:cs="Arial"/>
          <w:color w:val="FF0000"/>
          <w:sz w:val="22"/>
          <w:szCs w:val="22"/>
          <w:rtl/>
          <w:lang w:bidi="he-IL"/>
        </w:rPr>
      </w:pPr>
    </w:p>
    <w:p w14:paraId="70F2C705" w14:textId="77777777" w:rsidR="00476740" w:rsidRPr="00245D45" w:rsidRDefault="00476740" w:rsidP="00523DEC">
      <w:pPr>
        <w:pStyle w:val="ListParagraph"/>
        <w:tabs>
          <w:tab w:val="left" w:pos="9210"/>
        </w:tabs>
        <w:bidi/>
        <w:ind w:left="0"/>
        <w:rPr>
          <w:rFonts w:eastAsia="Times New Roman"/>
          <w:color w:val="00AEEF"/>
          <w:rtl/>
          <w:lang w:bidi="he-IL"/>
        </w:rPr>
      </w:pPr>
      <w:r w:rsidRPr="00245D45">
        <w:rPr>
          <w:rFonts w:eastAsia="Times New Roman" w:hint="cs"/>
          <w:color w:val="00AEEF"/>
          <w:rtl/>
          <w:lang w:bidi="he-IL"/>
        </w:rPr>
        <w:t>טבלה</w:t>
      </w:r>
      <w:r w:rsidR="00A1310C">
        <w:rPr>
          <w:rFonts w:eastAsia="Times New Roman" w:hint="cs"/>
          <w:color w:val="00AEEF"/>
          <w:lang w:bidi="he-IL"/>
        </w:rPr>
        <w:t xml:space="preserve"> </w:t>
      </w:r>
      <w:r w:rsidR="00A1310C">
        <w:rPr>
          <w:rFonts w:eastAsia="Times New Roman" w:hint="cs"/>
          <w:color w:val="00AEEF"/>
          <w:rtl/>
          <w:lang w:bidi="he-IL"/>
        </w:rPr>
        <w:t>א.3</w:t>
      </w:r>
      <w:r w:rsidR="00523DEC" w:rsidRPr="00245D45">
        <w:rPr>
          <w:rFonts w:eastAsia="Times New Roman" w:hint="cs"/>
          <w:color w:val="00AEEF"/>
          <w:rtl/>
          <w:lang w:bidi="he-IL"/>
        </w:rPr>
        <w:t xml:space="preserve"> // </w:t>
      </w:r>
      <w:r w:rsidRPr="00245D45">
        <w:rPr>
          <w:rFonts w:eastAsia="Times New Roman" w:hint="cs"/>
          <w:color w:val="00AEEF"/>
          <w:rtl/>
          <w:lang w:bidi="he-IL"/>
        </w:rPr>
        <w:t>פער</w:t>
      </w:r>
      <w:r w:rsidRPr="00245D45">
        <w:rPr>
          <w:rFonts w:eastAsia="Times New Roman" w:hint="cs"/>
          <w:color w:val="00AEEF"/>
          <w:rtl/>
        </w:rPr>
        <w:t xml:space="preserve"> </w:t>
      </w:r>
      <w:r w:rsidRPr="00245D45">
        <w:rPr>
          <w:rFonts w:eastAsia="Times New Roman" w:hint="cs"/>
          <w:color w:val="00AEEF"/>
          <w:rtl/>
          <w:lang w:bidi="he-IL"/>
        </w:rPr>
        <w:t>בין</w:t>
      </w:r>
      <w:r w:rsidRPr="00245D45">
        <w:rPr>
          <w:rFonts w:eastAsia="Times New Roman" w:hint="cs"/>
          <w:color w:val="00AEEF"/>
          <w:rtl/>
        </w:rPr>
        <w:t xml:space="preserve"> </w:t>
      </w:r>
      <w:r w:rsidR="00E06AFC" w:rsidRPr="00245D45">
        <w:rPr>
          <w:rFonts w:eastAsia="Times New Roman" w:hint="cs"/>
          <w:color w:val="00AEEF"/>
          <w:rtl/>
          <w:lang w:bidi="he-IL"/>
        </w:rPr>
        <w:t xml:space="preserve">שימוש </w:t>
      </w:r>
      <w:proofErr w:type="spellStart"/>
      <w:r w:rsidRPr="00245D45">
        <w:rPr>
          <w:rFonts w:eastAsia="Times New Roman" w:hint="cs"/>
          <w:color w:val="00AEEF"/>
          <w:rtl/>
          <w:lang w:bidi="he-IL"/>
        </w:rPr>
        <w:t>בפרקטיקות</w:t>
      </w:r>
      <w:proofErr w:type="spellEnd"/>
      <w:r w:rsidRPr="00245D45">
        <w:rPr>
          <w:rFonts w:eastAsia="Times New Roman" w:hint="cs"/>
          <w:color w:val="00AEEF"/>
          <w:rtl/>
        </w:rPr>
        <w:t xml:space="preserve"> </w:t>
      </w:r>
      <w:r w:rsidRPr="00245D45">
        <w:rPr>
          <w:rFonts w:eastAsia="Times New Roman" w:hint="cs"/>
          <w:color w:val="00AEEF"/>
          <w:rtl/>
          <w:lang w:bidi="he-IL"/>
        </w:rPr>
        <w:t>מקדמות</w:t>
      </w:r>
      <w:r w:rsidRPr="00245D45">
        <w:rPr>
          <w:rFonts w:eastAsia="Times New Roman" w:hint="cs"/>
          <w:color w:val="00AEEF"/>
          <w:rtl/>
        </w:rPr>
        <w:t xml:space="preserve"> </w:t>
      </w:r>
      <w:r w:rsidRPr="00245D45">
        <w:rPr>
          <w:rFonts w:eastAsia="Times New Roman" w:hint="cs"/>
          <w:color w:val="00AEEF"/>
          <w:rtl/>
          <w:lang w:bidi="he-IL"/>
        </w:rPr>
        <w:t>מיומנויות</w:t>
      </w:r>
      <w:r w:rsidRPr="00245D45">
        <w:rPr>
          <w:rFonts w:eastAsia="Times New Roman" w:hint="cs"/>
          <w:color w:val="00AEEF"/>
          <w:rtl/>
        </w:rPr>
        <w:t xml:space="preserve"> </w:t>
      </w:r>
      <w:r w:rsidRPr="00245D45">
        <w:rPr>
          <w:rFonts w:eastAsia="Times New Roman" w:hint="cs"/>
          <w:color w:val="00AEEF"/>
          <w:rtl/>
          <w:lang w:bidi="he-IL"/>
        </w:rPr>
        <w:t>מתמטיות</w:t>
      </w:r>
      <w:r w:rsidRPr="00245D45">
        <w:rPr>
          <w:rFonts w:eastAsia="Times New Roman" w:hint="cs"/>
          <w:color w:val="00AEEF"/>
          <w:rtl/>
        </w:rPr>
        <w:t xml:space="preserve"> </w:t>
      </w:r>
      <w:r w:rsidRPr="00245D45">
        <w:rPr>
          <w:rFonts w:eastAsia="Times New Roman" w:hint="cs"/>
          <w:color w:val="00AEEF"/>
          <w:rtl/>
          <w:lang w:bidi="he-IL"/>
        </w:rPr>
        <w:t>לבין</w:t>
      </w:r>
      <w:r w:rsidRPr="00245D45">
        <w:rPr>
          <w:rFonts w:eastAsia="Times New Roman" w:hint="cs"/>
          <w:color w:val="00AEEF"/>
          <w:rtl/>
        </w:rPr>
        <w:t xml:space="preserve"> </w:t>
      </w:r>
      <w:r w:rsidRPr="00245D45">
        <w:rPr>
          <w:rFonts w:eastAsia="Times New Roman" w:hint="cs"/>
          <w:color w:val="00AEEF"/>
          <w:rtl/>
          <w:lang w:bidi="he-IL"/>
        </w:rPr>
        <w:t>פרקטיקות</w:t>
      </w:r>
      <w:r w:rsidRPr="00245D45">
        <w:rPr>
          <w:rFonts w:eastAsia="Times New Roman" w:hint="cs"/>
          <w:color w:val="00AEEF"/>
          <w:rtl/>
        </w:rPr>
        <w:t xml:space="preserve"> </w:t>
      </w:r>
      <w:r w:rsidRPr="00245D45">
        <w:rPr>
          <w:rFonts w:eastAsia="Times New Roman" w:hint="cs"/>
          <w:color w:val="00AEEF"/>
          <w:rtl/>
          <w:lang w:bidi="he-IL"/>
        </w:rPr>
        <w:t>תומכות</w:t>
      </w:r>
      <w:r w:rsidRPr="00245D45">
        <w:rPr>
          <w:rFonts w:eastAsia="Times New Roman" w:hint="cs"/>
          <w:color w:val="00AEEF"/>
          <w:rtl/>
        </w:rPr>
        <w:t xml:space="preserve"> </w:t>
      </w:r>
      <w:r w:rsidRPr="00245D45">
        <w:rPr>
          <w:rFonts w:eastAsia="Times New Roman" w:hint="cs"/>
          <w:color w:val="00AEEF"/>
          <w:rtl/>
          <w:lang w:bidi="he-IL"/>
        </w:rPr>
        <w:t>בתחום</w:t>
      </w:r>
      <w:r w:rsidRPr="00245D45">
        <w:rPr>
          <w:rFonts w:eastAsia="Times New Roman" w:hint="cs"/>
          <w:color w:val="00AEEF"/>
          <w:rtl/>
        </w:rPr>
        <w:t xml:space="preserve"> </w:t>
      </w:r>
      <w:r w:rsidRPr="00245D45">
        <w:rPr>
          <w:rFonts w:eastAsia="Times New Roman" w:hint="cs"/>
          <w:color w:val="00AEEF"/>
          <w:rtl/>
          <w:lang w:bidi="he-IL"/>
        </w:rPr>
        <w:t>הרגשי</w:t>
      </w:r>
      <w:r w:rsidRPr="00245D45">
        <w:rPr>
          <w:rFonts w:eastAsia="Times New Roman" w:hint="cs"/>
          <w:color w:val="00AEEF"/>
          <w:rtl/>
        </w:rPr>
        <w:t>-</w:t>
      </w:r>
      <w:r w:rsidRPr="00245D45">
        <w:rPr>
          <w:rFonts w:eastAsia="Times New Roman" w:hint="cs"/>
          <w:color w:val="00AEEF"/>
          <w:rtl/>
          <w:lang w:bidi="he-IL"/>
        </w:rPr>
        <w:t>חברתי</w:t>
      </w:r>
    </w:p>
    <w:tbl>
      <w:tblPr>
        <w:tblStyle w:val="TableGrid"/>
        <w:bidiVisual/>
        <w:tblW w:w="0" w:type="auto"/>
        <w:tblLook w:val="04A0" w:firstRow="1" w:lastRow="0" w:firstColumn="1" w:lastColumn="0" w:noHBand="0" w:noVBand="1"/>
      </w:tblPr>
      <w:tblGrid>
        <w:gridCol w:w="2059"/>
        <w:gridCol w:w="1300"/>
        <w:gridCol w:w="2131"/>
        <w:gridCol w:w="2547"/>
        <w:gridCol w:w="2262"/>
      </w:tblGrid>
      <w:tr w:rsidR="00476740" w:rsidRPr="00EC5A1F" w14:paraId="5A77FA34" w14:textId="77777777" w:rsidTr="00476740">
        <w:tc>
          <w:tcPr>
            <w:tcW w:w="10299" w:type="dxa"/>
            <w:gridSpan w:val="5"/>
            <w:shd w:val="clear" w:color="auto" w:fill="D3E5F6" w:themeFill="accent3" w:themeFillTint="33"/>
          </w:tcPr>
          <w:p w14:paraId="2CC9F2E5"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אחוז הצוות שדיווח כי צוות המרכז משתמש הרבה בשתי פרקטיקות אלה</w:t>
            </w:r>
          </w:p>
        </w:tc>
      </w:tr>
      <w:tr w:rsidR="00476740" w:rsidRPr="00EC5A1F" w14:paraId="40C6DEBB" w14:textId="77777777" w:rsidTr="00241C64">
        <w:tc>
          <w:tcPr>
            <w:tcW w:w="2059" w:type="dxa"/>
          </w:tcPr>
          <w:p w14:paraId="47C693E0" w14:textId="77777777" w:rsidR="00476740" w:rsidRPr="00EC5A1F" w:rsidRDefault="00476740" w:rsidP="00476740">
            <w:pPr>
              <w:bidi/>
              <w:rPr>
                <w:rFonts w:ascii="Arial" w:hAnsi="Arial" w:cs="Arial"/>
                <w:color w:val="000000" w:themeColor="text1"/>
                <w:sz w:val="20"/>
                <w:szCs w:val="20"/>
                <w:rtl/>
                <w:lang w:bidi="he-IL"/>
              </w:rPr>
            </w:pPr>
          </w:p>
        </w:tc>
        <w:tc>
          <w:tcPr>
            <w:tcW w:w="1300" w:type="dxa"/>
          </w:tcPr>
          <w:p w14:paraId="2823E34D" w14:textId="77777777" w:rsidR="00476740" w:rsidRPr="00EC5A1F" w:rsidRDefault="00476740" w:rsidP="00476740">
            <w:pPr>
              <w:bidi/>
              <w:rPr>
                <w:rFonts w:ascii="Arial" w:hAnsi="Arial" w:cs="Arial"/>
                <w:color w:val="000000" w:themeColor="text1"/>
                <w:sz w:val="20"/>
                <w:szCs w:val="20"/>
                <w:rtl/>
                <w:lang w:bidi="he-IL"/>
              </w:rPr>
            </w:pPr>
          </w:p>
        </w:tc>
        <w:tc>
          <w:tcPr>
            <w:tcW w:w="2131" w:type="dxa"/>
          </w:tcPr>
          <w:p w14:paraId="03D3BC2C"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פרקטיקות המעודדות ילדים לשוחח זה עם זה</w:t>
            </w:r>
          </w:p>
        </w:tc>
        <w:tc>
          <w:tcPr>
            <w:tcW w:w="2547" w:type="dxa"/>
          </w:tcPr>
          <w:p w14:paraId="6CE68420"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פרקטיקות המעודדות משחקי מספרים</w:t>
            </w:r>
          </w:p>
        </w:tc>
        <w:tc>
          <w:tcPr>
            <w:tcW w:w="2262" w:type="dxa"/>
          </w:tcPr>
          <w:p w14:paraId="6267BCE7" w14:textId="77777777" w:rsidR="00476740" w:rsidRPr="00EC5A1F" w:rsidRDefault="00476740" w:rsidP="00476740">
            <w:pPr>
              <w:bidi/>
              <w:jc w:val="center"/>
              <w:rPr>
                <w:sz w:val="20"/>
                <w:szCs w:val="20"/>
                <w:rtl/>
                <w:lang w:bidi="he-IL"/>
              </w:rPr>
            </w:pPr>
            <w:r>
              <w:rPr>
                <w:rFonts w:hint="cs"/>
                <w:sz w:val="20"/>
                <w:szCs w:val="20"/>
                <w:rtl/>
                <w:lang w:bidi="he-IL"/>
              </w:rPr>
              <w:t>הפער</w:t>
            </w:r>
          </w:p>
        </w:tc>
      </w:tr>
      <w:tr w:rsidR="00476740" w:rsidRPr="00EC5A1F" w14:paraId="5F44DDAA" w14:textId="77777777" w:rsidTr="00241C64">
        <w:tc>
          <w:tcPr>
            <w:tcW w:w="2059" w:type="dxa"/>
          </w:tcPr>
          <w:p w14:paraId="285B8C98" w14:textId="77777777" w:rsidR="00476740" w:rsidRPr="00EC5A1F" w:rsidRDefault="00476740" w:rsidP="00476740">
            <w:pPr>
              <w:bidi/>
              <w:rPr>
                <w:rFonts w:ascii="Arial" w:hAnsi="Arial" w:cs="Arial"/>
                <w:color w:val="000000" w:themeColor="text1"/>
                <w:sz w:val="20"/>
                <w:szCs w:val="20"/>
                <w:rtl/>
                <w:lang w:bidi="he-IL"/>
              </w:rPr>
            </w:pPr>
          </w:p>
        </w:tc>
        <w:tc>
          <w:tcPr>
            <w:tcW w:w="1300" w:type="dxa"/>
          </w:tcPr>
          <w:p w14:paraId="5B2D62D5" w14:textId="77777777" w:rsidR="00476740" w:rsidRPr="00EC5A1F" w:rsidRDefault="00476740" w:rsidP="00476740">
            <w:pPr>
              <w:bidi/>
              <w:rPr>
                <w:rFonts w:ascii="Arial" w:hAnsi="Arial" w:cs="Arial"/>
                <w:color w:val="000000" w:themeColor="text1"/>
                <w:sz w:val="20"/>
                <w:szCs w:val="20"/>
                <w:rtl/>
                <w:lang w:bidi="he-IL"/>
              </w:rPr>
            </w:pPr>
          </w:p>
        </w:tc>
        <w:tc>
          <w:tcPr>
            <w:tcW w:w="2131" w:type="dxa"/>
          </w:tcPr>
          <w:p w14:paraId="77356762"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w:t>
            </w:r>
          </w:p>
        </w:tc>
        <w:tc>
          <w:tcPr>
            <w:tcW w:w="2547" w:type="dxa"/>
          </w:tcPr>
          <w:p w14:paraId="56CC0AEB"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w:t>
            </w:r>
          </w:p>
        </w:tc>
        <w:tc>
          <w:tcPr>
            <w:tcW w:w="2262" w:type="dxa"/>
          </w:tcPr>
          <w:p w14:paraId="6CCBBDFF" w14:textId="77777777" w:rsidR="00476740" w:rsidRPr="00EC5A1F" w:rsidRDefault="00476740" w:rsidP="00476740">
            <w:pPr>
              <w:bidi/>
              <w:jc w:val="center"/>
              <w:rPr>
                <w:sz w:val="20"/>
                <w:szCs w:val="20"/>
                <w:rtl/>
                <w:lang w:bidi="he-IL"/>
              </w:rPr>
            </w:pPr>
            <w:r w:rsidRPr="00EC5A1F">
              <w:rPr>
                <w:rFonts w:hint="cs"/>
                <w:sz w:val="20"/>
                <w:szCs w:val="20"/>
                <w:rtl/>
                <w:lang w:bidi="he-IL"/>
              </w:rPr>
              <w:t>%</w:t>
            </w:r>
          </w:p>
        </w:tc>
      </w:tr>
      <w:tr w:rsidR="00476740" w:rsidRPr="00EC5A1F" w14:paraId="30A7BE23" w14:textId="77777777" w:rsidTr="00523DEC">
        <w:trPr>
          <w:trHeight w:val="2701"/>
        </w:trPr>
        <w:tc>
          <w:tcPr>
            <w:tcW w:w="2059" w:type="dxa"/>
          </w:tcPr>
          <w:p w14:paraId="6FF8B0AD" w14:textId="77777777" w:rsidR="00476740" w:rsidRPr="00EC5A1F" w:rsidRDefault="00476740" w:rsidP="00476740">
            <w:pPr>
              <w:bidi/>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מסגרות החינוך הקדם יסודי (</w:t>
            </w:r>
            <w:proofErr w:type="spellStart"/>
            <w:r w:rsidRPr="00EC5A1F">
              <w:rPr>
                <w:rFonts w:ascii="Arial" w:hAnsi="Arial" w:cs="Arial" w:hint="cs"/>
                <w:color w:val="000000" w:themeColor="text1"/>
                <w:sz w:val="20"/>
                <w:szCs w:val="20"/>
                <w:lang w:bidi="he-IL"/>
              </w:rPr>
              <w:t>ISCED</w:t>
            </w:r>
            <w:proofErr w:type="spellEnd"/>
            <w:r w:rsidRPr="00EC5A1F">
              <w:rPr>
                <w:rFonts w:ascii="Arial" w:hAnsi="Arial" w:cs="Arial" w:hint="cs"/>
                <w:color w:val="000000" w:themeColor="text1"/>
                <w:sz w:val="20"/>
                <w:szCs w:val="20"/>
                <w:lang w:bidi="he-IL"/>
              </w:rPr>
              <w:t xml:space="preserve"> 02</w:t>
            </w:r>
            <w:r w:rsidRPr="00EC5A1F">
              <w:rPr>
                <w:rFonts w:ascii="Arial" w:hAnsi="Arial" w:cs="Arial" w:hint="cs"/>
                <w:color w:val="000000" w:themeColor="text1"/>
                <w:sz w:val="20"/>
                <w:szCs w:val="20"/>
                <w:rtl/>
                <w:lang w:bidi="he-IL"/>
              </w:rPr>
              <w:t>)</w:t>
            </w:r>
          </w:p>
        </w:tc>
        <w:tc>
          <w:tcPr>
            <w:tcW w:w="1300" w:type="dxa"/>
          </w:tcPr>
          <w:p w14:paraId="329EC898"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קוריאה</w:t>
            </w:r>
          </w:p>
          <w:p w14:paraId="108250DB"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תורכיה</w:t>
            </w:r>
          </w:p>
          <w:p w14:paraId="726488AB"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צ'ילה</w:t>
            </w:r>
          </w:p>
          <w:p w14:paraId="15DC0148"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ישראל</w:t>
            </w:r>
          </w:p>
          <w:p w14:paraId="3429F60F"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גרמניה*</w:t>
            </w:r>
          </w:p>
          <w:p w14:paraId="48D15B31"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יפן</w:t>
            </w:r>
          </w:p>
          <w:p w14:paraId="22A4340E"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נורבגיה</w:t>
            </w:r>
          </w:p>
          <w:p w14:paraId="106DBAFB"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איסלנד</w:t>
            </w:r>
          </w:p>
          <w:p w14:paraId="5CAAE402"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דנמרק**</w:t>
            </w:r>
          </w:p>
        </w:tc>
        <w:tc>
          <w:tcPr>
            <w:tcW w:w="2131" w:type="dxa"/>
          </w:tcPr>
          <w:p w14:paraId="22F9FCBE"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61.1</w:t>
            </w:r>
          </w:p>
          <w:p w14:paraId="6B61BA98"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96.1</w:t>
            </w:r>
          </w:p>
          <w:p w14:paraId="1F40548E"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81.5</w:t>
            </w:r>
          </w:p>
          <w:p w14:paraId="01F87E77"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92.6</w:t>
            </w:r>
          </w:p>
          <w:p w14:paraId="35185B85"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64.5</w:t>
            </w:r>
          </w:p>
          <w:p w14:paraId="027BD151"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57.1</w:t>
            </w:r>
          </w:p>
          <w:p w14:paraId="6319CC4B"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62.8</w:t>
            </w:r>
          </w:p>
          <w:p w14:paraId="6FBF381B" w14:textId="77777777" w:rsidR="00476740"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82.8</w:t>
            </w:r>
          </w:p>
          <w:p w14:paraId="15D85301"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88.1</w:t>
            </w:r>
          </w:p>
        </w:tc>
        <w:tc>
          <w:tcPr>
            <w:tcW w:w="2547" w:type="dxa"/>
          </w:tcPr>
          <w:p w14:paraId="26F5161F" w14:textId="77777777" w:rsidR="00476740"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48.1</w:t>
            </w:r>
          </w:p>
          <w:p w14:paraId="235E650D"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83.1</w:t>
            </w:r>
          </w:p>
          <w:p w14:paraId="775769A1"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61.8</w:t>
            </w:r>
          </w:p>
          <w:p w14:paraId="6F7C3162"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65.5</w:t>
            </w:r>
          </w:p>
          <w:p w14:paraId="0A7F6C06"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35.8</w:t>
            </w:r>
          </w:p>
          <w:p w14:paraId="555FD98D"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19.8</w:t>
            </w:r>
          </w:p>
          <w:p w14:paraId="5929D8FA"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23.0</w:t>
            </w:r>
          </w:p>
          <w:p w14:paraId="3575D818"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42.2</w:t>
            </w:r>
          </w:p>
          <w:p w14:paraId="04EFF26E" w14:textId="77777777" w:rsidR="00EB09E2" w:rsidRPr="00EC5A1F"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16.7</w:t>
            </w:r>
          </w:p>
        </w:tc>
        <w:tc>
          <w:tcPr>
            <w:tcW w:w="2262" w:type="dxa"/>
          </w:tcPr>
          <w:p w14:paraId="0434140C" w14:textId="77777777" w:rsidR="00EB09E2" w:rsidRDefault="00EB09E2" w:rsidP="00EB09E2">
            <w:pPr>
              <w:bidi/>
              <w:jc w:val="center"/>
              <w:rPr>
                <w:sz w:val="20"/>
                <w:szCs w:val="20"/>
                <w:rtl/>
                <w:lang w:bidi="he-IL"/>
              </w:rPr>
            </w:pPr>
            <w:r>
              <w:rPr>
                <w:rFonts w:hint="cs"/>
                <w:sz w:val="20"/>
                <w:szCs w:val="20"/>
                <w:rtl/>
                <w:lang w:bidi="he-IL"/>
              </w:rPr>
              <w:t>12.9</w:t>
            </w:r>
          </w:p>
          <w:p w14:paraId="5CF1B8AB" w14:textId="77777777" w:rsidR="00EB09E2" w:rsidRDefault="00EB09E2" w:rsidP="00EB09E2">
            <w:pPr>
              <w:bidi/>
              <w:jc w:val="center"/>
              <w:rPr>
                <w:sz w:val="20"/>
                <w:szCs w:val="20"/>
                <w:rtl/>
                <w:lang w:bidi="he-IL"/>
              </w:rPr>
            </w:pPr>
            <w:r>
              <w:rPr>
                <w:rFonts w:hint="cs"/>
                <w:sz w:val="20"/>
                <w:szCs w:val="20"/>
                <w:rtl/>
                <w:lang w:bidi="he-IL"/>
              </w:rPr>
              <w:t>12.9</w:t>
            </w:r>
          </w:p>
          <w:p w14:paraId="40466DAF" w14:textId="77777777" w:rsidR="00EB09E2" w:rsidRDefault="00EB09E2" w:rsidP="00EB09E2">
            <w:pPr>
              <w:bidi/>
              <w:jc w:val="center"/>
              <w:rPr>
                <w:sz w:val="20"/>
                <w:szCs w:val="20"/>
                <w:rtl/>
                <w:lang w:bidi="he-IL"/>
              </w:rPr>
            </w:pPr>
            <w:r>
              <w:rPr>
                <w:rFonts w:hint="cs"/>
                <w:sz w:val="20"/>
                <w:szCs w:val="20"/>
                <w:rtl/>
                <w:lang w:bidi="he-IL"/>
              </w:rPr>
              <w:t>19.8</w:t>
            </w:r>
          </w:p>
          <w:p w14:paraId="68EAAC30" w14:textId="77777777" w:rsidR="00EB09E2" w:rsidRDefault="00EB09E2" w:rsidP="00EB09E2">
            <w:pPr>
              <w:bidi/>
              <w:jc w:val="center"/>
              <w:rPr>
                <w:sz w:val="20"/>
                <w:szCs w:val="20"/>
                <w:rtl/>
                <w:lang w:bidi="he-IL"/>
              </w:rPr>
            </w:pPr>
            <w:r>
              <w:rPr>
                <w:rFonts w:hint="cs"/>
                <w:sz w:val="20"/>
                <w:szCs w:val="20"/>
                <w:rtl/>
                <w:lang w:bidi="he-IL"/>
              </w:rPr>
              <w:t>27.1</w:t>
            </w:r>
          </w:p>
          <w:p w14:paraId="0DDC9092" w14:textId="77777777" w:rsidR="00EB09E2" w:rsidRDefault="00EB09E2" w:rsidP="00EB09E2">
            <w:pPr>
              <w:bidi/>
              <w:jc w:val="center"/>
              <w:rPr>
                <w:sz w:val="20"/>
                <w:szCs w:val="20"/>
                <w:rtl/>
                <w:lang w:bidi="he-IL"/>
              </w:rPr>
            </w:pPr>
            <w:r>
              <w:rPr>
                <w:rFonts w:hint="cs"/>
                <w:sz w:val="20"/>
                <w:szCs w:val="20"/>
                <w:rtl/>
                <w:lang w:bidi="he-IL"/>
              </w:rPr>
              <w:t>28.7</w:t>
            </w:r>
          </w:p>
          <w:p w14:paraId="61A2F06D" w14:textId="77777777" w:rsidR="00EB09E2" w:rsidRDefault="00EB09E2" w:rsidP="00EB09E2">
            <w:pPr>
              <w:bidi/>
              <w:jc w:val="center"/>
              <w:rPr>
                <w:sz w:val="20"/>
                <w:szCs w:val="20"/>
                <w:rtl/>
                <w:lang w:bidi="he-IL"/>
              </w:rPr>
            </w:pPr>
            <w:r>
              <w:rPr>
                <w:rFonts w:hint="cs"/>
                <w:sz w:val="20"/>
                <w:szCs w:val="20"/>
                <w:rtl/>
                <w:lang w:bidi="he-IL"/>
              </w:rPr>
              <w:t>37.3</w:t>
            </w:r>
          </w:p>
          <w:p w14:paraId="42EE7910" w14:textId="77777777" w:rsidR="00EB09E2" w:rsidRDefault="00EB09E2" w:rsidP="00EB09E2">
            <w:pPr>
              <w:bidi/>
              <w:jc w:val="center"/>
              <w:rPr>
                <w:sz w:val="20"/>
                <w:szCs w:val="20"/>
                <w:rtl/>
                <w:lang w:bidi="he-IL"/>
              </w:rPr>
            </w:pPr>
            <w:r>
              <w:rPr>
                <w:rFonts w:hint="cs"/>
                <w:sz w:val="20"/>
                <w:szCs w:val="20"/>
                <w:rtl/>
                <w:lang w:bidi="he-IL"/>
              </w:rPr>
              <w:t>39.8</w:t>
            </w:r>
          </w:p>
          <w:p w14:paraId="51A73121" w14:textId="77777777" w:rsidR="00EB09E2" w:rsidRDefault="00EB09E2" w:rsidP="00EB09E2">
            <w:pPr>
              <w:bidi/>
              <w:jc w:val="center"/>
              <w:rPr>
                <w:sz w:val="20"/>
                <w:szCs w:val="20"/>
                <w:rtl/>
                <w:lang w:bidi="he-IL"/>
              </w:rPr>
            </w:pPr>
            <w:r>
              <w:rPr>
                <w:rFonts w:hint="cs"/>
                <w:sz w:val="20"/>
                <w:szCs w:val="20"/>
                <w:rtl/>
                <w:lang w:bidi="he-IL"/>
              </w:rPr>
              <w:t>40.6</w:t>
            </w:r>
          </w:p>
          <w:p w14:paraId="1614A26C" w14:textId="77777777" w:rsidR="00476740" w:rsidRPr="00EC5A1F" w:rsidRDefault="00EB09E2" w:rsidP="00EB09E2">
            <w:pPr>
              <w:bidi/>
              <w:jc w:val="center"/>
              <w:rPr>
                <w:sz w:val="20"/>
                <w:szCs w:val="20"/>
                <w:rtl/>
                <w:lang w:bidi="he-IL"/>
              </w:rPr>
            </w:pPr>
            <w:r>
              <w:rPr>
                <w:rFonts w:hint="cs"/>
                <w:sz w:val="20"/>
                <w:szCs w:val="20"/>
                <w:rtl/>
                <w:lang w:bidi="he-IL"/>
              </w:rPr>
              <w:t>71.4</w:t>
            </w:r>
          </w:p>
        </w:tc>
      </w:tr>
      <w:tr w:rsidR="00476740" w:rsidRPr="00EC5A1F" w14:paraId="13E14EA5" w14:textId="77777777" w:rsidTr="00523DEC">
        <w:trPr>
          <w:trHeight w:val="1475"/>
        </w:trPr>
        <w:tc>
          <w:tcPr>
            <w:tcW w:w="2059" w:type="dxa"/>
          </w:tcPr>
          <w:p w14:paraId="2E360155" w14:textId="77777777" w:rsidR="00476740" w:rsidRPr="00EC5A1F" w:rsidRDefault="00476740" w:rsidP="00476740">
            <w:pPr>
              <w:bidi/>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מסגרות לילדים מתחת גיל 3 (</w:t>
            </w:r>
            <w:proofErr w:type="spellStart"/>
            <w:r w:rsidRPr="00EC5A1F">
              <w:rPr>
                <w:rFonts w:ascii="Arial" w:hAnsi="Arial" w:cs="Arial" w:hint="cs"/>
                <w:color w:val="000000" w:themeColor="text1"/>
                <w:sz w:val="20"/>
                <w:szCs w:val="20"/>
                <w:lang w:bidi="he-IL"/>
              </w:rPr>
              <w:t>ISCED</w:t>
            </w:r>
            <w:proofErr w:type="spellEnd"/>
            <w:r w:rsidRPr="00EC5A1F">
              <w:rPr>
                <w:rFonts w:ascii="Arial" w:hAnsi="Arial" w:cs="Arial" w:hint="cs"/>
                <w:color w:val="000000" w:themeColor="text1"/>
                <w:sz w:val="20"/>
                <w:szCs w:val="20"/>
                <w:lang w:bidi="he-IL"/>
              </w:rPr>
              <w:t xml:space="preserve"> 01</w:t>
            </w:r>
            <w:r w:rsidRPr="00EC5A1F">
              <w:rPr>
                <w:rFonts w:ascii="Arial" w:hAnsi="Arial" w:cs="Arial" w:hint="cs"/>
                <w:color w:val="000000" w:themeColor="text1"/>
                <w:sz w:val="20"/>
                <w:szCs w:val="20"/>
                <w:rtl/>
                <w:lang w:bidi="he-IL"/>
              </w:rPr>
              <w:t>)</w:t>
            </w:r>
          </w:p>
        </w:tc>
        <w:tc>
          <w:tcPr>
            <w:tcW w:w="1300" w:type="dxa"/>
          </w:tcPr>
          <w:p w14:paraId="68DDF1B1"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גרמניה*</w:t>
            </w:r>
          </w:p>
          <w:p w14:paraId="258E0F02"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נורבגיה</w:t>
            </w:r>
          </w:p>
          <w:p w14:paraId="55E2954B" w14:textId="77777777" w:rsidR="00476740" w:rsidRPr="00EC5A1F" w:rsidRDefault="00476740" w:rsidP="00476740">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ישראל</w:t>
            </w:r>
          </w:p>
          <w:p w14:paraId="708648B7" w14:textId="77777777" w:rsidR="00476740" w:rsidRPr="00EC5A1F" w:rsidRDefault="00476740" w:rsidP="00476740">
            <w:pPr>
              <w:bidi/>
              <w:jc w:val="center"/>
              <w:rPr>
                <w:rFonts w:ascii="Arial" w:hAnsi="Arial" w:cs="Arial"/>
                <w:color w:val="000000" w:themeColor="text1"/>
                <w:sz w:val="20"/>
                <w:szCs w:val="20"/>
                <w:rtl/>
                <w:lang w:bidi="he-IL"/>
              </w:rPr>
            </w:pPr>
            <w:r w:rsidRPr="00EC5A1F">
              <w:rPr>
                <w:rFonts w:ascii="Arial" w:hAnsi="Arial" w:cs="Arial" w:hint="cs"/>
                <w:color w:val="000000" w:themeColor="text1"/>
                <w:sz w:val="20"/>
                <w:szCs w:val="20"/>
                <w:rtl/>
                <w:lang w:bidi="he-IL"/>
              </w:rPr>
              <w:t>דנמרק**</w:t>
            </w:r>
          </w:p>
        </w:tc>
        <w:tc>
          <w:tcPr>
            <w:tcW w:w="2131" w:type="dxa"/>
          </w:tcPr>
          <w:p w14:paraId="6AA098F4"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63.3</w:t>
            </w:r>
          </w:p>
          <w:p w14:paraId="2E18A7E0"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64.5</w:t>
            </w:r>
          </w:p>
          <w:p w14:paraId="02ED110C"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86.9</w:t>
            </w:r>
          </w:p>
          <w:p w14:paraId="5BB3B693" w14:textId="77777777" w:rsidR="00476740" w:rsidRPr="00EC5A1F"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89.1</w:t>
            </w:r>
          </w:p>
        </w:tc>
        <w:tc>
          <w:tcPr>
            <w:tcW w:w="2547" w:type="dxa"/>
          </w:tcPr>
          <w:p w14:paraId="18700E9B" w14:textId="77777777" w:rsidR="00476740"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23.4</w:t>
            </w:r>
          </w:p>
          <w:p w14:paraId="1DED1BB0"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12.8</w:t>
            </w:r>
          </w:p>
          <w:p w14:paraId="2C4BFE70" w14:textId="77777777" w:rsidR="00EB09E2"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19.1</w:t>
            </w:r>
          </w:p>
          <w:p w14:paraId="7A6CDDCF" w14:textId="77777777" w:rsidR="00EB09E2" w:rsidRPr="00EC5A1F" w:rsidRDefault="00EB09E2" w:rsidP="00EB09E2">
            <w:pPr>
              <w:bidi/>
              <w:jc w:val="center"/>
              <w:rPr>
                <w:rFonts w:ascii="Arial" w:hAnsi="Arial" w:cs="Arial"/>
                <w:color w:val="000000" w:themeColor="text1"/>
                <w:sz w:val="20"/>
                <w:szCs w:val="20"/>
                <w:rtl/>
                <w:lang w:bidi="he-IL"/>
              </w:rPr>
            </w:pPr>
            <w:r>
              <w:rPr>
                <w:rFonts w:ascii="Arial" w:hAnsi="Arial" w:cs="Arial" w:hint="cs"/>
                <w:color w:val="000000" w:themeColor="text1"/>
                <w:sz w:val="20"/>
                <w:szCs w:val="20"/>
                <w:rtl/>
                <w:lang w:bidi="he-IL"/>
              </w:rPr>
              <w:t>11.6</w:t>
            </w:r>
          </w:p>
        </w:tc>
        <w:tc>
          <w:tcPr>
            <w:tcW w:w="2262" w:type="dxa"/>
          </w:tcPr>
          <w:p w14:paraId="3D864735" w14:textId="77777777" w:rsidR="00EB09E2" w:rsidRDefault="00EB09E2" w:rsidP="00EB09E2">
            <w:pPr>
              <w:bidi/>
              <w:jc w:val="center"/>
              <w:rPr>
                <w:sz w:val="20"/>
                <w:szCs w:val="20"/>
                <w:rtl/>
                <w:lang w:bidi="he-IL"/>
              </w:rPr>
            </w:pPr>
            <w:r>
              <w:rPr>
                <w:rFonts w:hint="cs"/>
                <w:sz w:val="20"/>
                <w:szCs w:val="20"/>
                <w:rtl/>
                <w:lang w:bidi="he-IL"/>
              </w:rPr>
              <w:t>39.9</w:t>
            </w:r>
          </w:p>
          <w:p w14:paraId="6366A394" w14:textId="77777777" w:rsidR="00EB09E2" w:rsidRDefault="00EB09E2" w:rsidP="00EB09E2">
            <w:pPr>
              <w:bidi/>
              <w:jc w:val="center"/>
              <w:rPr>
                <w:sz w:val="20"/>
                <w:szCs w:val="20"/>
                <w:rtl/>
                <w:lang w:bidi="he-IL"/>
              </w:rPr>
            </w:pPr>
            <w:r>
              <w:rPr>
                <w:rFonts w:hint="cs"/>
                <w:sz w:val="20"/>
                <w:szCs w:val="20"/>
                <w:rtl/>
                <w:lang w:bidi="he-IL"/>
              </w:rPr>
              <w:t>51.7</w:t>
            </w:r>
          </w:p>
          <w:p w14:paraId="739E511C" w14:textId="77777777" w:rsidR="00EB09E2" w:rsidRDefault="00EB09E2" w:rsidP="00EB09E2">
            <w:pPr>
              <w:bidi/>
              <w:jc w:val="center"/>
              <w:rPr>
                <w:sz w:val="20"/>
                <w:szCs w:val="20"/>
                <w:rtl/>
                <w:lang w:bidi="he-IL"/>
              </w:rPr>
            </w:pPr>
            <w:r>
              <w:rPr>
                <w:rFonts w:hint="cs"/>
                <w:sz w:val="20"/>
                <w:szCs w:val="20"/>
                <w:rtl/>
                <w:lang w:bidi="he-IL"/>
              </w:rPr>
              <w:t>67.9</w:t>
            </w:r>
          </w:p>
          <w:p w14:paraId="1B9A920A" w14:textId="77777777" w:rsidR="00476740" w:rsidRPr="00EC5A1F" w:rsidRDefault="00EB09E2" w:rsidP="00EB09E2">
            <w:pPr>
              <w:bidi/>
              <w:jc w:val="center"/>
              <w:rPr>
                <w:sz w:val="20"/>
                <w:szCs w:val="20"/>
                <w:rtl/>
                <w:lang w:bidi="he-IL"/>
              </w:rPr>
            </w:pPr>
            <w:r>
              <w:rPr>
                <w:rFonts w:hint="cs"/>
                <w:sz w:val="20"/>
                <w:szCs w:val="20"/>
                <w:rtl/>
                <w:lang w:bidi="he-IL"/>
              </w:rPr>
              <w:t>77.4</w:t>
            </w:r>
          </w:p>
        </w:tc>
      </w:tr>
    </w:tbl>
    <w:p w14:paraId="4592CE95" w14:textId="77777777" w:rsidR="0040232B" w:rsidRPr="00163840" w:rsidRDefault="00163840" w:rsidP="002E5447">
      <w:pPr>
        <w:tabs>
          <w:tab w:val="left" w:pos="9210"/>
        </w:tabs>
        <w:bidi/>
        <w:rPr>
          <w:sz w:val="16"/>
          <w:szCs w:val="16"/>
          <w:u w:val="single"/>
        </w:rPr>
      </w:pPr>
      <w:r w:rsidRPr="00163840">
        <w:rPr>
          <w:rFonts w:ascii="Arial" w:hAnsi="Arial" w:cs="Arial"/>
          <w:sz w:val="16"/>
          <w:szCs w:val="16"/>
          <w:rtl/>
          <w:lang w:bidi="he-IL"/>
        </w:rPr>
        <w:t>מקור:</w:t>
      </w:r>
      <w:r w:rsidRPr="00163840">
        <w:rPr>
          <w:rStyle w:val="Heading2Char"/>
          <w:rFonts w:ascii="Arial" w:hAnsi="Arial" w:cs="Arial"/>
          <w:color w:val="000000" w:themeColor="text1"/>
          <w:sz w:val="16"/>
          <w:szCs w:val="16"/>
          <w:lang w:bidi="he-IL"/>
        </w:rPr>
        <w:t xml:space="preserve"> </w:t>
      </w:r>
      <w:r w:rsidRPr="00163840">
        <w:rPr>
          <w:sz w:val="16"/>
          <w:szCs w:val="16"/>
          <w:u w:val="single"/>
        </w:rPr>
        <w:t>TALIS Starting Strong 2018 database (Table D.2.1)</w:t>
      </w:r>
      <w:r w:rsidR="00164C3D">
        <w:rPr>
          <w:sz w:val="16"/>
          <w:szCs w:val="16"/>
          <w:u w:val="single"/>
        </w:rPr>
        <w:t xml:space="preserve"> </w:t>
      </w:r>
      <w:r w:rsidRPr="00163840">
        <w:rPr>
          <w:rFonts w:hint="cs"/>
          <w:sz w:val="16"/>
          <w:szCs w:val="16"/>
          <w:u w:val="single"/>
          <w:rtl/>
        </w:rPr>
        <w:t xml:space="preserve"> </w:t>
      </w:r>
      <w:r w:rsidRPr="00163840">
        <w:rPr>
          <w:sz w:val="16"/>
          <w:szCs w:val="16"/>
          <w:u w:val="single"/>
          <w:rtl/>
        </w:rPr>
        <w:t xml:space="preserve"> </w:t>
      </w:r>
    </w:p>
    <w:p w14:paraId="2C0BFE46" w14:textId="77777777" w:rsidR="00245D45" w:rsidRDefault="00245D45" w:rsidP="00A10532">
      <w:pPr>
        <w:tabs>
          <w:tab w:val="left" w:pos="9210"/>
        </w:tabs>
        <w:bidi/>
        <w:jc w:val="both"/>
        <w:rPr>
          <w:rStyle w:val="Heading2Char"/>
          <w:rFonts w:ascii="Arial" w:hAnsi="Arial" w:cs="Arial"/>
          <w:color w:val="FF0000"/>
          <w:sz w:val="22"/>
          <w:szCs w:val="22"/>
          <w:lang w:bidi="he-IL"/>
        </w:rPr>
      </w:pPr>
    </w:p>
    <w:p w14:paraId="63269C98" w14:textId="511992E3" w:rsidR="00A10532" w:rsidRDefault="00A10532" w:rsidP="00A10532">
      <w:pPr>
        <w:tabs>
          <w:tab w:val="left" w:pos="9210"/>
        </w:tabs>
        <w:bidi/>
        <w:jc w:val="both"/>
        <w:rPr>
          <w:rStyle w:val="Heading2Char"/>
          <w:rFonts w:ascii="Arial" w:hAnsi="Arial" w:cs="Arial"/>
          <w:color w:val="FF0000"/>
          <w:sz w:val="22"/>
          <w:szCs w:val="22"/>
          <w:rtl/>
          <w:lang w:bidi="he-IL"/>
        </w:rPr>
      </w:pPr>
    </w:p>
    <w:p w14:paraId="5D24DFC3" w14:textId="77777777" w:rsidR="00690DA6" w:rsidRDefault="00690DA6" w:rsidP="00690DA6">
      <w:pPr>
        <w:tabs>
          <w:tab w:val="left" w:pos="9210"/>
        </w:tabs>
        <w:bidi/>
        <w:jc w:val="both"/>
        <w:rPr>
          <w:rStyle w:val="Heading2Char"/>
          <w:rFonts w:ascii="Arial" w:hAnsi="Arial" w:cs="Arial"/>
          <w:color w:val="FF0000"/>
          <w:sz w:val="22"/>
          <w:szCs w:val="22"/>
          <w:lang w:bidi="he-IL"/>
        </w:rPr>
      </w:pPr>
    </w:p>
    <w:p w14:paraId="5B5252E7" w14:textId="77777777" w:rsidR="00A10532" w:rsidRDefault="00A10532" w:rsidP="00A10532">
      <w:pPr>
        <w:tabs>
          <w:tab w:val="left" w:pos="9210"/>
        </w:tabs>
        <w:bidi/>
        <w:jc w:val="both"/>
        <w:rPr>
          <w:rStyle w:val="Heading2Char"/>
          <w:rFonts w:ascii="Arial" w:hAnsi="Arial" w:cs="Arial"/>
          <w:color w:val="FF0000"/>
          <w:sz w:val="22"/>
          <w:szCs w:val="22"/>
          <w:lang w:bidi="he-IL"/>
        </w:rPr>
      </w:pPr>
    </w:p>
    <w:p w14:paraId="0043400A" w14:textId="77777777" w:rsidR="00A10532" w:rsidRDefault="00A10532" w:rsidP="00523DEC">
      <w:pPr>
        <w:pStyle w:val="ListParagraph"/>
        <w:tabs>
          <w:tab w:val="left" w:pos="9210"/>
        </w:tabs>
        <w:bidi/>
        <w:ind w:left="927"/>
        <w:jc w:val="both"/>
        <w:rPr>
          <w:rStyle w:val="Heading2Char"/>
          <w:rFonts w:ascii="Arial" w:hAnsi="Arial" w:cs="Arial"/>
          <w:color w:val="FF0000"/>
          <w:sz w:val="22"/>
          <w:szCs w:val="22"/>
          <w:lang w:bidi="he-IL"/>
        </w:rPr>
      </w:pPr>
    </w:p>
    <w:p w14:paraId="2EFC6420" w14:textId="77777777" w:rsidR="00A10532" w:rsidRDefault="00A10532" w:rsidP="00A10532">
      <w:pPr>
        <w:pStyle w:val="ListParagraph"/>
        <w:tabs>
          <w:tab w:val="left" w:pos="9210"/>
        </w:tabs>
        <w:bidi/>
        <w:ind w:left="927"/>
        <w:jc w:val="both"/>
        <w:rPr>
          <w:rStyle w:val="Heading2Char"/>
          <w:rFonts w:ascii="Arial" w:hAnsi="Arial" w:cs="Arial"/>
          <w:color w:val="FF0000"/>
          <w:sz w:val="22"/>
          <w:szCs w:val="22"/>
          <w:lang w:bidi="he-IL"/>
        </w:rPr>
      </w:pPr>
    </w:p>
    <w:p w14:paraId="2399E4B6" w14:textId="77777777" w:rsidR="00476740" w:rsidRDefault="0079441B" w:rsidP="00A10532">
      <w:pPr>
        <w:pStyle w:val="ListParagraph"/>
        <w:tabs>
          <w:tab w:val="left" w:pos="9210"/>
        </w:tabs>
        <w:bidi/>
        <w:ind w:left="927"/>
        <w:jc w:val="both"/>
        <w:rPr>
          <w:rStyle w:val="Heading2Char"/>
          <w:rFonts w:ascii="Arial" w:hAnsi="Arial" w:cs="Arial"/>
          <w:color w:val="FF0000"/>
          <w:sz w:val="22"/>
          <w:szCs w:val="22"/>
          <w:rtl/>
          <w:lang w:bidi="he-IL"/>
        </w:rPr>
      </w:pPr>
      <w:r>
        <w:rPr>
          <w:rFonts w:ascii="Arial" w:hAnsi="Arial" w:cs="Arial"/>
          <w:noProof/>
          <w:rtl/>
        </w:rPr>
        <mc:AlternateContent>
          <mc:Choice Requires="wps">
            <w:drawing>
              <wp:anchor distT="0" distB="0" distL="114300" distR="114300" simplePos="0" relativeHeight="251658262" behindDoc="0" locked="0" layoutInCell="1" allowOverlap="1" wp14:anchorId="65145157" wp14:editId="57816E57">
                <wp:simplePos x="0" y="0"/>
                <wp:positionH relativeFrom="margin">
                  <wp:align>right</wp:align>
                </wp:positionH>
                <wp:positionV relativeFrom="paragraph">
                  <wp:posOffset>194098</wp:posOffset>
                </wp:positionV>
                <wp:extent cx="6517005" cy="1659467"/>
                <wp:effectExtent l="0" t="0" r="0" b="0"/>
                <wp:wrapNone/>
                <wp:docPr id="2" name="Folded Corner 2"/>
                <wp:cNvGraphicFramePr/>
                <a:graphic xmlns:a="http://schemas.openxmlformats.org/drawingml/2006/main">
                  <a:graphicData uri="http://schemas.microsoft.com/office/word/2010/wordprocessingShape">
                    <wps:wsp>
                      <wps:cNvSpPr/>
                      <wps:spPr>
                        <a:xfrm>
                          <a:off x="0" y="0"/>
                          <a:ext cx="6517005" cy="1659467"/>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57674482" w14:textId="77777777" w:rsidR="00F02304" w:rsidRPr="00775017" w:rsidRDefault="00F02304" w:rsidP="0079441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63B3309" wp14:editId="3821BF94">
                                  <wp:extent cx="341175" cy="415925"/>
                                  <wp:effectExtent l="0" t="0" r="190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FBC1E1F" w14:textId="77777777" w:rsidR="00F02304" w:rsidRPr="00775017" w:rsidRDefault="00F02304" w:rsidP="0079441B">
                            <w:pPr>
                              <w:bidi/>
                              <w:rPr>
                                <w:rFonts w:ascii="Arial" w:hAnsi="Arial" w:cs="Arial"/>
                                <w:b/>
                                <w:bCs/>
                                <w:color w:val="1E3668"/>
                                <w:sz w:val="24"/>
                                <w:szCs w:val="24"/>
                              </w:rPr>
                            </w:pPr>
                            <w:r>
                              <w:rPr>
                                <w:rFonts w:ascii="Arial" w:hAnsi="Arial" w:cs="Arial" w:hint="cs"/>
                                <w:b/>
                                <w:bCs/>
                                <w:color w:val="1E3668"/>
                                <w:sz w:val="24"/>
                                <w:szCs w:val="24"/>
                                <w:rtl/>
                                <w:lang w:bidi="he-IL"/>
                              </w:rPr>
                              <w:t>פער בשימוש בין פרקטיקות במעונות בישראל</w:t>
                            </w:r>
                          </w:p>
                          <w:p w14:paraId="5EDC5E81" w14:textId="77777777" w:rsidR="00F02304" w:rsidRDefault="00F02304" w:rsidP="0079441B">
                            <w:pPr>
                              <w:bidi/>
                              <w:spacing w:after="0"/>
                              <w:rPr>
                                <w:rFonts w:ascii="Arial" w:hAnsi="Arial" w:cs="Arial"/>
                                <w:color w:val="1E3668"/>
                                <w:rtl/>
                                <w:lang w:bidi="he-IL"/>
                              </w:rPr>
                            </w:pPr>
                            <w:r>
                              <w:rPr>
                                <w:rFonts w:ascii="Arial" w:hAnsi="Arial" w:cs="Arial" w:hint="cs"/>
                                <w:color w:val="1E3668"/>
                                <w:rtl/>
                                <w:lang w:bidi="he-IL"/>
                              </w:rPr>
                              <w:t xml:space="preserve">ניכר פער בולט בין דגש הניתן </w:t>
                            </w:r>
                            <w:proofErr w:type="spellStart"/>
                            <w:r>
                              <w:rPr>
                                <w:rFonts w:ascii="Arial" w:hAnsi="Arial" w:cs="Arial" w:hint="cs"/>
                                <w:color w:val="1E3668"/>
                                <w:rtl/>
                                <w:lang w:bidi="he-IL"/>
                              </w:rPr>
                              <w:t>לפרקטיקות</w:t>
                            </w:r>
                            <w:proofErr w:type="spellEnd"/>
                            <w:r>
                              <w:rPr>
                                <w:rFonts w:ascii="Arial" w:hAnsi="Arial" w:cs="Arial" w:hint="cs"/>
                                <w:color w:val="1E3668"/>
                                <w:rtl/>
                                <w:lang w:bidi="he-IL"/>
                              </w:rPr>
                              <w:t xml:space="preserve"> התומכות ומקדמות ילדים בתחום הרגשי-חברתי לעומת התחום </w:t>
                            </w:r>
                            <w:proofErr w:type="spellStart"/>
                            <w:r>
                              <w:rPr>
                                <w:rFonts w:ascii="Arial" w:hAnsi="Arial" w:cs="Arial" w:hint="cs"/>
                                <w:color w:val="1E3668"/>
                                <w:rtl/>
                                <w:lang w:bidi="he-IL"/>
                              </w:rPr>
                              <w:t>הקוגנטיבי</w:t>
                            </w:r>
                            <w:proofErr w:type="spellEnd"/>
                            <w:r>
                              <w:rPr>
                                <w:rFonts w:ascii="Arial" w:hAnsi="Arial" w:cs="Arial" w:hint="cs"/>
                                <w:color w:val="1E3668"/>
                                <w:rtl/>
                                <w:lang w:bidi="he-IL"/>
                              </w:rPr>
                              <w:t xml:space="preserve">-מתמטית, בפער הקרוב ל 70% בין 2 סוגי </w:t>
                            </w:r>
                            <w:proofErr w:type="spellStart"/>
                            <w:r>
                              <w:rPr>
                                <w:rFonts w:ascii="Arial" w:hAnsi="Arial" w:cs="Arial" w:hint="cs"/>
                                <w:color w:val="1E3668"/>
                                <w:rtl/>
                                <w:lang w:bidi="he-IL"/>
                              </w:rPr>
                              <w:t>הפרקטיקות</w:t>
                            </w:r>
                            <w:proofErr w:type="spellEnd"/>
                            <w:r>
                              <w:rPr>
                                <w:rFonts w:ascii="Arial" w:hAnsi="Arial" w:cs="Arial" w:hint="cs"/>
                                <w:color w:val="1E3668"/>
                                <w:rtl/>
                                <w:lang w:bidi="he-IL"/>
                              </w:rPr>
                              <w:t xml:space="preserve">. </w:t>
                            </w:r>
                          </w:p>
                          <w:p w14:paraId="4722737F" w14:textId="77777777" w:rsidR="00F02304" w:rsidRPr="0099348A" w:rsidRDefault="00F02304" w:rsidP="0079441B">
                            <w:pPr>
                              <w:bidi/>
                              <w:spacing w:after="0"/>
                              <w:rPr>
                                <w:rFonts w:ascii="Arial" w:hAnsi="Arial" w:cs="Arial"/>
                                <w:color w:val="1E3668"/>
                                <w:rtl/>
                                <w:lang w:bidi="he-IL"/>
                              </w:rPr>
                            </w:pPr>
                          </w:p>
                          <w:p w14:paraId="0FB5B9EA" w14:textId="77777777" w:rsidR="00F02304" w:rsidRPr="0099348A" w:rsidRDefault="00F02304" w:rsidP="0079441B">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5157" id="Folded Corner 2" o:spid="_x0000_s1037" type="#_x0000_t65" style="position:absolute;left:0;text-align:left;margin-left:461.95pt;margin-top:15.3pt;width:513.15pt;height:130.6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" adj="18000" fillcolor="#c7eafb" stroked="f" strokeweight="1.75pt">
                <v:stroke dashstyle="1 1" endcap="round"/>
                <v:textbox inset="8mm,3mm,8mm,0">
                  <w:txbxContent>
                    <w:p w14:paraId="57674482" w14:textId="77777777" w:rsidR="00F02304" w:rsidRPr="00775017" w:rsidRDefault="00F02304" w:rsidP="0079441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63B3309" wp14:editId="3821BF94">
                            <wp:extent cx="341175" cy="415925"/>
                            <wp:effectExtent l="0" t="0" r="190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FBC1E1F" w14:textId="77777777" w:rsidR="00F02304" w:rsidRPr="00775017" w:rsidRDefault="00F02304" w:rsidP="0079441B">
                      <w:pPr>
                        <w:bidi/>
                        <w:rPr>
                          <w:rFonts w:ascii="Arial" w:hAnsi="Arial" w:cs="Arial"/>
                          <w:b/>
                          <w:bCs/>
                          <w:color w:val="1E3668"/>
                          <w:sz w:val="24"/>
                          <w:szCs w:val="24"/>
                        </w:rPr>
                      </w:pPr>
                      <w:r>
                        <w:rPr>
                          <w:rFonts w:ascii="Arial" w:hAnsi="Arial" w:cs="Arial" w:hint="cs"/>
                          <w:b/>
                          <w:bCs/>
                          <w:color w:val="1E3668"/>
                          <w:sz w:val="24"/>
                          <w:szCs w:val="24"/>
                          <w:rtl/>
                          <w:lang w:bidi="he-IL"/>
                        </w:rPr>
                        <w:t>פער בשימוש בין פרקטיקות במעונות בישראל</w:t>
                      </w:r>
                    </w:p>
                    <w:p w14:paraId="5EDC5E81" w14:textId="77777777" w:rsidR="00F02304" w:rsidRDefault="00F02304" w:rsidP="0079441B">
                      <w:pPr>
                        <w:bidi/>
                        <w:spacing w:after="0"/>
                        <w:rPr>
                          <w:rFonts w:ascii="Arial" w:hAnsi="Arial" w:cs="Arial"/>
                          <w:color w:val="1E3668"/>
                          <w:rtl/>
                          <w:lang w:bidi="he-IL"/>
                        </w:rPr>
                      </w:pPr>
                      <w:r>
                        <w:rPr>
                          <w:rFonts w:ascii="Arial" w:hAnsi="Arial" w:cs="Arial" w:hint="cs"/>
                          <w:color w:val="1E3668"/>
                          <w:rtl/>
                          <w:lang w:bidi="he-IL"/>
                        </w:rPr>
                        <w:t xml:space="preserve">ניכר פער בולט בין דגש הניתן </w:t>
                      </w:r>
                      <w:proofErr w:type="spellStart"/>
                      <w:r>
                        <w:rPr>
                          <w:rFonts w:ascii="Arial" w:hAnsi="Arial" w:cs="Arial" w:hint="cs"/>
                          <w:color w:val="1E3668"/>
                          <w:rtl/>
                          <w:lang w:bidi="he-IL"/>
                        </w:rPr>
                        <w:t>לפרקטיקות</w:t>
                      </w:r>
                      <w:proofErr w:type="spellEnd"/>
                      <w:r>
                        <w:rPr>
                          <w:rFonts w:ascii="Arial" w:hAnsi="Arial" w:cs="Arial" w:hint="cs"/>
                          <w:color w:val="1E3668"/>
                          <w:rtl/>
                          <w:lang w:bidi="he-IL"/>
                        </w:rPr>
                        <w:t xml:space="preserve"> התומכות ומקדמות ילדים בתחום הרגשי-חברתי לעומת התחום </w:t>
                      </w:r>
                      <w:proofErr w:type="spellStart"/>
                      <w:r>
                        <w:rPr>
                          <w:rFonts w:ascii="Arial" w:hAnsi="Arial" w:cs="Arial" w:hint="cs"/>
                          <w:color w:val="1E3668"/>
                          <w:rtl/>
                          <w:lang w:bidi="he-IL"/>
                        </w:rPr>
                        <w:t>הקוגנטיבי</w:t>
                      </w:r>
                      <w:proofErr w:type="spellEnd"/>
                      <w:r>
                        <w:rPr>
                          <w:rFonts w:ascii="Arial" w:hAnsi="Arial" w:cs="Arial" w:hint="cs"/>
                          <w:color w:val="1E3668"/>
                          <w:rtl/>
                          <w:lang w:bidi="he-IL"/>
                        </w:rPr>
                        <w:t xml:space="preserve">-מתמטית, בפער הקרוב ל 70% בין 2 סוגי </w:t>
                      </w:r>
                      <w:proofErr w:type="spellStart"/>
                      <w:r>
                        <w:rPr>
                          <w:rFonts w:ascii="Arial" w:hAnsi="Arial" w:cs="Arial" w:hint="cs"/>
                          <w:color w:val="1E3668"/>
                          <w:rtl/>
                          <w:lang w:bidi="he-IL"/>
                        </w:rPr>
                        <w:t>הפרקטיקות</w:t>
                      </w:r>
                      <w:proofErr w:type="spellEnd"/>
                      <w:r>
                        <w:rPr>
                          <w:rFonts w:ascii="Arial" w:hAnsi="Arial" w:cs="Arial" w:hint="cs"/>
                          <w:color w:val="1E3668"/>
                          <w:rtl/>
                          <w:lang w:bidi="he-IL"/>
                        </w:rPr>
                        <w:t xml:space="preserve">. </w:t>
                      </w:r>
                    </w:p>
                    <w:p w14:paraId="4722737F" w14:textId="77777777" w:rsidR="00F02304" w:rsidRPr="0099348A" w:rsidRDefault="00F02304" w:rsidP="0079441B">
                      <w:pPr>
                        <w:bidi/>
                        <w:spacing w:after="0"/>
                        <w:rPr>
                          <w:rFonts w:ascii="Arial" w:hAnsi="Arial" w:cs="Arial"/>
                          <w:color w:val="1E3668"/>
                          <w:rtl/>
                          <w:lang w:bidi="he-IL"/>
                        </w:rPr>
                      </w:pPr>
                    </w:p>
                    <w:p w14:paraId="0FB5B9EA" w14:textId="77777777" w:rsidR="00F02304" w:rsidRPr="0099348A" w:rsidRDefault="00F02304" w:rsidP="0079441B">
                      <w:pPr>
                        <w:bidi/>
                        <w:spacing w:after="0"/>
                        <w:rPr>
                          <w:rFonts w:ascii="Arial" w:hAnsi="Arial" w:cs="Arial"/>
                          <w:color w:val="1E3668"/>
                          <w:lang w:bidi="he-IL"/>
                        </w:rPr>
                      </w:pPr>
                    </w:p>
                  </w:txbxContent>
                </v:textbox>
                <w10:wrap anchorx="margin"/>
              </v:shape>
            </w:pict>
          </mc:Fallback>
        </mc:AlternateContent>
      </w:r>
    </w:p>
    <w:p w14:paraId="61E7EE1C"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19A699C4"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2765B5C4"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03FAF793"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4DF86DEF"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4E9E581E"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2BA75F20" w14:textId="77777777" w:rsidR="00476740" w:rsidRDefault="00476740" w:rsidP="00476740">
      <w:pPr>
        <w:pStyle w:val="ListParagraph"/>
        <w:tabs>
          <w:tab w:val="left" w:pos="9210"/>
        </w:tabs>
        <w:bidi/>
        <w:ind w:left="927"/>
        <w:jc w:val="both"/>
      </w:pPr>
      <w:r>
        <w:rPr>
          <w:rStyle w:val="Heading2Char"/>
          <w:rFonts w:ascii="Arial" w:hAnsi="Arial" w:cs="Arial"/>
          <w:color w:val="FF0000"/>
          <w:sz w:val="22"/>
          <w:szCs w:val="22"/>
          <w:rtl/>
          <w:lang w:bidi="he-IL"/>
        </w:rPr>
        <w:fldChar w:fldCharType="begin"/>
      </w:r>
      <w:r>
        <w:rPr>
          <w:rStyle w:val="Heading2Char"/>
          <w:rFonts w:ascii="Arial" w:hAnsi="Arial" w:cs="Arial"/>
          <w:color w:val="FF0000"/>
          <w:sz w:val="22"/>
          <w:szCs w:val="22"/>
          <w:rtl/>
          <w:lang w:bidi="he-IL"/>
        </w:rPr>
        <w:instrText xml:space="preserve"> </w:instrText>
      </w:r>
      <w:r>
        <w:rPr>
          <w:rStyle w:val="Heading2Char"/>
          <w:rFonts w:ascii="Arial" w:hAnsi="Arial" w:cs="Arial"/>
          <w:color w:val="FF0000"/>
          <w:sz w:val="22"/>
          <w:szCs w:val="22"/>
          <w:lang w:bidi="he-IL"/>
        </w:rPr>
        <w:instrText>LINK</w:instrText>
      </w:r>
      <w:r>
        <w:rPr>
          <w:rStyle w:val="Heading2Char"/>
          <w:rFonts w:ascii="Arial" w:hAnsi="Arial" w:cs="Arial"/>
          <w:color w:val="FF0000"/>
          <w:sz w:val="22"/>
          <w:szCs w:val="22"/>
          <w:rtl/>
          <w:lang w:bidi="he-IL"/>
        </w:rPr>
        <w:instrText xml:space="preserve"> </w:instrText>
      </w:r>
      <w:r w:rsidR="00AD1167">
        <w:rPr>
          <w:rStyle w:val="Heading2Char"/>
          <w:rFonts w:ascii="Arial" w:hAnsi="Arial" w:cs="Arial"/>
          <w:color w:val="FF0000"/>
          <w:sz w:val="22"/>
          <w:szCs w:val="22"/>
          <w:lang w:bidi="he-IL"/>
        </w:rPr>
        <w:instrText>Excel.Sheet.12</w:instrText>
      </w:r>
      <w:r w:rsidR="00AD1167">
        <w:rPr>
          <w:rStyle w:val="Heading2Char"/>
          <w:rFonts w:ascii="Arial" w:hAnsi="Arial" w:cs="Arial"/>
          <w:color w:val="FF0000"/>
          <w:sz w:val="22"/>
          <w:szCs w:val="22"/>
          <w:rtl/>
          <w:lang w:bidi="he-IL"/>
        </w:rPr>
        <w:instrText xml:space="preserve"> </w:instrText>
      </w:r>
      <w:r w:rsidR="00AD1167">
        <w:rPr>
          <w:rStyle w:val="Heading2Char"/>
          <w:rFonts w:ascii="Arial" w:hAnsi="Arial" w:cs="Arial"/>
          <w:color w:val="FF0000"/>
          <w:sz w:val="22"/>
          <w:szCs w:val="22"/>
          <w:lang w:bidi="he-IL"/>
        </w:rPr>
        <w:instrText>https://jdcil-my.sharepoint.com/personal/noabdg_jdc_org/Documents/Documents</w:instrText>
      </w:r>
      <w:r w:rsidR="00AD1167">
        <w:rPr>
          <w:rStyle w:val="Heading2Char"/>
          <w:rFonts w:ascii="Arial" w:hAnsi="Arial" w:cs="Arial"/>
          <w:color w:val="FF0000"/>
          <w:sz w:val="22"/>
          <w:szCs w:val="22"/>
          <w:rtl/>
          <w:lang w:bidi="he-IL"/>
        </w:rPr>
        <w:instrText>/יחידת%20גיל%20רך/נועה/</w:instrText>
      </w:r>
      <w:r w:rsidR="00AD1167">
        <w:rPr>
          <w:rStyle w:val="Heading2Char"/>
          <w:rFonts w:ascii="Arial" w:hAnsi="Arial" w:cs="Arial"/>
          <w:color w:val="FF0000"/>
          <w:sz w:val="22"/>
          <w:szCs w:val="22"/>
          <w:lang w:bidi="he-IL"/>
        </w:rPr>
        <w:instrText>OECD</w:instrText>
      </w:r>
      <w:r w:rsidR="00AD1167">
        <w:rPr>
          <w:rStyle w:val="Heading2Char"/>
          <w:rFonts w:ascii="Arial" w:hAnsi="Arial" w:cs="Arial"/>
          <w:color w:val="FF0000"/>
          <w:sz w:val="22"/>
          <w:szCs w:val="22"/>
          <w:rtl/>
          <w:lang w:bidi="he-IL"/>
        </w:rPr>
        <w:instrText>/דוח%20ארצי%202019/</w:instrText>
      </w:r>
      <w:r w:rsidR="00AD1167">
        <w:rPr>
          <w:rStyle w:val="Heading2Char"/>
          <w:rFonts w:ascii="Arial" w:hAnsi="Arial" w:cs="Arial"/>
          <w:color w:val="FF0000"/>
          <w:sz w:val="22"/>
          <w:szCs w:val="22"/>
          <w:lang w:bidi="he-IL"/>
        </w:rPr>
        <w:instrText>TALIS%203S%20Vol%20I%20all%20figures%20(embargoed).xlsx</w:instrText>
      </w:r>
      <w:r w:rsidR="00AD1167">
        <w:rPr>
          <w:rStyle w:val="Heading2Char"/>
          <w:rFonts w:ascii="Arial" w:hAnsi="Arial" w:cs="Arial"/>
          <w:color w:val="FF0000"/>
          <w:sz w:val="22"/>
          <w:szCs w:val="22"/>
          <w:rtl/>
          <w:lang w:bidi="he-IL"/>
        </w:rPr>
        <w:instrText xml:space="preserve"> </w:instrText>
      </w:r>
      <w:r w:rsidR="00AD1167">
        <w:rPr>
          <w:rStyle w:val="Heading2Char"/>
          <w:rFonts w:ascii="Arial" w:hAnsi="Arial" w:cs="Arial"/>
          <w:color w:val="FF0000"/>
          <w:sz w:val="22"/>
          <w:szCs w:val="22"/>
          <w:lang w:bidi="he-IL"/>
        </w:rPr>
        <w:instrText>g2-5!R29C1:R52C5</w:instrText>
      </w:r>
      <w:r w:rsidR="00AD1167">
        <w:rPr>
          <w:rStyle w:val="Heading2Char"/>
          <w:rFonts w:ascii="Arial" w:hAnsi="Arial" w:cs="Arial"/>
          <w:color w:val="FF0000"/>
          <w:sz w:val="22"/>
          <w:szCs w:val="22"/>
          <w:rtl/>
          <w:lang w:bidi="he-IL"/>
        </w:rPr>
        <w:instrText xml:space="preserve"> </w:instrText>
      </w:r>
      <w:r>
        <w:rPr>
          <w:rStyle w:val="Heading2Char"/>
          <w:rFonts w:ascii="Arial" w:hAnsi="Arial" w:cs="Arial"/>
          <w:color w:val="FF0000"/>
          <w:sz w:val="22"/>
          <w:szCs w:val="22"/>
          <w:lang w:bidi="he-IL"/>
        </w:rPr>
        <w:instrText>\a \f 4 \h</w:instrText>
      </w:r>
      <w:r>
        <w:rPr>
          <w:rStyle w:val="Heading2Char"/>
          <w:rFonts w:ascii="Arial" w:hAnsi="Arial" w:cs="Arial"/>
          <w:color w:val="FF0000"/>
          <w:sz w:val="22"/>
          <w:szCs w:val="22"/>
          <w:rtl/>
          <w:lang w:bidi="he-IL"/>
        </w:rPr>
        <w:instrText xml:space="preserve"> </w:instrText>
      </w:r>
      <w:r>
        <w:rPr>
          <w:rStyle w:val="Heading2Char"/>
          <w:rFonts w:ascii="Arial" w:hAnsi="Arial" w:cs="Arial"/>
          <w:color w:val="FF0000"/>
          <w:sz w:val="22"/>
          <w:szCs w:val="22"/>
          <w:rtl/>
          <w:lang w:bidi="he-IL"/>
        </w:rPr>
        <w:fldChar w:fldCharType="separate"/>
      </w:r>
    </w:p>
    <w:p w14:paraId="4EF91B80"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r>
        <w:rPr>
          <w:rStyle w:val="Heading2Char"/>
          <w:rFonts w:ascii="Arial" w:hAnsi="Arial" w:cs="Arial"/>
          <w:color w:val="FF0000"/>
          <w:sz w:val="22"/>
          <w:szCs w:val="22"/>
          <w:rtl/>
          <w:lang w:bidi="he-IL"/>
        </w:rPr>
        <w:fldChar w:fldCharType="end"/>
      </w:r>
    </w:p>
    <w:p w14:paraId="45A0E547" w14:textId="77777777" w:rsidR="00476740" w:rsidRDefault="00476740" w:rsidP="00476740">
      <w:pPr>
        <w:pStyle w:val="ListParagraph"/>
        <w:tabs>
          <w:tab w:val="left" w:pos="9210"/>
        </w:tabs>
        <w:bidi/>
        <w:ind w:left="927"/>
        <w:jc w:val="both"/>
        <w:rPr>
          <w:rStyle w:val="Heading2Char"/>
          <w:rFonts w:ascii="Arial" w:hAnsi="Arial" w:cs="Arial"/>
          <w:color w:val="FF0000"/>
          <w:sz w:val="22"/>
          <w:szCs w:val="22"/>
          <w:rtl/>
          <w:lang w:bidi="he-IL"/>
        </w:rPr>
      </w:pPr>
    </w:p>
    <w:p w14:paraId="48889E39" w14:textId="77777777" w:rsidR="00523DEC" w:rsidRDefault="00523DEC" w:rsidP="00523DEC">
      <w:pPr>
        <w:pStyle w:val="ListParagraph"/>
        <w:tabs>
          <w:tab w:val="left" w:pos="9210"/>
        </w:tabs>
        <w:bidi/>
        <w:ind w:left="927"/>
        <w:jc w:val="both"/>
        <w:rPr>
          <w:rStyle w:val="Heading2Char"/>
          <w:rFonts w:ascii="Arial" w:hAnsi="Arial" w:cs="Arial"/>
          <w:color w:val="FF0000"/>
          <w:sz w:val="22"/>
          <w:szCs w:val="22"/>
          <w:rtl/>
          <w:lang w:bidi="he-IL"/>
        </w:rPr>
      </w:pPr>
    </w:p>
    <w:p w14:paraId="3C2ACAD9" w14:textId="77777777" w:rsidR="00696622" w:rsidRPr="006F3DDB" w:rsidRDefault="006F3DDB" w:rsidP="00374DBD">
      <w:pPr>
        <w:pStyle w:val="ListParagraph"/>
        <w:numPr>
          <w:ilvl w:val="0"/>
          <w:numId w:val="1"/>
        </w:numPr>
        <w:tabs>
          <w:tab w:val="left" w:pos="9210"/>
        </w:tabs>
        <w:bidi/>
        <w:jc w:val="both"/>
        <w:rPr>
          <w:rStyle w:val="Heading2Char"/>
          <w:rFonts w:ascii="Arial" w:eastAsiaTheme="minorEastAsia" w:hAnsi="Arial" w:cs="Arial"/>
          <w:color w:val="C00000"/>
          <w:sz w:val="22"/>
          <w:szCs w:val="22"/>
          <w:u w:val="single"/>
          <w:lang w:bidi="he-IL"/>
        </w:rPr>
      </w:pPr>
      <w:r w:rsidRPr="006F3DDB">
        <w:rPr>
          <w:rStyle w:val="Heading2Char"/>
          <w:rFonts w:ascii="Arial" w:hAnsi="Arial" w:cs="Arial" w:hint="cs"/>
          <w:color w:val="auto"/>
          <w:sz w:val="22"/>
          <w:szCs w:val="22"/>
          <w:rtl/>
          <w:lang w:bidi="he-IL"/>
        </w:rPr>
        <w:t xml:space="preserve">אלו פרקטיקות נחשבות על-ידי צוותי המסגרות לגיל </w:t>
      </w:r>
      <w:r w:rsidR="00374DBD">
        <w:rPr>
          <w:rStyle w:val="Heading2Char"/>
          <w:rFonts w:ascii="Arial" w:hAnsi="Arial" w:cs="Arial" w:hint="cs"/>
          <w:color w:val="auto"/>
          <w:sz w:val="22"/>
          <w:szCs w:val="22"/>
          <w:rtl/>
          <w:lang w:bidi="he-IL"/>
        </w:rPr>
        <w:t>הרך</w:t>
      </w:r>
      <w:r w:rsidRPr="006F3DDB">
        <w:rPr>
          <w:rStyle w:val="Heading2Char"/>
          <w:rFonts w:ascii="Arial" w:hAnsi="Arial" w:cs="Arial" w:hint="cs"/>
          <w:color w:val="auto"/>
          <w:sz w:val="22"/>
          <w:szCs w:val="22"/>
          <w:rtl/>
          <w:lang w:bidi="he-IL"/>
        </w:rPr>
        <w:t xml:space="preserve">, כחשובות להתפתחות הילדים?  </w:t>
      </w:r>
    </w:p>
    <w:p w14:paraId="50B4AE03" w14:textId="21ADB9DD" w:rsidR="006F3DDB" w:rsidRDefault="000E46CF" w:rsidP="00E3077E">
      <w:pPr>
        <w:pStyle w:val="ListParagraph"/>
        <w:tabs>
          <w:tab w:val="left" w:pos="9210"/>
        </w:tabs>
        <w:bidi/>
        <w:ind w:left="927"/>
        <w:jc w:val="both"/>
        <w:rPr>
          <w:rStyle w:val="Heading2Char"/>
          <w:rFonts w:ascii="Arial" w:hAnsi="Arial" w:cs="Arial"/>
          <w:b w:val="0"/>
          <w:bCs w:val="0"/>
          <w:color w:val="auto"/>
          <w:sz w:val="22"/>
          <w:szCs w:val="22"/>
          <w:rtl/>
          <w:lang w:bidi="he-IL"/>
        </w:rPr>
      </w:pPr>
      <w:r>
        <w:rPr>
          <w:rStyle w:val="Heading2Char"/>
          <w:rFonts w:ascii="Arial" w:hAnsi="Arial" w:cs="Arial" w:hint="cs"/>
          <w:b w:val="0"/>
          <w:bCs w:val="0"/>
          <w:color w:val="auto"/>
          <w:sz w:val="22"/>
          <w:szCs w:val="22"/>
          <w:rtl/>
          <w:lang w:bidi="he-IL"/>
        </w:rPr>
        <w:t xml:space="preserve">השכלה והדרכה של </w:t>
      </w:r>
      <w:r w:rsidR="002D3A21">
        <w:rPr>
          <w:rStyle w:val="Heading2Char"/>
          <w:rFonts w:ascii="Arial" w:hAnsi="Arial" w:cs="Arial" w:hint="cs"/>
          <w:b w:val="0"/>
          <w:bCs w:val="0"/>
          <w:color w:val="auto"/>
          <w:sz w:val="22"/>
          <w:szCs w:val="22"/>
          <w:rtl/>
          <w:lang w:bidi="he-IL"/>
        </w:rPr>
        <w:t xml:space="preserve">אנשי </w:t>
      </w:r>
      <w:r>
        <w:rPr>
          <w:rStyle w:val="Heading2Char"/>
          <w:rFonts w:ascii="Arial" w:hAnsi="Arial" w:cs="Arial" w:hint="cs"/>
          <w:b w:val="0"/>
          <w:bCs w:val="0"/>
          <w:color w:val="auto"/>
          <w:sz w:val="22"/>
          <w:szCs w:val="22"/>
          <w:rtl/>
          <w:lang w:bidi="he-IL"/>
        </w:rPr>
        <w:t>הצוות יכולות</w:t>
      </w:r>
      <w:r w:rsidR="00033838">
        <w:rPr>
          <w:rStyle w:val="Heading2Char"/>
          <w:rFonts w:ascii="Arial" w:hAnsi="Arial" w:cs="Arial" w:hint="cs"/>
          <w:b w:val="0"/>
          <w:bCs w:val="0"/>
          <w:color w:val="auto"/>
          <w:sz w:val="22"/>
          <w:szCs w:val="22"/>
          <w:rtl/>
          <w:lang w:bidi="he-IL"/>
        </w:rPr>
        <w:t xml:space="preserve"> לקדם את הידע שלהם בנושא </w:t>
      </w:r>
      <w:proofErr w:type="spellStart"/>
      <w:r w:rsidR="00033838">
        <w:rPr>
          <w:rStyle w:val="Heading2Char"/>
          <w:rFonts w:ascii="Arial" w:hAnsi="Arial" w:cs="Arial" w:hint="cs"/>
          <w:b w:val="0"/>
          <w:bCs w:val="0"/>
          <w:color w:val="auto"/>
          <w:sz w:val="22"/>
          <w:szCs w:val="22"/>
          <w:rtl/>
          <w:lang w:bidi="he-IL"/>
        </w:rPr>
        <w:t>הפרקטיקות</w:t>
      </w:r>
      <w:proofErr w:type="spellEnd"/>
      <w:r w:rsidR="00033838">
        <w:rPr>
          <w:rStyle w:val="Heading2Char"/>
          <w:rFonts w:ascii="Arial" w:hAnsi="Arial" w:cs="Arial" w:hint="cs"/>
          <w:b w:val="0"/>
          <w:bCs w:val="0"/>
          <w:color w:val="auto"/>
          <w:sz w:val="22"/>
          <w:szCs w:val="22"/>
          <w:rtl/>
          <w:lang w:bidi="he-IL"/>
        </w:rPr>
        <w:t xml:space="preserve"> האפקטיביות בעבודתם עם הילדים וגם לעצב את האמונות שלהם בנושא זה. במדינות רבות, </w:t>
      </w:r>
      <w:r>
        <w:rPr>
          <w:rStyle w:val="Heading2Char"/>
          <w:rFonts w:ascii="Arial" w:hAnsi="Arial" w:cs="Arial" w:hint="cs"/>
          <w:b w:val="0"/>
          <w:bCs w:val="0"/>
          <w:color w:val="auto"/>
          <w:sz w:val="22"/>
          <w:szCs w:val="22"/>
          <w:rtl/>
          <w:lang w:bidi="he-IL"/>
        </w:rPr>
        <w:t>'</w:t>
      </w:r>
      <w:r w:rsidR="00033838">
        <w:rPr>
          <w:rStyle w:val="Heading2Char"/>
          <w:rFonts w:ascii="Arial" w:hAnsi="Arial" w:cs="Arial" w:hint="cs"/>
          <w:b w:val="0"/>
          <w:bCs w:val="0"/>
          <w:color w:val="auto"/>
          <w:sz w:val="22"/>
          <w:szCs w:val="22"/>
          <w:rtl/>
          <w:lang w:bidi="he-IL"/>
        </w:rPr>
        <w:t>היכולת לשתף פעולה עם ילדים אחרים בקלות</w:t>
      </w:r>
      <w:r>
        <w:rPr>
          <w:rStyle w:val="Heading2Char"/>
          <w:rFonts w:ascii="Arial" w:hAnsi="Arial" w:cs="Arial" w:hint="cs"/>
          <w:b w:val="0"/>
          <w:bCs w:val="0"/>
          <w:color w:val="auto"/>
          <w:sz w:val="22"/>
          <w:szCs w:val="22"/>
          <w:rtl/>
          <w:lang w:bidi="he-IL"/>
        </w:rPr>
        <w:t>'</w:t>
      </w:r>
      <w:r w:rsidR="00033838">
        <w:rPr>
          <w:rStyle w:val="Heading2Char"/>
          <w:rFonts w:ascii="Arial" w:hAnsi="Arial" w:cs="Arial" w:hint="cs"/>
          <w:b w:val="0"/>
          <w:bCs w:val="0"/>
          <w:color w:val="auto"/>
          <w:sz w:val="22"/>
          <w:szCs w:val="22"/>
          <w:rtl/>
          <w:lang w:bidi="he-IL"/>
        </w:rPr>
        <w:t xml:space="preserve">, נמצאת בראש רשימת המיומנויות והיכולות שהצוות מחשיב כחשובות להתפתחותם של הילדים. לעומת זאת, הצוות מחשיב מיומנויות יסוד קוגניטיביות, </w:t>
      </w:r>
      <w:r>
        <w:rPr>
          <w:rStyle w:val="Heading2Char"/>
          <w:rFonts w:ascii="Arial" w:hAnsi="Arial" w:cs="Arial" w:hint="cs"/>
          <w:b w:val="0"/>
          <w:bCs w:val="0"/>
          <w:color w:val="auto"/>
          <w:sz w:val="22"/>
          <w:szCs w:val="22"/>
          <w:rtl/>
          <w:lang w:bidi="he-IL"/>
        </w:rPr>
        <w:t xml:space="preserve">כמו קריאה, כתיבה, כישורים מתמטיים ומדעים, </w:t>
      </w:r>
      <w:r w:rsidR="00033838">
        <w:rPr>
          <w:rStyle w:val="Heading2Char"/>
          <w:rFonts w:ascii="Arial" w:hAnsi="Arial" w:cs="Arial" w:hint="cs"/>
          <w:b w:val="0"/>
          <w:bCs w:val="0"/>
          <w:color w:val="auto"/>
          <w:sz w:val="22"/>
          <w:szCs w:val="22"/>
          <w:rtl/>
          <w:lang w:bidi="he-IL"/>
        </w:rPr>
        <w:t>אשר מוערכות בחינוך הבית-ספרי, כפחות חשובות</w:t>
      </w:r>
      <w:r w:rsidR="00E3077E">
        <w:rPr>
          <w:rStyle w:val="Heading2Char"/>
          <w:rFonts w:ascii="Arial" w:hAnsi="Arial" w:cs="Arial" w:hint="cs"/>
          <w:b w:val="0"/>
          <w:bCs w:val="0"/>
          <w:color w:val="auto"/>
          <w:sz w:val="22"/>
          <w:szCs w:val="22"/>
          <w:rtl/>
          <w:lang w:bidi="he-IL"/>
        </w:rPr>
        <w:t xml:space="preserve"> לילדים במסגרות החינוך לגיל הרך</w:t>
      </w:r>
      <w:r w:rsidR="00033838">
        <w:rPr>
          <w:rStyle w:val="Heading2Char"/>
          <w:rFonts w:ascii="Arial" w:hAnsi="Arial" w:cs="Arial" w:hint="cs"/>
          <w:b w:val="0"/>
          <w:bCs w:val="0"/>
          <w:color w:val="auto"/>
          <w:sz w:val="22"/>
          <w:szCs w:val="22"/>
          <w:rtl/>
          <w:lang w:bidi="he-IL"/>
        </w:rPr>
        <w:t>.</w:t>
      </w:r>
      <w:r>
        <w:rPr>
          <w:rStyle w:val="Heading2Char"/>
          <w:rFonts w:ascii="Arial" w:hAnsi="Arial" w:cs="Arial" w:hint="cs"/>
          <w:b w:val="0"/>
          <w:bCs w:val="0"/>
          <w:color w:val="auto"/>
          <w:sz w:val="22"/>
          <w:szCs w:val="22"/>
          <w:rtl/>
          <w:lang w:bidi="he-IL"/>
        </w:rPr>
        <w:t xml:space="preserve"> </w:t>
      </w:r>
      <w:r w:rsidR="0027036F">
        <w:rPr>
          <w:rStyle w:val="Heading2Char"/>
          <w:rFonts w:ascii="Arial" w:hAnsi="Arial" w:cs="Arial" w:hint="cs"/>
          <w:b w:val="0"/>
          <w:bCs w:val="0"/>
          <w:color w:val="auto"/>
          <w:sz w:val="22"/>
          <w:szCs w:val="22"/>
          <w:rtl/>
          <w:lang w:bidi="he-IL"/>
        </w:rPr>
        <w:t xml:space="preserve">ממצא זה עולה בקנה אחד </w:t>
      </w:r>
      <w:r w:rsidR="00E3077E">
        <w:rPr>
          <w:rStyle w:val="Heading2Char"/>
          <w:rFonts w:ascii="Arial" w:hAnsi="Arial" w:cs="Arial" w:hint="cs"/>
          <w:b w:val="0"/>
          <w:bCs w:val="0"/>
          <w:color w:val="auto"/>
          <w:sz w:val="22"/>
          <w:szCs w:val="22"/>
          <w:rtl/>
          <w:lang w:bidi="he-IL"/>
        </w:rPr>
        <w:t>עם דיווח</w:t>
      </w:r>
      <w:r w:rsidR="0027036F">
        <w:rPr>
          <w:rStyle w:val="Heading2Char"/>
          <w:rFonts w:ascii="Arial" w:hAnsi="Arial" w:cs="Arial" w:hint="cs"/>
          <w:b w:val="0"/>
          <w:bCs w:val="0"/>
          <w:color w:val="auto"/>
          <w:sz w:val="22"/>
          <w:szCs w:val="22"/>
          <w:rtl/>
          <w:lang w:bidi="he-IL"/>
        </w:rPr>
        <w:t xml:space="preserve"> הצוותים על שימוש </w:t>
      </w:r>
      <w:r w:rsidR="00E3077E">
        <w:rPr>
          <w:rStyle w:val="Heading2Char"/>
          <w:rFonts w:ascii="Arial" w:hAnsi="Arial" w:cs="Arial" w:hint="cs"/>
          <w:b w:val="0"/>
          <w:bCs w:val="0"/>
          <w:color w:val="auto"/>
          <w:sz w:val="22"/>
          <w:szCs w:val="22"/>
          <w:rtl/>
          <w:lang w:bidi="he-IL"/>
        </w:rPr>
        <w:t>ב</w:t>
      </w:r>
      <w:r w:rsidR="0027036F">
        <w:rPr>
          <w:rStyle w:val="Heading2Char"/>
          <w:rFonts w:ascii="Arial" w:hAnsi="Arial" w:cs="Arial" w:hint="cs"/>
          <w:b w:val="0"/>
          <w:bCs w:val="0"/>
          <w:color w:val="auto"/>
          <w:sz w:val="22"/>
          <w:szCs w:val="22"/>
          <w:rtl/>
          <w:lang w:bidi="he-IL"/>
        </w:rPr>
        <w:t xml:space="preserve">תכיפות נמוכה יותר </w:t>
      </w:r>
      <w:proofErr w:type="spellStart"/>
      <w:r w:rsidR="0027036F">
        <w:rPr>
          <w:rStyle w:val="Heading2Char"/>
          <w:rFonts w:ascii="Arial" w:hAnsi="Arial" w:cs="Arial" w:hint="cs"/>
          <w:b w:val="0"/>
          <w:bCs w:val="0"/>
          <w:color w:val="auto"/>
          <w:sz w:val="22"/>
          <w:szCs w:val="22"/>
          <w:rtl/>
          <w:lang w:bidi="he-IL"/>
        </w:rPr>
        <w:t>בפרקטיקות</w:t>
      </w:r>
      <w:proofErr w:type="spellEnd"/>
      <w:r w:rsidR="0027036F">
        <w:rPr>
          <w:rStyle w:val="Heading2Char"/>
          <w:rFonts w:ascii="Arial" w:hAnsi="Arial" w:cs="Arial" w:hint="cs"/>
          <w:b w:val="0"/>
          <w:bCs w:val="0"/>
          <w:color w:val="auto"/>
          <w:sz w:val="22"/>
          <w:szCs w:val="22"/>
          <w:rtl/>
          <w:lang w:bidi="he-IL"/>
        </w:rPr>
        <w:t xml:space="preserve"> המקדמות את המיומנויות הקוגניטיביות הללו. </w:t>
      </w:r>
    </w:p>
    <w:p w14:paraId="3E84985C" w14:textId="77777777" w:rsidR="006F3DDB" w:rsidRDefault="006F3DDB" w:rsidP="006F3DDB">
      <w:pPr>
        <w:pStyle w:val="ListParagraph"/>
        <w:tabs>
          <w:tab w:val="left" w:pos="9210"/>
        </w:tabs>
        <w:bidi/>
        <w:ind w:left="927"/>
        <w:jc w:val="both"/>
        <w:rPr>
          <w:rStyle w:val="Heading2Char"/>
          <w:rFonts w:ascii="Arial" w:hAnsi="Arial" w:cs="Arial"/>
          <w:b w:val="0"/>
          <w:bCs w:val="0"/>
          <w:color w:val="auto"/>
          <w:sz w:val="22"/>
          <w:szCs w:val="22"/>
          <w:rtl/>
          <w:lang w:bidi="he-IL"/>
        </w:rPr>
      </w:pPr>
    </w:p>
    <w:p w14:paraId="7FD5D124" w14:textId="77777777" w:rsidR="00696622" w:rsidRDefault="006F3DDB" w:rsidP="00B96943">
      <w:pPr>
        <w:pStyle w:val="ListParagraph"/>
        <w:numPr>
          <w:ilvl w:val="0"/>
          <w:numId w:val="1"/>
        </w:numPr>
        <w:tabs>
          <w:tab w:val="left" w:pos="9210"/>
        </w:tabs>
        <w:bidi/>
        <w:jc w:val="both"/>
        <w:rPr>
          <w:rStyle w:val="Heading2Char"/>
          <w:rFonts w:ascii="Arial" w:hAnsi="Arial" w:cs="Arial"/>
          <w:b w:val="0"/>
          <w:bCs w:val="0"/>
          <w:color w:val="auto"/>
          <w:sz w:val="22"/>
          <w:szCs w:val="22"/>
          <w:rtl/>
          <w:lang w:bidi="he-IL"/>
        </w:rPr>
      </w:pPr>
      <w:r w:rsidRPr="00696622">
        <w:rPr>
          <w:rStyle w:val="Heading2Char"/>
          <w:rFonts w:ascii="Arial" w:hAnsi="Arial" w:cs="Arial" w:hint="cs"/>
          <w:color w:val="auto"/>
          <w:sz w:val="22"/>
          <w:szCs w:val="22"/>
          <w:rtl/>
          <w:lang w:bidi="he-IL"/>
        </w:rPr>
        <w:t>פרקטיקות המותאמות לצרכי הילדים (מוכוונות-פרט)</w:t>
      </w:r>
      <w:r>
        <w:rPr>
          <w:rStyle w:val="Heading2Char"/>
          <w:rFonts w:ascii="Arial" w:hAnsi="Arial" w:cs="Arial" w:hint="cs"/>
          <w:b w:val="0"/>
          <w:bCs w:val="0"/>
          <w:color w:val="auto"/>
          <w:sz w:val="22"/>
          <w:szCs w:val="22"/>
          <w:rtl/>
          <w:lang w:bidi="he-IL"/>
        </w:rPr>
        <w:t xml:space="preserve"> - </w:t>
      </w:r>
      <w:r w:rsidR="0027036F" w:rsidRPr="00033838">
        <w:rPr>
          <w:rStyle w:val="Heading2Char"/>
          <w:rFonts w:ascii="Arial" w:hAnsi="Arial" w:cs="Arial" w:hint="cs"/>
          <w:b w:val="0"/>
          <w:bCs w:val="0"/>
          <w:color w:val="auto"/>
          <w:sz w:val="22"/>
          <w:szCs w:val="22"/>
          <w:rtl/>
          <w:lang w:bidi="he-IL"/>
        </w:rPr>
        <w:t xml:space="preserve">מחקר </w:t>
      </w:r>
      <w:proofErr w:type="spellStart"/>
      <w:r w:rsidR="0027036F" w:rsidRPr="00033838">
        <w:rPr>
          <w:rStyle w:val="Heading2Char"/>
          <w:rFonts w:ascii="Arial" w:hAnsi="Arial" w:cs="Arial" w:hint="cs"/>
          <w:b w:val="0"/>
          <w:bCs w:val="0"/>
          <w:color w:val="auto"/>
          <w:sz w:val="22"/>
          <w:szCs w:val="22"/>
          <w:rtl/>
          <w:lang w:bidi="he-IL"/>
        </w:rPr>
        <w:t>טאליס</w:t>
      </w:r>
      <w:proofErr w:type="spellEnd"/>
      <w:r w:rsidR="0027036F" w:rsidRPr="00033838">
        <w:rPr>
          <w:rStyle w:val="Heading2Char"/>
          <w:rFonts w:ascii="Arial" w:hAnsi="Arial" w:cs="Arial" w:hint="cs"/>
          <w:b w:val="0"/>
          <w:bCs w:val="0"/>
          <w:color w:val="auto"/>
          <w:sz w:val="22"/>
          <w:szCs w:val="22"/>
          <w:rtl/>
          <w:lang w:bidi="he-IL"/>
        </w:rPr>
        <w:t xml:space="preserve"> בחן את השימוש </w:t>
      </w:r>
      <w:proofErr w:type="spellStart"/>
      <w:r w:rsidR="0027036F" w:rsidRPr="00033838">
        <w:rPr>
          <w:rStyle w:val="Heading2Char"/>
          <w:rFonts w:ascii="Arial" w:hAnsi="Arial" w:cs="Arial" w:hint="cs"/>
          <w:b w:val="0"/>
          <w:bCs w:val="0"/>
          <w:color w:val="auto"/>
          <w:sz w:val="22"/>
          <w:szCs w:val="22"/>
          <w:rtl/>
          <w:lang w:bidi="he-IL"/>
        </w:rPr>
        <w:t>בפרקטיקות</w:t>
      </w:r>
      <w:proofErr w:type="spellEnd"/>
      <w:r w:rsidR="0027036F" w:rsidRPr="00033838">
        <w:rPr>
          <w:rStyle w:val="Heading2Char"/>
          <w:rFonts w:ascii="Arial" w:hAnsi="Arial" w:cs="Arial" w:hint="cs"/>
          <w:b w:val="0"/>
          <w:bCs w:val="0"/>
          <w:color w:val="auto"/>
          <w:sz w:val="22"/>
          <w:szCs w:val="22"/>
          <w:rtl/>
          <w:lang w:bidi="he-IL"/>
        </w:rPr>
        <w:t>, בעבו</w:t>
      </w:r>
      <w:r w:rsidR="0027036F">
        <w:rPr>
          <w:rStyle w:val="Heading2Char"/>
          <w:rFonts w:ascii="Arial" w:hAnsi="Arial" w:cs="Arial" w:hint="cs"/>
          <w:b w:val="0"/>
          <w:bCs w:val="0"/>
          <w:color w:val="auto"/>
          <w:sz w:val="22"/>
          <w:szCs w:val="22"/>
          <w:rtl/>
          <w:lang w:bidi="he-IL"/>
        </w:rPr>
        <w:t xml:space="preserve">דת אנשי הצוות עם קבוצת הילדים, ביום שקדם להשתתפות המשיבים בסקר.  </w:t>
      </w:r>
      <w:r w:rsidR="00033838">
        <w:rPr>
          <w:rStyle w:val="Heading2Char"/>
          <w:rFonts w:ascii="Arial" w:hAnsi="Arial" w:cs="Arial" w:hint="cs"/>
          <w:b w:val="0"/>
          <w:bCs w:val="0"/>
          <w:color w:val="auto"/>
          <w:sz w:val="22"/>
          <w:szCs w:val="22"/>
          <w:rtl/>
          <w:lang w:bidi="he-IL"/>
        </w:rPr>
        <w:t xml:space="preserve">מבין המדינות, במסגרות החינוך הקדם-יסודי, פחות מ 50% מאנשי הצוות דיווח כי הוא משתמש "תמיד או כמעט תמיד" </w:t>
      </w:r>
      <w:proofErr w:type="spellStart"/>
      <w:r w:rsidR="00033838">
        <w:rPr>
          <w:rStyle w:val="Heading2Char"/>
          <w:rFonts w:ascii="Arial" w:hAnsi="Arial" w:cs="Arial" w:hint="cs"/>
          <w:b w:val="0"/>
          <w:bCs w:val="0"/>
          <w:color w:val="auto"/>
          <w:sz w:val="22"/>
          <w:szCs w:val="22"/>
          <w:rtl/>
          <w:lang w:bidi="he-IL"/>
        </w:rPr>
        <w:t>בפרקטיקות</w:t>
      </w:r>
      <w:proofErr w:type="spellEnd"/>
      <w:r w:rsidR="00033838">
        <w:rPr>
          <w:rStyle w:val="Heading2Char"/>
          <w:rFonts w:ascii="Arial" w:hAnsi="Arial" w:cs="Arial" w:hint="cs"/>
          <w:b w:val="0"/>
          <w:bCs w:val="0"/>
          <w:color w:val="auto"/>
          <w:sz w:val="22"/>
          <w:szCs w:val="22"/>
          <w:rtl/>
          <w:lang w:bidi="he-IL"/>
        </w:rPr>
        <w:t xml:space="preserve"> התומכות באופן אינדיבידואלי בילדים או </w:t>
      </w:r>
      <w:proofErr w:type="spellStart"/>
      <w:r w:rsidR="0027036F">
        <w:rPr>
          <w:rStyle w:val="Heading2Char"/>
          <w:rFonts w:ascii="Arial" w:hAnsi="Arial" w:cs="Arial" w:hint="cs"/>
          <w:b w:val="0"/>
          <w:bCs w:val="0"/>
          <w:color w:val="auto"/>
          <w:sz w:val="22"/>
          <w:szCs w:val="22"/>
          <w:rtl/>
          <w:lang w:bidi="he-IL"/>
        </w:rPr>
        <w:t>בפרקטיקות</w:t>
      </w:r>
      <w:proofErr w:type="spellEnd"/>
      <w:r w:rsidR="0027036F">
        <w:rPr>
          <w:rStyle w:val="Heading2Char"/>
          <w:rFonts w:ascii="Arial" w:hAnsi="Arial" w:cs="Arial" w:hint="cs"/>
          <w:b w:val="0"/>
          <w:bCs w:val="0"/>
          <w:color w:val="auto"/>
          <w:sz w:val="22"/>
          <w:szCs w:val="22"/>
          <w:rtl/>
          <w:lang w:bidi="he-IL"/>
        </w:rPr>
        <w:t xml:space="preserve"> ה</w:t>
      </w:r>
      <w:r w:rsidR="00033838">
        <w:rPr>
          <w:rStyle w:val="Heading2Char"/>
          <w:rFonts w:ascii="Arial" w:hAnsi="Arial" w:cs="Arial" w:hint="cs"/>
          <w:b w:val="0"/>
          <w:bCs w:val="0"/>
          <w:color w:val="auto"/>
          <w:sz w:val="22"/>
          <w:szCs w:val="22"/>
          <w:rtl/>
          <w:lang w:bidi="he-IL"/>
        </w:rPr>
        <w:t xml:space="preserve">מותאמות לצרכיהם האישיים. דבר זה </w:t>
      </w:r>
      <w:r w:rsidR="0027036F">
        <w:rPr>
          <w:rStyle w:val="Heading2Char"/>
          <w:rFonts w:ascii="Arial" w:hAnsi="Arial" w:cs="Arial" w:hint="cs"/>
          <w:b w:val="0"/>
          <w:bCs w:val="0"/>
          <w:color w:val="auto"/>
          <w:sz w:val="22"/>
          <w:szCs w:val="22"/>
          <w:rtl/>
          <w:lang w:bidi="he-IL"/>
        </w:rPr>
        <w:t>עשוי ל</w:t>
      </w:r>
      <w:r w:rsidR="00033838">
        <w:rPr>
          <w:rStyle w:val="Heading2Char"/>
          <w:rFonts w:ascii="Arial" w:hAnsi="Arial" w:cs="Arial" w:hint="cs"/>
          <w:b w:val="0"/>
          <w:bCs w:val="0"/>
          <w:color w:val="auto"/>
          <w:sz w:val="22"/>
          <w:szCs w:val="22"/>
          <w:rtl/>
          <w:lang w:bidi="he-IL"/>
        </w:rPr>
        <w:t xml:space="preserve">שקף את החסמים בשימוש של פרקטיקות המותאמות לילדים באופן אישי, </w:t>
      </w:r>
      <w:r w:rsidR="0027036F">
        <w:rPr>
          <w:rStyle w:val="Heading2Char"/>
          <w:rFonts w:ascii="Arial" w:hAnsi="Arial" w:cs="Arial" w:hint="cs"/>
          <w:b w:val="0"/>
          <w:bCs w:val="0"/>
          <w:color w:val="auto"/>
          <w:sz w:val="22"/>
          <w:szCs w:val="22"/>
          <w:rtl/>
          <w:lang w:bidi="he-IL"/>
        </w:rPr>
        <w:t xml:space="preserve">בעבודה עם קבוצת ילדים, </w:t>
      </w:r>
      <w:r w:rsidR="00033838">
        <w:rPr>
          <w:rStyle w:val="Heading2Char"/>
          <w:rFonts w:ascii="Arial" w:hAnsi="Arial" w:cs="Arial" w:hint="cs"/>
          <w:b w:val="0"/>
          <w:bCs w:val="0"/>
          <w:color w:val="auto"/>
          <w:sz w:val="22"/>
          <w:szCs w:val="22"/>
          <w:rtl/>
          <w:lang w:bidi="he-IL"/>
        </w:rPr>
        <w:t xml:space="preserve">למשל, בשל העדר זמן לכך, או </w:t>
      </w:r>
      <w:r w:rsidR="00DC066B">
        <w:rPr>
          <w:rStyle w:val="Heading2Char"/>
          <w:rFonts w:ascii="Arial" w:hAnsi="Arial" w:cs="Arial" w:hint="cs"/>
          <w:b w:val="0"/>
          <w:bCs w:val="0"/>
          <w:color w:val="auto"/>
          <w:sz w:val="22"/>
          <w:szCs w:val="22"/>
          <w:rtl/>
          <w:lang w:bidi="he-IL"/>
        </w:rPr>
        <w:t>כפועל יוצא של הצורך</w:t>
      </w:r>
      <w:r w:rsidR="00033838">
        <w:rPr>
          <w:rStyle w:val="Heading2Char"/>
          <w:rFonts w:ascii="Arial" w:hAnsi="Arial" w:cs="Arial" w:hint="cs"/>
          <w:b w:val="0"/>
          <w:bCs w:val="0"/>
          <w:color w:val="auto"/>
          <w:sz w:val="22"/>
          <w:szCs w:val="22"/>
          <w:rtl/>
          <w:lang w:bidi="he-IL"/>
        </w:rPr>
        <w:t xml:space="preserve"> בהכנה טובה</w:t>
      </w:r>
      <w:r w:rsidR="00DC066B">
        <w:rPr>
          <w:rStyle w:val="Heading2Char"/>
          <w:rFonts w:ascii="Arial" w:hAnsi="Arial" w:cs="Arial" w:hint="cs"/>
          <w:b w:val="0"/>
          <w:bCs w:val="0"/>
          <w:color w:val="auto"/>
          <w:sz w:val="22"/>
          <w:szCs w:val="22"/>
          <w:rtl/>
          <w:lang w:bidi="he-IL"/>
        </w:rPr>
        <w:t xml:space="preserve"> להשתמש </w:t>
      </w:r>
      <w:proofErr w:type="spellStart"/>
      <w:r w:rsidR="00DC066B">
        <w:rPr>
          <w:rStyle w:val="Heading2Char"/>
          <w:rFonts w:ascii="Arial" w:hAnsi="Arial" w:cs="Arial" w:hint="cs"/>
          <w:b w:val="0"/>
          <w:bCs w:val="0"/>
          <w:color w:val="auto"/>
          <w:sz w:val="22"/>
          <w:szCs w:val="22"/>
          <w:rtl/>
          <w:lang w:bidi="he-IL"/>
        </w:rPr>
        <w:t>בפרקטיקות</w:t>
      </w:r>
      <w:proofErr w:type="spellEnd"/>
      <w:r w:rsidR="00DC066B">
        <w:rPr>
          <w:rStyle w:val="Heading2Char"/>
          <w:rFonts w:ascii="Arial" w:hAnsi="Arial" w:cs="Arial" w:hint="cs"/>
          <w:b w:val="0"/>
          <w:bCs w:val="0"/>
          <w:color w:val="auto"/>
          <w:sz w:val="22"/>
          <w:szCs w:val="22"/>
          <w:rtl/>
          <w:lang w:bidi="he-IL"/>
        </w:rPr>
        <w:t xml:space="preserve"> </w:t>
      </w:r>
      <w:r w:rsidR="0027036F">
        <w:rPr>
          <w:rStyle w:val="Heading2Char"/>
          <w:rFonts w:ascii="Arial" w:hAnsi="Arial" w:cs="Arial" w:hint="cs"/>
          <w:b w:val="0"/>
          <w:bCs w:val="0"/>
          <w:color w:val="auto"/>
          <w:sz w:val="22"/>
          <w:szCs w:val="22"/>
          <w:rtl/>
          <w:lang w:bidi="he-IL"/>
        </w:rPr>
        <w:t>אלה</w:t>
      </w:r>
      <w:r w:rsidR="00033838">
        <w:rPr>
          <w:rStyle w:val="Heading2Char"/>
          <w:rFonts w:ascii="Arial" w:hAnsi="Arial" w:cs="Arial" w:hint="cs"/>
          <w:b w:val="0"/>
          <w:bCs w:val="0"/>
          <w:color w:val="auto"/>
          <w:sz w:val="22"/>
          <w:szCs w:val="22"/>
          <w:rtl/>
          <w:lang w:bidi="he-IL"/>
        </w:rPr>
        <w:t xml:space="preserve">. יתרה מזאת, </w:t>
      </w:r>
      <w:r w:rsidR="00696622">
        <w:rPr>
          <w:rStyle w:val="Heading2Char"/>
          <w:rFonts w:ascii="Arial" w:hAnsi="Arial" w:cs="Arial" w:hint="cs"/>
          <w:b w:val="0"/>
          <w:bCs w:val="0"/>
          <w:color w:val="auto"/>
          <w:sz w:val="22"/>
          <w:szCs w:val="22"/>
          <w:rtl/>
          <w:lang w:bidi="he-IL"/>
        </w:rPr>
        <w:t xml:space="preserve">ממצאי מחקר </w:t>
      </w:r>
      <w:proofErr w:type="spellStart"/>
      <w:r w:rsidR="00696622">
        <w:rPr>
          <w:rStyle w:val="Heading2Char"/>
          <w:rFonts w:ascii="Arial" w:hAnsi="Arial" w:cs="Arial" w:hint="cs"/>
          <w:b w:val="0"/>
          <w:bCs w:val="0"/>
          <w:color w:val="auto"/>
          <w:sz w:val="22"/>
          <w:szCs w:val="22"/>
          <w:rtl/>
          <w:lang w:bidi="he-IL"/>
        </w:rPr>
        <w:t>טאליס</w:t>
      </w:r>
      <w:proofErr w:type="spellEnd"/>
      <w:r w:rsidR="00696622">
        <w:rPr>
          <w:rStyle w:val="Heading2Char"/>
          <w:rFonts w:ascii="Arial" w:hAnsi="Arial" w:cs="Arial" w:hint="cs"/>
          <w:b w:val="0"/>
          <w:bCs w:val="0"/>
          <w:color w:val="auto"/>
          <w:sz w:val="22"/>
          <w:szCs w:val="22"/>
          <w:rtl/>
          <w:lang w:bidi="he-IL"/>
        </w:rPr>
        <w:t xml:space="preserve"> מראים כי צוות בעל השכלה גבוהה יותר, הכוללת הכשרה </w:t>
      </w:r>
      <w:r w:rsidR="00B96943">
        <w:rPr>
          <w:rStyle w:val="Heading2Char"/>
          <w:rFonts w:ascii="Arial" w:hAnsi="Arial" w:cs="Arial" w:hint="cs"/>
          <w:b w:val="0"/>
          <w:bCs w:val="0"/>
          <w:color w:val="auto"/>
          <w:sz w:val="22"/>
          <w:szCs w:val="22"/>
          <w:rtl/>
          <w:lang w:bidi="he-IL"/>
        </w:rPr>
        <w:t>ב</w:t>
      </w:r>
      <w:r w:rsidR="006925A0">
        <w:rPr>
          <w:rStyle w:val="Heading2Char"/>
          <w:rFonts w:ascii="Arial" w:hAnsi="Arial" w:cs="Arial" w:hint="cs"/>
          <w:b w:val="0"/>
          <w:bCs w:val="0"/>
          <w:color w:val="auto"/>
          <w:sz w:val="22"/>
          <w:szCs w:val="22"/>
          <w:rtl/>
          <w:lang w:bidi="he-IL"/>
        </w:rPr>
        <w:t>נושא עבודה</w:t>
      </w:r>
      <w:r w:rsidR="00696622">
        <w:rPr>
          <w:rStyle w:val="Heading2Char"/>
          <w:rFonts w:ascii="Arial" w:hAnsi="Arial" w:cs="Arial" w:hint="cs"/>
          <w:b w:val="0"/>
          <w:bCs w:val="0"/>
          <w:color w:val="auto"/>
          <w:sz w:val="22"/>
          <w:szCs w:val="22"/>
          <w:rtl/>
          <w:lang w:bidi="he-IL"/>
        </w:rPr>
        <w:t xml:space="preserve"> עם ילדים</w:t>
      </w:r>
      <w:r w:rsidR="006925A0">
        <w:rPr>
          <w:rStyle w:val="Heading2Char"/>
          <w:rFonts w:ascii="Arial" w:hAnsi="Arial" w:cs="Arial" w:hint="cs"/>
          <w:b w:val="0"/>
          <w:bCs w:val="0"/>
          <w:color w:val="auto"/>
          <w:sz w:val="22"/>
          <w:szCs w:val="22"/>
          <w:rtl/>
          <w:lang w:bidi="he-IL"/>
        </w:rPr>
        <w:t xml:space="preserve"> בקבוצה</w:t>
      </w:r>
      <w:r w:rsidR="00696622">
        <w:rPr>
          <w:rStyle w:val="Heading2Char"/>
          <w:rFonts w:ascii="Arial" w:hAnsi="Arial" w:cs="Arial" w:hint="cs"/>
          <w:b w:val="0"/>
          <w:bCs w:val="0"/>
          <w:color w:val="auto"/>
          <w:sz w:val="22"/>
          <w:szCs w:val="22"/>
          <w:rtl/>
          <w:lang w:bidi="he-IL"/>
        </w:rPr>
        <w:t xml:space="preserve"> </w:t>
      </w:r>
      <w:r w:rsidR="00B96943">
        <w:rPr>
          <w:rStyle w:val="Heading2Char"/>
          <w:rFonts w:ascii="Arial" w:hAnsi="Arial" w:cs="Arial" w:hint="cs"/>
          <w:b w:val="0"/>
          <w:bCs w:val="0"/>
          <w:color w:val="auto"/>
          <w:sz w:val="22"/>
          <w:szCs w:val="22"/>
          <w:rtl/>
          <w:lang w:bidi="he-IL"/>
        </w:rPr>
        <w:t>ו</w:t>
      </w:r>
      <w:r w:rsidR="00696622">
        <w:rPr>
          <w:rStyle w:val="Heading2Char"/>
          <w:rFonts w:ascii="Arial" w:hAnsi="Arial" w:cs="Arial" w:hint="cs"/>
          <w:b w:val="0"/>
          <w:bCs w:val="0"/>
          <w:color w:val="auto"/>
          <w:sz w:val="22"/>
          <w:szCs w:val="22"/>
          <w:rtl/>
          <w:lang w:bidi="he-IL"/>
        </w:rPr>
        <w:t>אחריות</w:t>
      </w:r>
      <w:r w:rsidR="006925A0">
        <w:rPr>
          <w:rStyle w:val="Heading2Char"/>
          <w:rFonts w:ascii="Arial" w:hAnsi="Arial" w:cs="Arial" w:hint="cs"/>
          <w:b w:val="0"/>
          <w:bCs w:val="0"/>
          <w:color w:val="auto"/>
          <w:sz w:val="22"/>
          <w:szCs w:val="22"/>
          <w:rtl/>
          <w:lang w:bidi="he-IL"/>
        </w:rPr>
        <w:t xml:space="preserve"> מקצועית על </w:t>
      </w:r>
      <w:r w:rsidR="00696622">
        <w:rPr>
          <w:rStyle w:val="Heading2Char"/>
          <w:rFonts w:ascii="Arial" w:hAnsi="Arial" w:cs="Arial" w:hint="cs"/>
          <w:b w:val="0"/>
          <w:bCs w:val="0"/>
          <w:color w:val="auto"/>
          <w:sz w:val="22"/>
          <w:szCs w:val="22"/>
          <w:rtl/>
          <w:lang w:bidi="he-IL"/>
        </w:rPr>
        <w:t>קבוצת הילדים, מדווח יותר על שימ</w:t>
      </w:r>
      <w:r w:rsidR="000E46CF">
        <w:rPr>
          <w:rStyle w:val="Heading2Char"/>
          <w:rFonts w:ascii="Arial" w:hAnsi="Arial" w:cs="Arial" w:hint="cs"/>
          <w:b w:val="0"/>
          <w:bCs w:val="0"/>
          <w:color w:val="auto"/>
          <w:sz w:val="22"/>
          <w:szCs w:val="22"/>
          <w:rtl/>
          <w:lang w:bidi="he-IL"/>
        </w:rPr>
        <w:t>וש</w:t>
      </w:r>
      <w:r w:rsidR="00696622">
        <w:rPr>
          <w:rStyle w:val="Heading2Char"/>
          <w:rFonts w:ascii="Arial" w:hAnsi="Arial" w:cs="Arial" w:hint="cs"/>
          <w:b w:val="0"/>
          <w:bCs w:val="0"/>
          <w:color w:val="auto"/>
          <w:sz w:val="22"/>
          <w:szCs w:val="22"/>
          <w:rtl/>
          <w:lang w:bidi="he-IL"/>
        </w:rPr>
        <w:t xml:space="preserve"> </w:t>
      </w:r>
      <w:proofErr w:type="spellStart"/>
      <w:r w:rsidR="00696622">
        <w:rPr>
          <w:rStyle w:val="Heading2Char"/>
          <w:rFonts w:ascii="Arial" w:hAnsi="Arial" w:cs="Arial" w:hint="cs"/>
          <w:b w:val="0"/>
          <w:bCs w:val="0"/>
          <w:color w:val="auto"/>
          <w:sz w:val="22"/>
          <w:szCs w:val="22"/>
          <w:rtl/>
          <w:lang w:bidi="he-IL"/>
        </w:rPr>
        <w:t>בפרקטיקות</w:t>
      </w:r>
      <w:proofErr w:type="spellEnd"/>
      <w:r w:rsidR="00696622">
        <w:rPr>
          <w:rStyle w:val="Heading2Char"/>
          <w:rFonts w:ascii="Arial" w:hAnsi="Arial" w:cs="Arial" w:hint="cs"/>
          <w:b w:val="0"/>
          <w:bCs w:val="0"/>
          <w:color w:val="auto"/>
          <w:sz w:val="22"/>
          <w:szCs w:val="22"/>
          <w:rtl/>
          <w:lang w:bidi="he-IL"/>
        </w:rPr>
        <w:t xml:space="preserve"> המותאמות לילדים. פרקטיקות אלה יכולות לתמוך בלמידה, התפתחות ושלומות של הילדים </w:t>
      </w:r>
      <w:r w:rsidR="0003158A">
        <w:rPr>
          <w:rStyle w:val="Heading2Char"/>
          <w:rFonts w:ascii="Arial" w:hAnsi="Arial" w:cs="Arial" w:hint="cs"/>
          <w:b w:val="0"/>
          <w:bCs w:val="0"/>
          <w:color w:val="auto"/>
          <w:sz w:val="22"/>
          <w:szCs w:val="22"/>
          <w:rtl/>
          <w:lang w:bidi="he-IL"/>
        </w:rPr>
        <w:t>ב</w:t>
      </w:r>
      <w:r w:rsidR="00696622">
        <w:rPr>
          <w:rStyle w:val="Heading2Char"/>
          <w:rFonts w:ascii="Arial" w:hAnsi="Arial" w:cs="Arial" w:hint="cs"/>
          <w:b w:val="0"/>
          <w:bCs w:val="0"/>
          <w:color w:val="auto"/>
          <w:sz w:val="22"/>
          <w:szCs w:val="22"/>
          <w:rtl/>
          <w:lang w:bidi="he-IL"/>
        </w:rPr>
        <w:t xml:space="preserve">מגוון תחומים רחב, מתחומי ההתפתחות הקוגניטיבית וההתפתחות החברתית-רגשית. צוות אשר דיווח כי השתתף בפעילויות פיתוח מקצועי בשנה שקדמה לסקר, דיווח יותר על שימוש </w:t>
      </w:r>
      <w:proofErr w:type="spellStart"/>
      <w:r w:rsidR="00696622">
        <w:rPr>
          <w:rStyle w:val="Heading2Char"/>
          <w:rFonts w:ascii="Arial" w:hAnsi="Arial" w:cs="Arial" w:hint="cs"/>
          <w:b w:val="0"/>
          <w:bCs w:val="0"/>
          <w:color w:val="auto"/>
          <w:sz w:val="22"/>
          <w:szCs w:val="22"/>
          <w:rtl/>
          <w:lang w:bidi="he-IL"/>
        </w:rPr>
        <w:t>בפרקטיקות</w:t>
      </w:r>
      <w:proofErr w:type="spellEnd"/>
      <w:r w:rsidR="00696622">
        <w:rPr>
          <w:rStyle w:val="Heading2Char"/>
          <w:rFonts w:ascii="Arial" w:hAnsi="Arial" w:cs="Arial" w:hint="cs"/>
          <w:b w:val="0"/>
          <w:bCs w:val="0"/>
          <w:color w:val="auto"/>
          <w:sz w:val="22"/>
          <w:szCs w:val="22"/>
          <w:rtl/>
          <w:lang w:bidi="he-IL"/>
        </w:rPr>
        <w:t xml:space="preserve"> אלה.</w:t>
      </w:r>
    </w:p>
    <w:p w14:paraId="48C55C78" w14:textId="77777777" w:rsidR="006F3DDB" w:rsidRDefault="006F3DDB" w:rsidP="006F3DDB">
      <w:pPr>
        <w:pStyle w:val="ListParagraph"/>
        <w:tabs>
          <w:tab w:val="left" w:pos="9210"/>
        </w:tabs>
        <w:bidi/>
        <w:ind w:left="927"/>
        <w:jc w:val="both"/>
        <w:rPr>
          <w:rStyle w:val="Heading2Char"/>
          <w:rFonts w:ascii="Arial" w:hAnsi="Arial" w:cs="Arial"/>
          <w:b w:val="0"/>
          <w:bCs w:val="0"/>
          <w:color w:val="auto"/>
          <w:sz w:val="22"/>
          <w:szCs w:val="22"/>
          <w:rtl/>
          <w:lang w:bidi="he-IL"/>
        </w:rPr>
      </w:pPr>
    </w:p>
    <w:p w14:paraId="56795450" w14:textId="6AA918C0" w:rsidR="006F3DDB" w:rsidRDefault="006F3DDB" w:rsidP="00C77820">
      <w:pPr>
        <w:pStyle w:val="ListParagraph"/>
        <w:numPr>
          <w:ilvl w:val="0"/>
          <w:numId w:val="1"/>
        </w:numPr>
        <w:tabs>
          <w:tab w:val="left" w:pos="9210"/>
        </w:tabs>
        <w:bidi/>
        <w:jc w:val="both"/>
        <w:rPr>
          <w:rStyle w:val="Heading2Char"/>
          <w:rFonts w:ascii="Arial" w:hAnsi="Arial" w:cs="Arial"/>
          <w:b w:val="0"/>
          <w:bCs w:val="0"/>
          <w:color w:val="auto"/>
          <w:sz w:val="22"/>
          <w:szCs w:val="22"/>
          <w:lang w:bidi="he-IL"/>
        </w:rPr>
      </w:pPr>
      <w:r w:rsidRPr="003F2DAE">
        <w:rPr>
          <w:rFonts w:ascii="Arial" w:hAnsi="Arial" w:cs="Arial"/>
          <w:b/>
          <w:bCs/>
          <w:rtl/>
          <w:lang w:bidi="he-IL"/>
        </w:rPr>
        <w:t xml:space="preserve">השכלת הצוות במסגרות </w:t>
      </w:r>
      <w:r w:rsidR="00F84DB7">
        <w:rPr>
          <w:rFonts w:ascii="Arial" w:hAnsi="Arial" w:cs="Arial" w:hint="cs"/>
          <w:b/>
          <w:bCs/>
          <w:rtl/>
          <w:lang w:bidi="he-IL"/>
        </w:rPr>
        <w:t>ה</w:t>
      </w:r>
      <w:r w:rsidRPr="003F2DAE">
        <w:rPr>
          <w:rFonts w:ascii="Arial" w:hAnsi="Arial" w:cs="Arial"/>
          <w:b/>
          <w:bCs/>
          <w:rtl/>
          <w:lang w:bidi="he-IL"/>
        </w:rPr>
        <w:t>חינוך-טיפול והכנתו לעבוד עם ילדים -</w:t>
      </w:r>
      <w:r w:rsidRPr="003F2DAE">
        <w:rPr>
          <w:rFonts w:ascii="Arial" w:hAnsi="Arial" w:cs="Arial"/>
          <w:rtl/>
          <w:lang w:bidi="he-IL"/>
        </w:rPr>
        <w:t xml:space="preserve"> צוותי מסגרות חינוך</w:t>
      </w:r>
      <w:r w:rsidR="00F84DB7">
        <w:rPr>
          <w:rFonts w:ascii="Arial" w:hAnsi="Arial" w:cs="Arial" w:hint="cs"/>
          <w:rtl/>
          <w:lang w:bidi="he-IL"/>
        </w:rPr>
        <w:t>-טיפול</w:t>
      </w:r>
      <w:r w:rsidRPr="003F2DAE">
        <w:rPr>
          <w:rFonts w:ascii="Arial" w:hAnsi="Arial" w:cs="Arial"/>
          <w:rtl/>
          <w:lang w:bidi="he-IL"/>
        </w:rPr>
        <w:t xml:space="preserve"> לגיל הרך במדינות הסקר, </w:t>
      </w:r>
      <w:r w:rsidR="00BB1961" w:rsidRPr="003F2DAE">
        <w:rPr>
          <w:rFonts w:ascii="Arial" w:hAnsi="Arial" w:cs="Arial"/>
          <w:rtl/>
          <w:lang w:bidi="he-IL"/>
        </w:rPr>
        <w:t xml:space="preserve">סיימו </w:t>
      </w:r>
      <w:r w:rsidRPr="003F2DAE">
        <w:rPr>
          <w:rFonts w:ascii="Arial" w:hAnsi="Arial" w:cs="Arial"/>
          <w:rtl/>
          <w:lang w:bidi="he-IL"/>
        </w:rPr>
        <w:t>על פי רוב</w:t>
      </w:r>
      <w:r w:rsidR="00BB1961">
        <w:rPr>
          <w:rFonts w:ascii="Arial" w:hAnsi="Arial" w:cs="Arial" w:hint="cs"/>
          <w:rtl/>
          <w:lang w:bidi="he-IL"/>
        </w:rPr>
        <w:t>,</w:t>
      </w:r>
      <w:r w:rsidRPr="003F2DAE">
        <w:rPr>
          <w:rFonts w:ascii="Arial" w:hAnsi="Arial" w:cs="Arial"/>
          <w:rtl/>
          <w:lang w:bidi="he-IL"/>
        </w:rPr>
        <w:t xml:space="preserve"> השכלה </w:t>
      </w:r>
      <w:r w:rsidR="00F84DB7">
        <w:rPr>
          <w:rFonts w:ascii="Arial" w:hAnsi="Arial" w:cs="Arial" w:hint="cs"/>
          <w:rtl/>
          <w:lang w:bidi="he-IL"/>
        </w:rPr>
        <w:t xml:space="preserve">שהיא מעל השכלה </w:t>
      </w:r>
      <w:r w:rsidRPr="003F2DAE">
        <w:rPr>
          <w:rFonts w:ascii="Arial" w:hAnsi="Arial" w:cs="Arial"/>
          <w:rtl/>
          <w:lang w:bidi="he-IL"/>
        </w:rPr>
        <w:t xml:space="preserve">תיכונית, כאשר </w:t>
      </w:r>
      <w:r w:rsidR="00F84DB7">
        <w:rPr>
          <w:rFonts w:ascii="Arial" w:hAnsi="Arial" w:cs="Arial" w:hint="cs"/>
          <w:rtl/>
          <w:lang w:bidi="he-IL"/>
        </w:rPr>
        <w:t xml:space="preserve">ביפן, בקוריאה ובתורכיה נמצא האחוז הגבוה ביותר של אנשי צוות, אשר השכלתם היא מעבר להשכלה תיכונית, לעומת </w:t>
      </w:r>
      <w:r w:rsidRPr="003F2DAE">
        <w:rPr>
          <w:rFonts w:ascii="Arial" w:hAnsi="Arial" w:cs="Arial"/>
          <w:rtl/>
          <w:lang w:bidi="he-IL"/>
        </w:rPr>
        <w:t>איסלנד, ישראל ונורבגיה בחינוך הקדם</w:t>
      </w:r>
      <w:r>
        <w:rPr>
          <w:rFonts w:ascii="Arial" w:hAnsi="Arial" w:cs="Arial" w:hint="cs"/>
          <w:rtl/>
          <w:lang w:bidi="he-IL"/>
        </w:rPr>
        <w:t>-</w:t>
      </w:r>
      <w:r w:rsidRPr="003F2DAE">
        <w:rPr>
          <w:rFonts w:ascii="Arial" w:hAnsi="Arial" w:cs="Arial"/>
          <w:rtl/>
          <w:lang w:bidi="he-IL"/>
        </w:rPr>
        <w:t xml:space="preserve">יסודי, </w:t>
      </w:r>
      <w:r w:rsidR="00F84DB7">
        <w:rPr>
          <w:rFonts w:ascii="Arial" w:hAnsi="Arial" w:cs="Arial" w:hint="cs"/>
          <w:rtl/>
          <w:lang w:bidi="he-IL"/>
        </w:rPr>
        <w:t xml:space="preserve">שם נמצא </w:t>
      </w:r>
      <w:r w:rsidRPr="003F2DAE">
        <w:rPr>
          <w:rFonts w:ascii="Arial" w:hAnsi="Arial" w:cs="Arial"/>
          <w:rtl/>
          <w:lang w:bidi="he-IL"/>
        </w:rPr>
        <w:t xml:space="preserve">אחוז הצוות </w:t>
      </w:r>
      <w:r w:rsidR="00F84DB7">
        <w:rPr>
          <w:rFonts w:ascii="Arial" w:hAnsi="Arial" w:cs="Arial" w:hint="cs"/>
          <w:rtl/>
          <w:lang w:bidi="he-IL"/>
        </w:rPr>
        <w:t>הנמוך</w:t>
      </w:r>
      <w:r w:rsidRPr="003F2DAE">
        <w:rPr>
          <w:rFonts w:ascii="Arial" w:hAnsi="Arial" w:cs="Arial"/>
          <w:rtl/>
          <w:lang w:bidi="he-IL"/>
        </w:rPr>
        <w:t xml:space="preserve"> ביותר </w:t>
      </w:r>
      <w:r w:rsidR="00F84DB7">
        <w:rPr>
          <w:rFonts w:ascii="Arial" w:hAnsi="Arial" w:cs="Arial" w:hint="cs"/>
          <w:rtl/>
          <w:lang w:bidi="he-IL"/>
        </w:rPr>
        <w:t xml:space="preserve">בעלי השכלה שהיא מעל </w:t>
      </w:r>
      <w:r w:rsidRPr="003F2DAE">
        <w:rPr>
          <w:rFonts w:ascii="Arial" w:hAnsi="Arial" w:cs="Arial"/>
          <w:rtl/>
          <w:lang w:bidi="he-IL"/>
        </w:rPr>
        <w:t xml:space="preserve">השכלה תיכונית (טבלה </w:t>
      </w:r>
      <w:r w:rsidR="00C77820">
        <w:rPr>
          <w:rFonts w:ascii="Arial" w:hAnsi="Arial" w:cs="Arial" w:hint="cs"/>
          <w:rtl/>
          <w:lang w:bidi="he-IL"/>
        </w:rPr>
        <w:t>א.9</w:t>
      </w:r>
      <w:r w:rsidRPr="003F2DAE">
        <w:rPr>
          <w:rFonts w:ascii="Arial" w:hAnsi="Arial" w:cs="Arial"/>
          <w:rtl/>
          <w:lang w:bidi="he-IL"/>
        </w:rPr>
        <w:t xml:space="preserve">, אינדיקטור 2). כמו כן, קיימת שונות רבה </w:t>
      </w:r>
      <w:r w:rsidR="00F84DB7">
        <w:rPr>
          <w:rFonts w:ascii="Arial" w:hAnsi="Arial" w:cs="Arial" w:hint="cs"/>
          <w:rtl/>
          <w:lang w:bidi="he-IL"/>
        </w:rPr>
        <w:t>בתוך ה</w:t>
      </w:r>
      <w:r w:rsidRPr="003F2DAE">
        <w:rPr>
          <w:rFonts w:ascii="Arial" w:hAnsi="Arial" w:cs="Arial"/>
          <w:rtl/>
          <w:lang w:bidi="he-IL"/>
        </w:rPr>
        <w:t>מדינות</w:t>
      </w:r>
      <w:r w:rsidR="00F84DB7">
        <w:rPr>
          <w:rFonts w:ascii="Arial" w:hAnsi="Arial" w:cs="Arial" w:hint="cs"/>
          <w:rtl/>
          <w:lang w:bidi="he-IL"/>
        </w:rPr>
        <w:t xml:space="preserve"> עצמן, </w:t>
      </w:r>
      <w:r w:rsidRPr="003F2DAE">
        <w:rPr>
          <w:rFonts w:ascii="Arial" w:hAnsi="Arial" w:cs="Arial"/>
          <w:rtl/>
          <w:lang w:bidi="he-IL"/>
        </w:rPr>
        <w:t xml:space="preserve">ביחס לרקע ההשכלתי של הצוות. הכשרה מותאמת לעבודה עם הילדים, כחלק </w:t>
      </w:r>
      <w:proofErr w:type="spellStart"/>
      <w:r w:rsidRPr="003F2DAE">
        <w:rPr>
          <w:rFonts w:ascii="Arial" w:hAnsi="Arial" w:cs="Arial"/>
          <w:rtl/>
          <w:lang w:bidi="he-IL"/>
        </w:rPr>
        <w:t>מתכניות</w:t>
      </w:r>
      <w:proofErr w:type="spellEnd"/>
      <w:r w:rsidRPr="003F2DAE">
        <w:rPr>
          <w:rFonts w:ascii="Arial" w:hAnsi="Arial" w:cs="Arial"/>
          <w:rtl/>
          <w:lang w:bidi="he-IL"/>
        </w:rPr>
        <w:t xml:space="preserve"> הכשרה </w:t>
      </w:r>
      <w:r w:rsidR="00F84DB7">
        <w:rPr>
          <w:rFonts w:ascii="Arial" w:hAnsi="Arial" w:cs="Arial" w:hint="cs"/>
          <w:rtl/>
          <w:lang w:bidi="he-IL"/>
        </w:rPr>
        <w:t>לפני ביצוע ה</w:t>
      </w:r>
      <w:r w:rsidRPr="003F2DAE">
        <w:rPr>
          <w:rFonts w:ascii="Arial" w:hAnsi="Arial" w:cs="Arial"/>
          <w:rtl/>
          <w:lang w:bidi="he-IL"/>
        </w:rPr>
        <w:t xml:space="preserve">תפקיד, אינה מרכיב אוניברסלי </w:t>
      </w:r>
      <w:proofErr w:type="spellStart"/>
      <w:r w:rsidRPr="003F2DAE">
        <w:rPr>
          <w:rFonts w:ascii="Arial" w:hAnsi="Arial" w:cs="Arial"/>
          <w:rtl/>
          <w:lang w:bidi="he-IL"/>
        </w:rPr>
        <w:t>בתכניות</w:t>
      </w:r>
      <w:proofErr w:type="spellEnd"/>
      <w:r w:rsidRPr="003F2DAE">
        <w:rPr>
          <w:rFonts w:ascii="Arial" w:hAnsi="Arial" w:cs="Arial"/>
          <w:rtl/>
          <w:lang w:bidi="he-IL"/>
        </w:rPr>
        <w:t xml:space="preserve"> אלה ונעה בין 64% של הצוותים באיסלנד ועד 95% ביפן</w:t>
      </w:r>
      <w:r w:rsidR="00F84DB7">
        <w:rPr>
          <w:rFonts w:ascii="Arial" w:hAnsi="Arial" w:cs="Arial" w:hint="cs"/>
          <w:rtl/>
          <w:lang w:bidi="he-IL"/>
        </w:rPr>
        <w:t xml:space="preserve"> </w:t>
      </w:r>
      <w:r w:rsidRPr="003F2DAE">
        <w:rPr>
          <w:rFonts w:ascii="Arial" w:hAnsi="Arial" w:cs="Arial"/>
          <w:rtl/>
          <w:lang w:bidi="he-IL"/>
        </w:rPr>
        <w:t xml:space="preserve">(טבלה </w:t>
      </w:r>
      <w:r w:rsidR="00C77820">
        <w:rPr>
          <w:rFonts w:ascii="Arial" w:hAnsi="Arial" w:cs="Arial" w:hint="cs"/>
          <w:rtl/>
          <w:lang w:bidi="he-IL"/>
        </w:rPr>
        <w:t>א.9</w:t>
      </w:r>
      <w:r w:rsidRPr="003F2DAE">
        <w:rPr>
          <w:rFonts w:ascii="Arial" w:hAnsi="Arial" w:cs="Arial"/>
          <w:rtl/>
          <w:lang w:bidi="he-IL"/>
        </w:rPr>
        <w:t xml:space="preserve">, אינדיקטור 3). גם במקרים של צוות שעבר </w:t>
      </w:r>
      <w:r w:rsidR="00F84DB7">
        <w:rPr>
          <w:rFonts w:ascii="Arial" w:hAnsi="Arial" w:cs="Arial" w:hint="cs"/>
          <w:rtl/>
          <w:lang w:bidi="he-IL"/>
        </w:rPr>
        <w:t>הכשרה</w:t>
      </w:r>
      <w:r w:rsidR="00F84DB7">
        <w:rPr>
          <w:rFonts w:ascii="Arial" w:hAnsi="Arial" w:cs="Arial"/>
          <w:rtl/>
          <w:lang w:bidi="he-IL"/>
        </w:rPr>
        <w:t xml:space="preserve"> לעבוד</w:t>
      </w:r>
      <w:r w:rsidRPr="003F2DAE">
        <w:rPr>
          <w:rFonts w:ascii="Arial" w:hAnsi="Arial" w:cs="Arial"/>
          <w:rtl/>
          <w:lang w:bidi="he-IL"/>
        </w:rPr>
        <w:t xml:space="preserve"> עם ילדים, </w:t>
      </w:r>
      <w:r w:rsidR="00F84DB7">
        <w:rPr>
          <w:rFonts w:ascii="Arial" w:hAnsi="Arial" w:cs="Arial" w:hint="cs"/>
          <w:rtl/>
          <w:lang w:bidi="he-IL"/>
        </w:rPr>
        <w:t>הכשרה</w:t>
      </w:r>
      <w:r w:rsidRPr="003F2DAE">
        <w:rPr>
          <w:rFonts w:ascii="Arial" w:hAnsi="Arial" w:cs="Arial"/>
          <w:rtl/>
          <w:lang w:bidi="he-IL"/>
        </w:rPr>
        <w:t xml:space="preserve"> זו לא בהכרח כללה מרכיב של עבודה מעשית (טבלה </w:t>
      </w:r>
      <w:r w:rsidR="00C77820">
        <w:rPr>
          <w:rFonts w:ascii="Arial" w:hAnsi="Arial" w:cs="Arial" w:hint="cs"/>
          <w:rtl/>
          <w:lang w:bidi="he-IL"/>
        </w:rPr>
        <w:t>א.9</w:t>
      </w:r>
      <w:r w:rsidRPr="003F2DAE">
        <w:rPr>
          <w:rFonts w:ascii="Arial" w:hAnsi="Arial" w:cs="Arial"/>
          <w:rtl/>
          <w:lang w:bidi="he-IL"/>
        </w:rPr>
        <w:t xml:space="preserve">, אינדיקטור 4). ככלל, </w:t>
      </w:r>
      <w:r w:rsidR="00F84DB7">
        <w:rPr>
          <w:rFonts w:ascii="Arial" w:hAnsi="Arial" w:cs="Arial" w:hint="cs"/>
          <w:rtl/>
          <w:lang w:bidi="he-IL"/>
        </w:rPr>
        <w:t>נראה כי ל</w:t>
      </w:r>
      <w:r w:rsidRPr="003F2DAE">
        <w:rPr>
          <w:rFonts w:ascii="Arial" w:hAnsi="Arial" w:cs="Arial"/>
          <w:rtl/>
          <w:lang w:bidi="he-IL"/>
        </w:rPr>
        <w:t xml:space="preserve">אחוז </w:t>
      </w:r>
      <w:r>
        <w:rPr>
          <w:rFonts w:ascii="Arial" w:hAnsi="Arial" w:cs="Arial" w:hint="cs"/>
          <w:rtl/>
          <w:lang w:bidi="he-IL"/>
        </w:rPr>
        <w:t>ניכר</w:t>
      </w:r>
      <w:r w:rsidRPr="003F2DAE">
        <w:rPr>
          <w:rFonts w:ascii="Arial" w:hAnsi="Arial" w:cs="Arial"/>
          <w:rtl/>
          <w:lang w:bidi="he-IL"/>
        </w:rPr>
        <w:t xml:space="preserve"> של הצוותים חסרה הכנה </w:t>
      </w:r>
      <w:r w:rsidR="00F84DB7">
        <w:rPr>
          <w:rFonts w:ascii="Arial" w:hAnsi="Arial" w:cs="Arial" w:hint="cs"/>
          <w:rtl/>
          <w:lang w:bidi="he-IL"/>
        </w:rPr>
        <w:t>מספקת</w:t>
      </w:r>
      <w:r w:rsidR="00BB1961" w:rsidRPr="00BB1961">
        <w:rPr>
          <w:rFonts w:ascii="Arial" w:hAnsi="Arial" w:cs="Arial"/>
          <w:rtl/>
          <w:lang w:bidi="he-IL"/>
        </w:rPr>
        <w:t xml:space="preserve"> </w:t>
      </w:r>
      <w:r w:rsidR="00BB1961" w:rsidRPr="003F2DAE">
        <w:rPr>
          <w:rFonts w:ascii="Arial" w:hAnsi="Arial" w:cs="Arial"/>
          <w:rtl/>
          <w:lang w:bidi="he-IL"/>
        </w:rPr>
        <w:t>לעבוד עם הילדים במסגרות חינוך-טיפול לגיל הרך</w:t>
      </w:r>
      <w:r w:rsidR="00BB1961">
        <w:rPr>
          <w:rFonts w:ascii="Arial" w:hAnsi="Arial" w:cs="Arial" w:hint="cs"/>
          <w:rtl/>
          <w:lang w:bidi="he-IL"/>
        </w:rPr>
        <w:t>, כחלק מ</w:t>
      </w:r>
      <w:r>
        <w:rPr>
          <w:rFonts w:ascii="Arial" w:hAnsi="Arial" w:cs="Arial" w:hint="cs"/>
          <w:rtl/>
          <w:lang w:bidi="he-IL"/>
        </w:rPr>
        <w:t>הכשרה קודמת לתפקיד</w:t>
      </w:r>
      <w:r w:rsidRPr="003F2DAE">
        <w:rPr>
          <w:rFonts w:ascii="Arial" w:hAnsi="Arial" w:cs="Arial"/>
          <w:rtl/>
          <w:lang w:bidi="he-IL"/>
        </w:rPr>
        <w:t xml:space="preserve">, כפי שעולה באיסלנד, </w:t>
      </w:r>
      <w:r>
        <w:rPr>
          <w:rFonts w:ascii="Arial" w:hAnsi="Arial" w:cs="Arial" w:hint="cs"/>
          <w:rtl/>
          <w:lang w:bidi="he-IL"/>
        </w:rPr>
        <w:t>ו</w:t>
      </w:r>
      <w:r w:rsidRPr="003F2DAE">
        <w:rPr>
          <w:rFonts w:ascii="Arial" w:hAnsi="Arial" w:cs="Arial"/>
          <w:rtl/>
          <w:lang w:bidi="he-IL"/>
        </w:rPr>
        <w:t xml:space="preserve">במידה </w:t>
      </w:r>
      <w:proofErr w:type="spellStart"/>
      <w:r w:rsidRPr="003F2DAE">
        <w:rPr>
          <w:rFonts w:ascii="Arial" w:hAnsi="Arial" w:cs="Arial"/>
          <w:rtl/>
          <w:lang w:bidi="he-IL"/>
        </w:rPr>
        <w:t>מסויימת</w:t>
      </w:r>
      <w:proofErr w:type="spellEnd"/>
      <w:r w:rsidRPr="003F2DAE">
        <w:rPr>
          <w:rFonts w:ascii="Arial" w:hAnsi="Arial" w:cs="Arial"/>
          <w:rtl/>
          <w:lang w:bidi="he-IL"/>
        </w:rPr>
        <w:t xml:space="preserve"> גם בישראל ובנורבגיה, במסגרות החינוך הקדם</w:t>
      </w:r>
      <w:r>
        <w:rPr>
          <w:rFonts w:ascii="Arial" w:hAnsi="Arial" w:cs="Arial" w:hint="cs"/>
          <w:rtl/>
          <w:lang w:bidi="he-IL"/>
        </w:rPr>
        <w:t>-</w:t>
      </w:r>
      <w:r w:rsidRPr="003F2DAE">
        <w:rPr>
          <w:rFonts w:ascii="Arial" w:hAnsi="Arial" w:cs="Arial"/>
          <w:rtl/>
          <w:lang w:bidi="he-IL"/>
        </w:rPr>
        <w:t>יסודי (גילאי 3-</w:t>
      </w:r>
      <w:r w:rsidR="00F84DB7">
        <w:rPr>
          <w:rFonts w:ascii="Arial" w:hAnsi="Arial" w:cs="Arial" w:hint="cs"/>
          <w:rtl/>
          <w:lang w:bidi="he-IL"/>
        </w:rPr>
        <w:t>5</w:t>
      </w:r>
      <w:r w:rsidRPr="003F2DAE">
        <w:rPr>
          <w:rFonts w:ascii="Arial" w:hAnsi="Arial" w:cs="Arial"/>
          <w:rtl/>
          <w:lang w:bidi="he-IL"/>
        </w:rPr>
        <w:t xml:space="preserve">). מנגד, עולה כי צוותי המסגרות בגרמניה, </w:t>
      </w:r>
      <w:r>
        <w:rPr>
          <w:rFonts w:ascii="Arial" w:hAnsi="Arial" w:cs="Arial" w:hint="cs"/>
          <w:rtl/>
          <w:lang w:bidi="he-IL"/>
        </w:rPr>
        <w:t>ב</w:t>
      </w:r>
      <w:r w:rsidRPr="003F2DAE">
        <w:rPr>
          <w:rFonts w:ascii="Arial" w:hAnsi="Arial" w:cs="Arial"/>
          <w:rtl/>
          <w:lang w:bidi="he-IL"/>
        </w:rPr>
        <w:t>יפן ו</w:t>
      </w:r>
      <w:r>
        <w:rPr>
          <w:rFonts w:ascii="Arial" w:hAnsi="Arial" w:cs="Arial" w:hint="cs"/>
          <w:rtl/>
          <w:lang w:bidi="he-IL"/>
        </w:rPr>
        <w:t>ב</w:t>
      </w:r>
      <w:r w:rsidR="003C2B5B">
        <w:rPr>
          <w:rFonts w:ascii="Arial" w:hAnsi="Arial" w:cs="Arial"/>
          <w:rtl/>
          <w:lang w:bidi="he-IL"/>
        </w:rPr>
        <w:t>קוריאה מקבלים</w:t>
      </w:r>
      <w:r w:rsidR="009940F5">
        <w:rPr>
          <w:rFonts w:ascii="Arial" w:hAnsi="Arial" w:cs="Arial"/>
          <w:rtl/>
          <w:lang w:bidi="he-IL"/>
        </w:rPr>
        <w:t xml:space="preserve"> הכנה מספקת</w:t>
      </w:r>
      <w:r w:rsidR="009940F5">
        <w:rPr>
          <w:rFonts w:ascii="Arial" w:hAnsi="Arial" w:cs="Arial" w:hint="cs"/>
          <w:rtl/>
          <w:lang w:bidi="he-IL"/>
        </w:rPr>
        <w:t xml:space="preserve"> ב</w:t>
      </w:r>
      <w:r w:rsidR="00680035">
        <w:rPr>
          <w:rFonts w:ascii="Arial" w:hAnsi="Arial" w:cs="Arial" w:hint="cs"/>
          <w:rtl/>
          <w:lang w:bidi="he-IL"/>
        </w:rPr>
        <w:t>מכלול ה</w:t>
      </w:r>
      <w:r w:rsidR="009940F5">
        <w:rPr>
          <w:rFonts w:ascii="Arial" w:hAnsi="Arial" w:cs="Arial" w:hint="cs"/>
          <w:rtl/>
          <w:lang w:bidi="he-IL"/>
        </w:rPr>
        <w:t xml:space="preserve">מרכיבים </w:t>
      </w:r>
      <w:r w:rsidR="00680035">
        <w:rPr>
          <w:rFonts w:ascii="Arial" w:hAnsi="Arial" w:cs="Arial" w:hint="cs"/>
          <w:rtl/>
          <w:lang w:bidi="he-IL"/>
        </w:rPr>
        <w:t>הל</w:t>
      </w:r>
      <w:r w:rsidR="009940F5">
        <w:rPr>
          <w:rFonts w:ascii="Arial" w:hAnsi="Arial" w:cs="Arial" w:hint="cs"/>
          <w:rtl/>
          <w:lang w:bidi="he-IL"/>
        </w:rPr>
        <w:t>לו.</w:t>
      </w:r>
    </w:p>
    <w:p w14:paraId="74276094" w14:textId="77777777" w:rsidR="00690DA6" w:rsidRPr="00690DA6" w:rsidRDefault="00690DA6" w:rsidP="00690DA6">
      <w:pPr>
        <w:tabs>
          <w:tab w:val="left" w:pos="9210"/>
        </w:tabs>
        <w:bidi/>
        <w:jc w:val="both"/>
        <w:rPr>
          <w:rStyle w:val="Heading2Char"/>
          <w:rFonts w:ascii="Arial" w:hAnsi="Arial" w:cs="Arial"/>
          <w:b w:val="0"/>
          <w:bCs w:val="0"/>
          <w:color w:val="auto"/>
          <w:sz w:val="22"/>
          <w:szCs w:val="22"/>
          <w:lang w:bidi="he-IL"/>
        </w:rPr>
      </w:pPr>
    </w:p>
    <w:p w14:paraId="07A47069" w14:textId="77777777" w:rsidR="00CA76C5" w:rsidRPr="00CA76C5" w:rsidRDefault="00CA76C5" w:rsidP="00CA76C5">
      <w:pPr>
        <w:pStyle w:val="ListParagraph"/>
        <w:rPr>
          <w:rStyle w:val="Heading2Char"/>
          <w:rFonts w:ascii="Arial" w:hAnsi="Arial" w:cs="Arial"/>
          <w:b w:val="0"/>
          <w:bCs w:val="0"/>
          <w:color w:val="auto"/>
          <w:sz w:val="22"/>
          <w:szCs w:val="22"/>
          <w:rtl/>
          <w:lang w:bidi="he-IL"/>
        </w:rPr>
      </w:pPr>
      <w:r w:rsidRPr="005D0B5E">
        <w:rPr>
          <w:rFonts w:ascii="Arial" w:hAnsi="Arial" w:cs="Arial"/>
          <w:noProof/>
          <w:rtl/>
        </w:rPr>
        <mc:AlternateContent>
          <mc:Choice Requires="wps">
            <w:drawing>
              <wp:anchor distT="0" distB="0" distL="114300" distR="114300" simplePos="0" relativeHeight="251658265" behindDoc="0" locked="0" layoutInCell="1" allowOverlap="1" wp14:anchorId="1B72E37D" wp14:editId="218DEAC2">
                <wp:simplePos x="0" y="0"/>
                <wp:positionH relativeFrom="page">
                  <wp:posOffset>413173</wp:posOffset>
                </wp:positionH>
                <wp:positionV relativeFrom="paragraph">
                  <wp:posOffset>148379</wp:posOffset>
                </wp:positionV>
                <wp:extent cx="6517005" cy="2201334"/>
                <wp:effectExtent l="0" t="0" r="0" b="8890"/>
                <wp:wrapNone/>
                <wp:docPr id="209" name="Folded Corner 209"/>
                <wp:cNvGraphicFramePr/>
                <a:graphic xmlns:a="http://schemas.openxmlformats.org/drawingml/2006/main">
                  <a:graphicData uri="http://schemas.microsoft.com/office/word/2010/wordprocessingShape">
                    <wps:wsp>
                      <wps:cNvSpPr/>
                      <wps:spPr>
                        <a:xfrm>
                          <a:off x="0" y="0"/>
                          <a:ext cx="6517005" cy="2201334"/>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17E64675" w14:textId="77777777" w:rsidR="00F02304" w:rsidRPr="00775017" w:rsidRDefault="00F02304" w:rsidP="00CA76C5">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1BF6C68" wp14:editId="27AE8AE1">
                                  <wp:extent cx="341175" cy="415925"/>
                                  <wp:effectExtent l="0" t="0" r="1905"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829A64E" w14:textId="77777777" w:rsidR="00F02304" w:rsidRPr="00775017" w:rsidRDefault="00F02304" w:rsidP="00CA76C5">
                            <w:pPr>
                              <w:bidi/>
                              <w:rPr>
                                <w:rFonts w:ascii="Arial" w:hAnsi="Arial" w:cs="Arial"/>
                                <w:b/>
                                <w:bCs/>
                                <w:color w:val="1E3668"/>
                                <w:sz w:val="24"/>
                                <w:szCs w:val="24"/>
                              </w:rPr>
                            </w:pPr>
                            <w:r>
                              <w:rPr>
                                <w:rFonts w:ascii="Arial" w:hAnsi="Arial" w:cs="Arial" w:hint="cs"/>
                                <w:b/>
                                <w:bCs/>
                                <w:color w:val="1E3668"/>
                                <w:sz w:val="24"/>
                                <w:szCs w:val="24"/>
                                <w:rtl/>
                                <w:lang w:bidi="he-IL"/>
                              </w:rPr>
                              <w:t>רמת ההשכלה וההכשרה של נשות הצוות במעונות יום בישראל</w:t>
                            </w:r>
                          </w:p>
                          <w:p w14:paraId="70DDFA31" w14:textId="77777777" w:rsidR="00F02304" w:rsidRDefault="00F02304" w:rsidP="00CA76C5">
                            <w:pPr>
                              <w:bidi/>
                              <w:spacing w:after="0"/>
                              <w:rPr>
                                <w:rFonts w:ascii="Arial" w:hAnsi="Arial" w:cs="Arial"/>
                                <w:color w:val="1E3668"/>
                                <w:rtl/>
                                <w:lang w:bidi="he-IL"/>
                              </w:rPr>
                            </w:pPr>
                            <w:r>
                              <w:rPr>
                                <w:rFonts w:ascii="Arial" w:hAnsi="Arial" w:cs="Arial" w:hint="cs"/>
                                <w:color w:val="1E3668"/>
                                <w:rtl/>
                                <w:lang w:bidi="he-IL"/>
                              </w:rPr>
                              <w:t>בקרב 36.7% מנשות הצוות ההשכלה הכי גבוהה היא תיכון,</w:t>
                            </w:r>
                          </w:p>
                          <w:p w14:paraId="0ED40D62" w14:textId="77777777" w:rsidR="00F02304" w:rsidRDefault="00F02304" w:rsidP="00CA76C5">
                            <w:pPr>
                              <w:bidi/>
                              <w:spacing w:after="0"/>
                              <w:rPr>
                                <w:rFonts w:ascii="Arial" w:hAnsi="Arial" w:cs="Arial"/>
                                <w:color w:val="1E3668"/>
                                <w:rtl/>
                                <w:lang w:bidi="he-IL"/>
                              </w:rPr>
                            </w:pPr>
                            <w:r>
                              <w:rPr>
                                <w:rFonts w:ascii="Arial" w:hAnsi="Arial" w:cs="Arial" w:hint="cs"/>
                                <w:color w:val="1E3668"/>
                                <w:rtl/>
                                <w:lang w:bidi="he-IL"/>
                              </w:rPr>
                              <w:t>51.3% מנשות הצוות הינן בעלות השכלה של יותר מתיכון אך פחות מתואר ראשון,</w:t>
                            </w:r>
                          </w:p>
                          <w:p w14:paraId="78122B82" w14:textId="77777777" w:rsidR="00F02304" w:rsidRDefault="00F02304" w:rsidP="00CA76C5">
                            <w:pPr>
                              <w:bidi/>
                              <w:spacing w:after="0"/>
                              <w:rPr>
                                <w:rFonts w:ascii="Arial" w:hAnsi="Arial" w:cs="Arial"/>
                                <w:color w:val="1E3668"/>
                                <w:rtl/>
                                <w:lang w:bidi="he-IL"/>
                              </w:rPr>
                            </w:pPr>
                            <w:r>
                              <w:rPr>
                                <w:rFonts w:ascii="Arial" w:hAnsi="Arial" w:cs="Arial" w:hint="cs"/>
                                <w:color w:val="1E3668"/>
                                <w:rtl/>
                                <w:lang w:bidi="he-IL"/>
                              </w:rPr>
                              <w:t>ו-12% הינן בעלות השכלה של תואר ראשון ומעלה.</w:t>
                            </w:r>
                          </w:p>
                          <w:p w14:paraId="6C1C224B" w14:textId="77777777" w:rsidR="00F02304" w:rsidRDefault="00F02304" w:rsidP="00CA76C5">
                            <w:pPr>
                              <w:bidi/>
                              <w:spacing w:after="0"/>
                              <w:rPr>
                                <w:rFonts w:ascii="Arial" w:hAnsi="Arial" w:cs="Arial"/>
                                <w:color w:val="1E3668"/>
                                <w:rtl/>
                                <w:lang w:bidi="he-IL"/>
                              </w:rPr>
                            </w:pPr>
                          </w:p>
                          <w:p w14:paraId="0E5C920F" w14:textId="77777777" w:rsidR="00F02304" w:rsidRDefault="00F02304" w:rsidP="00CA76C5">
                            <w:pPr>
                              <w:bidi/>
                              <w:spacing w:after="0"/>
                              <w:rPr>
                                <w:rFonts w:ascii="Arial" w:hAnsi="Arial" w:cs="Arial"/>
                                <w:color w:val="1E3668"/>
                                <w:rtl/>
                                <w:lang w:bidi="he-IL"/>
                              </w:rPr>
                            </w:pPr>
                          </w:p>
                          <w:p w14:paraId="105BF1D7" w14:textId="77777777" w:rsidR="00F02304" w:rsidRDefault="00F02304" w:rsidP="00CA76C5">
                            <w:pPr>
                              <w:bidi/>
                              <w:spacing w:after="0"/>
                              <w:rPr>
                                <w:rFonts w:ascii="Arial" w:hAnsi="Arial" w:cs="Arial"/>
                                <w:color w:val="1E3668"/>
                                <w:rtl/>
                                <w:lang w:bidi="he-IL"/>
                              </w:rPr>
                            </w:pPr>
                          </w:p>
                          <w:p w14:paraId="325974E9" w14:textId="77777777" w:rsidR="00F02304" w:rsidRDefault="00F02304" w:rsidP="00CA76C5">
                            <w:pPr>
                              <w:bidi/>
                              <w:spacing w:after="0"/>
                              <w:rPr>
                                <w:rFonts w:ascii="Arial" w:hAnsi="Arial" w:cs="Arial"/>
                                <w:color w:val="1E3668"/>
                                <w:rtl/>
                                <w:lang w:bidi="he-IL"/>
                              </w:rPr>
                            </w:pPr>
                          </w:p>
                          <w:p w14:paraId="2CE6E424" w14:textId="77777777" w:rsidR="00F02304" w:rsidRPr="0099348A" w:rsidRDefault="00F02304" w:rsidP="00CA76C5">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E37D" id="Folded Corner 209" o:spid="_x0000_s1038" type="#_x0000_t65" style="position:absolute;left:0;text-align:left;margin-left:32.55pt;margin-top:11.7pt;width:513.15pt;height:173.3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" adj="18000" fillcolor="#c7eafb" stroked="f" strokeweight="1.75pt">
                <v:stroke dashstyle="1 1" endcap="round"/>
                <v:textbox inset="8mm,3mm,8mm,0">
                  <w:txbxContent>
                    <w:p w14:paraId="17E64675" w14:textId="77777777" w:rsidR="00F02304" w:rsidRPr="00775017" w:rsidRDefault="00F02304" w:rsidP="00CA76C5">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1BF6C68" wp14:editId="27AE8AE1">
                            <wp:extent cx="341175" cy="415925"/>
                            <wp:effectExtent l="0" t="0" r="1905"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829A64E" w14:textId="77777777" w:rsidR="00F02304" w:rsidRPr="00775017" w:rsidRDefault="00F02304" w:rsidP="00CA76C5">
                      <w:pPr>
                        <w:bidi/>
                        <w:rPr>
                          <w:rFonts w:ascii="Arial" w:hAnsi="Arial" w:cs="Arial"/>
                          <w:b/>
                          <w:bCs/>
                          <w:color w:val="1E3668"/>
                          <w:sz w:val="24"/>
                          <w:szCs w:val="24"/>
                        </w:rPr>
                      </w:pPr>
                      <w:r>
                        <w:rPr>
                          <w:rFonts w:ascii="Arial" w:hAnsi="Arial" w:cs="Arial" w:hint="cs"/>
                          <w:b/>
                          <w:bCs/>
                          <w:color w:val="1E3668"/>
                          <w:sz w:val="24"/>
                          <w:szCs w:val="24"/>
                          <w:rtl/>
                          <w:lang w:bidi="he-IL"/>
                        </w:rPr>
                        <w:t>רמת ההשכלה וההכשרה של נשות הצוות במעונות יום בישראל</w:t>
                      </w:r>
                    </w:p>
                    <w:p w14:paraId="70DDFA31" w14:textId="77777777" w:rsidR="00F02304" w:rsidRDefault="00F02304" w:rsidP="00CA76C5">
                      <w:pPr>
                        <w:bidi/>
                        <w:spacing w:after="0"/>
                        <w:rPr>
                          <w:rFonts w:ascii="Arial" w:hAnsi="Arial" w:cs="Arial"/>
                          <w:color w:val="1E3668"/>
                          <w:rtl/>
                          <w:lang w:bidi="he-IL"/>
                        </w:rPr>
                      </w:pPr>
                      <w:r>
                        <w:rPr>
                          <w:rFonts w:ascii="Arial" w:hAnsi="Arial" w:cs="Arial" w:hint="cs"/>
                          <w:color w:val="1E3668"/>
                          <w:rtl/>
                          <w:lang w:bidi="he-IL"/>
                        </w:rPr>
                        <w:t>בקרב 36.7% מנשות הצוות ההשכלה הכי גבוהה היא תיכון,</w:t>
                      </w:r>
                    </w:p>
                    <w:p w14:paraId="0ED40D62" w14:textId="77777777" w:rsidR="00F02304" w:rsidRDefault="00F02304" w:rsidP="00CA76C5">
                      <w:pPr>
                        <w:bidi/>
                        <w:spacing w:after="0"/>
                        <w:rPr>
                          <w:rFonts w:ascii="Arial" w:hAnsi="Arial" w:cs="Arial"/>
                          <w:color w:val="1E3668"/>
                          <w:rtl/>
                          <w:lang w:bidi="he-IL"/>
                        </w:rPr>
                      </w:pPr>
                      <w:r>
                        <w:rPr>
                          <w:rFonts w:ascii="Arial" w:hAnsi="Arial" w:cs="Arial" w:hint="cs"/>
                          <w:color w:val="1E3668"/>
                          <w:rtl/>
                          <w:lang w:bidi="he-IL"/>
                        </w:rPr>
                        <w:t>51.3% מנשות הצוות הינן בעלות השכלה של יותר מתיכון אך פחות מתואר ראשון,</w:t>
                      </w:r>
                    </w:p>
                    <w:p w14:paraId="78122B82" w14:textId="77777777" w:rsidR="00F02304" w:rsidRDefault="00F02304" w:rsidP="00CA76C5">
                      <w:pPr>
                        <w:bidi/>
                        <w:spacing w:after="0"/>
                        <w:rPr>
                          <w:rFonts w:ascii="Arial" w:hAnsi="Arial" w:cs="Arial"/>
                          <w:color w:val="1E3668"/>
                          <w:rtl/>
                          <w:lang w:bidi="he-IL"/>
                        </w:rPr>
                      </w:pPr>
                      <w:r>
                        <w:rPr>
                          <w:rFonts w:ascii="Arial" w:hAnsi="Arial" w:cs="Arial" w:hint="cs"/>
                          <w:color w:val="1E3668"/>
                          <w:rtl/>
                          <w:lang w:bidi="he-IL"/>
                        </w:rPr>
                        <w:t>ו-12% הינן בעלות השכלה של תואר ראשון ומעלה.</w:t>
                      </w:r>
                    </w:p>
                    <w:p w14:paraId="6C1C224B" w14:textId="77777777" w:rsidR="00F02304" w:rsidRDefault="00F02304" w:rsidP="00CA76C5">
                      <w:pPr>
                        <w:bidi/>
                        <w:spacing w:after="0"/>
                        <w:rPr>
                          <w:rFonts w:ascii="Arial" w:hAnsi="Arial" w:cs="Arial"/>
                          <w:color w:val="1E3668"/>
                          <w:rtl/>
                          <w:lang w:bidi="he-IL"/>
                        </w:rPr>
                      </w:pPr>
                    </w:p>
                    <w:p w14:paraId="0E5C920F" w14:textId="77777777" w:rsidR="00F02304" w:rsidRDefault="00F02304" w:rsidP="00CA76C5">
                      <w:pPr>
                        <w:bidi/>
                        <w:spacing w:after="0"/>
                        <w:rPr>
                          <w:rFonts w:ascii="Arial" w:hAnsi="Arial" w:cs="Arial"/>
                          <w:color w:val="1E3668"/>
                          <w:rtl/>
                          <w:lang w:bidi="he-IL"/>
                        </w:rPr>
                      </w:pPr>
                    </w:p>
                    <w:p w14:paraId="105BF1D7" w14:textId="77777777" w:rsidR="00F02304" w:rsidRDefault="00F02304" w:rsidP="00CA76C5">
                      <w:pPr>
                        <w:bidi/>
                        <w:spacing w:after="0"/>
                        <w:rPr>
                          <w:rFonts w:ascii="Arial" w:hAnsi="Arial" w:cs="Arial"/>
                          <w:color w:val="1E3668"/>
                          <w:rtl/>
                          <w:lang w:bidi="he-IL"/>
                        </w:rPr>
                      </w:pPr>
                    </w:p>
                    <w:p w14:paraId="325974E9" w14:textId="77777777" w:rsidR="00F02304" w:rsidRDefault="00F02304" w:rsidP="00CA76C5">
                      <w:pPr>
                        <w:bidi/>
                        <w:spacing w:after="0"/>
                        <w:rPr>
                          <w:rFonts w:ascii="Arial" w:hAnsi="Arial" w:cs="Arial"/>
                          <w:color w:val="1E3668"/>
                          <w:rtl/>
                          <w:lang w:bidi="he-IL"/>
                        </w:rPr>
                      </w:pPr>
                    </w:p>
                    <w:p w14:paraId="2CE6E424" w14:textId="77777777" w:rsidR="00F02304" w:rsidRPr="0099348A" w:rsidRDefault="00F02304" w:rsidP="00CA76C5">
                      <w:pPr>
                        <w:bidi/>
                        <w:spacing w:after="0"/>
                        <w:rPr>
                          <w:rFonts w:ascii="Arial" w:hAnsi="Arial" w:cs="Arial"/>
                          <w:color w:val="1E3668"/>
                          <w:lang w:bidi="he-IL"/>
                        </w:rPr>
                      </w:pPr>
                    </w:p>
                  </w:txbxContent>
                </v:textbox>
                <w10:wrap anchorx="page"/>
              </v:shape>
            </w:pict>
          </mc:Fallback>
        </mc:AlternateContent>
      </w:r>
      <w:r w:rsidRPr="005D0B5E">
        <w:rPr>
          <w:rFonts w:ascii="Arial" w:hAnsi="Arial" w:cs="Arial"/>
          <w:noProof/>
          <w:rtl/>
        </w:rPr>
        <w:t xml:space="preserve"> </w:t>
      </w:r>
    </w:p>
    <w:p w14:paraId="4A791C79" w14:textId="77777777" w:rsidR="00CA76C5" w:rsidRDefault="00CA76C5" w:rsidP="00CA76C5">
      <w:pPr>
        <w:tabs>
          <w:tab w:val="left" w:pos="9210"/>
        </w:tabs>
        <w:bidi/>
        <w:jc w:val="both"/>
        <w:rPr>
          <w:rStyle w:val="Heading2Char"/>
          <w:rFonts w:ascii="Arial" w:hAnsi="Arial" w:cs="Arial"/>
          <w:b w:val="0"/>
          <w:bCs w:val="0"/>
          <w:color w:val="auto"/>
          <w:sz w:val="22"/>
          <w:szCs w:val="22"/>
          <w:rtl/>
          <w:lang w:bidi="he-IL"/>
        </w:rPr>
      </w:pPr>
    </w:p>
    <w:p w14:paraId="23462DDE" w14:textId="77777777" w:rsidR="00CA76C5" w:rsidRDefault="00CA76C5" w:rsidP="00CA76C5">
      <w:pPr>
        <w:tabs>
          <w:tab w:val="left" w:pos="9210"/>
        </w:tabs>
        <w:bidi/>
        <w:jc w:val="both"/>
        <w:rPr>
          <w:rStyle w:val="Heading2Char"/>
          <w:rFonts w:ascii="Arial" w:hAnsi="Arial" w:cs="Arial"/>
          <w:b w:val="0"/>
          <w:bCs w:val="0"/>
          <w:color w:val="auto"/>
          <w:sz w:val="22"/>
          <w:szCs w:val="22"/>
          <w:rtl/>
          <w:lang w:bidi="he-IL"/>
        </w:rPr>
      </w:pPr>
    </w:p>
    <w:p w14:paraId="565A644E" w14:textId="77777777" w:rsidR="00CA76C5" w:rsidRDefault="00CA76C5" w:rsidP="00CA76C5">
      <w:pPr>
        <w:tabs>
          <w:tab w:val="left" w:pos="9210"/>
        </w:tabs>
        <w:bidi/>
        <w:jc w:val="both"/>
        <w:rPr>
          <w:rStyle w:val="Heading2Char"/>
          <w:rFonts w:ascii="Arial" w:hAnsi="Arial" w:cs="Arial"/>
          <w:b w:val="0"/>
          <w:bCs w:val="0"/>
          <w:color w:val="auto"/>
          <w:sz w:val="22"/>
          <w:szCs w:val="22"/>
          <w:rtl/>
          <w:lang w:bidi="he-IL"/>
        </w:rPr>
      </w:pPr>
    </w:p>
    <w:p w14:paraId="64C6E930" w14:textId="77777777" w:rsidR="00CA76C5" w:rsidRDefault="00CA76C5" w:rsidP="00CA76C5">
      <w:pPr>
        <w:tabs>
          <w:tab w:val="left" w:pos="9210"/>
        </w:tabs>
        <w:bidi/>
        <w:jc w:val="both"/>
        <w:rPr>
          <w:rStyle w:val="Heading2Char"/>
          <w:rFonts w:ascii="Arial" w:hAnsi="Arial" w:cs="Arial"/>
          <w:b w:val="0"/>
          <w:bCs w:val="0"/>
          <w:color w:val="auto"/>
          <w:sz w:val="22"/>
          <w:szCs w:val="22"/>
          <w:rtl/>
          <w:lang w:bidi="he-IL"/>
        </w:rPr>
      </w:pPr>
    </w:p>
    <w:p w14:paraId="3DECC302" w14:textId="77777777" w:rsidR="00CA76C5" w:rsidRPr="00CA76C5" w:rsidRDefault="00CA76C5" w:rsidP="00CA76C5">
      <w:pPr>
        <w:tabs>
          <w:tab w:val="left" w:pos="9210"/>
        </w:tabs>
        <w:bidi/>
        <w:jc w:val="both"/>
        <w:rPr>
          <w:rStyle w:val="Heading2Char"/>
          <w:rFonts w:ascii="Arial" w:hAnsi="Arial" w:cs="Arial"/>
          <w:b w:val="0"/>
          <w:bCs w:val="0"/>
          <w:color w:val="auto"/>
          <w:sz w:val="22"/>
          <w:szCs w:val="22"/>
          <w:lang w:bidi="he-IL"/>
        </w:rPr>
      </w:pPr>
      <w:r w:rsidRPr="00A566ED">
        <w:rPr>
          <w:rFonts w:ascii="Arial" w:eastAsia="Times New Roman" w:hAnsi="Arial" w:cs="Arial"/>
          <w:noProof/>
          <w:rtl/>
        </w:rPr>
        <mc:AlternateContent>
          <mc:Choice Requires="wps">
            <w:drawing>
              <wp:anchor distT="0" distB="0" distL="114300" distR="114300" simplePos="0" relativeHeight="251658266" behindDoc="0" locked="0" layoutInCell="1" allowOverlap="1" wp14:anchorId="5C73DEBB" wp14:editId="643485FF">
                <wp:simplePos x="0" y="0"/>
                <wp:positionH relativeFrom="page">
                  <wp:posOffset>1176655</wp:posOffset>
                </wp:positionH>
                <wp:positionV relativeFrom="paragraph">
                  <wp:posOffset>285547</wp:posOffset>
                </wp:positionV>
                <wp:extent cx="4960390" cy="301557"/>
                <wp:effectExtent l="0" t="0" r="5715" b="3810"/>
                <wp:wrapNone/>
                <wp:docPr id="8" name="Rectangle 8"/>
                <wp:cNvGraphicFramePr/>
                <a:graphic xmlns:a="http://schemas.openxmlformats.org/drawingml/2006/main">
                  <a:graphicData uri="http://schemas.microsoft.com/office/word/2010/wordprocessingShape">
                    <wps:wsp>
                      <wps:cNvSpPr/>
                      <wps:spPr>
                        <a:xfrm>
                          <a:off x="0" y="0"/>
                          <a:ext cx="4960390" cy="301557"/>
                        </a:xfrm>
                        <a:prstGeom prst="rect">
                          <a:avLst/>
                        </a:prstGeom>
                        <a:solidFill>
                          <a:schemeClr val="bg1"/>
                        </a:solidFill>
                        <a:ln w="12700" cap="flat" cmpd="sng" algn="ctr">
                          <a:noFill/>
                          <a:prstDash val="solid"/>
                          <a:miter lim="800000"/>
                        </a:ln>
                        <a:effectLst/>
                      </wps:spPr>
                      <wps:txbx>
                        <w:txbxContent>
                          <w:p w14:paraId="7554A492" w14:textId="77777777" w:rsidR="00F02304" w:rsidRPr="00523DEC" w:rsidRDefault="00F02304" w:rsidP="00CA76C5">
                            <w:pPr>
                              <w:bidi/>
                              <w:spacing w:after="0"/>
                              <w:rPr>
                                <w:rFonts w:ascii="Arial" w:hAnsi="Arial" w:cs="Arial"/>
                                <w:b/>
                                <w:bCs/>
                                <w:color w:val="1E3668"/>
                                <w:lang w:bidi="he-IL"/>
                              </w:rPr>
                            </w:pPr>
                            <w:r w:rsidRPr="00523DEC">
                              <w:rPr>
                                <w:rFonts w:ascii="Arial" w:hAnsi="Arial" w:cs="Arial" w:hint="cs"/>
                                <w:b/>
                                <w:bCs/>
                                <w:color w:val="1E3668"/>
                                <w:rtl/>
                                <w:lang w:bidi="he-IL"/>
                              </w:rPr>
                              <w:t>כ-71% מנשות הצוות במעונות יום בישראל עברו הכשרה ספציפית לעבודה עם ילדים</w:t>
                            </w:r>
                          </w:p>
                          <w:p w14:paraId="4B3A7A43" w14:textId="77777777" w:rsidR="00F02304" w:rsidRPr="00523DEC" w:rsidRDefault="00F02304" w:rsidP="00CA76C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3DEBB" id="Rectangle 8" o:spid="_x0000_s1039" style="position:absolute;left:0;text-align:left;margin-left:92.65pt;margin-top:22.5pt;width:390.6pt;height:23.7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" fillcolor="white [3212]" stroked="f" strokeweight="1pt">
                <v:textbox>
                  <w:txbxContent>
                    <w:p w14:paraId="7554A492" w14:textId="77777777" w:rsidR="00F02304" w:rsidRPr="00523DEC" w:rsidRDefault="00F02304" w:rsidP="00CA76C5">
                      <w:pPr>
                        <w:bidi/>
                        <w:spacing w:after="0"/>
                        <w:rPr>
                          <w:rFonts w:ascii="Arial" w:hAnsi="Arial" w:cs="Arial"/>
                          <w:b/>
                          <w:bCs/>
                          <w:color w:val="1E3668"/>
                          <w:lang w:bidi="he-IL"/>
                        </w:rPr>
                      </w:pPr>
                      <w:r w:rsidRPr="00523DEC">
                        <w:rPr>
                          <w:rFonts w:ascii="Arial" w:hAnsi="Arial" w:cs="Arial" w:hint="cs"/>
                          <w:b/>
                          <w:bCs/>
                          <w:color w:val="1E3668"/>
                          <w:rtl/>
                          <w:lang w:bidi="he-IL"/>
                        </w:rPr>
                        <w:t>כ-71% מנשות הצוות במעונות יום בישראל עברו הכשרה ספציפית לעבודה עם ילדים</w:t>
                      </w:r>
                    </w:p>
                    <w:p w14:paraId="4B3A7A43" w14:textId="77777777" w:rsidR="00F02304" w:rsidRPr="00523DEC" w:rsidRDefault="00F02304" w:rsidP="00CA76C5">
                      <w:pPr>
                        <w:jc w:val="center"/>
                        <w:rPr>
                          <w:b/>
                          <w:bCs/>
                        </w:rPr>
                      </w:pPr>
                    </w:p>
                  </w:txbxContent>
                </v:textbox>
                <w10:wrap anchorx="page"/>
              </v:rect>
            </w:pict>
          </mc:Fallback>
        </mc:AlternateContent>
      </w:r>
    </w:p>
    <w:p w14:paraId="3F020522" w14:textId="77777777" w:rsidR="006F3DDB" w:rsidRDefault="006F3DDB" w:rsidP="006F3DDB">
      <w:pPr>
        <w:pStyle w:val="ListParagraph"/>
        <w:rPr>
          <w:rStyle w:val="Heading2Char"/>
          <w:rFonts w:ascii="Arial" w:hAnsi="Arial" w:cs="Arial"/>
          <w:b w:val="0"/>
          <w:bCs w:val="0"/>
          <w:color w:val="auto"/>
          <w:sz w:val="22"/>
          <w:szCs w:val="22"/>
          <w:rtl/>
          <w:lang w:bidi="he-IL"/>
        </w:rPr>
      </w:pPr>
    </w:p>
    <w:p w14:paraId="4B8BC849" w14:textId="77777777" w:rsidR="00523DEC" w:rsidRDefault="00523DEC" w:rsidP="006F3DDB">
      <w:pPr>
        <w:pStyle w:val="ListParagraph"/>
        <w:rPr>
          <w:rStyle w:val="Heading2Char"/>
          <w:rFonts w:ascii="Arial" w:hAnsi="Arial" w:cs="Arial"/>
          <w:b w:val="0"/>
          <w:bCs w:val="0"/>
          <w:color w:val="auto"/>
          <w:sz w:val="22"/>
          <w:szCs w:val="22"/>
          <w:rtl/>
          <w:lang w:bidi="he-IL"/>
        </w:rPr>
      </w:pPr>
    </w:p>
    <w:p w14:paraId="4C8F77AE" w14:textId="77777777" w:rsidR="00523DEC" w:rsidRPr="006F3DDB" w:rsidRDefault="00523DEC" w:rsidP="006F3DDB">
      <w:pPr>
        <w:pStyle w:val="ListParagraph"/>
        <w:rPr>
          <w:rStyle w:val="Heading2Char"/>
          <w:rFonts w:ascii="Arial" w:hAnsi="Arial" w:cs="Arial"/>
          <w:b w:val="0"/>
          <w:bCs w:val="0"/>
          <w:color w:val="auto"/>
          <w:sz w:val="22"/>
          <w:szCs w:val="22"/>
          <w:rtl/>
          <w:lang w:bidi="he-IL"/>
        </w:rPr>
      </w:pPr>
    </w:p>
    <w:p w14:paraId="36EF1BEA" w14:textId="77777777" w:rsidR="00D47593" w:rsidRPr="00245D45" w:rsidRDefault="00D47593" w:rsidP="00D47593">
      <w:pPr>
        <w:bidi/>
        <w:jc w:val="both"/>
        <w:rPr>
          <w:rFonts w:ascii="Arial" w:hAnsi="Arial" w:cs="Arial"/>
          <w:color w:val="00AEEF"/>
          <w:rtl/>
        </w:rPr>
      </w:pPr>
      <w:r w:rsidRPr="00245D45">
        <w:rPr>
          <w:rFonts w:ascii="Arial" w:hAnsi="Arial" w:cs="Arial" w:hint="cs"/>
          <w:color w:val="00AEEF"/>
          <w:rtl/>
          <w:lang w:bidi="he-IL"/>
        </w:rPr>
        <w:t>ת</w:t>
      </w:r>
      <w:r w:rsidRPr="00245D45">
        <w:rPr>
          <w:rFonts w:ascii="Arial" w:hAnsi="Arial" w:cs="Arial"/>
          <w:color w:val="00AEEF"/>
          <w:rtl/>
          <w:lang w:bidi="he-IL"/>
        </w:rPr>
        <w:t>רשים</w:t>
      </w:r>
      <w:r w:rsidR="00D156F6">
        <w:rPr>
          <w:rFonts w:ascii="Arial" w:hAnsi="Arial" w:cs="Arial" w:hint="cs"/>
          <w:color w:val="00AEEF"/>
          <w:rtl/>
          <w:lang w:bidi="he-IL"/>
        </w:rPr>
        <w:t xml:space="preserve"> 1.4</w:t>
      </w:r>
      <w:r w:rsidR="00523DEC" w:rsidRPr="00245D45">
        <w:rPr>
          <w:rFonts w:ascii="Arial" w:hAnsi="Arial" w:cs="Arial" w:hint="cs"/>
          <w:color w:val="00AEEF"/>
          <w:rtl/>
          <w:lang w:bidi="he-IL"/>
        </w:rPr>
        <w:t xml:space="preserve"> // </w:t>
      </w:r>
      <w:r w:rsidRPr="00245D45">
        <w:rPr>
          <w:rFonts w:ascii="Arial" w:hAnsi="Arial" w:cs="Arial"/>
          <w:color w:val="00AEEF"/>
          <w:rtl/>
          <w:lang w:bidi="he-IL"/>
        </w:rPr>
        <w:t xml:space="preserve">השכלת </w:t>
      </w:r>
      <w:r w:rsidRPr="00245D45">
        <w:rPr>
          <w:rFonts w:ascii="Arial" w:hAnsi="Arial" w:cs="Arial" w:hint="cs"/>
          <w:color w:val="00AEEF"/>
          <w:rtl/>
          <w:lang w:bidi="he-IL"/>
        </w:rPr>
        <w:t>צוותי מסגרות החינוך-טיפול לגיל הרך</w:t>
      </w:r>
      <w:r w:rsidRPr="00245D45">
        <w:rPr>
          <w:rFonts w:ascii="Arial" w:hAnsi="Arial" w:cs="Arial"/>
          <w:color w:val="00AEEF"/>
          <w:rtl/>
          <w:lang w:bidi="he-IL"/>
        </w:rPr>
        <w:t xml:space="preserve"> ותוכן ההכשרה שעברו</w:t>
      </w:r>
    </w:p>
    <w:p w14:paraId="0E0EA159" w14:textId="77777777" w:rsidR="00D47593" w:rsidRPr="00D47593" w:rsidRDefault="00D47593" w:rsidP="00D47593">
      <w:pPr>
        <w:tabs>
          <w:tab w:val="left" w:pos="9210"/>
        </w:tabs>
        <w:bidi/>
        <w:ind w:left="927"/>
        <w:contextualSpacing/>
        <w:jc w:val="both"/>
        <w:rPr>
          <w:rFonts w:ascii="Arial" w:eastAsiaTheme="majorEastAsia" w:hAnsi="Arial" w:cs="Arial"/>
          <w:color w:val="4A66AC" w:themeColor="accent1"/>
          <w:sz w:val="26"/>
          <w:szCs w:val="26"/>
          <w:rtl/>
          <w:lang w:bidi="he-IL"/>
        </w:rPr>
      </w:pPr>
      <w:r w:rsidRPr="00D47593">
        <w:rPr>
          <w:rFonts w:ascii="Arial" w:hAnsi="Arial" w:cs="Arial"/>
          <w:rtl/>
          <w:lang w:bidi="he-IL"/>
        </w:rPr>
        <w:t xml:space="preserve">דיווחי הצוות בנוגע לרמת ההשכלה </w:t>
      </w:r>
      <w:r w:rsidRPr="00D47593">
        <w:rPr>
          <w:rFonts w:ascii="Arial" w:hAnsi="Arial" w:cs="Arial" w:hint="cs"/>
          <w:rtl/>
          <w:lang w:bidi="he-IL"/>
        </w:rPr>
        <w:t>ה</w:t>
      </w:r>
      <w:r w:rsidRPr="00D47593">
        <w:rPr>
          <w:rFonts w:ascii="Arial" w:hAnsi="Arial" w:cs="Arial"/>
          <w:rtl/>
          <w:lang w:bidi="he-IL"/>
        </w:rPr>
        <w:t xml:space="preserve">גבוהה </w:t>
      </w:r>
      <w:r w:rsidRPr="00D47593">
        <w:rPr>
          <w:rFonts w:ascii="Arial" w:hAnsi="Arial" w:cs="Arial" w:hint="cs"/>
          <w:rtl/>
          <w:lang w:bidi="he-IL"/>
        </w:rPr>
        <w:t xml:space="preserve">ביותר </w:t>
      </w:r>
      <w:r w:rsidRPr="00D47593">
        <w:rPr>
          <w:rFonts w:ascii="Arial" w:hAnsi="Arial" w:cs="Arial"/>
          <w:rtl/>
          <w:lang w:bidi="he-IL"/>
        </w:rPr>
        <w:t>שלהם</w:t>
      </w:r>
      <w:r w:rsidRPr="00D47593">
        <w:rPr>
          <w:rFonts w:ascii="Arial" w:hAnsi="Arial" w:cs="Arial"/>
          <w:rtl/>
        </w:rPr>
        <w:t xml:space="preserve">, </w:t>
      </w:r>
      <w:r w:rsidRPr="00D47593">
        <w:rPr>
          <w:rFonts w:ascii="Arial" w:hAnsi="Arial" w:cs="Arial"/>
          <w:rtl/>
          <w:lang w:bidi="he-IL"/>
        </w:rPr>
        <w:t>והאם קיבלו הכשרה ספציפית לעבוד עם ילדים</w:t>
      </w:r>
    </w:p>
    <w:p w14:paraId="625095CB" w14:textId="77777777" w:rsidR="00D47593" w:rsidRPr="00CA78B3" w:rsidRDefault="00D47593" w:rsidP="00CA78B3">
      <w:pPr>
        <w:rPr>
          <w:rStyle w:val="Heading2Char"/>
          <w:rFonts w:ascii="Arial" w:hAnsi="Arial" w:cs="Arial"/>
          <w:b w:val="0"/>
          <w:bCs w:val="0"/>
          <w:color w:val="auto"/>
          <w:sz w:val="22"/>
          <w:szCs w:val="22"/>
          <w:rtl/>
          <w:lang w:bidi="he-IL"/>
        </w:rPr>
      </w:pPr>
      <w:r w:rsidRPr="005074CB">
        <w:rPr>
          <w:noProof/>
          <w:sz w:val="24"/>
          <w:szCs w:val="24"/>
          <w:rtl/>
        </w:rPr>
        <w:drawing>
          <wp:anchor distT="0" distB="0" distL="114300" distR="114300" simplePos="0" relativeHeight="251658267" behindDoc="0" locked="0" layoutInCell="1" allowOverlap="1" wp14:anchorId="4E056E37" wp14:editId="41620102">
            <wp:simplePos x="0" y="0"/>
            <wp:positionH relativeFrom="margin">
              <wp:posOffset>-131822</wp:posOffset>
            </wp:positionH>
            <wp:positionV relativeFrom="paragraph">
              <wp:posOffset>101208</wp:posOffset>
            </wp:positionV>
            <wp:extent cx="6760304" cy="2113280"/>
            <wp:effectExtent l="0" t="0" r="0" b="0"/>
            <wp:wrapNone/>
            <wp:docPr id="9"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88F6B01" w14:textId="77777777" w:rsidR="00D47593" w:rsidRDefault="00D47593" w:rsidP="006F3DDB">
      <w:pPr>
        <w:pStyle w:val="ListParagraph"/>
        <w:rPr>
          <w:rStyle w:val="Heading2Char"/>
          <w:rFonts w:ascii="Arial" w:hAnsi="Arial" w:cs="Arial"/>
          <w:b w:val="0"/>
          <w:bCs w:val="0"/>
          <w:color w:val="auto"/>
          <w:sz w:val="22"/>
          <w:szCs w:val="22"/>
          <w:lang w:bidi="he-IL"/>
        </w:rPr>
      </w:pPr>
    </w:p>
    <w:p w14:paraId="4108F289" w14:textId="77777777" w:rsidR="00D47593" w:rsidRDefault="00D47593" w:rsidP="006F3DDB">
      <w:pPr>
        <w:pStyle w:val="ListParagraph"/>
        <w:rPr>
          <w:rStyle w:val="Heading2Char"/>
          <w:rFonts w:ascii="Arial" w:hAnsi="Arial" w:cs="Arial"/>
          <w:b w:val="0"/>
          <w:bCs w:val="0"/>
          <w:color w:val="auto"/>
          <w:sz w:val="22"/>
          <w:szCs w:val="22"/>
          <w:lang w:bidi="he-IL"/>
        </w:rPr>
      </w:pPr>
    </w:p>
    <w:p w14:paraId="0F4D3E33" w14:textId="77777777" w:rsidR="00D47593" w:rsidRDefault="00D47593" w:rsidP="006F3DDB">
      <w:pPr>
        <w:pStyle w:val="ListParagraph"/>
        <w:rPr>
          <w:rStyle w:val="Heading2Char"/>
          <w:rFonts w:ascii="Arial" w:hAnsi="Arial" w:cs="Arial"/>
          <w:b w:val="0"/>
          <w:bCs w:val="0"/>
          <w:color w:val="auto"/>
          <w:sz w:val="22"/>
          <w:szCs w:val="22"/>
          <w:lang w:bidi="he-IL"/>
        </w:rPr>
      </w:pPr>
    </w:p>
    <w:p w14:paraId="2157E87F" w14:textId="77777777" w:rsidR="00D47593" w:rsidRDefault="00D47593" w:rsidP="006F3DDB">
      <w:pPr>
        <w:pStyle w:val="ListParagraph"/>
        <w:rPr>
          <w:rStyle w:val="Heading2Char"/>
          <w:rFonts w:ascii="Arial" w:hAnsi="Arial" w:cs="Arial"/>
          <w:b w:val="0"/>
          <w:bCs w:val="0"/>
          <w:color w:val="auto"/>
          <w:sz w:val="22"/>
          <w:szCs w:val="22"/>
          <w:lang w:bidi="he-IL"/>
        </w:rPr>
      </w:pPr>
    </w:p>
    <w:p w14:paraId="447F0BEE" w14:textId="77777777" w:rsidR="00D47593" w:rsidRDefault="00D47593" w:rsidP="006F3DDB">
      <w:pPr>
        <w:pStyle w:val="ListParagraph"/>
        <w:rPr>
          <w:rStyle w:val="Heading2Char"/>
          <w:rFonts w:ascii="Arial" w:hAnsi="Arial" w:cs="Arial"/>
          <w:b w:val="0"/>
          <w:bCs w:val="0"/>
          <w:color w:val="auto"/>
          <w:sz w:val="22"/>
          <w:szCs w:val="22"/>
          <w:lang w:bidi="he-IL"/>
        </w:rPr>
      </w:pPr>
    </w:p>
    <w:p w14:paraId="58F9815A" w14:textId="77777777" w:rsidR="00D47593" w:rsidRDefault="00D47593" w:rsidP="006F3DDB">
      <w:pPr>
        <w:pStyle w:val="ListParagraph"/>
        <w:rPr>
          <w:rStyle w:val="Heading2Char"/>
          <w:rFonts w:ascii="Arial" w:hAnsi="Arial" w:cs="Arial"/>
          <w:b w:val="0"/>
          <w:bCs w:val="0"/>
          <w:color w:val="auto"/>
          <w:sz w:val="22"/>
          <w:szCs w:val="22"/>
          <w:lang w:bidi="he-IL"/>
        </w:rPr>
      </w:pPr>
    </w:p>
    <w:p w14:paraId="76E43601" w14:textId="77777777" w:rsidR="00D47593" w:rsidRDefault="00D47593" w:rsidP="006F3DDB">
      <w:pPr>
        <w:pStyle w:val="ListParagraph"/>
        <w:rPr>
          <w:rStyle w:val="Heading2Char"/>
          <w:rFonts w:ascii="Arial" w:hAnsi="Arial" w:cs="Arial"/>
          <w:b w:val="0"/>
          <w:bCs w:val="0"/>
          <w:color w:val="auto"/>
          <w:sz w:val="22"/>
          <w:szCs w:val="22"/>
          <w:lang w:bidi="he-IL"/>
        </w:rPr>
      </w:pPr>
    </w:p>
    <w:p w14:paraId="2BF8BC2D" w14:textId="77777777" w:rsidR="00D47593" w:rsidRDefault="00D47593" w:rsidP="006F3DDB">
      <w:pPr>
        <w:pStyle w:val="ListParagraph"/>
        <w:rPr>
          <w:rStyle w:val="Heading2Char"/>
          <w:rFonts w:ascii="Arial" w:hAnsi="Arial" w:cs="Arial"/>
          <w:b w:val="0"/>
          <w:bCs w:val="0"/>
          <w:color w:val="auto"/>
          <w:sz w:val="22"/>
          <w:szCs w:val="22"/>
          <w:lang w:bidi="he-IL"/>
        </w:rPr>
      </w:pPr>
    </w:p>
    <w:p w14:paraId="0057CEE9" w14:textId="77777777" w:rsidR="00D47593" w:rsidRDefault="00D47593" w:rsidP="006F3DDB">
      <w:pPr>
        <w:pStyle w:val="ListParagraph"/>
        <w:rPr>
          <w:rStyle w:val="Heading2Char"/>
          <w:rFonts w:ascii="Arial" w:hAnsi="Arial" w:cs="Arial"/>
          <w:b w:val="0"/>
          <w:bCs w:val="0"/>
          <w:color w:val="auto"/>
          <w:sz w:val="22"/>
          <w:szCs w:val="22"/>
          <w:lang w:bidi="he-IL"/>
        </w:rPr>
      </w:pPr>
    </w:p>
    <w:p w14:paraId="43A97BD7" w14:textId="77777777" w:rsidR="00D47593" w:rsidRPr="00576B22" w:rsidRDefault="00D47593" w:rsidP="00CA78B3">
      <w:pPr>
        <w:pStyle w:val="ListParagraph"/>
        <w:bidi/>
        <w:rPr>
          <w:rStyle w:val="Heading2Char"/>
          <w:rFonts w:ascii="Arial" w:hAnsi="Arial" w:cs="Arial"/>
          <w:b w:val="0"/>
          <w:bCs w:val="0"/>
          <w:color w:val="auto"/>
          <w:sz w:val="22"/>
          <w:szCs w:val="22"/>
          <w:u w:val="single"/>
          <w:rtl/>
          <w:lang w:bidi="he-IL"/>
        </w:rPr>
      </w:pPr>
    </w:p>
    <w:p w14:paraId="5800AD9D" w14:textId="77777777" w:rsidR="00CA78B3" w:rsidRDefault="00A3505A" w:rsidP="00602476">
      <w:pPr>
        <w:pStyle w:val="ListParagraph"/>
        <w:bidi/>
        <w:ind w:left="0"/>
        <w:rPr>
          <w:rStyle w:val="Heading2Char"/>
          <w:rFonts w:ascii="Arial" w:hAnsi="Arial" w:cs="Arial"/>
          <w:b w:val="0"/>
          <w:bCs w:val="0"/>
          <w:color w:val="auto"/>
          <w:sz w:val="22"/>
          <w:szCs w:val="22"/>
          <w:rtl/>
          <w:lang w:bidi="he-IL"/>
        </w:rPr>
      </w:pPr>
      <w:r w:rsidRPr="00576B22">
        <w:rPr>
          <w:rFonts w:ascii="Arial" w:hAnsi="Arial" w:cs="Arial" w:hint="cs"/>
          <w:sz w:val="16"/>
          <w:szCs w:val="16"/>
          <w:u w:val="single"/>
          <w:rtl/>
          <w:lang w:bidi="he-IL"/>
        </w:rPr>
        <w:t>מקור</w:t>
      </w:r>
      <w:r w:rsidRPr="006F3020">
        <w:rPr>
          <w:rFonts w:ascii="Arial" w:hAnsi="Arial" w:cs="Arial" w:hint="cs"/>
          <w:sz w:val="16"/>
          <w:szCs w:val="16"/>
          <w:u w:val="single"/>
          <w:rtl/>
          <w:lang w:bidi="he-IL"/>
        </w:rPr>
        <w:t>:</w:t>
      </w:r>
      <w:r w:rsidR="00CA78B3" w:rsidRPr="006F3020">
        <w:rPr>
          <w:rFonts w:ascii="Arial" w:hAnsi="Arial" w:cs="Arial"/>
          <w:sz w:val="16"/>
          <w:szCs w:val="16"/>
          <w:u w:val="single"/>
          <w:lang w:bidi="he-IL"/>
        </w:rPr>
        <w:t xml:space="preserve">TALIS Starting Strong 2018 </w:t>
      </w:r>
      <w:r w:rsidRPr="006F3020">
        <w:rPr>
          <w:rFonts w:ascii="Arial" w:hAnsi="Arial" w:cs="Arial"/>
          <w:sz w:val="16"/>
          <w:szCs w:val="16"/>
          <w:u w:val="single"/>
          <w:lang w:bidi="he-IL"/>
        </w:rPr>
        <w:t xml:space="preserve"> </w:t>
      </w:r>
      <w:r w:rsidR="00443C27" w:rsidRPr="006F3020">
        <w:rPr>
          <w:rFonts w:ascii="Arial" w:hAnsi="Arial" w:cs="Arial"/>
          <w:sz w:val="16"/>
          <w:szCs w:val="16"/>
          <w:u w:val="single"/>
          <w:lang w:bidi="he-IL"/>
        </w:rPr>
        <w:t>(</w:t>
      </w:r>
      <w:r w:rsidR="00FB24CF" w:rsidRPr="006F3020">
        <w:rPr>
          <w:rFonts w:ascii="Arial" w:hAnsi="Arial" w:cs="Arial"/>
          <w:sz w:val="16"/>
          <w:szCs w:val="16"/>
          <w:u w:val="single"/>
          <w:lang w:bidi="he-IL"/>
        </w:rPr>
        <w:t>Figure 3.3</w:t>
      </w:r>
      <w:r w:rsidR="00443C27" w:rsidRPr="006F3020">
        <w:rPr>
          <w:rFonts w:ascii="Arial" w:hAnsi="Arial" w:cs="Arial"/>
          <w:sz w:val="16"/>
          <w:szCs w:val="16"/>
          <w:u w:val="single"/>
          <w:lang w:bidi="he-IL"/>
        </w:rPr>
        <w:t>)</w:t>
      </w:r>
      <w:r w:rsidR="00CA78B3" w:rsidRPr="006A774E">
        <w:rPr>
          <w:rFonts w:ascii="Arial" w:hAnsi="Arial" w:cs="Arial"/>
          <w:sz w:val="16"/>
          <w:szCs w:val="16"/>
          <w:lang w:bidi="he-IL"/>
        </w:rPr>
        <w:t xml:space="preserve"> </w:t>
      </w:r>
    </w:p>
    <w:p w14:paraId="2D114557" w14:textId="77777777" w:rsidR="00576B22" w:rsidRDefault="00576B22" w:rsidP="00576B22">
      <w:pPr>
        <w:pStyle w:val="ListParagraph"/>
        <w:bidi/>
        <w:rPr>
          <w:rStyle w:val="Heading2Char"/>
          <w:rFonts w:ascii="Arial" w:hAnsi="Arial" w:cs="Arial"/>
          <w:b w:val="0"/>
          <w:bCs w:val="0"/>
          <w:color w:val="auto"/>
          <w:sz w:val="22"/>
          <w:szCs w:val="22"/>
          <w:rtl/>
          <w:lang w:bidi="he-IL"/>
        </w:rPr>
      </w:pPr>
    </w:p>
    <w:p w14:paraId="0A9DE443" w14:textId="77777777" w:rsidR="00CA78B3" w:rsidRPr="006F3DDB" w:rsidRDefault="00CA78B3" w:rsidP="00CA78B3">
      <w:pPr>
        <w:pStyle w:val="ListParagraph"/>
        <w:bidi/>
        <w:rPr>
          <w:rStyle w:val="Heading2Char"/>
          <w:rFonts w:ascii="Arial" w:hAnsi="Arial" w:cs="Arial"/>
          <w:b w:val="0"/>
          <w:bCs w:val="0"/>
          <w:color w:val="auto"/>
          <w:sz w:val="22"/>
          <w:szCs w:val="22"/>
          <w:rtl/>
          <w:lang w:bidi="he-IL"/>
        </w:rPr>
      </w:pPr>
    </w:p>
    <w:p w14:paraId="664AA705" w14:textId="77777777" w:rsidR="006F3DDB" w:rsidRDefault="006F3DDB" w:rsidP="00485144">
      <w:pPr>
        <w:pStyle w:val="ListParagraph"/>
        <w:numPr>
          <w:ilvl w:val="0"/>
          <w:numId w:val="1"/>
        </w:numPr>
        <w:tabs>
          <w:tab w:val="left" w:pos="9210"/>
        </w:tabs>
        <w:bidi/>
        <w:jc w:val="both"/>
        <w:rPr>
          <w:rFonts w:ascii="Arial" w:hAnsi="Arial" w:cs="Arial"/>
          <w:lang w:bidi="he-IL"/>
        </w:rPr>
      </w:pPr>
      <w:r w:rsidRPr="002B3DB2">
        <w:rPr>
          <w:rFonts w:ascii="Arial" w:hAnsi="Arial" w:cs="Arial"/>
          <w:b/>
          <w:bCs/>
          <w:rtl/>
          <w:lang w:bidi="he-IL"/>
        </w:rPr>
        <w:t>פיתוח מקצועי מתמשך וחשיבותו -</w:t>
      </w:r>
      <w:r w:rsidRPr="002B3DB2">
        <w:rPr>
          <w:rFonts w:ascii="Arial" w:hAnsi="Arial" w:cs="Arial"/>
          <w:rtl/>
          <w:lang w:bidi="he-IL"/>
        </w:rPr>
        <w:t xml:space="preserve"> </w:t>
      </w:r>
      <w:r w:rsidRPr="00B44690">
        <w:rPr>
          <w:rFonts w:ascii="Arial" w:hAnsi="Arial" w:cs="Arial"/>
          <w:u w:val="single"/>
          <w:rtl/>
          <w:lang w:bidi="he-IL"/>
        </w:rPr>
        <w:t>אחת הדרכים המבטיחות ביותר ל</w:t>
      </w:r>
      <w:r w:rsidR="007415D4" w:rsidRPr="00B44690">
        <w:rPr>
          <w:rFonts w:ascii="Arial" w:hAnsi="Arial" w:cs="Arial" w:hint="cs"/>
          <w:u w:val="single"/>
          <w:rtl/>
          <w:lang w:bidi="he-IL"/>
        </w:rPr>
        <w:t>קדם</w:t>
      </w:r>
      <w:r w:rsidRPr="00B44690">
        <w:rPr>
          <w:rFonts w:ascii="Arial" w:hAnsi="Arial" w:cs="Arial"/>
          <w:u w:val="single"/>
          <w:rtl/>
          <w:lang w:bidi="he-IL"/>
        </w:rPr>
        <w:t xml:space="preserve"> </w:t>
      </w:r>
      <w:r w:rsidR="007415D4" w:rsidRPr="00B44690">
        <w:rPr>
          <w:rFonts w:ascii="Arial" w:hAnsi="Arial" w:cs="Arial" w:hint="cs"/>
          <w:u w:val="single"/>
          <w:rtl/>
          <w:lang w:bidi="he-IL"/>
        </w:rPr>
        <w:t xml:space="preserve">את </w:t>
      </w:r>
      <w:r w:rsidR="007415D4" w:rsidRPr="00B44690">
        <w:rPr>
          <w:rFonts w:ascii="Arial" w:hAnsi="Arial" w:cs="Arial"/>
          <w:u w:val="single"/>
          <w:rtl/>
          <w:lang w:bidi="he-IL"/>
        </w:rPr>
        <w:t>'איכות התהליך'</w:t>
      </w:r>
      <w:r w:rsidR="007415D4" w:rsidRPr="00B44690">
        <w:rPr>
          <w:rFonts w:ascii="Arial" w:hAnsi="Arial" w:cs="Arial" w:hint="cs"/>
          <w:u w:val="single"/>
          <w:rtl/>
          <w:lang w:bidi="he-IL"/>
        </w:rPr>
        <w:t xml:space="preserve"> </w:t>
      </w:r>
      <w:r w:rsidRPr="00B44690">
        <w:rPr>
          <w:rFonts w:ascii="Arial" w:hAnsi="Arial" w:cs="Arial"/>
          <w:u w:val="single"/>
          <w:rtl/>
          <w:lang w:bidi="he-IL"/>
        </w:rPr>
        <w:t>במסגרות חינוך-טיפול לגיל הרך, היא להשקיע בפיתוח מקצועי של אנשי הצוות באופן מתמשך</w:t>
      </w:r>
      <w:r w:rsidR="007415D4" w:rsidRPr="00B44690">
        <w:rPr>
          <w:rFonts w:ascii="Arial" w:hAnsi="Arial" w:cs="Arial" w:hint="cs"/>
          <w:u w:val="single"/>
          <w:rtl/>
          <w:lang w:bidi="he-IL"/>
        </w:rPr>
        <w:t xml:space="preserve"> וקבוע</w:t>
      </w:r>
      <w:r w:rsidRPr="002B3DB2">
        <w:rPr>
          <w:rFonts w:ascii="Arial" w:hAnsi="Arial" w:cs="Arial"/>
          <w:i/>
          <w:iCs/>
          <w:rtl/>
          <w:lang w:bidi="he-IL"/>
        </w:rPr>
        <w:t xml:space="preserve">. </w:t>
      </w:r>
      <w:r w:rsidRPr="002B3DB2">
        <w:rPr>
          <w:rFonts w:ascii="Arial" w:hAnsi="Arial" w:cs="Arial"/>
          <w:rtl/>
          <w:lang w:bidi="he-IL"/>
        </w:rPr>
        <w:t>פיתוח מקצועי מתמשך יכול לצמצם פערים של צוות שלא הוכשר כהלכה לעבוד עם ילדים, על ידי כך שיכלול</w:t>
      </w:r>
      <w:r w:rsidR="005C4413">
        <w:rPr>
          <w:rFonts w:ascii="Arial" w:hAnsi="Arial" w:cs="Arial" w:hint="cs"/>
          <w:rtl/>
          <w:lang w:bidi="he-IL"/>
        </w:rPr>
        <w:t xml:space="preserve"> נושאים, כגון</w:t>
      </w:r>
      <w:r w:rsidR="00915619">
        <w:rPr>
          <w:rFonts w:ascii="Arial" w:hAnsi="Arial" w:cs="Arial"/>
          <w:rtl/>
          <w:lang w:bidi="he-IL"/>
        </w:rPr>
        <w:t>: הקניית חדשנות פדגוגית</w:t>
      </w:r>
      <w:r w:rsidRPr="002B3DB2">
        <w:rPr>
          <w:rFonts w:ascii="Arial" w:hAnsi="Arial" w:cs="Arial"/>
          <w:rtl/>
          <w:lang w:bidi="he-IL"/>
        </w:rPr>
        <w:t xml:space="preserve"> </w:t>
      </w:r>
      <w:r w:rsidR="001150B9">
        <w:rPr>
          <w:rFonts w:ascii="Arial" w:hAnsi="Arial" w:cs="Arial" w:hint="cs"/>
          <w:rtl/>
          <w:lang w:bidi="he-IL"/>
        </w:rPr>
        <w:t>ו</w:t>
      </w:r>
      <w:r w:rsidRPr="002B3DB2">
        <w:rPr>
          <w:rFonts w:ascii="Arial" w:hAnsi="Arial" w:cs="Arial"/>
          <w:rtl/>
          <w:lang w:bidi="he-IL"/>
        </w:rPr>
        <w:t xml:space="preserve">מיומנויות </w:t>
      </w:r>
      <w:r w:rsidR="001150B9">
        <w:rPr>
          <w:rFonts w:ascii="Arial" w:hAnsi="Arial" w:cs="Arial" w:hint="cs"/>
          <w:rtl/>
          <w:lang w:bidi="he-IL"/>
        </w:rPr>
        <w:t>חד</w:t>
      </w:r>
      <w:r w:rsidRPr="002B3DB2">
        <w:rPr>
          <w:rFonts w:ascii="Arial" w:hAnsi="Arial" w:cs="Arial"/>
          <w:rtl/>
          <w:lang w:bidi="he-IL"/>
        </w:rPr>
        <w:t>שות</w:t>
      </w:r>
      <w:r w:rsidR="001150B9">
        <w:rPr>
          <w:rFonts w:ascii="Arial" w:hAnsi="Arial" w:cs="Arial" w:hint="cs"/>
          <w:rtl/>
          <w:lang w:bidi="he-IL"/>
        </w:rPr>
        <w:t>.</w:t>
      </w:r>
      <w:r w:rsidR="00334A12">
        <w:rPr>
          <w:rFonts w:ascii="Arial" w:hAnsi="Arial" w:cs="Arial" w:hint="cs"/>
          <w:rtl/>
          <w:lang w:bidi="he-IL"/>
        </w:rPr>
        <w:t xml:space="preserve"> </w:t>
      </w:r>
      <w:r w:rsidR="001150B9">
        <w:rPr>
          <w:rFonts w:ascii="Arial" w:hAnsi="Arial" w:cs="Arial" w:hint="cs"/>
          <w:rtl/>
          <w:lang w:bidi="he-IL"/>
        </w:rPr>
        <w:t>אם הפיתוח המקצועי מתקיים ב</w:t>
      </w:r>
      <w:r w:rsidR="00334A12">
        <w:rPr>
          <w:rFonts w:ascii="Arial" w:hAnsi="Arial" w:cs="Arial" w:hint="cs"/>
          <w:rtl/>
          <w:lang w:bidi="he-IL"/>
        </w:rPr>
        <w:t>קבוצה</w:t>
      </w:r>
      <w:r w:rsidR="001150B9">
        <w:rPr>
          <w:rFonts w:ascii="Arial" w:hAnsi="Arial" w:cs="Arial" w:hint="cs"/>
          <w:rtl/>
          <w:lang w:bidi="he-IL"/>
        </w:rPr>
        <w:t xml:space="preserve">, </w:t>
      </w:r>
      <w:r w:rsidR="00334A12">
        <w:rPr>
          <w:rFonts w:ascii="Arial" w:hAnsi="Arial" w:cs="Arial" w:hint="cs"/>
          <w:rtl/>
          <w:lang w:bidi="he-IL"/>
        </w:rPr>
        <w:t xml:space="preserve">חשוב </w:t>
      </w:r>
      <w:r w:rsidR="00CA76C5">
        <w:rPr>
          <w:rFonts w:ascii="Arial" w:hAnsi="Arial" w:cs="Arial" w:hint="cs"/>
          <w:rtl/>
          <w:lang w:bidi="he-IL"/>
        </w:rPr>
        <w:t xml:space="preserve">גם </w:t>
      </w:r>
      <w:r w:rsidR="00334A12">
        <w:rPr>
          <w:rFonts w:ascii="Arial" w:hAnsi="Arial" w:cs="Arial" w:hint="cs"/>
          <w:rtl/>
          <w:lang w:bidi="he-IL"/>
        </w:rPr>
        <w:t>להבנות</w:t>
      </w:r>
      <w:r w:rsidRPr="002B3DB2">
        <w:rPr>
          <w:rFonts w:ascii="Arial" w:hAnsi="Arial" w:cs="Arial"/>
          <w:rtl/>
          <w:lang w:bidi="he-IL"/>
        </w:rPr>
        <w:t xml:space="preserve"> </w:t>
      </w:r>
      <w:r>
        <w:rPr>
          <w:rFonts w:ascii="Arial" w:hAnsi="Arial" w:cs="Arial" w:hint="cs"/>
          <w:rtl/>
          <w:lang w:bidi="he-IL"/>
        </w:rPr>
        <w:t>תפיסה</w:t>
      </w:r>
      <w:r w:rsidR="00CA76C5">
        <w:rPr>
          <w:rFonts w:ascii="Arial" w:hAnsi="Arial" w:cs="Arial" w:hint="cs"/>
          <w:rtl/>
          <w:lang w:bidi="he-IL"/>
        </w:rPr>
        <w:t xml:space="preserve"> מקצועית </w:t>
      </w:r>
      <w:r w:rsidR="00334A12">
        <w:rPr>
          <w:rFonts w:ascii="Arial" w:hAnsi="Arial" w:cs="Arial" w:hint="cs"/>
          <w:rtl/>
          <w:lang w:bidi="he-IL"/>
        </w:rPr>
        <w:t>וש</w:t>
      </w:r>
      <w:r w:rsidRPr="002B3DB2">
        <w:rPr>
          <w:rFonts w:ascii="Arial" w:hAnsi="Arial" w:cs="Arial"/>
          <w:rtl/>
          <w:lang w:bidi="he-IL"/>
        </w:rPr>
        <w:t>פה משותפ</w:t>
      </w:r>
      <w:r w:rsidR="00334A12">
        <w:rPr>
          <w:rFonts w:ascii="Arial" w:hAnsi="Arial" w:cs="Arial" w:hint="cs"/>
          <w:rtl/>
          <w:lang w:bidi="he-IL"/>
        </w:rPr>
        <w:t>ו</w:t>
      </w:r>
      <w:r w:rsidRPr="002B3DB2">
        <w:rPr>
          <w:rFonts w:ascii="Arial" w:hAnsi="Arial" w:cs="Arial"/>
          <w:rtl/>
          <w:lang w:bidi="he-IL"/>
        </w:rPr>
        <w:t xml:space="preserve">ת ביחס </w:t>
      </w:r>
      <w:proofErr w:type="spellStart"/>
      <w:r w:rsidRPr="002B3DB2">
        <w:rPr>
          <w:rFonts w:ascii="Arial" w:hAnsi="Arial" w:cs="Arial"/>
          <w:rtl/>
          <w:lang w:bidi="he-IL"/>
        </w:rPr>
        <w:t>לפרקטיקות</w:t>
      </w:r>
      <w:proofErr w:type="spellEnd"/>
      <w:r w:rsidR="00334A12">
        <w:rPr>
          <w:rFonts w:ascii="Arial" w:hAnsi="Arial" w:cs="Arial" w:hint="cs"/>
          <w:rtl/>
          <w:lang w:bidi="he-IL"/>
        </w:rPr>
        <w:t xml:space="preserve"> בתוך המסגרת</w:t>
      </w:r>
      <w:r w:rsidRPr="002B3DB2">
        <w:rPr>
          <w:rFonts w:ascii="Arial" w:hAnsi="Arial" w:cs="Arial"/>
          <w:rtl/>
          <w:lang w:bidi="he-IL"/>
        </w:rPr>
        <w:t>. השתתפות בפיתוח מקצועי מתמשך, רווח</w:t>
      </w:r>
      <w:r w:rsidR="00CA76C5">
        <w:rPr>
          <w:rFonts w:ascii="Arial" w:hAnsi="Arial" w:cs="Arial" w:hint="cs"/>
          <w:rtl/>
          <w:lang w:bidi="he-IL"/>
        </w:rPr>
        <w:t>ת</w:t>
      </w:r>
      <w:r w:rsidRPr="002B3DB2">
        <w:rPr>
          <w:rFonts w:ascii="Arial" w:hAnsi="Arial" w:cs="Arial"/>
          <w:rtl/>
          <w:lang w:bidi="he-IL"/>
        </w:rPr>
        <w:t xml:space="preserve"> בקרב צוותי חינוך-טיפול לגיל הרך ונע</w:t>
      </w:r>
      <w:r w:rsidR="00CA76C5">
        <w:rPr>
          <w:rFonts w:ascii="Arial" w:hAnsi="Arial" w:cs="Arial" w:hint="cs"/>
          <w:rtl/>
          <w:lang w:bidi="he-IL"/>
        </w:rPr>
        <w:t>ה</w:t>
      </w:r>
      <w:r w:rsidRPr="002B3DB2">
        <w:rPr>
          <w:rFonts w:ascii="Arial" w:hAnsi="Arial" w:cs="Arial"/>
          <w:rtl/>
          <w:lang w:bidi="he-IL"/>
        </w:rPr>
        <w:t xml:space="preserve"> בין 7</w:t>
      </w:r>
      <w:r>
        <w:rPr>
          <w:rFonts w:ascii="Arial" w:hAnsi="Arial" w:cs="Arial" w:hint="cs"/>
          <w:rtl/>
          <w:lang w:bidi="he-IL"/>
        </w:rPr>
        <w:t>9</w:t>
      </w:r>
      <w:r>
        <w:rPr>
          <w:rFonts w:ascii="Arial" w:hAnsi="Arial" w:cs="Arial"/>
          <w:rtl/>
          <w:lang w:bidi="he-IL"/>
        </w:rPr>
        <w:t>% ב</w:t>
      </w:r>
      <w:r>
        <w:rPr>
          <w:rFonts w:ascii="Arial" w:hAnsi="Arial" w:cs="Arial" w:hint="cs"/>
          <w:rtl/>
          <w:lang w:bidi="he-IL"/>
        </w:rPr>
        <w:t>ישראל</w:t>
      </w:r>
      <w:r w:rsidRPr="002B3DB2">
        <w:rPr>
          <w:rFonts w:ascii="Arial" w:hAnsi="Arial" w:cs="Arial"/>
          <w:rtl/>
          <w:lang w:bidi="he-IL"/>
        </w:rPr>
        <w:t xml:space="preserve"> ועד ל 97% בקוריאה, בשנה שקדמה להשתתפות בסקר (טבלה </w:t>
      </w:r>
      <w:r w:rsidR="00485144">
        <w:rPr>
          <w:rFonts w:ascii="Arial" w:hAnsi="Arial" w:cs="Arial" w:hint="cs"/>
          <w:rtl/>
          <w:lang w:bidi="he-IL"/>
        </w:rPr>
        <w:t>א.9</w:t>
      </w:r>
      <w:r w:rsidRPr="002B3DB2">
        <w:rPr>
          <w:rFonts w:ascii="Arial" w:hAnsi="Arial" w:cs="Arial"/>
          <w:rtl/>
          <w:lang w:bidi="he-IL"/>
        </w:rPr>
        <w:t>, אינדיקטור 5).</w:t>
      </w:r>
    </w:p>
    <w:p w14:paraId="58F64BFF" w14:textId="77777777" w:rsidR="00334A12" w:rsidRPr="005D0B5E" w:rsidRDefault="00334A12" w:rsidP="00334A12">
      <w:pPr>
        <w:pStyle w:val="ListParagraph"/>
        <w:tabs>
          <w:tab w:val="left" w:pos="9210"/>
        </w:tabs>
        <w:bidi/>
        <w:ind w:left="927"/>
        <w:jc w:val="both"/>
        <w:rPr>
          <w:rFonts w:ascii="Arial" w:hAnsi="Arial" w:cs="Arial"/>
          <w:lang w:bidi="he-IL"/>
        </w:rPr>
      </w:pPr>
    </w:p>
    <w:p w14:paraId="7BCE6607" w14:textId="77777777" w:rsidR="005D0B5E" w:rsidRPr="002F52A5" w:rsidRDefault="005D0B5E" w:rsidP="00485144">
      <w:pPr>
        <w:pStyle w:val="ListParagraph"/>
        <w:numPr>
          <w:ilvl w:val="0"/>
          <w:numId w:val="1"/>
        </w:numPr>
        <w:tabs>
          <w:tab w:val="left" w:pos="9210"/>
        </w:tabs>
        <w:bidi/>
        <w:jc w:val="both"/>
        <w:rPr>
          <w:rFonts w:ascii="Arial" w:hAnsi="Arial" w:cs="Arial"/>
          <w:i/>
          <w:iCs/>
          <w:lang w:bidi="he-IL"/>
        </w:rPr>
      </w:pPr>
      <w:r w:rsidRPr="00896F47">
        <w:rPr>
          <w:rFonts w:ascii="Arial" w:hAnsi="Arial" w:cs="Arial"/>
          <w:b/>
          <w:bCs/>
          <w:rtl/>
          <w:lang w:bidi="he-IL"/>
        </w:rPr>
        <w:t>השכלה והכשרה</w:t>
      </w:r>
      <w:r>
        <w:rPr>
          <w:rFonts w:ascii="Arial" w:hAnsi="Arial" w:cs="Arial" w:hint="cs"/>
          <w:b/>
          <w:bCs/>
          <w:rtl/>
          <w:lang w:bidi="he-IL"/>
        </w:rPr>
        <w:t xml:space="preserve"> רלוונטיות</w:t>
      </w:r>
      <w:r w:rsidRPr="00896F47">
        <w:rPr>
          <w:rFonts w:ascii="Arial" w:hAnsi="Arial" w:cs="Arial"/>
          <w:b/>
          <w:bCs/>
          <w:rtl/>
          <w:lang w:bidi="he-IL"/>
        </w:rPr>
        <w:t xml:space="preserve"> של מנהלות המסגרות </w:t>
      </w:r>
      <w:r>
        <w:rPr>
          <w:rFonts w:ascii="Arial" w:hAnsi="Arial" w:cs="Arial" w:hint="cs"/>
          <w:b/>
          <w:bCs/>
          <w:rtl/>
          <w:lang w:bidi="he-IL"/>
        </w:rPr>
        <w:t xml:space="preserve">עשויות לתמוך ביישום פרקטיקות המקדמות את התפתחות הילדים </w:t>
      </w:r>
      <w:r w:rsidRPr="005D0B5E">
        <w:rPr>
          <w:rFonts w:ascii="Arial" w:hAnsi="Arial" w:cs="Arial" w:hint="cs"/>
          <w:rtl/>
          <w:lang w:bidi="he-IL"/>
        </w:rPr>
        <w:t>-</w:t>
      </w:r>
      <w:r>
        <w:rPr>
          <w:rFonts w:ascii="Arial" w:hAnsi="Arial" w:cs="Arial" w:hint="cs"/>
          <w:b/>
          <w:bCs/>
          <w:rtl/>
          <w:lang w:bidi="he-IL"/>
        </w:rPr>
        <w:t xml:space="preserve"> </w:t>
      </w:r>
      <w:r w:rsidRPr="00896F47">
        <w:rPr>
          <w:rFonts w:ascii="Arial" w:hAnsi="Arial" w:cs="Arial"/>
          <w:rtl/>
          <w:lang w:bidi="he-IL"/>
        </w:rPr>
        <w:t xml:space="preserve">נראה כי למרבית מנהלות </w:t>
      </w:r>
      <w:r>
        <w:rPr>
          <w:rFonts w:ascii="Arial" w:hAnsi="Arial" w:cs="Arial"/>
          <w:rtl/>
          <w:lang w:bidi="he-IL"/>
        </w:rPr>
        <w:t>מסגר</w:t>
      </w:r>
      <w:r>
        <w:rPr>
          <w:rFonts w:ascii="Arial" w:hAnsi="Arial" w:cs="Arial" w:hint="cs"/>
          <w:rtl/>
          <w:lang w:bidi="he-IL"/>
        </w:rPr>
        <w:t>ו</w:t>
      </w:r>
      <w:r w:rsidRPr="00896F47">
        <w:rPr>
          <w:rFonts w:ascii="Arial" w:hAnsi="Arial" w:cs="Arial"/>
          <w:rtl/>
          <w:lang w:bidi="he-IL"/>
        </w:rPr>
        <w:t>ת החינוך-טיפול לגיל הרך ישנה השכלה של לפחות תואר ראשון או מקבילה לו. יוצא</w:t>
      </w:r>
      <w:r>
        <w:rPr>
          <w:rFonts w:ascii="Arial" w:hAnsi="Arial" w:cs="Arial" w:hint="cs"/>
          <w:rtl/>
          <w:lang w:bidi="he-IL"/>
        </w:rPr>
        <w:t>ו</w:t>
      </w:r>
      <w:r>
        <w:rPr>
          <w:rFonts w:ascii="Arial" w:hAnsi="Arial" w:cs="Arial"/>
          <w:rtl/>
          <w:lang w:bidi="he-IL"/>
        </w:rPr>
        <w:t>ת הדופן</w:t>
      </w:r>
      <w:r>
        <w:rPr>
          <w:rFonts w:ascii="Arial" w:hAnsi="Arial" w:cs="Arial" w:hint="cs"/>
          <w:rtl/>
          <w:lang w:bidi="he-IL"/>
        </w:rPr>
        <w:t xml:space="preserve"> לנתון זה,</w:t>
      </w:r>
      <w:r w:rsidRPr="00896F47">
        <w:rPr>
          <w:rFonts w:ascii="Arial" w:hAnsi="Arial" w:cs="Arial"/>
          <w:rtl/>
          <w:lang w:bidi="he-IL"/>
        </w:rPr>
        <w:t xml:space="preserve"> </w:t>
      </w:r>
      <w:r>
        <w:rPr>
          <w:rFonts w:ascii="Arial" w:hAnsi="Arial" w:cs="Arial" w:hint="cs"/>
          <w:rtl/>
          <w:lang w:bidi="he-IL"/>
        </w:rPr>
        <w:t>הן</w:t>
      </w:r>
      <w:r w:rsidRPr="00896F47">
        <w:rPr>
          <w:rFonts w:ascii="Arial" w:hAnsi="Arial" w:cs="Arial"/>
          <w:rtl/>
          <w:lang w:bidi="he-IL"/>
        </w:rPr>
        <w:t xml:space="preserve"> יפן, ובמידה </w:t>
      </w:r>
      <w:proofErr w:type="spellStart"/>
      <w:r w:rsidRPr="00896F47">
        <w:rPr>
          <w:rFonts w:ascii="Arial" w:hAnsi="Arial" w:cs="Arial"/>
          <w:rtl/>
          <w:lang w:bidi="he-IL"/>
        </w:rPr>
        <w:t>מסויימת</w:t>
      </w:r>
      <w:proofErr w:type="spellEnd"/>
      <w:r w:rsidRPr="00896F47">
        <w:rPr>
          <w:rFonts w:ascii="Arial" w:hAnsi="Arial" w:cs="Arial"/>
          <w:rtl/>
          <w:lang w:bidi="he-IL"/>
        </w:rPr>
        <w:t xml:space="preserve"> ישראל, עבור מנהלות ה</w:t>
      </w:r>
      <w:r>
        <w:rPr>
          <w:rFonts w:ascii="Arial" w:hAnsi="Arial" w:cs="Arial"/>
          <w:rtl/>
          <w:lang w:bidi="he-IL"/>
        </w:rPr>
        <w:t>מסגרות מתחת לגיל 3</w:t>
      </w:r>
      <w:r>
        <w:rPr>
          <w:rFonts w:ascii="Arial" w:hAnsi="Arial" w:cs="Arial" w:hint="cs"/>
          <w:rtl/>
          <w:lang w:bidi="he-IL"/>
        </w:rPr>
        <w:t xml:space="preserve"> (טבלה </w:t>
      </w:r>
      <w:r w:rsidR="00485144">
        <w:rPr>
          <w:rFonts w:ascii="Arial" w:hAnsi="Arial" w:cs="Arial" w:hint="cs"/>
          <w:rtl/>
          <w:lang w:bidi="he-IL"/>
        </w:rPr>
        <w:t>א.9</w:t>
      </w:r>
      <w:r>
        <w:rPr>
          <w:rFonts w:ascii="Arial" w:hAnsi="Arial" w:cs="Arial" w:hint="cs"/>
          <w:rtl/>
          <w:lang w:bidi="he-IL"/>
        </w:rPr>
        <w:t xml:space="preserve"> אינדיקטור 6). </w:t>
      </w:r>
      <w:r w:rsidRPr="00B2784E">
        <w:rPr>
          <w:rFonts w:ascii="Arial" w:hAnsi="Arial" w:cs="Arial" w:hint="cs"/>
          <w:u w:val="single"/>
          <w:rtl/>
          <w:lang w:bidi="he-IL"/>
        </w:rPr>
        <w:t>מנהלות יכולות לתמוך טוב יותר בצוותים שלהן ביישום פרקטיקות המקדמות למידה, התפתחות ושלומות של ילדים, אם קיבלו הכשרה לתמוך ול</w:t>
      </w:r>
      <w:r w:rsidR="00394FC9" w:rsidRPr="00B2784E">
        <w:rPr>
          <w:rFonts w:ascii="Arial" w:hAnsi="Arial" w:cs="Arial" w:hint="cs"/>
          <w:u w:val="single"/>
          <w:rtl/>
          <w:lang w:bidi="he-IL"/>
        </w:rPr>
        <w:t>הנחות</w:t>
      </w:r>
      <w:r w:rsidRPr="00B2784E">
        <w:rPr>
          <w:rFonts w:ascii="Arial" w:hAnsi="Arial" w:cs="Arial" w:hint="cs"/>
          <w:u w:val="single"/>
          <w:rtl/>
          <w:lang w:bidi="he-IL"/>
        </w:rPr>
        <w:t xml:space="preserve"> את צוותיהן ביישום פרקטיקות פדגוגיות</w:t>
      </w:r>
      <w:r>
        <w:rPr>
          <w:rFonts w:ascii="Arial" w:hAnsi="Arial" w:cs="Arial" w:hint="cs"/>
          <w:rtl/>
          <w:lang w:bidi="he-IL"/>
        </w:rPr>
        <w:t xml:space="preserve">.  </w:t>
      </w:r>
      <w:r w:rsidRPr="00896F47">
        <w:rPr>
          <w:rFonts w:ascii="Arial" w:hAnsi="Arial" w:cs="Arial"/>
          <w:rtl/>
          <w:lang w:bidi="he-IL"/>
        </w:rPr>
        <w:t xml:space="preserve">בכל המדינות המשתתפות בסקר, למעט גרמניה, רוב המנהלות קיבלו הכשרה בנושא של מנהיגות פדגוגית (טבלה </w:t>
      </w:r>
      <w:r w:rsidR="00485144">
        <w:rPr>
          <w:rFonts w:ascii="Arial" w:hAnsi="Arial" w:cs="Arial" w:hint="cs"/>
          <w:rtl/>
          <w:lang w:bidi="he-IL"/>
        </w:rPr>
        <w:t>א.9</w:t>
      </w:r>
      <w:r w:rsidRPr="00896F47">
        <w:rPr>
          <w:rFonts w:ascii="Arial" w:hAnsi="Arial" w:cs="Arial"/>
          <w:rtl/>
          <w:lang w:bidi="he-IL"/>
        </w:rPr>
        <w:t>, אינדיקטור 7).</w:t>
      </w:r>
    </w:p>
    <w:p w14:paraId="382D0611" w14:textId="77777777" w:rsidR="002F52A5" w:rsidRPr="002F52A5" w:rsidRDefault="00B150BB" w:rsidP="002F52A5">
      <w:pPr>
        <w:pStyle w:val="ListParagraph"/>
        <w:rPr>
          <w:rFonts w:ascii="Arial" w:hAnsi="Arial" w:cs="Arial"/>
          <w:i/>
          <w:iCs/>
          <w:rtl/>
          <w:lang w:bidi="he-IL"/>
        </w:rPr>
      </w:pPr>
      <w:r>
        <w:rPr>
          <w:rFonts w:ascii="Arial" w:hAnsi="Arial" w:cs="Arial"/>
          <w:noProof/>
          <w:rtl/>
        </w:rPr>
        <mc:AlternateContent>
          <mc:Choice Requires="wps">
            <w:drawing>
              <wp:anchor distT="0" distB="0" distL="114300" distR="114300" simplePos="0" relativeHeight="251658245" behindDoc="0" locked="0" layoutInCell="1" allowOverlap="1" wp14:anchorId="67CD7913" wp14:editId="50AAB574">
                <wp:simplePos x="0" y="0"/>
                <wp:positionH relativeFrom="margin">
                  <wp:posOffset>-128693</wp:posOffset>
                </wp:positionH>
                <wp:positionV relativeFrom="paragraph">
                  <wp:posOffset>203200</wp:posOffset>
                </wp:positionV>
                <wp:extent cx="6517005" cy="1916854"/>
                <wp:effectExtent l="0" t="0" r="0" b="7620"/>
                <wp:wrapNone/>
                <wp:docPr id="218" name="Folded Corner 218"/>
                <wp:cNvGraphicFramePr/>
                <a:graphic xmlns:a="http://schemas.openxmlformats.org/drawingml/2006/main">
                  <a:graphicData uri="http://schemas.microsoft.com/office/word/2010/wordprocessingShape">
                    <wps:wsp>
                      <wps:cNvSpPr/>
                      <wps:spPr>
                        <a:xfrm>
                          <a:off x="0" y="0"/>
                          <a:ext cx="6517005" cy="1916854"/>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1AFED6F9" w14:textId="77777777" w:rsidR="00F02304" w:rsidRPr="00775017" w:rsidRDefault="00F02304" w:rsidP="00374DBD">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6E129CF3" wp14:editId="5B1C047F">
                                  <wp:extent cx="341175" cy="415925"/>
                                  <wp:effectExtent l="0" t="0" r="190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3D89C72E" w14:textId="77777777" w:rsidR="00F02304" w:rsidRPr="00775017" w:rsidRDefault="00F02304" w:rsidP="00374DBD">
                            <w:pPr>
                              <w:bidi/>
                              <w:rPr>
                                <w:rFonts w:ascii="Arial" w:hAnsi="Arial" w:cs="Arial"/>
                                <w:b/>
                                <w:bCs/>
                                <w:color w:val="1E3668"/>
                                <w:sz w:val="24"/>
                                <w:szCs w:val="24"/>
                                <w:rtl/>
                                <w:lang w:bidi="he-IL"/>
                              </w:rPr>
                            </w:pPr>
                            <w:r>
                              <w:rPr>
                                <w:rFonts w:ascii="Arial" w:hAnsi="Arial" w:cs="Arial" w:hint="cs"/>
                                <w:b/>
                                <w:bCs/>
                                <w:color w:val="1E3668"/>
                                <w:sz w:val="24"/>
                                <w:szCs w:val="24"/>
                                <w:rtl/>
                                <w:lang w:bidi="he-IL"/>
                              </w:rPr>
                              <w:t>הבדלים בין מדינות הסקר בהשכלת מנהלות מסגרות מתחת גיל 3</w:t>
                            </w:r>
                          </w:p>
                          <w:p w14:paraId="69AAF671" w14:textId="77777777" w:rsidR="00F02304" w:rsidRDefault="00F02304" w:rsidP="00374DBD">
                            <w:pPr>
                              <w:bidi/>
                              <w:spacing w:after="0"/>
                              <w:rPr>
                                <w:rFonts w:ascii="Arial" w:hAnsi="Arial" w:cs="Arial"/>
                                <w:color w:val="1E3668"/>
                                <w:rtl/>
                                <w:lang w:bidi="he-IL"/>
                              </w:rPr>
                            </w:pPr>
                            <w:r>
                              <w:rPr>
                                <w:rFonts w:ascii="Arial" w:hAnsi="Arial" w:cs="Arial" w:hint="cs"/>
                                <w:color w:val="1E3668"/>
                                <w:rtl/>
                                <w:lang w:bidi="he-IL"/>
                              </w:rPr>
                              <w:t>בישראל ל-65% ממנהלות המעונות ישנה השכלה של תואר ראשון לפחות או מקבילה לו,</w:t>
                            </w:r>
                          </w:p>
                          <w:p w14:paraId="5EBD38DF" w14:textId="77777777" w:rsidR="00F02304" w:rsidRPr="0099348A" w:rsidRDefault="00F02304" w:rsidP="00DE01C9">
                            <w:pPr>
                              <w:bidi/>
                              <w:spacing w:after="0"/>
                              <w:rPr>
                                <w:rFonts w:ascii="Arial" w:hAnsi="Arial" w:cs="Arial"/>
                                <w:color w:val="1E3668"/>
                                <w:rtl/>
                                <w:lang w:bidi="he-IL"/>
                              </w:rPr>
                            </w:pPr>
                            <w:r>
                              <w:rPr>
                                <w:rFonts w:ascii="Arial" w:hAnsi="Arial" w:cs="Arial" w:hint="cs"/>
                                <w:color w:val="1E3668"/>
                                <w:rtl/>
                                <w:lang w:bidi="he-IL"/>
                              </w:rPr>
                              <w:t>לעומת 86%, 98% ו-100% של רמת השכלה זו של מנהלות מסגרות 0-3 בגרמניה, בנורבגיה ובדנמרק, בהתאמה (טבלה א.9, אינדיקטור 6).</w:t>
                            </w:r>
                          </w:p>
                          <w:p w14:paraId="1C3BAB77" w14:textId="77777777" w:rsidR="00F02304" w:rsidRPr="0099348A" w:rsidRDefault="00F02304" w:rsidP="00374DBD">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7913" id="Folded Corner 218" o:spid="_x0000_s1040" type="#_x0000_t65" style="position:absolute;left:0;text-align:left;margin-left:-10.15pt;margin-top:16pt;width:513.15pt;height:150.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" adj="18000" fillcolor="#c7eafb" stroked="f" strokeweight="1.75pt">
                <v:stroke dashstyle="1 1" endcap="round"/>
                <v:textbox inset="8mm,3mm,8mm,0">
                  <w:txbxContent>
                    <w:p w14:paraId="1AFED6F9" w14:textId="77777777" w:rsidR="00F02304" w:rsidRPr="00775017" w:rsidRDefault="00F02304" w:rsidP="00374DBD">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6E129CF3" wp14:editId="5B1C047F">
                            <wp:extent cx="341175" cy="415925"/>
                            <wp:effectExtent l="0" t="0" r="190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3D89C72E" w14:textId="77777777" w:rsidR="00F02304" w:rsidRPr="00775017" w:rsidRDefault="00F02304" w:rsidP="00374DBD">
                      <w:pPr>
                        <w:bidi/>
                        <w:rPr>
                          <w:rFonts w:ascii="Arial" w:hAnsi="Arial" w:cs="Arial"/>
                          <w:b/>
                          <w:bCs/>
                          <w:color w:val="1E3668"/>
                          <w:sz w:val="24"/>
                          <w:szCs w:val="24"/>
                          <w:rtl/>
                          <w:lang w:bidi="he-IL"/>
                        </w:rPr>
                      </w:pPr>
                      <w:r>
                        <w:rPr>
                          <w:rFonts w:ascii="Arial" w:hAnsi="Arial" w:cs="Arial" w:hint="cs"/>
                          <w:b/>
                          <w:bCs/>
                          <w:color w:val="1E3668"/>
                          <w:sz w:val="24"/>
                          <w:szCs w:val="24"/>
                          <w:rtl/>
                          <w:lang w:bidi="he-IL"/>
                        </w:rPr>
                        <w:t>הבדלים בין מדינות הסקר בהשכלת מנהלות מסגרות מתחת גיל 3</w:t>
                      </w:r>
                    </w:p>
                    <w:p w14:paraId="69AAF671" w14:textId="77777777" w:rsidR="00F02304" w:rsidRDefault="00F02304" w:rsidP="00374DBD">
                      <w:pPr>
                        <w:bidi/>
                        <w:spacing w:after="0"/>
                        <w:rPr>
                          <w:rFonts w:ascii="Arial" w:hAnsi="Arial" w:cs="Arial"/>
                          <w:color w:val="1E3668"/>
                          <w:rtl/>
                          <w:lang w:bidi="he-IL"/>
                        </w:rPr>
                      </w:pPr>
                      <w:r>
                        <w:rPr>
                          <w:rFonts w:ascii="Arial" w:hAnsi="Arial" w:cs="Arial" w:hint="cs"/>
                          <w:color w:val="1E3668"/>
                          <w:rtl/>
                          <w:lang w:bidi="he-IL"/>
                        </w:rPr>
                        <w:t>בישראל ל-65% ממנהלות המעונות ישנה השכלה של תואר ראשון לפחות או מקבילה לו,</w:t>
                      </w:r>
                    </w:p>
                    <w:p w14:paraId="5EBD38DF" w14:textId="77777777" w:rsidR="00F02304" w:rsidRPr="0099348A" w:rsidRDefault="00F02304" w:rsidP="00DE01C9">
                      <w:pPr>
                        <w:bidi/>
                        <w:spacing w:after="0"/>
                        <w:rPr>
                          <w:rFonts w:ascii="Arial" w:hAnsi="Arial" w:cs="Arial"/>
                          <w:color w:val="1E3668"/>
                          <w:rtl/>
                          <w:lang w:bidi="he-IL"/>
                        </w:rPr>
                      </w:pPr>
                      <w:r>
                        <w:rPr>
                          <w:rFonts w:ascii="Arial" w:hAnsi="Arial" w:cs="Arial" w:hint="cs"/>
                          <w:color w:val="1E3668"/>
                          <w:rtl/>
                          <w:lang w:bidi="he-IL"/>
                        </w:rPr>
                        <w:t>לעומת 86%, 98% ו-100% של רמת השכלה זו של מנהלות מסגרות 0-3 בגרמניה, בנורבגיה ובדנמרק, בהתאמה (טבלה א.9, אינדיקטור 6).</w:t>
                      </w:r>
                    </w:p>
                    <w:p w14:paraId="1C3BAB77" w14:textId="77777777" w:rsidR="00F02304" w:rsidRPr="0099348A" w:rsidRDefault="00F02304" w:rsidP="00374DBD">
                      <w:pPr>
                        <w:bidi/>
                        <w:spacing w:after="0"/>
                        <w:rPr>
                          <w:rFonts w:ascii="Arial" w:hAnsi="Arial" w:cs="Arial"/>
                          <w:color w:val="1E3668"/>
                          <w:lang w:bidi="he-IL"/>
                        </w:rPr>
                      </w:pPr>
                    </w:p>
                  </w:txbxContent>
                </v:textbox>
                <w10:wrap anchorx="margin"/>
              </v:shape>
            </w:pict>
          </mc:Fallback>
        </mc:AlternateContent>
      </w:r>
    </w:p>
    <w:p w14:paraId="324E86D4" w14:textId="77777777" w:rsidR="00374DBD" w:rsidRPr="00374DBD" w:rsidRDefault="00374DBD" w:rsidP="00374DBD">
      <w:pPr>
        <w:pStyle w:val="ListParagraph"/>
        <w:rPr>
          <w:rFonts w:ascii="Arial" w:hAnsi="Arial" w:cs="Arial"/>
          <w:i/>
          <w:iCs/>
          <w:rtl/>
          <w:lang w:bidi="he-IL"/>
        </w:rPr>
      </w:pPr>
    </w:p>
    <w:p w14:paraId="099745E4" w14:textId="77777777" w:rsidR="00374DBD" w:rsidRDefault="00374DBD" w:rsidP="00374DBD">
      <w:pPr>
        <w:pStyle w:val="ListParagraph"/>
        <w:tabs>
          <w:tab w:val="left" w:pos="9210"/>
        </w:tabs>
        <w:bidi/>
        <w:ind w:left="927"/>
        <w:jc w:val="both"/>
        <w:rPr>
          <w:rFonts w:ascii="Arial" w:hAnsi="Arial" w:cs="Arial"/>
          <w:i/>
          <w:iCs/>
          <w:rtl/>
          <w:lang w:bidi="he-IL"/>
        </w:rPr>
      </w:pPr>
    </w:p>
    <w:p w14:paraId="0B60EB43" w14:textId="77777777" w:rsidR="00374DBD" w:rsidRDefault="00374DBD" w:rsidP="00374DBD">
      <w:pPr>
        <w:pStyle w:val="ListParagraph"/>
        <w:tabs>
          <w:tab w:val="left" w:pos="9210"/>
        </w:tabs>
        <w:bidi/>
        <w:ind w:left="927"/>
        <w:jc w:val="both"/>
        <w:rPr>
          <w:rFonts w:ascii="Arial" w:hAnsi="Arial" w:cs="Arial"/>
          <w:i/>
          <w:iCs/>
          <w:rtl/>
          <w:lang w:bidi="he-IL"/>
        </w:rPr>
      </w:pPr>
    </w:p>
    <w:p w14:paraId="202E1BFE" w14:textId="77777777" w:rsidR="00374DBD" w:rsidRDefault="00374DBD" w:rsidP="00374DBD">
      <w:pPr>
        <w:pStyle w:val="ListParagraph"/>
        <w:tabs>
          <w:tab w:val="left" w:pos="9210"/>
        </w:tabs>
        <w:bidi/>
        <w:ind w:left="927"/>
        <w:jc w:val="both"/>
        <w:rPr>
          <w:rFonts w:ascii="Arial" w:hAnsi="Arial" w:cs="Arial"/>
          <w:i/>
          <w:iCs/>
          <w:rtl/>
          <w:lang w:bidi="he-IL"/>
        </w:rPr>
      </w:pPr>
    </w:p>
    <w:p w14:paraId="23F4B106" w14:textId="77777777" w:rsidR="00374DBD" w:rsidRDefault="00374DBD" w:rsidP="00374DBD">
      <w:pPr>
        <w:pStyle w:val="ListParagraph"/>
        <w:tabs>
          <w:tab w:val="left" w:pos="9210"/>
        </w:tabs>
        <w:bidi/>
        <w:ind w:left="927"/>
        <w:jc w:val="both"/>
        <w:rPr>
          <w:rFonts w:ascii="Arial" w:hAnsi="Arial" w:cs="Arial"/>
          <w:i/>
          <w:iCs/>
          <w:rtl/>
          <w:lang w:bidi="he-IL"/>
        </w:rPr>
      </w:pPr>
    </w:p>
    <w:p w14:paraId="7D37ED2C" w14:textId="77777777" w:rsidR="00374DBD" w:rsidRDefault="00374DBD" w:rsidP="00374DBD">
      <w:pPr>
        <w:pStyle w:val="ListParagraph"/>
        <w:tabs>
          <w:tab w:val="left" w:pos="9210"/>
        </w:tabs>
        <w:bidi/>
        <w:ind w:left="927"/>
        <w:jc w:val="both"/>
        <w:rPr>
          <w:rFonts w:ascii="Arial" w:hAnsi="Arial" w:cs="Arial"/>
          <w:i/>
          <w:iCs/>
          <w:rtl/>
          <w:lang w:bidi="he-IL"/>
        </w:rPr>
      </w:pPr>
    </w:p>
    <w:p w14:paraId="6592A173" w14:textId="77777777" w:rsidR="00374DBD" w:rsidRDefault="00374DBD" w:rsidP="00374DBD">
      <w:pPr>
        <w:pStyle w:val="ListParagraph"/>
        <w:tabs>
          <w:tab w:val="left" w:pos="9210"/>
        </w:tabs>
        <w:bidi/>
        <w:ind w:left="927"/>
        <w:jc w:val="both"/>
        <w:rPr>
          <w:rFonts w:ascii="Arial" w:hAnsi="Arial" w:cs="Arial"/>
          <w:i/>
          <w:iCs/>
          <w:rtl/>
          <w:lang w:bidi="he-IL"/>
        </w:rPr>
      </w:pPr>
    </w:p>
    <w:p w14:paraId="4548AB58" w14:textId="77777777" w:rsidR="00374DBD" w:rsidRDefault="00374DBD" w:rsidP="00374DBD">
      <w:pPr>
        <w:pStyle w:val="ListParagraph"/>
        <w:tabs>
          <w:tab w:val="left" w:pos="9210"/>
        </w:tabs>
        <w:bidi/>
        <w:ind w:left="927"/>
        <w:jc w:val="both"/>
        <w:rPr>
          <w:rFonts w:ascii="Arial" w:hAnsi="Arial" w:cs="Arial"/>
          <w:i/>
          <w:iCs/>
          <w:rtl/>
          <w:lang w:bidi="he-IL"/>
        </w:rPr>
      </w:pPr>
    </w:p>
    <w:p w14:paraId="0FE21E65" w14:textId="77777777" w:rsidR="00374DBD" w:rsidRDefault="00374DBD" w:rsidP="00374DBD">
      <w:pPr>
        <w:pStyle w:val="ListParagraph"/>
        <w:tabs>
          <w:tab w:val="left" w:pos="9210"/>
        </w:tabs>
        <w:bidi/>
        <w:ind w:left="927"/>
        <w:jc w:val="both"/>
        <w:rPr>
          <w:rFonts w:ascii="Arial" w:hAnsi="Arial" w:cs="Arial"/>
          <w:i/>
          <w:iCs/>
          <w:rtl/>
          <w:lang w:bidi="he-IL"/>
        </w:rPr>
      </w:pPr>
    </w:p>
    <w:p w14:paraId="70B4D0D8" w14:textId="77777777" w:rsidR="00374DBD" w:rsidRDefault="00374DBD" w:rsidP="00374DBD">
      <w:pPr>
        <w:pStyle w:val="ListParagraph"/>
        <w:tabs>
          <w:tab w:val="left" w:pos="9210"/>
        </w:tabs>
        <w:bidi/>
        <w:ind w:left="927"/>
        <w:jc w:val="both"/>
        <w:rPr>
          <w:rFonts w:ascii="Arial" w:hAnsi="Arial" w:cs="Arial"/>
          <w:i/>
          <w:iCs/>
          <w:rtl/>
          <w:lang w:bidi="he-IL"/>
        </w:rPr>
      </w:pPr>
    </w:p>
    <w:p w14:paraId="63BCEB99" w14:textId="77777777" w:rsidR="00374DBD" w:rsidRDefault="00374DBD" w:rsidP="00374DBD">
      <w:pPr>
        <w:pStyle w:val="ListParagraph"/>
        <w:tabs>
          <w:tab w:val="left" w:pos="9210"/>
        </w:tabs>
        <w:bidi/>
        <w:ind w:left="927"/>
        <w:jc w:val="both"/>
        <w:rPr>
          <w:rFonts w:ascii="Arial" w:hAnsi="Arial" w:cs="Arial"/>
          <w:i/>
          <w:iCs/>
          <w:lang w:bidi="he-IL"/>
        </w:rPr>
      </w:pPr>
    </w:p>
    <w:p w14:paraId="61A7339B" w14:textId="77777777" w:rsidR="00602476" w:rsidRDefault="00602476" w:rsidP="00602476">
      <w:pPr>
        <w:pStyle w:val="ListParagraph"/>
        <w:tabs>
          <w:tab w:val="left" w:pos="9210"/>
        </w:tabs>
        <w:bidi/>
        <w:ind w:left="927"/>
        <w:jc w:val="both"/>
        <w:rPr>
          <w:rFonts w:ascii="Arial" w:hAnsi="Arial" w:cs="Arial"/>
          <w:i/>
          <w:iCs/>
          <w:rtl/>
          <w:lang w:bidi="he-IL"/>
        </w:rPr>
      </w:pPr>
    </w:p>
    <w:p w14:paraId="6673B825" w14:textId="77777777" w:rsidR="0036350C" w:rsidRPr="00B820C9" w:rsidRDefault="007A4672" w:rsidP="00B02FE7">
      <w:pPr>
        <w:pStyle w:val="ListParagraph"/>
        <w:tabs>
          <w:tab w:val="left" w:pos="9210"/>
        </w:tabs>
        <w:bidi/>
        <w:ind w:left="0"/>
        <w:jc w:val="both"/>
        <w:rPr>
          <w:rFonts w:ascii="Arial" w:hAnsi="Arial" w:cs="Arial"/>
          <w:rtl/>
          <w:lang w:bidi="he-IL"/>
        </w:rPr>
      </w:pPr>
      <w:r>
        <w:rPr>
          <w:rFonts w:ascii="Arial" w:hAnsi="Arial" w:cs="Arial"/>
          <w:b/>
          <w:bCs/>
          <w:noProof/>
          <w:color w:val="00AEEF"/>
          <w:rtl/>
        </w:rPr>
        <w:drawing>
          <wp:inline distT="0" distB="0" distL="0" distR="0" wp14:anchorId="3FFFFE07" wp14:editId="5AC1390B">
            <wp:extent cx="196913" cy="29479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00126FF9" w:rsidRPr="00B820C9">
        <w:rPr>
          <w:rFonts w:ascii="Arial" w:hAnsi="Arial" w:cs="Arial"/>
          <w:b/>
          <w:bCs/>
          <w:color w:val="00AEEF"/>
          <w:rtl/>
          <w:lang w:bidi="he-IL"/>
        </w:rPr>
        <w:t>המלצה</w:t>
      </w:r>
      <w:r w:rsidR="00CC1790" w:rsidRPr="00B820C9">
        <w:rPr>
          <w:rFonts w:ascii="Arial" w:hAnsi="Arial" w:cs="Arial"/>
          <w:b/>
          <w:bCs/>
          <w:color w:val="00AEEF"/>
          <w:rtl/>
          <w:lang w:bidi="he-IL"/>
        </w:rPr>
        <w:t xml:space="preserve"> </w:t>
      </w:r>
      <w:r w:rsidR="00AF5634" w:rsidRPr="00B820C9">
        <w:rPr>
          <w:rFonts w:ascii="Arial" w:hAnsi="Arial" w:cs="Arial"/>
          <w:b/>
          <w:bCs/>
          <w:color w:val="00AEEF"/>
          <w:rtl/>
          <w:lang w:bidi="he-IL"/>
        </w:rPr>
        <w:t xml:space="preserve">1 </w:t>
      </w:r>
      <w:r w:rsidR="00CC1790" w:rsidRPr="00B820C9">
        <w:rPr>
          <w:rFonts w:ascii="Arial" w:hAnsi="Arial" w:cs="Arial"/>
          <w:b/>
          <w:bCs/>
          <w:color w:val="00AEEF"/>
          <w:rtl/>
          <w:lang w:bidi="he-IL"/>
        </w:rPr>
        <w:t>לקובעי המדיניות</w:t>
      </w:r>
      <w:r w:rsidR="00AF5634" w:rsidRPr="00B820C9">
        <w:rPr>
          <w:rFonts w:ascii="Arial" w:hAnsi="Arial" w:cs="Arial"/>
          <w:b/>
          <w:bCs/>
          <w:color w:val="00AEEF"/>
          <w:rtl/>
          <w:lang w:bidi="he-IL"/>
        </w:rPr>
        <w:t>:</w:t>
      </w:r>
      <w:r w:rsidR="00AF5634" w:rsidRPr="00B820C9">
        <w:rPr>
          <w:rFonts w:ascii="Arial" w:hAnsi="Arial" w:cs="Arial"/>
          <w:color w:val="00AEEF"/>
          <w:rtl/>
          <w:lang w:bidi="he-IL"/>
        </w:rPr>
        <w:t xml:space="preserve"> </w:t>
      </w:r>
      <w:r w:rsidR="00AF5634" w:rsidRPr="00B820C9">
        <w:rPr>
          <w:rFonts w:ascii="Arial" w:hAnsi="Arial" w:cs="Arial"/>
          <w:rtl/>
          <w:lang w:bidi="he-IL"/>
        </w:rPr>
        <w:t xml:space="preserve">חשוב להבטיח כי </w:t>
      </w:r>
      <w:proofErr w:type="spellStart"/>
      <w:r w:rsidR="00CB7C0E" w:rsidRPr="00B820C9">
        <w:rPr>
          <w:rFonts w:ascii="Arial" w:hAnsi="Arial" w:cs="Arial"/>
          <w:rtl/>
          <w:lang w:bidi="he-IL"/>
        </w:rPr>
        <w:t>תכניות</w:t>
      </w:r>
      <w:proofErr w:type="spellEnd"/>
      <w:r w:rsidR="00CB7C0E" w:rsidRPr="00B820C9">
        <w:rPr>
          <w:rFonts w:ascii="Arial" w:hAnsi="Arial" w:cs="Arial"/>
          <w:rtl/>
          <w:lang w:bidi="he-IL"/>
        </w:rPr>
        <w:t xml:space="preserve"> הכשרה </w:t>
      </w:r>
      <w:r w:rsidR="00B02FE7">
        <w:rPr>
          <w:rFonts w:ascii="Arial" w:hAnsi="Arial" w:cs="Arial" w:hint="cs"/>
          <w:rtl/>
          <w:lang w:bidi="he-IL"/>
        </w:rPr>
        <w:t xml:space="preserve">לפני כניסה לתפקיד </w:t>
      </w:r>
      <w:proofErr w:type="spellStart"/>
      <w:r w:rsidR="00B02FE7">
        <w:rPr>
          <w:rFonts w:ascii="Arial" w:hAnsi="Arial" w:cs="Arial" w:hint="cs"/>
          <w:rtl/>
          <w:lang w:bidi="he-IL"/>
        </w:rPr>
        <w:t>ותכניות</w:t>
      </w:r>
      <w:proofErr w:type="spellEnd"/>
      <w:r w:rsidR="00B02FE7">
        <w:rPr>
          <w:rFonts w:ascii="Arial" w:hAnsi="Arial" w:cs="Arial" w:hint="cs"/>
          <w:rtl/>
          <w:lang w:bidi="he-IL"/>
        </w:rPr>
        <w:t xml:space="preserve"> </w:t>
      </w:r>
      <w:r w:rsidR="00CB7C0E" w:rsidRPr="00B820C9">
        <w:rPr>
          <w:rFonts w:ascii="Arial" w:hAnsi="Arial" w:cs="Arial"/>
          <w:rtl/>
          <w:lang w:bidi="he-IL"/>
        </w:rPr>
        <w:t>הדרכה לצוות המסגרת החינוכית</w:t>
      </w:r>
      <w:r w:rsidR="00126FF9" w:rsidRPr="00B820C9">
        <w:rPr>
          <w:rFonts w:ascii="Arial" w:hAnsi="Arial" w:cs="Arial"/>
          <w:rtl/>
          <w:lang w:bidi="he-IL"/>
        </w:rPr>
        <w:t>-</w:t>
      </w:r>
      <w:r w:rsidR="00CB7C0E" w:rsidRPr="00B820C9">
        <w:rPr>
          <w:rFonts w:ascii="Arial" w:hAnsi="Arial" w:cs="Arial"/>
          <w:rtl/>
          <w:lang w:bidi="he-IL"/>
        </w:rPr>
        <w:t xml:space="preserve">טיפולית </w:t>
      </w:r>
      <w:r w:rsidR="00B93064">
        <w:rPr>
          <w:rFonts w:ascii="Arial" w:hAnsi="Arial" w:cs="Arial" w:hint="cs"/>
          <w:rtl/>
          <w:lang w:bidi="he-IL"/>
        </w:rPr>
        <w:t>יובילו ל</w:t>
      </w:r>
      <w:r w:rsidR="008D4397">
        <w:rPr>
          <w:rFonts w:ascii="Arial" w:hAnsi="Arial" w:cs="Arial" w:hint="cs"/>
          <w:rtl/>
          <w:lang w:bidi="he-IL"/>
        </w:rPr>
        <w:t xml:space="preserve">יצירת </w:t>
      </w:r>
      <w:r w:rsidR="005077BE">
        <w:rPr>
          <w:rFonts w:ascii="Arial" w:hAnsi="Arial" w:cs="Arial" w:hint="cs"/>
          <w:rtl/>
          <w:lang w:bidi="he-IL"/>
        </w:rPr>
        <w:t>שפה</w:t>
      </w:r>
      <w:r w:rsidR="00B93064">
        <w:rPr>
          <w:rFonts w:ascii="Arial" w:hAnsi="Arial" w:cs="Arial" w:hint="cs"/>
          <w:rtl/>
          <w:lang w:bidi="he-IL"/>
        </w:rPr>
        <w:t xml:space="preserve"> מקצועית </w:t>
      </w:r>
      <w:r w:rsidR="00CB7C0E" w:rsidRPr="00B820C9">
        <w:rPr>
          <w:rFonts w:ascii="Arial" w:hAnsi="Arial" w:cs="Arial"/>
          <w:rtl/>
          <w:lang w:bidi="he-IL"/>
        </w:rPr>
        <w:t>משותפת</w:t>
      </w:r>
      <w:r w:rsidR="00126FF9" w:rsidRPr="00B820C9">
        <w:rPr>
          <w:rFonts w:ascii="Arial" w:hAnsi="Arial" w:cs="Arial"/>
          <w:rtl/>
          <w:lang w:bidi="he-IL"/>
        </w:rPr>
        <w:t xml:space="preserve"> לגבי </w:t>
      </w:r>
      <w:r w:rsidR="00B93064">
        <w:rPr>
          <w:rFonts w:ascii="Arial" w:hAnsi="Arial" w:cs="Arial" w:hint="cs"/>
          <w:rtl/>
          <w:lang w:bidi="he-IL"/>
        </w:rPr>
        <w:t xml:space="preserve">מהן </w:t>
      </w:r>
      <w:r w:rsidR="00001347" w:rsidRPr="00B820C9">
        <w:rPr>
          <w:rFonts w:ascii="Arial" w:hAnsi="Arial" w:cs="Arial"/>
          <w:rtl/>
          <w:lang w:bidi="he-IL"/>
        </w:rPr>
        <w:t>פרקטיקות מיטיבות לילדים.</w:t>
      </w:r>
      <w:r w:rsidR="00775A1E" w:rsidRPr="00B820C9">
        <w:rPr>
          <w:rFonts w:ascii="Arial" w:hAnsi="Arial" w:cs="Arial"/>
          <w:rtl/>
          <w:lang w:bidi="he-IL"/>
        </w:rPr>
        <w:t xml:space="preserve"> </w:t>
      </w:r>
    </w:p>
    <w:p w14:paraId="006C406E" w14:textId="77777777" w:rsidR="00586A69" w:rsidRPr="005074CB" w:rsidRDefault="00586A69" w:rsidP="00131BB5">
      <w:pPr>
        <w:pStyle w:val="ListParagraph"/>
        <w:tabs>
          <w:tab w:val="left" w:pos="9210"/>
        </w:tabs>
        <w:bidi/>
        <w:jc w:val="both"/>
        <w:rPr>
          <w:rFonts w:ascii="Arial" w:hAnsi="Arial" w:cs="Arial"/>
          <w:lang w:bidi="he-IL"/>
        </w:rPr>
      </w:pPr>
    </w:p>
    <w:p w14:paraId="53F07F65" w14:textId="6DC88BD6" w:rsidR="00E95A17" w:rsidRDefault="00072B30" w:rsidP="00620596">
      <w:pPr>
        <w:pStyle w:val="ListParagraph"/>
        <w:numPr>
          <w:ilvl w:val="0"/>
          <w:numId w:val="1"/>
        </w:numPr>
        <w:tabs>
          <w:tab w:val="left" w:pos="9210"/>
        </w:tabs>
        <w:bidi/>
        <w:jc w:val="both"/>
        <w:rPr>
          <w:rFonts w:ascii="Arial" w:hAnsi="Arial" w:cs="Arial"/>
          <w:lang w:bidi="he-IL"/>
        </w:rPr>
      </w:pPr>
      <w:r w:rsidRPr="00E95A17">
        <w:rPr>
          <w:rFonts w:ascii="Arial" w:hAnsi="Arial" w:cs="Arial"/>
          <w:b/>
          <w:bCs/>
          <w:rtl/>
          <w:lang w:bidi="he-IL"/>
        </w:rPr>
        <w:t xml:space="preserve">חשיבות </w:t>
      </w:r>
      <w:r w:rsidR="009F548F" w:rsidRPr="00E95A17">
        <w:rPr>
          <w:rFonts w:ascii="Arial" w:hAnsi="Arial" w:cs="Arial" w:hint="cs"/>
          <w:b/>
          <w:bCs/>
          <w:rtl/>
          <w:lang w:bidi="he-IL"/>
        </w:rPr>
        <w:t>ה</w:t>
      </w:r>
      <w:r w:rsidRPr="00E95A17">
        <w:rPr>
          <w:rFonts w:ascii="Arial" w:hAnsi="Arial" w:cs="Arial"/>
          <w:b/>
          <w:bCs/>
          <w:rtl/>
          <w:lang w:bidi="he-IL"/>
        </w:rPr>
        <w:t xml:space="preserve">פיתוח </w:t>
      </w:r>
      <w:r w:rsidR="009F548F" w:rsidRPr="00E95A17">
        <w:rPr>
          <w:rFonts w:ascii="Arial" w:hAnsi="Arial" w:cs="Arial" w:hint="cs"/>
          <w:b/>
          <w:bCs/>
          <w:rtl/>
          <w:lang w:bidi="he-IL"/>
        </w:rPr>
        <w:t>ה</w:t>
      </w:r>
      <w:r w:rsidRPr="00E95A17">
        <w:rPr>
          <w:rFonts w:ascii="Arial" w:hAnsi="Arial" w:cs="Arial"/>
          <w:b/>
          <w:bCs/>
          <w:rtl/>
          <w:lang w:bidi="he-IL"/>
        </w:rPr>
        <w:t xml:space="preserve">מקצועי </w:t>
      </w:r>
      <w:r w:rsidR="009F548F" w:rsidRPr="00E95A17">
        <w:rPr>
          <w:rFonts w:ascii="Arial" w:hAnsi="Arial" w:cs="Arial" w:hint="cs"/>
          <w:b/>
          <w:bCs/>
          <w:rtl/>
          <w:lang w:bidi="he-IL"/>
        </w:rPr>
        <w:t>תוך כדי עבודה</w:t>
      </w:r>
      <w:r w:rsidR="00E95A17">
        <w:rPr>
          <w:rFonts w:ascii="Arial" w:hAnsi="Arial" w:cs="Arial" w:hint="cs"/>
          <w:b/>
          <w:bCs/>
          <w:rtl/>
          <w:lang w:bidi="he-IL"/>
        </w:rPr>
        <w:t>,</w:t>
      </w:r>
      <w:r w:rsidR="009F548F" w:rsidRPr="00E95A17">
        <w:rPr>
          <w:rFonts w:ascii="Arial" w:hAnsi="Arial" w:cs="Arial" w:hint="cs"/>
          <w:b/>
          <w:bCs/>
          <w:rtl/>
          <w:lang w:bidi="he-IL"/>
        </w:rPr>
        <w:t xml:space="preserve"> לקידום אינטראקציה איכותית בין הצוות לילדים</w:t>
      </w:r>
      <w:r w:rsidR="00906DD7">
        <w:rPr>
          <w:rFonts w:ascii="Arial" w:hAnsi="Arial" w:cs="Arial" w:hint="cs"/>
          <w:b/>
          <w:bCs/>
          <w:rtl/>
          <w:lang w:bidi="he-IL"/>
        </w:rPr>
        <w:t xml:space="preserve"> ולפיתוח מערך מיומנויות בקרב הילדים</w:t>
      </w:r>
      <w:r w:rsidRPr="00E95A17">
        <w:rPr>
          <w:rFonts w:ascii="Arial" w:hAnsi="Arial" w:cs="Arial"/>
          <w:b/>
          <w:bCs/>
          <w:rtl/>
          <w:lang w:bidi="he-IL"/>
        </w:rPr>
        <w:t xml:space="preserve"> -</w:t>
      </w:r>
      <w:r w:rsidRPr="00E95A17">
        <w:rPr>
          <w:rFonts w:ascii="Arial" w:hAnsi="Arial" w:cs="Arial"/>
          <w:rtl/>
          <w:lang w:bidi="he-IL"/>
        </w:rPr>
        <w:t xml:space="preserve"> </w:t>
      </w:r>
      <w:r w:rsidR="00001347" w:rsidRPr="00E95A17">
        <w:rPr>
          <w:rFonts w:ascii="Arial" w:hAnsi="Arial" w:cs="Arial"/>
          <w:rtl/>
          <w:lang w:bidi="he-IL"/>
        </w:rPr>
        <w:t xml:space="preserve">קיימת שונות גדולה </w:t>
      </w:r>
      <w:r w:rsidRPr="00E95A17">
        <w:rPr>
          <w:rFonts w:ascii="Arial" w:hAnsi="Arial" w:cs="Arial"/>
          <w:rtl/>
          <w:lang w:bidi="he-IL"/>
        </w:rPr>
        <w:t>בתוך</w:t>
      </w:r>
      <w:r w:rsidR="00001347" w:rsidRPr="00E95A17">
        <w:rPr>
          <w:rFonts w:ascii="Arial" w:hAnsi="Arial" w:cs="Arial"/>
          <w:rtl/>
          <w:lang w:bidi="he-IL"/>
        </w:rPr>
        <w:t xml:space="preserve"> מדינות הסקר, בהשכלת הצוות, בהכשרתו ובהדרכתו. שונות זו היא פועל יוצא של </w:t>
      </w:r>
      <w:r w:rsidR="00620596">
        <w:rPr>
          <w:rFonts w:ascii="Arial" w:hAnsi="Arial" w:cs="Arial" w:hint="cs"/>
          <w:rtl/>
          <w:lang w:bidi="he-IL"/>
        </w:rPr>
        <w:t>ייחודיותה</w:t>
      </w:r>
      <w:r w:rsidR="00506E61">
        <w:rPr>
          <w:rFonts w:ascii="Arial" w:hAnsi="Arial" w:cs="Arial" w:hint="cs"/>
          <w:rtl/>
          <w:lang w:bidi="he-IL"/>
        </w:rPr>
        <w:t xml:space="preserve"> של</w:t>
      </w:r>
      <w:r w:rsidR="00E95A17" w:rsidRPr="00E95A17">
        <w:rPr>
          <w:rFonts w:ascii="Arial" w:hAnsi="Arial" w:cs="Arial"/>
          <w:rtl/>
          <w:lang w:bidi="he-IL"/>
        </w:rPr>
        <w:t xml:space="preserve"> מערכת החינוך-טיפול לגיל הרך</w:t>
      </w:r>
      <w:r w:rsidR="00506E61">
        <w:rPr>
          <w:rFonts w:ascii="Arial" w:hAnsi="Arial" w:cs="Arial" w:hint="cs"/>
          <w:rtl/>
          <w:lang w:bidi="he-IL"/>
        </w:rPr>
        <w:t xml:space="preserve"> והמסורת הנהוגה ביחס לאופן בו מכשירים צוותים לתפקידם</w:t>
      </w:r>
      <w:r w:rsidR="00E95A17" w:rsidRPr="00E95A17">
        <w:rPr>
          <w:rFonts w:ascii="Arial" w:hAnsi="Arial" w:cs="Arial" w:hint="cs"/>
          <w:rtl/>
          <w:lang w:bidi="he-IL"/>
        </w:rPr>
        <w:t xml:space="preserve">. </w:t>
      </w:r>
      <w:r w:rsidR="008D0E74" w:rsidRPr="00906DD7">
        <w:rPr>
          <w:rFonts w:ascii="Arial" w:hAnsi="Arial" w:cs="Arial"/>
          <w:u w:val="single"/>
          <w:rtl/>
          <w:lang w:bidi="he-IL"/>
        </w:rPr>
        <w:t xml:space="preserve">במדינות </w:t>
      </w:r>
      <w:r w:rsidRPr="00906DD7">
        <w:rPr>
          <w:rFonts w:ascii="Arial" w:hAnsi="Arial" w:cs="Arial"/>
          <w:u w:val="single"/>
          <w:rtl/>
          <w:lang w:bidi="he-IL"/>
        </w:rPr>
        <w:t>בהן חלק ניכר מהצוות מגיע לתפקיד</w:t>
      </w:r>
      <w:r w:rsidR="008D0E74" w:rsidRPr="00906DD7">
        <w:rPr>
          <w:rFonts w:ascii="Arial" w:hAnsi="Arial" w:cs="Arial"/>
          <w:u w:val="single"/>
          <w:rtl/>
          <w:lang w:bidi="he-IL"/>
        </w:rPr>
        <w:t xml:space="preserve"> ללא הכנה מתאימה לפתח אינטראקציה איכותית עם הילדים, </w:t>
      </w:r>
      <w:r w:rsidR="00E95A17" w:rsidRPr="00906DD7">
        <w:rPr>
          <w:rFonts w:ascii="Arial" w:hAnsi="Arial" w:cs="Arial" w:hint="cs"/>
          <w:u w:val="single"/>
          <w:rtl/>
          <w:lang w:bidi="he-IL"/>
        </w:rPr>
        <w:t>יש לשים דגש על מתן הדרכה תוך כדי תפקיד, שתתמקד בנושא זה של אינטראקציה איכותית</w:t>
      </w:r>
      <w:r w:rsidR="00E95A17" w:rsidRPr="00E95A17">
        <w:rPr>
          <w:rFonts w:ascii="Arial" w:hAnsi="Arial" w:cs="Arial" w:hint="cs"/>
          <w:rtl/>
          <w:lang w:bidi="he-IL"/>
        </w:rPr>
        <w:t xml:space="preserve">. </w:t>
      </w:r>
      <w:r w:rsidR="00E95A17">
        <w:rPr>
          <w:rFonts w:ascii="Arial" w:hAnsi="Arial" w:cs="Arial" w:hint="cs"/>
          <w:rtl/>
          <w:lang w:bidi="he-IL"/>
        </w:rPr>
        <w:t>מדינות יכולות להבטיח כי ב</w:t>
      </w:r>
      <w:r w:rsidR="005F1841">
        <w:rPr>
          <w:rFonts w:ascii="Arial" w:hAnsi="Arial" w:cs="Arial" w:hint="cs"/>
          <w:rtl/>
          <w:lang w:bidi="he-IL"/>
        </w:rPr>
        <w:t xml:space="preserve">תוכניות </w:t>
      </w:r>
      <w:r w:rsidR="00E95A17">
        <w:rPr>
          <w:rFonts w:ascii="Arial" w:hAnsi="Arial" w:cs="Arial" w:hint="cs"/>
          <w:rtl/>
          <w:lang w:bidi="he-IL"/>
        </w:rPr>
        <w:t>הכשרה הקודמת לתפקיד ו</w:t>
      </w:r>
      <w:r w:rsidR="005F1841">
        <w:rPr>
          <w:rFonts w:ascii="Arial" w:hAnsi="Arial" w:cs="Arial" w:hint="cs"/>
          <w:rtl/>
          <w:lang w:bidi="he-IL"/>
        </w:rPr>
        <w:t>ב</w:t>
      </w:r>
      <w:r w:rsidR="00E95A17">
        <w:rPr>
          <w:rFonts w:ascii="Arial" w:hAnsi="Arial" w:cs="Arial" w:hint="cs"/>
          <w:rtl/>
          <w:lang w:bidi="he-IL"/>
        </w:rPr>
        <w:t>הדרכה תוך כדי תפקיד</w:t>
      </w:r>
      <w:r w:rsidR="005F1841">
        <w:rPr>
          <w:rFonts w:ascii="Arial" w:hAnsi="Arial" w:cs="Arial" w:hint="cs"/>
          <w:rtl/>
          <w:lang w:bidi="he-IL"/>
        </w:rPr>
        <w:t>,</w:t>
      </w:r>
      <w:r w:rsidR="00E95A17">
        <w:rPr>
          <w:rFonts w:ascii="Arial" w:hAnsi="Arial" w:cs="Arial" w:hint="cs"/>
          <w:rtl/>
          <w:lang w:bidi="he-IL"/>
        </w:rPr>
        <w:t xml:space="preserve"> הצוות יכיר ויבין את הצורך של ילדים צעירים לפתח באופן הדרגתי מערך שלם של מיומנויות, הכוללות מיומנויות חברתיות-רגשיות, מיומנויות של</w:t>
      </w:r>
      <w:r w:rsidR="005F1841">
        <w:rPr>
          <w:rFonts w:ascii="Arial" w:hAnsi="Arial" w:cs="Arial" w:hint="cs"/>
          <w:rtl/>
          <w:lang w:bidi="he-IL"/>
        </w:rPr>
        <w:t xml:space="preserve"> קידום</w:t>
      </w:r>
      <w:r w:rsidR="00E95A17">
        <w:rPr>
          <w:rFonts w:ascii="Arial" w:hAnsi="Arial" w:cs="Arial" w:hint="cs"/>
          <w:rtl/>
          <w:lang w:bidi="he-IL"/>
        </w:rPr>
        <w:t xml:space="preserve"> אוריינות וחשיבה מתמטית וכן </w:t>
      </w:r>
      <w:r w:rsidR="005F1841">
        <w:rPr>
          <w:rFonts w:ascii="Arial" w:hAnsi="Arial" w:cs="Arial" w:hint="cs"/>
          <w:rtl/>
          <w:lang w:bidi="he-IL"/>
        </w:rPr>
        <w:t xml:space="preserve">פיתוח </w:t>
      </w:r>
      <w:r w:rsidR="00E95A17">
        <w:rPr>
          <w:rFonts w:ascii="Arial" w:hAnsi="Arial" w:cs="Arial" w:hint="cs"/>
          <w:rtl/>
          <w:lang w:bidi="he-IL"/>
        </w:rPr>
        <w:t xml:space="preserve">ענין </w:t>
      </w:r>
      <w:r w:rsidR="00E93D43">
        <w:rPr>
          <w:rFonts w:ascii="Arial" w:hAnsi="Arial" w:cs="Arial" w:hint="cs"/>
          <w:rtl/>
          <w:lang w:bidi="he-IL"/>
        </w:rPr>
        <w:t>אצל</w:t>
      </w:r>
      <w:r w:rsidR="005F1841">
        <w:rPr>
          <w:rFonts w:ascii="Arial" w:hAnsi="Arial" w:cs="Arial" w:hint="cs"/>
          <w:rtl/>
          <w:lang w:bidi="he-IL"/>
        </w:rPr>
        <w:t xml:space="preserve"> הילדים </w:t>
      </w:r>
      <w:r w:rsidR="00E95A17">
        <w:rPr>
          <w:rFonts w:ascii="Arial" w:hAnsi="Arial" w:cs="Arial" w:hint="cs"/>
          <w:rtl/>
          <w:lang w:bidi="he-IL"/>
        </w:rPr>
        <w:t xml:space="preserve">במדעים ובאומנויות.  </w:t>
      </w:r>
    </w:p>
    <w:p w14:paraId="4C5431D0" w14:textId="77777777" w:rsidR="00E95A17" w:rsidRPr="00E95A17" w:rsidRDefault="00E95A17" w:rsidP="00E95A17">
      <w:pPr>
        <w:pStyle w:val="ListParagraph"/>
        <w:tabs>
          <w:tab w:val="left" w:pos="9210"/>
        </w:tabs>
        <w:bidi/>
        <w:ind w:left="927"/>
        <w:jc w:val="both"/>
        <w:rPr>
          <w:rFonts w:ascii="Arial" w:hAnsi="Arial" w:cs="Arial"/>
          <w:lang w:bidi="he-IL"/>
        </w:rPr>
      </w:pPr>
    </w:p>
    <w:p w14:paraId="5507E1FC" w14:textId="77777777" w:rsidR="00A10C54" w:rsidRPr="00A10C54" w:rsidRDefault="00AA70DA" w:rsidP="002F3ECF">
      <w:pPr>
        <w:pStyle w:val="ListParagraph"/>
        <w:numPr>
          <w:ilvl w:val="0"/>
          <w:numId w:val="1"/>
        </w:numPr>
        <w:tabs>
          <w:tab w:val="left" w:pos="9210"/>
        </w:tabs>
        <w:bidi/>
        <w:jc w:val="both"/>
        <w:rPr>
          <w:rFonts w:ascii="Arial" w:hAnsi="Arial" w:cs="Arial"/>
          <w:u w:val="single"/>
          <w:lang w:bidi="he-IL"/>
        </w:rPr>
      </w:pPr>
      <w:r w:rsidRPr="00B820C9">
        <w:rPr>
          <w:rFonts w:ascii="Arial" w:hAnsi="Arial" w:cs="Arial"/>
          <w:b/>
          <w:bCs/>
          <w:rtl/>
          <w:lang w:bidi="he-IL"/>
        </w:rPr>
        <w:t>גיבוש קווים מנחים ומסגרת מנחה לקוריקולום של מסגרות החינוך-טיפול</w:t>
      </w:r>
      <w:r w:rsidR="00864A2C">
        <w:rPr>
          <w:rFonts w:ascii="Arial" w:hAnsi="Arial" w:cs="Arial" w:hint="cs"/>
          <w:b/>
          <w:bCs/>
          <w:rtl/>
          <w:lang w:bidi="he-IL"/>
        </w:rPr>
        <w:t xml:space="preserve"> בדגש על התפתחות ילדים ואינטראקציה מיטבית</w:t>
      </w:r>
      <w:r w:rsidR="00DF21FA" w:rsidRPr="00B820C9">
        <w:rPr>
          <w:rFonts w:ascii="Arial" w:hAnsi="Arial" w:cs="Arial"/>
          <w:rtl/>
          <w:lang w:bidi="he-IL"/>
        </w:rPr>
        <w:t>.</w:t>
      </w:r>
      <w:r w:rsidR="00DF543F" w:rsidRPr="00B820C9">
        <w:rPr>
          <w:rFonts w:ascii="Arial" w:hAnsi="Arial" w:cs="Arial"/>
          <w:rtl/>
          <w:lang w:bidi="he-IL"/>
        </w:rPr>
        <w:t xml:space="preserve"> </w:t>
      </w:r>
      <w:r w:rsidR="00E95A17">
        <w:rPr>
          <w:rFonts w:ascii="Arial" w:hAnsi="Arial" w:cs="Arial" w:hint="cs"/>
          <w:rtl/>
          <w:lang w:bidi="he-IL"/>
        </w:rPr>
        <w:t>מסגרת מנחה</w:t>
      </w:r>
      <w:r w:rsidR="008365C8">
        <w:rPr>
          <w:rFonts w:ascii="Arial" w:hAnsi="Arial" w:cs="Arial" w:hint="cs"/>
          <w:rtl/>
          <w:lang w:bidi="he-IL"/>
        </w:rPr>
        <w:t xml:space="preserve"> </w:t>
      </w:r>
      <w:r w:rsidR="00E95A17">
        <w:rPr>
          <w:rFonts w:ascii="Arial" w:hAnsi="Arial" w:cs="Arial" w:hint="cs"/>
          <w:rtl/>
          <w:lang w:bidi="he-IL"/>
        </w:rPr>
        <w:t>ל</w:t>
      </w:r>
      <w:r w:rsidR="00DF543F" w:rsidRPr="00B820C9">
        <w:rPr>
          <w:rFonts w:ascii="Arial" w:hAnsi="Arial" w:cs="Arial"/>
          <w:rtl/>
          <w:lang w:bidi="he-IL"/>
        </w:rPr>
        <w:t xml:space="preserve">קוריקולום </w:t>
      </w:r>
      <w:r w:rsidR="00E95A17">
        <w:rPr>
          <w:rFonts w:ascii="Arial" w:hAnsi="Arial" w:cs="Arial" w:hint="cs"/>
          <w:rtl/>
          <w:lang w:bidi="he-IL"/>
        </w:rPr>
        <w:t xml:space="preserve">של </w:t>
      </w:r>
      <w:r w:rsidR="00DF543F" w:rsidRPr="00B820C9">
        <w:rPr>
          <w:rFonts w:ascii="Arial" w:hAnsi="Arial" w:cs="Arial"/>
          <w:rtl/>
          <w:lang w:bidi="he-IL"/>
        </w:rPr>
        <w:t xml:space="preserve">מסגרות </w:t>
      </w:r>
      <w:r w:rsidR="005A7C81" w:rsidRPr="00B820C9">
        <w:rPr>
          <w:rFonts w:ascii="Arial" w:hAnsi="Arial" w:cs="Arial"/>
          <w:rtl/>
          <w:lang w:bidi="he-IL"/>
        </w:rPr>
        <w:t>ה</w:t>
      </w:r>
      <w:r w:rsidR="00DF543F" w:rsidRPr="00B820C9">
        <w:rPr>
          <w:rFonts w:ascii="Arial" w:hAnsi="Arial" w:cs="Arial"/>
          <w:rtl/>
          <w:lang w:bidi="he-IL"/>
        </w:rPr>
        <w:t>חינוך</w:t>
      </w:r>
      <w:r w:rsidR="005A7C81" w:rsidRPr="00B820C9">
        <w:rPr>
          <w:rFonts w:ascii="Arial" w:hAnsi="Arial" w:cs="Arial"/>
          <w:rtl/>
          <w:lang w:bidi="he-IL"/>
        </w:rPr>
        <w:t>-טיפול</w:t>
      </w:r>
      <w:r w:rsidR="00DF543F" w:rsidRPr="00B820C9">
        <w:rPr>
          <w:rFonts w:ascii="Arial" w:hAnsi="Arial" w:cs="Arial"/>
          <w:rtl/>
          <w:lang w:bidi="he-IL"/>
        </w:rPr>
        <w:t xml:space="preserve"> לגיל הרך </w:t>
      </w:r>
      <w:r w:rsidR="00A10C54">
        <w:rPr>
          <w:rFonts w:ascii="Arial" w:hAnsi="Arial" w:cs="Arial" w:hint="cs"/>
          <w:rtl/>
          <w:lang w:bidi="he-IL"/>
        </w:rPr>
        <w:t xml:space="preserve">לא רק מעצבת את דרכי העבודה של </w:t>
      </w:r>
      <w:r w:rsidR="00E95A17">
        <w:rPr>
          <w:rFonts w:ascii="Arial" w:hAnsi="Arial" w:cs="Arial" w:hint="cs"/>
          <w:rtl/>
          <w:lang w:bidi="he-IL"/>
        </w:rPr>
        <w:t xml:space="preserve">הצוות עם הילדים, </w:t>
      </w:r>
      <w:r w:rsidR="00A10C54">
        <w:rPr>
          <w:rFonts w:ascii="Arial" w:hAnsi="Arial" w:cs="Arial" w:hint="cs"/>
          <w:rtl/>
          <w:lang w:bidi="he-IL"/>
        </w:rPr>
        <w:t xml:space="preserve">היא </w:t>
      </w:r>
      <w:r w:rsidR="002263EB">
        <w:rPr>
          <w:rFonts w:ascii="Arial" w:hAnsi="Arial" w:cs="Arial" w:hint="cs"/>
          <w:rtl/>
          <w:lang w:bidi="he-IL"/>
        </w:rPr>
        <w:t xml:space="preserve">גם </w:t>
      </w:r>
      <w:r w:rsidR="00A10C54">
        <w:rPr>
          <w:rFonts w:ascii="Arial" w:hAnsi="Arial" w:cs="Arial" w:hint="cs"/>
          <w:rtl/>
          <w:lang w:bidi="he-IL"/>
        </w:rPr>
        <w:t xml:space="preserve">אמורה לתמוך </w:t>
      </w:r>
      <w:proofErr w:type="spellStart"/>
      <w:r w:rsidR="00A10C54">
        <w:rPr>
          <w:rFonts w:ascii="Arial" w:hAnsi="Arial" w:cs="Arial" w:hint="cs"/>
          <w:rtl/>
          <w:lang w:bidi="he-IL"/>
        </w:rPr>
        <w:t>ב</w:t>
      </w:r>
      <w:r w:rsidR="00DF543F" w:rsidRPr="00B820C9">
        <w:rPr>
          <w:rFonts w:ascii="Arial" w:hAnsi="Arial" w:cs="Arial"/>
          <w:rtl/>
          <w:lang w:bidi="he-IL"/>
        </w:rPr>
        <w:t>תכניות</w:t>
      </w:r>
      <w:proofErr w:type="spellEnd"/>
      <w:r w:rsidR="00DF543F" w:rsidRPr="00B820C9">
        <w:rPr>
          <w:rFonts w:ascii="Arial" w:hAnsi="Arial" w:cs="Arial"/>
          <w:rtl/>
          <w:lang w:bidi="he-IL"/>
        </w:rPr>
        <w:t xml:space="preserve"> ההכשרה של הצוות</w:t>
      </w:r>
      <w:r w:rsidR="00E95A17">
        <w:rPr>
          <w:rFonts w:ascii="Arial" w:hAnsi="Arial" w:cs="Arial" w:hint="cs"/>
          <w:rtl/>
          <w:lang w:bidi="he-IL"/>
        </w:rPr>
        <w:t>.</w:t>
      </w:r>
      <w:r w:rsidR="00DF543F" w:rsidRPr="00B820C9">
        <w:rPr>
          <w:rFonts w:ascii="Arial" w:hAnsi="Arial" w:cs="Arial"/>
          <w:rtl/>
          <w:lang w:bidi="he-IL"/>
        </w:rPr>
        <w:t xml:space="preserve"> מדינות יכולות ל</w:t>
      </w:r>
      <w:r w:rsidR="00E95A17">
        <w:rPr>
          <w:rFonts w:ascii="Arial" w:hAnsi="Arial" w:cs="Arial" w:hint="cs"/>
          <w:rtl/>
          <w:lang w:bidi="he-IL"/>
        </w:rPr>
        <w:t xml:space="preserve">גבש קוים מנחים ותפיסה לקוריקולום, כדי </w:t>
      </w:r>
      <w:r w:rsidR="00A10C54">
        <w:rPr>
          <w:rFonts w:ascii="Arial" w:hAnsi="Arial" w:cs="Arial" w:hint="cs"/>
          <w:rtl/>
          <w:lang w:bidi="he-IL"/>
        </w:rPr>
        <w:t xml:space="preserve">להשיג שלוש מטרות: </w:t>
      </w:r>
    </w:p>
    <w:p w14:paraId="2A757031" w14:textId="77777777" w:rsidR="00A10C54" w:rsidRPr="00A10C54" w:rsidRDefault="00E95A17" w:rsidP="00A10C54">
      <w:pPr>
        <w:pStyle w:val="ListParagraph"/>
        <w:numPr>
          <w:ilvl w:val="0"/>
          <w:numId w:val="32"/>
        </w:numPr>
        <w:tabs>
          <w:tab w:val="left" w:pos="9210"/>
        </w:tabs>
        <w:bidi/>
        <w:jc w:val="both"/>
        <w:rPr>
          <w:rFonts w:ascii="Arial" w:hAnsi="Arial" w:cs="Arial"/>
          <w:u w:val="single"/>
          <w:lang w:bidi="he-IL"/>
        </w:rPr>
      </w:pPr>
      <w:r>
        <w:rPr>
          <w:rFonts w:ascii="Arial" w:hAnsi="Arial" w:cs="Arial" w:hint="cs"/>
          <w:rtl/>
          <w:lang w:bidi="he-IL"/>
        </w:rPr>
        <w:t xml:space="preserve">לעודד שימוש </w:t>
      </w:r>
      <w:proofErr w:type="spellStart"/>
      <w:r>
        <w:rPr>
          <w:rFonts w:ascii="Arial" w:hAnsi="Arial" w:cs="Arial" w:hint="cs"/>
          <w:rtl/>
          <w:lang w:bidi="he-IL"/>
        </w:rPr>
        <w:t>בפרקטיקות</w:t>
      </w:r>
      <w:proofErr w:type="spellEnd"/>
      <w:r>
        <w:rPr>
          <w:rFonts w:ascii="Arial" w:hAnsi="Arial" w:cs="Arial" w:hint="cs"/>
          <w:rtl/>
          <w:lang w:bidi="he-IL"/>
        </w:rPr>
        <w:t xml:space="preserve"> בעלות איכות גבוהה, </w:t>
      </w:r>
    </w:p>
    <w:p w14:paraId="765DD400" w14:textId="77777777" w:rsidR="002263EB" w:rsidRPr="002263EB" w:rsidRDefault="00E95A17" w:rsidP="00A10C54">
      <w:pPr>
        <w:pStyle w:val="ListParagraph"/>
        <w:numPr>
          <w:ilvl w:val="0"/>
          <w:numId w:val="32"/>
        </w:numPr>
        <w:tabs>
          <w:tab w:val="left" w:pos="9210"/>
        </w:tabs>
        <w:bidi/>
        <w:jc w:val="both"/>
        <w:rPr>
          <w:rFonts w:ascii="Arial" w:hAnsi="Arial" w:cs="Arial"/>
          <w:u w:val="single"/>
          <w:lang w:bidi="he-IL"/>
        </w:rPr>
      </w:pPr>
      <w:r>
        <w:rPr>
          <w:rFonts w:ascii="Arial" w:hAnsi="Arial" w:cs="Arial" w:hint="cs"/>
          <w:rtl/>
          <w:lang w:bidi="he-IL"/>
        </w:rPr>
        <w:t xml:space="preserve">לתמוך ביישום שלהן, </w:t>
      </w:r>
    </w:p>
    <w:p w14:paraId="089AF9CA" w14:textId="77777777" w:rsidR="002263EB" w:rsidRDefault="002263EB" w:rsidP="00C86845">
      <w:pPr>
        <w:pStyle w:val="ListParagraph"/>
        <w:numPr>
          <w:ilvl w:val="0"/>
          <w:numId w:val="32"/>
        </w:numPr>
        <w:tabs>
          <w:tab w:val="left" w:pos="9210"/>
        </w:tabs>
        <w:bidi/>
        <w:jc w:val="both"/>
        <w:rPr>
          <w:rFonts w:ascii="Arial" w:hAnsi="Arial" w:cs="Arial"/>
          <w:lang w:bidi="he-IL"/>
        </w:rPr>
      </w:pPr>
      <w:r>
        <w:rPr>
          <w:rFonts w:ascii="Arial" w:hAnsi="Arial" w:cs="Arial" w:hint="cs"/>
          <w:rtl/>
          <w:lang w:bidi="he-IL"/>
        </w:rPr>
        <w:t>לפתח ראייה הו</w:t>
      </w:r>
      <w:r w:rsidR="00C86845">
        <w:rPr>
          <w:rFonts w:ascii="Arial" w:hAnsi="Arial" w:cs="Arial" w:hint="cs"/>
          <w:rtl/>
          <w:lang w:bidi="he-IL"/>
        </w:rPr>
        <w:t>ל</w:t>
      </w:r>
      <w:r>
        <w:rPr>
          <w:rFonts w:ascii="Arial" w:hAnsi="Arial" w:cs="Arial" w:hint="cs"/>
          <w:rtl/>
          <w:lang w:bidi="he-IL"/>
        </w:rPr>
        <w:t xml:space="preserve">יסטית לגבי </w:t>
      </w:r>
      <w:r w:rsidR="00E95A17">
        <w:rPr>
          <w:rFonts w:ascii="Arial" w:hAnsi="Arial" w:cs="Arial" w:hint="cs"/>
          <w:rtl/>
          <w:lang w:bidi="he-IL"/>
        </w:rPr>
        <w:t xml:space="preserve">התפתחותם של </w:t>
      </w:r>
      <w:r w:rsidRPr="002263EB">
        <w:rPr>
          <w:rFonts w:ascii="Arial" w:hAnsi="Arial" w:cs="Arial" w:hint="cs"/>
          <w:rtl/>
          <w:lang w:bidi="he-IL"/>
        </w:rPr>
        <w:t>ילדים</w:t>
      </w:r>
      <w:r>
        <w:rPr>
          <w:rFonts w:ascii="Arial" w:hAnsi="Arial" w:cs="Arial" w:hint="cs"/>
          <w:rtl/>
          <w:lang w:bidi="he-IL"/>
        </w:rPr>
        <w:t>.</w:t>
      </w:r>
    </w:p>
    <w:p w14:paraId="3C6D828A" w14:textId="77777777" w:rsidR="002263EB" w:rsidRDefault="002263EB" w:rsidP="002263EB">
      <w:pPr>
        <w:pStyle w:val="ListParagraph"/>
        <w:tabs>
          <w:tab w:val="left" w:pos="9210"/>
        </w:tabs>
        <w:bidi/>
        <w:ind w:left="1647"/>
        <w:jc w:val="both"/>
        <w:rPr>
          <w:rFonts w:ascii="Arial" w:hAnsi="Arial" w:cs="Arial"/>
          <w:rtl/>
          <w:lang w:bidi="he-IL"/>
        </w:rPr>
      </w:pPr>
    </w:p>
    <w:p w14:paraId="5035BEE6" w14:textId="77777777" w:rsidR="005275E2" w:rsidRDefault="005275E2" w:rsidP="005275E2">
      <w:pPr>
        <w:pStyle w:val="ListParagraph"/>
        <w:tabs>
          <w:tab w:val="left" w:pos="9210"/>
        </w:tabs>
        <w:bidi/>
        <w:ind w:left="1647"/>
        <w:jc w:val="both"/>
        <w:rPr>
          <w:rFonts w:ascii="Arial" w:hAnsi="Arial" w:cs="Arial"/>
          <w:rtl/>
          <w:lang w:bidi="he-IL"/>
        </w:rPr>
      </w:pPr>
    </w:p>
    <w:p w14:paraId="38E9646F" w14:textId="0F440745" w:rsidR="005275E2" w:rsidRDefault="005275E2" w:rsidP="005275E2">
      <w:pPr>
        <w:pStyle w:val="ListParagraph"/>
        <w:tabs>
          <w:tab w:val="left" w:pos="9210"/>
        </w:tabs>
        <w:bidi/>
        <w:ind w:left="1647"/>
        <w:jc w:val="both"/>
        <w:rPr>
          <w:rFonts w:ascii="Arial" w:hAnsi="Arial" w:cs="Arial"/>
          <w:rtl/>
          <w:lang w:bidi="he-IL"/>
        </w:rPr>
      </w:pPr>
    </w:p>
    <w:p w14:paraId="3FD78A61" w14:textId="4AE47A70" w:rsidR="00690DA6" w:rsidRDefault="00690DA6" w:rsidP="00690DA6">
      <w:pPr>
        <w:pStyle w:val="ListParagraph"/>
        <w:tabs>
          <w:tab w:val="left" w:pos="9210"/>
        </w:tabs>
        <w:bidi/>
        <w:ind w:left="1647"/>
        <w:jc w:val="both"/>
        <w:rPr>
          <w:rFonts w:ascii="Arial" w:hAnsi="Arial" w:cs="Arial"/>
          <w:rtl/>
          <w:lang w:bidi="he-IL"/>
        </w:rPr>
      </w:pPr>
    </w:p>
    <w:p w14:paraId="3A39F44D" w14:textId="77777777" w:rsidR="00690DA6" w:rsidRDefault="00690DA6" w:rsidP="00690DA6">
      <w:pPr>
        <w:pStyle w:val="ListParagraph"/>
        <w:tabs>
          <w:tab w:val="left" w:pos="9210"/>
        </w:tabs>
        <w:bidi/>
        <w:ind w:left="1647"/>
        <w:jc w:val="both"/>
        <w:rPr>
          <w:rFonts w:ascii="Arial" w:hAnsi="Arial" w:cs="Arial"/>
          <w:rtl/>
          <w:lang w:bidi="he-IL"/>
        </w:rPr>
      </w:pPr>
    </w:p>
    <w:p w14:paraId="6CBEB8DC" w14:textId="77777777" w:rsidR="00530963" w:rsidRPr="00B820C9" w:rsidRDefault="007A4672" w:rsidP="00674ABB">
      <w:pPr>
        <w:pStyle w:val="ListParagraph"/>
        <w:tabs>
          <w:tab w:val="left" w:pos="9210"/>
        </w:tabs>
        <w:bidi/>
        <w:ind w:left="0"/>
        <w:jc w:val="both"/>
        <w:rPr>
          <w:rFonts w:ascii="Arial" w:hAnsi="Arial" w:cs="Arial"/>
          <w:rtl/>
          <w:lang w:bidi="he-IL"/>
        </w:rPr>
      </w:pPr>
      <w:r>
        <w:rPr>
          <w:rFonts w:ascii="Arial" w:hAnsi="Arial" w:cs="Arial"/>
          <w:b/>
          <w:bCs/>
          <w:noProof/>
          <w:color w:val="00AEEF"/>
          <w:rtl/>
        </w:rPr>
        <w:drawing>
          <wp:inline distT="0" distB="0" distL="0" distR="0" wp14:anchorId="41B6476B" wp14:editId="08DEA758">
            <wp:extent cx="196913" cy="29479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530963" w:rsidRPr="00B820C9">
        <w:rPr>
          <w:rFonts w:ascii="Arial" w:hAnsi="Arial" w:cs="Arial"/>
          <w:b/>
          <w:bCs/>
          <w:color w:val="00AEEF"/>
          <w:rtl/>
          <w:lang w:bidi="he-IL"/>
        </w:rPr>
        <w:t>2 לקובעי המדיניות:</w:t>
      </w:r>
      <w:r w:rsidR="00530963" w:rsidRPr="00B820C9">
        <w:rPr>
          <w:rFonts w:ascii="Arial" w:hAnsi="Arial" w:cs="Arial"/>
          <w:color w:val="00AEEF"/>
          <w:rtl/>
          <w:lang w:bidi="he-IL"/>
        </w:rPr>
        <w:t xml:space="preserve"> </w:t>
      </w:r>
      <w:r w:rsidR="00A4756B">
        <w:rPr>
          <w:rFonts w:ascii="Arial" w:eastAsia="Calibri" w:hAnsi="Arial" w:cs="Arial"/>
          <w:rtl/>
          <w:lang w:bidi="he-IL"/>
        </w:rPr>
        <w:t>יש ל</w:t>
      </w:r>
      <w:r w:rsidR="00A4756B">
        <w:rPr>
          <w:rFonts w:ascii="Arial" w:eastAsia="Calibri" w:hAnsi="Arial" w:cs="Arial" w:hint="cs"/>
          <w:rtl/>
          <w:lang w:bidi="he-IL"/>
        </w:rPr>
        <w:t>כלול</w:t>
      </w:r>
      <w:r w:rsidR="00530963" w:rsidRPr="00B820C9">
        <w:rPr>
          <w:rFonts w:ascii="Arial" w:eastAsia="Calibri" w:hAnsi="Arial" w:cs="Arial"/>
          <w:rtl/>
          <w:lang w:bidi="he-IL"/>
        </w:rPr>
        <w:t xml:space="preserve"> </w:t>
      </w:r>
      <w:r w:rsidR="00674ABB">
        <w:rPr>
          <w:rFonts w:ascii="Arial" w:eastAsia="Calibri" w:hAnsi="Arial" w:cs="Arial" w:hint="cs"/>
          <w:rtl/>
          <w:lang w:bidi="he-IL"/>
        </w:rPr>
        <w:t xml:space="preserve">מרכיב של עבודה מעשית </w:t>
      </w:r>
      <w:r w:rsidR="00530963" w:rsidRPr="00B820C9">
        <w:rPr>
          <w:rFonts w:ascii="Arial" w:eastAsia="Calibri" w:hAnsi="Arial" w:cs="Arial"/>
          <w:rtl/>
          <w:lang w:bidi="he-IL"/>
        </w:rPr>
        <w:t>ב</w:t>
      </w:r>
      <w:r w:rsidR="00674ABB">
        <w:rPr>
          <w:rFonts w:ascii="Arial" w:eastAsia="Calibri" w:hAnsi="Arial" w:cs="Arial" w:hint="cs"/>
          <w:rtl/>
          <w:lang w:bidi="he-IL"/>
        </w:rPr>
        <w:t>תוך ה</w:t>
      </w:r>
      <w:r w:rsidR="00530963" w:rsidRPr="00B820C9">
        <w:rPr>
          <w:rFonts w:ascii="Arial" w:eastAsia="Calibri" w:hAnsi="Arial" w:cs="Arial"/>
          <w:rtl/>
          <w:lang w:bidi="he-IL"/>
        </w:rPr>
        <w:t xml:space="preserve">מסגרת חינוכית-טיפולית לגיל הרך, </w:t>
      </w:r>
      <w:r w:rsidR="00674ABB">
        <w:rPr>
          <w:rFonts w:ascii="Arial" w:eastAsia="Calibri" w:hAnsi="Arial" w:cs="Arial" w:hint="cs"/>
          <w:rtl/>
          <w:lang w:bidi="he-IL"/>
        </w:rPr>
        <w:t xml:space="preserve">בכל </w:t>
      </w:r>
      <w:proofErr w:type="spellStart"/>
      <w:r w:rsidR="00530963" w:rsidRPr="00B820C9">
        <w:rPr>
          <w:rFonts w:ascii="Arial" w:eastAsia="Calibri" w:hAnsi="Arial" w:cs="Arial"/>
          <w:rtl/>
          <w:lang w:bidi="he-IL"/>
        </w:rPr>
        <w:t>תכניות</w:t>
      </w:r>
      <w:proofErr w:type="spellEnd"/>
      <w:r w:rsidR="00530963" w:rsidRPr="00B820C9">
        <w:rPr>
          <w:rFonts w:ascii="Arial" w:eastAsia="Calibri" w:hAnsi="Arial" w:cs="Arial"/>
          <w:rtl/>
          <w:lang w:bidi="he-IL"/>
        </w:rPr>
        <w:t xml:space="preserve"> </w:t>
      </w:r>
      <w:r w:rsidR="00674ABB">
        <w:rPr>
          <w:rFonts w:ascii="Arial" w:eastAsia="Calibri" w:hAnsi="Arial" w:cs="Arial" w:hint="cs"/>
          <w:rtl/>
          <w:lang w:bidi="he-IL"/>
        </w:rPr>
        <w:t>ה</w:t>
      </w:r>
      <w:r w:rsidR="00674ABB">
        <w:rPr>
          <w:rFonts w:ascii="Arial" w:eastAsia="Calibri" w:hAnsi="Arial" w:cs="Arial"/>
          <w:rtl/>
          <w:lang w:bidi="he-IL"/>
        </w:rPr>
        <w:t>הכשר</w:t>
      </w:r>
      <w:r w:rsidR="00674ABB">
        <w:rPr>
          <w:rFonts w:ascii="Arial" w:eastAsia="Calibri" w:hAnsi="Arial" w:cs="Arial" w:hint="cs"/>
          <w:rtl/>
          <w:lang w:bidi="he-IL"/>
        </w:rPr>
        <w:t>ה ל</w:t>
      </w:r>
      <w:r w:rsidR="00530963" w:rsidRPr="00B820C9">
        <w:rPr>
          <w:rFonts w:ascii="Arial" w:eastAsia="Calibri" w:hAnsi="Arial" w:cs="Arial"/>
          <w:rtl/>
          <w:lang w:bidi="he-IL"/>
        </w:rPr>
        <w:t>צ</w:t>
      </w:r>
      <w:r w:rsidR="00674ABB">
        <w:rPr>
          <w:rFonts w:ascii="Arial" w:eastAsia="Calibri" w:hAnsi="Arial" w:cs="Arial"/>
          <w:rtl/>
          <w:lang w:bidi="he-IL"/>
        </w:rPr>
        <w:t>וותים</w:t>
      </w:r>
      <w:r w:rsidR="00674ABB">
        <w:rPr>
          <w:rFonts w:ascii="Arial" w:eastAsia="Calibri" w:hAnsi="Arial" w:cs="Arial" w:hint="cs"/>
          <w:rtl/>
          <w:lang w:bidi="he-IL"/>
        </w:rPr>
        <w:t>, לפני כניסתם לתפקיד.</w:t>
      </w:r>
      <w:r w:rsidR="00530963" w:rsidRPr="00B820C9">
        <w:rPr>
          <w:rFonts w:ascii="Arial" w:hAnsi="Arial" w:cs="Arial"/>
          <w:rtl/>
          <w:lang w:bidi="he-IL"/>
        </w:rPr>
        <w:t xml:space="preserve">                                                             </w:t>
      </w:r>
    </w:p>
    <w:p w14:paraId="6BC6B526" w14:textId="77777777" w:rsidR="00530963" w:rsidRPr="00B820C9" w:rsidRDefault="00530963" w:rsidP="00131BB5">
      <w:pPr>
        <w:pStyle w:val="ListParagraph"/>
        <w:tabs>
          <w:tab w:val="left" w:pos="9210"/>
        </w:tabs>
        <w:bidi/>
        <w:ind w:left="927"/>
        <w:jc w:val="both"/>
        <w:rPr>
          <w:rFonts w:ascii="Arial" w:hAnsi="Arial" w:cs="Arial"/>
          <w:u w:val="single"/>
          <w:lang w:bidi="he-IL"/>
        </w:rPr>
      </w:pPr>
    </w:p>
    <w:p w14:paraId="41205BEE" w14:textId="22135190" w:rsidR="0075028B" w:rsidRPr="00602476" w:rsidRDefault="00674ABB" w:rsidP="00B61664">
      <w:pPr>
        <w:pStyle w:val="ListParagraph"/>
        <w:numPr>
          <w:ilvl w:val="0"/>
          <w:numId w:val="1"/>
        </w:numPr>
        <w:tabs>
          <w:tab w:val="left" w:pos="9210"/>
        </w:tabs>
        <w:bidi/>
        <w:jc w:val="both"/>
        <w:rPr>
          <w:rFonts w:ascii="Arial" w:hAnsi="Arial" w:cs="Arial"/>
          <w:u w:val="single"/>
          <w:lang w:bidi="he-IL"/>
        </w:rPr>
      </w:pPr>
      <w:r>
        <w:rPr>
          <w:rFonts w:ascii="Arial" w:hAnsi="Arial" w:cs="Arial" w:hint="cs"/>
          <w:b/>
          <w:bCs/>
          <w:rtl/>
          <w:lang w:bidi="he-IL"/>
        </w:rPr>
        <w:t xml:space="preserve">עבודה מעשית כמרכיב קבוע בהכשרת צוותי </w:t>
      </w:r>
      <w:r w:rsidR="00530963" w:rsidRPr="00177785">
        <w:rPr>
          <w:rFonts w:ascii="Arial" w:hAnsi="Arial" w:cs="Arial"/>
          <w:b/>
          <w:bCs/>
          <w:rtl/>
          <w:lang w:bidi="he-IL"/>
        </w:rPr>
        <w:t>מסגרות חינוך</w:t>
      </w:r>
      <w:r w:rsidR="00BE142D" w:rsidRPr="00177785">
        <w:rPr>
          <w:rFonts w:ascii="Arial" w:hAnsi="Arial" w:cs="Arial" w:hint="cs"/>
          <w:b/>
          <w:bCs/>
          <w:rtl/>
          <w:lang w:bidi="he-IL"/>
        </w:rPr>
        <w:t>-</w:t>
      </w:r>
      <w:r w:rsidR="00530963" w:rsidRPr="00177785">
        <w:rPr>
          <w:rFonts w:ascii="Arial" w:hAnsi="Arial" w:cs="Arial"/>
          <w:b/>
          <w:bCs/>
          <w:rtl/>
          <w:lang w:bidi="he-IL"/>
        </w:rPr>
        <w:t xml:space="preserve">טיפול לגיל הרך </w:t>
      </w:r>
      <w:r w:rsidR="00BE142D" w:rsidRPr="00177785">
        <w:rPr>
          <w:rFonts w:ascii="Arial" w:hAnsi="Arial" w:cs="Arial" w:hint="cs"/>
          <w:b/>
          <w:bCs/>
          <w:rtl/>
          <w:lang w:bidi="he-IL"/>
        </w:rPr>
        <w:t>-</w:t>
      </w:r>
      <w:r w:rsidR="00BE142D" w:rsidRPr="00177785">
        <w:rPr>
          <w:rFonts w:ascii="Arial" w:hAnsi="Arial" w:cs="Arial" w:hint="cs"/>
          <w:rtl/>
          <w:lang w:bidi="he-IL"/>
        </w:rPr>
        <w:t xml:space="preserve"> </w:t>
      </w:r>
      <w:proofErr w:type="spellStart"/>
      <w:r w:rsidR="00530963" w:rsidRPr="00177785">
        <w:rPr>
          <w:rFonts w:ascii="Arial" w:hAnsi="Arial" w:cs="Arial"/>
          <w:rtl/>
          <w:lang w:bidi="he-IL"/>
        </w:rPr>
        <w:t>תכניות</w:t>
      </w:r>
      <w:proofErr w:type="spellEnd"/>
      <w:r w:rsidR="00530963" w:rsidRPr="00177785">
        <w:rPr>
          <w:rFonts w:ascii="Arial" w:hAnsi="Arial" w:cs="Arial"/>
          <w:rtl/>
          <w:lang w:bidi="he-IL"/>
        </w:rPr>
        <w:t xml:space="preserve"> הכשרה של </w:t>
      </w:r>
      <w:r w:rsidR="00A4756B">
        <w:rPr>
          <w:rFonts w:ascii="Arial" w:hAnsi="Arial" w:cs="Arial" w:hint="cs"/>
          <w:rtl/>
          <w:lang w:bidi="he-IL"/>
        </w:rPr>
        <w:t xml:space="preserve">אנשי </w:t>
      </w:r>
      <w:r w:rsidR="00A4756B">
        <w:rPr>
          <w:rFonts w:ascii="Arial" w:hAnsi="Arial" w:cs="Arial"/>
          <w:rtl/>
          <w:lang w:bidi="he-IL"/>
        </w:rPr>
        <w:t>צוות לפני כניסת</w:t>
      </w:r>
      <w:r w:rsidR="00A4756B">
        <w:rPr>
          <w:rFonts w:ascii="Arial" w:hAnsi="Arial" w:cs="Arial" w:hint="cs"/>
          <w:rtl/>
          <w:lang w:bidi="he-IL"/>
        </w:rPr>
        <w:t>ם</w:t>
      </w:r>
      <w:r w:rsidR="00530963" w:rsidRPr="00177785">
        <w:rPr>
          <w:rFonts w:ascii="Arial" w:hAnsi="Arial" w:cs="Arial"/>
          <w:rtl/>
          <w:lang w:bidi="he-IL"/>
        </w:rPr>
        <w:t xml:space="preserve"> לתפקיד צריכות לכלול </w:t>
      </w:r>
      <w:r w:rsidR="00A4756B">
        <w:rPr>
          <w:rFonts w:ascii="Arial" w:hAnsi="Arial" w:cs="Arial" w:hint="cs"/>
          <w:rtl/>
          <w:lang w:bidi="he-IL"/>
        </w:rPr>
        <w:t xml:space="preserve">מרכיב </w:t>
      </w:r>
      <w:r w:rsidR="00C22317">
        <w:rPr>
          <w:rFonts w:ascii="Arial" w:hAnsi="Arial" w:cs="Arial" w:hint="cs"/>
          <w:rtl/>
          <w:lang w:bidi="he-IL"/>
        </w:rPr>
        <w:t>ש</w:t>
      </w:r>
      <w:r w:rsidR="00530963" w:rsidRPr="00177785">
        <w:rPr>
          <w:rFonts w:ascii="Arial" w:hAnsi="Arial" w:cs="Arial"/>
          <w:rtl/>
          <w:lang w:bidi="he-IL"/>
        </w:rPr>
        <w:t>ל</w:t>
      </w:r>
      <w:r w:rsidR="00C22317">
        <w:rPr>
          <w:rFonts w:ascii="Arial" w:hAnsi="Arial" w:cs="Arial" w:hint="cs"/>
          <w:rtl/>
          <w:lang w:bidi="he-IL"/>
        </w:rPr>
        <w:t xml:space="preserve"> </w:t>
      </w:r>
      <w:r w:rsidR="00530963" w:rsidRPr="00177785">
        <w:rPr>
          <w:rFonts w:ascii="Arial" w:hAnsi="Arial" w:cs="Arial"/>
          <w:rtl/>
          <w:lang w:bidi="he-IL"/>
        </w:rPr>
        <w:t>עבודה</w:t>
      </w:r>
      <w:r w:rsidR="00C22317">
        <w:rPr>
          <w:rFonts w:ascii="Arial" w:hAnsi="Arial" w:cs="Arial" w:hint="cs"/>
          <w:rtl/>
          <w:lang w:bidi="he-IL"/>
        </w:rPr>
        <w:t xml:space="preserve"> מעשית </w:t>
      </w:r>
      <w:r w:rsidR="00530963" w:rsidRPr="00177785">
        <w:rPr>
          <w:rFonts w:ascii="Arial" w:hAnsi="Arial" w:cs="Arial"/>
          <w:rtl/>
          <w:lang w:bidi="he-IL"/>
        </w:rPr>
        <w:t xml:space="preserve"> </w:t>
      </w:r>
      <w:r w:rsidR="000C0E18" w:rsidRPr="00177785">
        <w:rPr>
          <w:rFonts w:ascii="Arial" w:hAnsi="Arial" w:cs="Arial"/>
          <w:rtl/>
          <w:lang w:bidi="he-IL"/>
        </w:rPr>
        <w:t xml:space="preserve">עם </w:t>
      </w:r>
      <w:r w:rsidR="00C22317">
        <w:rPr>
          <w:rFonts w:ascii="Arial" w:hAnsi="Arial" w:cs="Arial" w:hint="cs"/>
          <w:rtl/>
          <w:lang w:bidi="he-IL"/>
        </w:rPr>
        <w:t>ה</w:t>
      </w:r>
      <w:r w:rsidR="00530963" w:rsidRPr="00177785">
        <w:rPr>
          <w:rFonts w:ascii="Arial" w:hAnsi="Arial" w:cs="Arial"/>
          <w:rtl/>
          <w:lang w:bidi="he-IL"/>
        </w:rPr>
        <w:t>ילדים</w:t>
      </w:r>
      <w:r w:rsidR="000C0E18" w:rsidRPr="00177785">
        <w:rPr>
          <w:rFonts w:ascii="Arial" w:hAnsi="Arial" w:cs="Arial"/>
          <w:rtl/>
          <w:lang w:bidi="he-IL"/>
        </w:rPr>
        <w:t xml:space="preserve"> ב</w:t>
      </w:r>
      <w:r w:rsidR="00177785" w:rsidRPr="00177785">
        <w:rPr>
          <w:rFonts w:ascii="Arial" w:hAnsi="Arial" w:cs="Arial" w:hint="cs"/>
          <w:rtl/>
          <w:lang w:bidi="he-IL"/>
        </w:rPr>
        <w:t>מסגרות ל</w:t>
      </w:r>
      <w:r w:rsidR="000C0E18" w:rsidRPr="00177785">
        <w:rPr>
          <w:rFonts w:ascii="Arial" w:hAnsi="Arial" w:cs="Arial"/>
          <w:rtl/>
          <w:lang w:bidi="he-IL"/>
        </w:rPr>
        <w:t>גיל הרך</w:t>
      </w:r>
      <w:r w:rsidR="00530963" w:rsidRPr="00177785">
        <w:rPr>
          <w:rFonts w:ascii="Arial" w:hAnsi="Arial" w:cs="Arial"/>
          <w:rtl/>
          <w:lang w:bidi="he-IL"/>
        </w:rPr>
        <w:t>. מרכיב למידה זה יכול לסייע לצוות</w:t>
      </w:r>
      <w:r w:rsidR="00C22317">
        <w:rPr>
          <w:rFonts w:ascii="Arial" w:hAnsi="Arial" w:cs="Arial" w:hint="cs"/>
          <w:rtl/>
          <w:lang w:bidi="he-IL"/>
        </w:rPr>
        <w:t>ים</w:t>
      </w:r>
      <w:r w:rsidR="00530963" w:rsidRPr="00177785">
        <w:rPr>
          <w:rFonts w:ascii="Arial" w:hAnsi="Arial" w:cs="Arial"/>
          <w:rtl/>
          <w:lang w:bidi="he-IL"/>
        </w:rPr>
        <w:t xml:space="preserve"> ללמוד כיצד להתנהל עם קבוצת הילדים ב</w:t>
      </w:r>
      <w:r w:rsidR="000C0E18" w:rsidRPr="00177785">
        <w:rPr>
          <w:rFonts w:ascii="Arial" w:hAnsi="Arial" w:cs="Arial"/>
          <w:rtl/>
          <w:lang w:bidi="he-IL"/>
        </w:rPr>
        <w:t>כיתה</w:t>
      </w:r>
      <w:r w:rsidR="00530963" w:rsidRPr="00177785">
        <w:rPr>
          <w:rFonts w:ascii="Arial" w:hAnsi="Arial" w:cs="Arial"/>
          <w:rtl/>
          <w:lang w:bidi="he-IL"/>
        </w:rPr>
        <w:t xml:space="preserve"> או במרחב המשחקים, כיצד להתאים את </w:t>
      </w:r>
      <w:proofErr w:type="spellStart"/>
      <w:r w:rsidR="00530963" w:rsidRPr="00177785">
        <w:rPr>
          <w:rFonts w:ascii="Arial" w:hAnsi="Arial" w:cs="Arial"/>
          <w:rtl/>
          <w:lang w:bidi="he-IL"/>
        </w:rPr>
        <w:t>הפרקטיקות</w:t>
      </w:r>
      <w:proofErr w:type="spellEnd"/>
      <w:r w:rsidR="00530963" w:rsidRPr="00177785">
        <w:rPr>
          <w:rFonts w:ascii="Arial" w:hAnsi="Arial" w:cs="Arial"/>
          <w:rtl/>
          <w:lang w:bidi="he-IL"/>
        </w:rPr>
        <w:t xml:space="preserve"> לצרכים המשתנים של הילדים וכיצד לעודד באופן אפקטיבי למידה, התפתחות ושלומות של ילדים. למידה </w:t>
      </w:r>
      <w:r w:rsidR="000C0E18" w:rsidRPr="00177785">
        <w:rPr>
          <w:rFonts w:ascii="Arial" w:hAnsi="Arial" w:cs="Arial"/>
          <w:rtl/>
          <w:lang w:bidi="he-IL"/>
        </w:rPr>
        <w:t>של</w:t>
      </w:r>
      <w:r w:rsidR="00530963" w:rsidRPr="00177785">
        <w:rPr>
          <w:rFonts w:ascii="Arial" w:hAnsi="Arial" w:cs="Arial"/>
          <w:rtl/>
          <w:lang w:bidi="he-IL"/>
        </w:rPr>
        <w:t xml:space="preserve"> </w:t>
      </w:r>
      <w:r w:rsidR="00C22317">
        <w:rPr>
          <w:rFonts w:ascii="Arial" w:hAnsi="Arial" w:cs="Arial" w:hint="cs"/>
          <w:rtl/>
          <w:lang w:bidi="he-IL"/>
        </w:rPr>
        <w:t>מאפייני היומיום</w:t>
      </w:r>
      <w:r w:rsidR="00154325">
        <w:rPr>
          <w:rFonts w:ascii="Arial" w:hAnsi="Arial" w:cs="Arial" w:hint="cs"/>
          <w:rtl/>
          <w:lang w:bidi="he-IL"/>
        </w:rPr>
        <w:t xml:space="preserve"> במסגרת </w:t>
      </w:r>
      <w:r w:rsidR="00A4756B">
        <w:rPr>
          <w:rFonts w:ascii="Arial" w:hAnsi="Arial" w:cs="Arial" w:hint="cs"/>
          <w:rtl/>
          <w:lang w:bidi="he-IL"/>
        </w:rPr>
        <w:t xml:space="preserve">החינוכית-טיפולית </w:t>
      </w:r>
      <w:r w:rsidR="00530963" w:rsidRPr="00177785">
        <w:rPr>
          <w:rFonts w:ascii="Arial" w:hAnsi="Arial" w:cs="Arial"/>
          <w:rtl/>
          <w:lang w:bidi="he-IL"/>
        </w:rPr>
        <w:t xml:space="preserve">יכולה לייצר מנגנון שימשוך צוות </w:t>
      </w:r>
      <w:r w:rsidR="00C22317">
        <w:rPr>
          <w:rFonts w:ascii="Arial" w:hAnsi="Arial" w:cs="Arial"/>
          <w:rtl/>
          <w:lang w:bidi="he-IL"/>
        </w:rPr>
        <w:t>חדש</w:t>
      </w:r>
      <w:r w:rsidR="00530963" w:rsidRPr="00177785">
        <w:rPr>
          <w:rFonts w:ascii="Arial" w:hAnsi="Arial" w:cs="Arial"/>
          <w:rtl/>
          <w:lang w:bidi="he-IL"/>
        </w:rPr>
        <w:t xml:space="preserve"> </w:t>
      </w:r>
      <w:r w:rsidR="00C22317">
        <w:rPr>
          <w:rFonts w:ascii="Arial" w:hAnsi="Arial" w:cs="Arial" w:hint="cs"/>
          <w:rtl/>
          <w:lang w:bidi="he-IL"/>
        </w:rPr>
        <w:t>ו</w:t>
      </w:r>
      <w:r w:rsidR="00AA3D4B">
        <w:rPr>
          <w:rFonts w:ascii="Arial" w:hAnsi="Arial" w:cs="Arial" w:hint="cs"/>
          <w:rtl/>
          <w:lang w:bidi="he-IL"/>
        </w:rPr>
        <w:t xml:space="preserve">להבטיח שאנשי הצוות החדשים מכירים את דרישות התפקיד </w:t>
      </w:r>
      <w:r w:rsidR="00530963" w:rsidRPr="00177785">
        <w:rPr>
          <w:rFonts w:ascii="Arial" w:hAnsi="Arial" w:cs="Arial"/>
          <w:rtl/>
          <w:lang w:bidi="he-IL"/>
        </w:rPr>
        <w:t>ובכך להצמיח את כוח העבודה במסגרות חינוך-טיפול לגיל הרך.</w:t>
      </w:r>
      <w:r w:rsidR="000C0E18" w:rsidRPr="00177785">
        <w:rPr>
          <w:rFonts w:ascii="Arial" w:hAnsi="Arial" w:cs="Arial"/>
          <w:rtl/>
          <w:lang w:bidi="he-IL"/>
        </w:rPr>
        <w:t xml:space="preserve"> </w:t>
      </w:r>
      <w:r w:rsidR="00AA3D4B">
        <w:rPr>
          <w:rFonts w:ascii="Arial" w:hAnsi="Arial" w:cs="Arial" w:hint="cs"/>
          <w:rtl/>
          <w:lang w:bidi="he-IL"/>
        </w:rPr>
        <w:t xml:space="preserve"> </w:t>
      </w:r>
      <w:r w:rsidR="0039123B">
        <w:rPr>
          <w:rFonts w:ascii="Arial" w:hAnsi="Arial" w:cs="Arial" w:hint="cs"/>
          <w:rtl/>
          <w:lang w:bidi="he-IL"/>
        </w:rPr>
        <w:t xml:space="preserve">למידה מעשית במסגרת </w:t>
      </w:r>
      <w:r w:rsidR="00AA3D4B">
        <w:rPr>
          <w:rFonts w:ascii="Arial" w:hAnsi="Arial" w:cs="Arial" w:hint="cs"/>
          <w:rtl/>
          <w:lang w:bidi="he-IL"/>
        </w:rPr>
        <w:t xml:space="preserve">מדגישה את הצורך </w:t>
      </w:r>
      <w:r w:rsidR="0039123B">
        <w:rPr>
          <w:rFonts w:ascii="Arial" w:hAnsi="Arial" w:cs="Arial" w:hint="cs"/>
          <w:rtl/>
          <w:lang w:bidi="he-IL"/>
        </w:rPr>
        <w:t>לעבוד גם עם ילדים אינדיבידואליים, בהתאם לצרכיהם, דבר שמתאפשר על-ידי תוספת מ</w:t>
      </w:r>
      <w:r w:rsidR="00AA3D4B">
        <w:rPr>
          <w:rFonts w:ascii="Arial" w:hAnsi="Arial" w:cs="Arial" w:hint="cs"/>
          <w:rtl/>
          <w:lang w:bidi="he-IL"/>
        </w:rPr>
        <w:t>בוגרים</w:t>
      </w:r>
      <w:r w:rsidR="0039123B">
        <w:rPr>
          <w:rFonts w:ascii="Arial" w:hAnsi="Arial" w:cs="Arial" w:hint="cs"/>
          <w:rtl/>
          <w:lang w:bidi="he-IL"/>
        </w:rPr>
        <w:t>.</w:t>
      </w:r>
      <w:r w:rsidR="00AA3D4B">
        <w:rPr>
          <w:rFonts w:ascii="Arial" w:hAnsi="Arial" w:cs="Arial" w:hint="cs"/>
          <w:rtl/>
          <w:lang w:bidi="he-IL"/>
        </w:rPr>
        <w:t xml:space="preserve"> </w:t>
      </w:r>
    </w:p>
    <w:p w14:paraId="11738D4F" w14:textId="77777777" w:rsidR="00602476" w:rsidRPr="00602476" w:rsidRDefault="00602476" w:rsidP="00602476">
      <w:pPr>
        <w:pStyle w:val="ListParagraph"/>
        <w:tabs>
          <w:tab w:val="left" w:pos="9210"/>
        </w:tabs>
        <w:bidi/>
        <w:ind w:left="927"/>
        <w:jc w:val="both"/>
        <w:rPr>
          <w:rFonts w:ascii="Arial" w:hAnsi="Arial" w:cs="Arial"/>
          <w:u w:val="single"/>
          <w:rtl/>
          <w:lang w:bidi="he-IL"/>
        </w:rPr>
      </w:pPr>
    </w:p>
    <w:p w14:paraId="1900CCFE" w14:textId="77777777" w:rsidR="00A24F4D" w:rsidRPr="00345EB9" w:rsidRDefault="004577D5" w:rsidP="00F13A53">
      <w:pPr>
        <w:tabs>
          <w:tab w:val="left" w:pos="9210"/>
        </w:tabs>
        <w:bidi/>
        <w:jc w:val="both"/>
        <w:rPr>
          <w:rFonts w:ascii="Arial" w:eastAsiaTheme="majorEastAsia" w:hAnsi="Arial" w:cs="Arial"/>
          <w:i/>
          <w:iCs/>
          <w:color w:val="000000" w:themeColor="text1"/>
          <w:rtl/>
          <w:lang w:bidi="he-IL"/>
        </w:rPr>
      </w:pPr>
      <w:r>
        <w:rPr>
          <w:rFonts w:ascii="Arial" w:hAnsi="Arial" w:cs="Arial" w:hint="cs"/>
          <w:color w:val="00AEEF"/>
          <w:sz w:val="28"/>
          <w:szCs w:val="28"/>
          <w:rtl/>
          <w:lang w:bidi="he-IL"/>
        </w:rPr>
        <w:t>קשר ועבודה</w:t>
      </w:r>
      <w:r w:rsidR="0075028B" w:rsidRPr="004577D5">
        <w:rPr>
          <w:rFonts w:ascii="Arial" w:hAnsi="Arial" w:cs="Arial" w:hint="cs"/>
          <w:color w:val="00AEEF"/>
          <w:sz w:val="28"/>
          <w:szCs w:val="28"/>
          <w:rtl/>
          <w:lang w:bidi="he-IL"/>
        </w:rPr>
        <w:t xml:space="preserve"> ע</w:t>
      </w:r>
      <w:r w:rsidR="00A24F4D" w:rsidRPr="004577D5">
        <w:rPr>
          <w:rFonts w:ascii="Arial" w:hAnsi="Arial" w:cs="Arial"/>
          <w:color w:val="00AEEF"/>
          <w:sz w:val="28"/>
          <w:szCs w:val="28"/>
          <w:rtl/>
          <w:lang w:bidi="he-IL"/>
        </w:rPr>
        <w:t>ם ההורים</w:t>
      </w:r>
      <w:r w:rsidR="00A24F4D" w:rsidRPr="00345EB9">
        <w:rPr>
          <w:rFonts w:ascii="Arial" w:eastAsiaTheme="majorEastAsia" w:hAnsi="Arial" w:cs="Arial"/>
          <w:i/>
          <w:iCs/>
          <w:color w:val="000000" w:themeColor="text1"/>
          <w:rtl/>
          <w:lang w:bidi="he-IL"/>
        </w:rPr>
        <w:t xml:space="preserve"> </w:t>
      </w:r>
    </w:p>
    <w:p w14:paraId="4EC4F614" w14:textId="77777777" w:rsidR="00452004" w:rsidRPr="00523DEC" w:rsidRDefault="000C0E18" w:rsidP="00740E43">
      <w:pPr>
        <w:pStyle w:val="ListParagraph"/>
        <w:numPr>
          <w:ilvl w:val="0"/>
          <w:numId w:val="1"/>
        </w:numPr>
        <w:tabs>
          <w:tab w:val="left" w:pos="9210"/>
        </w:tabs>
        <w:bidi/>
        <w:jc w:val="both"/>
        <w:rPr>
          <w:rFonts w:ascii="Arial" w:hAnsi="Arial" w:cs="Arial"/>
          <w:u w:val="single"/>
          <w:lang w:bidi="he-IL"/>
        </w:rPr>
      </w:pPr>
      <w:r w:rsidRPr="00345EB9">
        <w:rPr>
          <w:rFonts w:ascii="Arial" w:hAnsi="Arial" w:cs="Arial"/>
          <w:b/>
          <w:bCs/>
          <w:rtl/>
          <w:lang w:bidi="he-IL"/>
        </w:rPr>
        <w:t>חשיבות מעורבות הורים במסגרת החינוכית-טיפולית ובגידול הילדים כ</w:t>
      </w:r>
      <w:r w:rsidR="00E53D03">
        <w:rPr>
          <w:rFonts w:ascii="Arial" w:hAnsi="Arial" w:cs="Arial" w:hint="cs"/>
          <w:b/>
          <w:bCs/>
          <w:rtl/>
          <w:lang w:bidi="he-IL"/>
        </w:rPr>
        <w:t>'</w:t>
      </w:r>
      <w:r w:rsidRPr="00345EB9">
        <w:rPr>
          <w:rFonts w:ascii="Arial" w:hAnsi="Arial" w:cs="Arial"/>
          <w:b/>
          <w:bCs/>
          <w:rtl/>
          <w:lang w:bidi="he-IL"/>
        </w:rPr>
        <w:t>מחנכים עיקריים</w:t>
      </w:r>
      <w:r w:rsidR="00E53D03">
        <w:rPr>
          <w:rFonts w:ascii="Arial" w:hAnsi="Arial" w:cs="Arial" w:hint="cs"/>
          <w:b/>
          <w:bCs/>
          <w:rtl/>
          <w:lang w:bidi="he-IL"/>
        </w:rPr>
        <w:t>'</w:t>
      </w:r>
      <w:r w:rsidRPr="00345EB9">
        <w:rPr>
          <w:rFonts w:ascii="Arial" w:hAnsi="Arial" w:cs="Arial"/>
          <w:b/>
          <w:bCs/>
          <w:rtl/>
          <w:lang w:bidi="he-IL"/>
        </w:rPr>
        <w:t xml:space="preserve"> -</w:t>
      </w:r>
      <w:r w:rsidRPr="00345EB9">
        <w:rPr>
          <w:rFonts w:ascii="Arial" w:hAnsi="Arial" w:cs="Arial"/>
          <w:rtl/>
          <w:lang w:bidi="he-IL"/>
        </w:rPr>
        <w:t xml:space="preserve"> מחקר </w:t>
      </w:r>
      <w:proofErr w:type="spellStart"/>
      <w:r w:rsidRPr="00345EB9">
        <w:rPr>
          <w:rFonts w:ascii="Arial" w:hAnsi="Arial" w:cs="Arial"/>
          <w:rtl/>
          <w:lang w:bidi="he-IL"/>
        </w:rPr>
        <w:t>טאליס</w:t>
      </w:r>
      <w:proofErr w:type="spellEnd"/>
      <w:r w:rsidRPr="00345EB9">
        <w:rPr>
          <w:rFonts w:ascii="Arial" w:hAnsi="Arial" w:cs="Arial"/>
          <w:rtl/>
          <w:lang w:bidi="he-IL"/>
        </w:rPr>
        <w:t xml:space="preserve"> ייחודי בכך שהוא </w:t>
      </w:r>
      <w:r w:rsidR="00740E43">
        <w:rPr>
          <w:rFonts w:ascii="Arial" w:hAnsi="Arial" w:cs="Arial" w:hint="cs"/>
          <w:rtl/>
          <w:lang w:bidi="he-IL"/>
        </w:rPr>
        <w:t>מתייחס ל</w:t>
      </w:r>
      <w:r w:rsidRPr="00345EB9">
        <w:rPr>
          <w:rFonts w:ascii="Arial" w:hAnsi="Arial" w:cs="Arial"/>
          <w:rtl/>
          <w:lang w:bidi="he-IL"/>
        </w:rPr>
        <w:t xml:space="preserve">קשר עם הורים ומעורבות הורים כחלק מאיכות התהליך במסגרות חינוך-טיפול לגיל הרך. פרקטיקות הכוללות עידוד ההורים </w:t>
      </w:r>
      <w:r w:rsidR="006E7F34">
        <w:rPr>
          <w:rFonts w:ascii="Arial" w:hAnsi="Arial" w:cs="Arial" w:hint="cs"/>
          <w:rtl/>
          <w:lang w:bidi="he-IL"/>
        </w:rPr>
        <w:t>כ</w:t>
      </w:r>
      <w:r w:rsidRPr="00345EB9">
        <w:rPr>
          <w:rFonts w:ascii="Arial" w:hAnsi="Arial" w:cs="Arial"/>
          <w:rtl/>
          <w:lang w:bidi="he-IL"/>
        </w:rPr>
        <w:t>מחנכים הראשונים של ילד</w:t>
      </w:r>
      <w:r w:rsidR="00154325">
        <w:rPr>
          <w:rFonts w:ascii="Arial" w:hAnsi="Arial" w:cs="Arial" w:hint="cs"/>
          <w:rtl/>
          <w:lang w:bidi="he-IL"/>
        </w:rPr>
        <w:t>יהם</w:t>
      </w:r>
      <w:r w:rsidRPr="00345EB9">
        <w:rPr>
          <w:rFonts w:ascii="Arial" w:hAnsi="Arial" w:cs="Arial"/>
          <w:rtl/>
          <w:lang w:bidi="he-IL"/>
        </w:rPr>
        <w:t>, מוכרת בספרות כגורם מניע משמעותי ללמידה, התפתחות ושלומות של ילדים.</w:t>
      </w:r>
    </w:p>
    <w:p w14:paraId="752133E1" w14:textId="4F9DD6CD" w:rsidR="001B6188" w:rsidRDefault="000C0E18" w:rsidP="00AA34C3">
      <w:pPr>
        <w:pStyle w:val="ListParagraph"/>
        <w:tabs>
          <w:tab w:val="left" w:pos="9210"/>
        </w:tabs>
        <w:bidi/>
        <w:ind w:left="927"/>
        <w:jc w:val="both"/>
      </w:pPr>
      <w:r w:rsidRPr="00345EB9">
        <w:rPr>
          <w:rFonts w:ascii="Arial" w:hAnsi="Arial" w:cs="Arial"/>
          <w:rtl/>
          <w:lang w:bidi="he-IL"/>
        </w:rPr>
        <w:t>ישנן תועלות רבות בהתייעצות עם הורים</w:t>
      </w:r>
      <w:r w:rsidR="00AA34C3">
        <w:rPr>
          <w:rFonts w:ascii="Arial" w:hAnsi="Arial" w:cs="Arial" w:hint="cs"/>
          <w:rtl/>
          <w:lang w:bidi="he-IL"/>
        </w:rPr>
        <w:t xml:space="preserve">, </w:t>
      </w:r>
      <w:r w:rsidR="000D46F4">
        <w:rPr>
          <w:rFonts w:ascii="Arial" w:hAnsi="Arial" w:cs="Arial" w:hint="cs"/>
          <w:rtl/>
          <w:lang w:bidi="he-IL"/>
        </w:rPr>
        <w:t>כשמפתחים</w:t>
      </w:r>
      <w:r w:rsidRPr="00345EB9">
        <w:rPr>
          <w:rFonts w:ascii="Arial" w:hAnsi="Arial" w:cs="Arial"/>
          <w:rtl/>
          <w:lang w:bidi="he-IL"/>
        </w:rPr>
        <w:t xml:space="preserve"> אסטרטגיות התומכות בלמידה ובהתפתחות של ילדים במסגרת החינוכית-טיפולית. שותפויות עם ההורים הינן קריטיות על מנת, שהצוות יקבל מיד</w:t>
      </w:r>
      <w:r w:rsidR="001B6188">
        <w:rPr>
          <w:rFonts w:ascii="Arial" w:hAnsi="Arial" w:cs="Arial"/>
          <w:rtl/>
          <w:lang w:bidi="he-IL"/>
        </w:rPr>
        <w:t>ע ויכיר את הילדים איתם הוא עובד</w:t>
      </w:r>
      <w:r w:rsidR="001B6188">
        <w:rPr>
          <w:rFonts w:ascii="Arial" w:hAnsi="Arial" w:cs="Arial" w:hint="cs"/>
          <w:rtl/>
          <w:lang w:bidi="he-IL"/>
        </w:rPr>
        <w:t xml:space="preserve">, כדי </w:t>
      </w:r>
      <w:r w:rsidR="00AA34C3">
        <w:rPr>
          <w:rFonts w:ascii="Arial" w:hAnsi="Arial" w:cs="Arial" w:hint="cs"/>
          <w:rtl/>
          <w:lang w:bidi="he-IL"/>
        </w:rPr>
        <w:t>ש</w:t>
      </w:r>
      <w:r w:rsidR="001B6188">
        <w:rPr>
          <w:rFonts w:ascii="Arial" w:hAnsi="Arial" w:cs="Arial" w:hint="cs"/>
          <w:rtl/>
          <w:lang w:bidi="he-IL"/>
        </w:rPr>
        <w:t>שותפות זו תסייע ללמידה איכותית של הילדים בבית</w:t>
      </w:r>
      <w:r w:rsidRPr="00345EB9">
        <w:rPr>
          <w:rFonts w:ascii="Arial" w:hAnsi="Arial" w:cs="Arial"/>
          <w:rtl/>
          <w:lang w:bidi="he-IL"/>
        </w:rPr>
        <w:t>, ובנוסף, להבטיח את התקשורת הטובה שבין צוות המסגרת החינוכית-טיפולית להורים.</w:t>
      </w:r>
      <w:r w:rsidR="00417338">
        <w:rPr>
          <w:rFonts w:ascii="Arial" w:hAnsi="Arial" w:cs="Arial" w:hint="cs"/>
          <w:rtl/>
          <w:lang w:bidi="he-IL"/>
        </w:rPr>
        <w:t xml:space="preserve"> </w:t>
      </w:r>
      <w:r w:rsidRPr="00345EB9">
        <w:rPr>
          <w:rFonts w:ascii="Arial" w:hAnsi="Arial" w:cs="Arial"/>
          <w:rtl/>
          <w:lang w:bidi="he-IL"/>
        </w:rPr>
        <w:t xml:space="preserve">אינטראקציה טובה בין הצוות להורים הינה </w:t>
      </w:r>
      <w:r w:rsidR="001B6188">
        <w:rPr>
          <w:rFonts w:ascii="Arial" w:hAnsi="Arial" w:cs="Arial" w:hint="cs"/>
          <w:rtl/>
          <w:lang w:bidi="he-IL"/>
        </w:rPr>
        <w:t xml:space="preserve">מרכיב באיכות המסגרת לגיל הרך, שהינו </w:t>
      </w:r>
      <w:r w:rsidRPr="00345EB9">
        <w:rPr>
          <w:rFonts w:ascii="Arial" w:hAnsi="Arial" w:cs="Arial"/>
          <w:rtl/>
          <w:lang w:bidi="he-IL"/>
        </w:rPr>
        <w:t xml:space="preserve">בעל חשיבות עליונה עבור ילדים ומשפחות מרקע תרבותי או מרקע סוציו-אקונומי מגוון ועבור ילדים דו-לשוניים או אלה בעלי שפת אם שונה, מזו הנהוגה במסגרת. </w:t>
      </w:r>
    </w:p>
    <w:p w14:paraId="15D03E0B" w14:textId="77777777" w:rsidR="001B6188" w:rsidRPr="00345EB9" w:rsidRDefault="001B6188" w:rsidP="001B6188">
      <w:pPr>
        <w:pStyle w:val="ListParagraph"/>
        <w:tabs>
          <w:tab w:val="left" w:pos="9210"/>
        </w:tabs>
        <w:bidi/>
        <w:ind w:left="927"/>
        <w:jc w:val="both"/>
        <w:rPr>
          <w:rFonts w:ascii="Arial" w:hAnsi="Arial" w:cs="Arial"/>
          <w:u w:val="single"/>
          <w:lang w:bidi="he-IL"/>
        </w:rPr>
      </w:pPr>
    </w:p>
    <w:p w14:paraId="70E8F6D9" w14:textId="56573B22" w:rsidR="000C0E18" w:rsidRDefault="000C0E18" w:rsidP="00485144">
      <w:pPr>
        <w:pStyle w:val="ListParagraph"/>
        <w:numPr>
          <w:ilvl w:val="0"/>
          <w:numId w:val="1"/>
        </w:numPr>
        <w:tabs>
          <w:tab w:val="left" w:pos="9210"/>
        </w:tabs>
        <w:bidi/>
        <w:jc w:val="both"/>
        <w:rPr>
          <w:rFonts w:ascii="Arial" w:hAnsi="Arial" w:cs="Arial"/>
          <w:u w:val="single"/>
          <w:lang w:bidi="he-IL"/>
        </w:rPr>
      </w:pPr>
      <w:r w:rsidRPr="00345EB9">
        <w:rPr>
          <w:rFonts w:ascii="Arial" w:hAnsi="Arial" w:cs="Arial"/>
          <w:b/>
          <w:bCs/>
          <w:rtl/>
          <w:lang w:bidi="he-IL"/>
        </w:rPr>
        <w:t xml:space="preserve">קשר עם הורים, כנושא </w:t>
      </w:r>
      <w:proofErr w:type="spellStart"/>
      <w:r w:rsidRPr="00345EB9">
        <w:rPr>
          <w:rFonts w:ascii="Arial" w:hAnsi="Arial" w:cs="Arial"/>
          <w:b/>
          <w:bCs/>
          <w:rtl/>
          <w:lang w:bidi="he-IL"/>
        </w:rPr>
        <w:t>ב</w:t>
      </w:r>
      <w:r w:rsidR="007C56A4">
        <w:rPr>
          <w:rFonts w:ascii="Arial" w:hAnsi="Arial" w:cs="Arial" w:hint="cs"/>
          <w:b/>
          <w:bCs/>
          <w:rtl/>
          <w:lang w:bidi="he-IL"/>
        </w:rPr>
        <w:t>תכניות</w:t>
      </w:r>
      <w:proofErr w:type="spellEnd"/>
      <w:r w:rsidR="007C56A4">
        <w:rPr>
          <w:rFonts w:ascii="Arial" w:hAnsi="Arial" w:cs="Arial" w:hint="cs"/>
          <w:b/>
          <w:bCs/>
          <w:rtl/>
          <w:lang w:bidi="he-IL"/>
        </w:rPr>
        <w:t xml:space="preserve"> </w:t>
      </w:r>
      <w:r w:rsidRPr="00345EB9">
        <w:rPr>
          <w:rFonts w:ascii="Arial" w:hAnsi="Arial" w:cs="Arial"/>
          <w:b/>
          <w:bCs/>
          <w:rtl/>
          <w:lang w:bidi="he-IL"/>
        </w:rPr>
        <w:t>פיתוח מקצועי -</w:t>
      </w:r>
      <w:r w:rsidRPr="00345EB9">
        <w:rPr>
          <w:rFonts w:ascii="Arial" w:hAnsi="Arial" w:cs="Arial"/>
          <w:rtl/>
          <w:lang w:bidi="he-IL"/>
        </w:rPr>
        <w:t xml:space="preserve"> בכל המדינות, מרבית הצוות רואה חשיבות בקשר עם ההורים, נושא </w:t>
      </w:r>
      <w:r w:rsidR="007C56A4">
        <w:rPr>
          <w:rFonts w:ascii="Arial" w:hAnsi="Arial" w:cs="Arial" w:hint="cs"/>
          <w:rtl/>
          <w:lang w:bidi="he-IL"/>
        </w:rPr>
        <w:t xml:space="preserve">אשר </w:t>
      </w:r>
      <w:r w:rsidRPr="00345EB9">
        <w:rPr>
          <w:rFonts w:ascii="Arial" w:hAnsi="Arial" w:cs="Arial"/>
          <w:rtl/>
          <w:lang w:bidi="he-IL"/>
        </w:rPr>
        <w:t xml:space="preserve">לגביו הוא קיבל הכשרה לפני הכניסה לתפקיד ( טבלה </w:t>
      </w:r>
      <w:r w:rsidR="007C56A4">
        <w:rPr>
          <w:rFonts w:ascii="Arial" w:hAnsi="Arial" w:cs="Arial" w:hint="cs"/>
          <w:rtl/>
          <w:lang w:bidi="he-IL"/>
        </w:rPr>
        <w:t>מסכמת</w:t>
      </w:r>
      <w:r w:rsidRPr="00345EB9">
        <w:rPr>
          <w:rFonts w:ascii="Arial" w:hAnsi="Arial" w:cs="Arial"/>
          <w:rtl/>
          <w:lang w:bidi="he-IL"/>
        </w:rPr>
        <w:t>, אינדיקטור 8). אולם,</w:t>
      </w:r>
      <w:r w:rsidR="007C56A4">
        <w:rPr>
          <w:rFonts w:ascii="Arial" w:hAnsi="Arial" w:cs="Arial" w:hint="cs"/>
          <w:rtl/>
          <w:lang w:bidi="he-IL"/>
        </w:rPr>
        <w:t xml:space="preserve"> נושא זה </w:t>
      </w:r>
      <w:r w:rsidRPr="00345EB9">
        <w:rPr>
          <w:rFonts w:ascii="Arial" w:hAnsi="Arial" w:cs="Arial"/>
          <w:rtl/>
          <w:lang w:bidi="he-IL"/>
        </w:rPr>
        <w:t>לא מקבל</w:t>
      </w:r>
      <w:r w:rsidR="007C56A4">
        <w:rPr>
          <w:rFonts w:ascii="Arial" w:hAnsi="Arial" w:cs="Arial"/>
          <w:rtl/>
          <w:lang w:bidi="he-IL"/>
        </w:rPr>
        <w:t xml:space="preserve"> ביטוי חזק מספיק בפיתוח המקצועי</w:t>
      </w:r>
      <w:r w:rsidR="007C56A4">
        <w:rPr>
          <w:rFonts w:ascii="Arial" w:hAnsi="Arial" w:cs="Arial" w:hint="cs"/>
          <w:rtl/>
          <w:lang w:bidi="he-IL"/>
        </w:rPr>
        <w:t xml:space="preserve">. רק בצ'ילה, ביפן, בקוריאה ובגרמניה, במסגרות לילדים מתחת גיל 3, אנשי הצוות דווחו על </w:t>
      </w:r>
      <w:r w:rsidRPr="00345EB9">
        <w:rPr>
          <w:rFonts w:ascii="Arial" w:hAnsi="Arial" w:cs="Arial"/>
          <w:rtl/>
          <w:lang w:bidi="he-IL"/>
        </w:rPr>
        <w:t xml:space="preserve">התייחסות לנושא </w:t>
      </w:r>
      <w:r w:rsidR="007C56A4">
        <w:rPr>
          <w:rFonts w:ascii="Arial" w:hAnsi="Arial" w:cs="Arial" w:hint="cs"/>
          <w:rtl/>
          <w:lang w:bidi="he-IL"/>
        </w:rPr>
        <w:t>מעורבות הורים</w:t>
      </w:r>
      <w:r w:rsidRPr="00345EB9">
        <w:rPr>
          <w:rFonts w:ascii="Arial" w:hAnsi="Arial" w:cs="Arial"/>
          <w:rtl/>
          <w:lang w:bidi="he-IL"/>
        </w:rPr>
        <w:t xml:space="preserve"> בפיתוח המ</w:t>
      </w:r>
      <w:r w:rsidR="007C56A4">
        <w:rPr>
          <w:rFonts w:ascii="Arial" w:hAnsi="Arial" w:cs="Arial"/>
          <w:rtl/>
          <w:lang w:bidi="he-IL"/>
        </w:rPr>
        <w:t>קצועי בשנה שקדמה להשתתפות בסקר</w:t>
      </w:r>
      <w:r w:rsidR="007C56A4">
        <w:rPr>
          <w:rFonts w:ascii="Arial" w:hAnsi="Arial" w:cs="Arial" w:hint="cs"/>
          <w:rtl/>
          <w:lang w:bidi="he-IL"/>
        </w:rPr>
        <w:t xml:space="preserve">. </w:t>
      </w:r>
      <w:r w:rsidRPr="00345EB9">
        <w:rPr>
          <w:rFonts w:ascii="Arial" w:hAnsi="Arial" w:cs="Arial"/>
          <w:rtl/>
          <w:lang w:bidi="he-IL"/>
        </w:rPr>
        <w:t xml:space="preserve">(טבלה </w:t>
      </w:r>
      <w:r w:rsidR="00485144">
        <w:rPr>
          <w:rFonts w:ascii="Arial" w:hAnsi="Arial" w:cs="Arial" w:hint="cs"/>
          <w:rtl/>
          <w:lang w:bidi="he-IL"/>
        </w:rPr>
        <w:t>א.9</w:t>
      </w:r>
      <w:r w:rsidRPr="00345EB9">
        <w:rPr>
          <w:rFonts w:ascii="Arial" w:hAnsi="Arial" w:cs="Arial"/>
          <w:rtl/>
          <w:lang w:bidi="he-IL"/>
        </w:rPr>
        <w:t>, אינדיקטור 9).</w:t>
      </w:r>
    </w:p>
    <w:p w14:paraId="6B845AF8" w14:textId="2CBD4F11" w:rsidR="00C8106F" w:rsidRDefault="00C8106F" w:rsidP="00A81A96">
      <w:pPr>
        <w:pStyle w:val="ListParagraph"/>
        <w:tabs>
          <w:tab w:val="left" w:pos="9210"/>
        </w:tabs>
        <w:bidi/>
        <w:ind w:left="927"/>
        <w:jc w:val="both"/>
        <w:rPr>
          <w:rFonts w:ascii="Arial" w:hAnsi="Arial" w:cs="Arial"/>
          <w:b/>
          <w:bCs/>
          <w:rtl/>
          <w:lang w:bidi="he-IL"/>
        </w:rPr>
      </w:pPr>
    </w:p>
    <w:p w14:paraId="758F0707" w14:textId="77777777" w:rsidR="00A81A96" w:rsidRPr="00345EB9" w:rsidRDefault="00A81A96" w:rsidP="00A81A96">
      <w:pPr>
        <w:pStyle w:val="ListParagraph"/>
        <w:tabs>
          <w:tab w:val="left" w:pos="9210"/>
        </w:tabs>
        <w:bidi/>
        <w:ind w:left="927"/>
        <w:jc w:val="both"/>
        <w:rPr>
          <w:rFonts w:ascii="Arial" w:hAnsi="Arial" w:cs="Arial"/>
          <w:u w:val="single"/>
          <w:lang w:bidi="he-IL"/>
        </w:rPr>
      </w:pPr>
    </w:p>
    <w:p w14:paraId="3452CE48" w14:textId="77777777" w:rsidR="00345EB9" w:rsidRDefault="00345EB9" w:rsidP="00727C0D">
      <w:pPr>
        <w:pStyle w:val="ListParagraph"/>
        <w:tabs>
          <w:tab w:val="left" w:pos="9210"/>
        </w:tabs>
        <w:bidi/>
        <w:ind w:left="927"/>
        <w:jc w:val="both"/>
        <w:rPr>
          <w:rFonts w:ascii="Arial" w:hAnsi="Arial" w:cs="Arial"/>
          <w:u w:val="single"/>
          <w:lang w:bidi="he-IL"/>
        </w:rPr>
      </w:pPr>
      <w:r>
        <w:rPr>
          <w:rFonts w:ascii="Arial" w:hAnsi="Arial" w:cs="Arial"/>
          <w:noProof/>
          <w:rtl/>
        </w:rPr>
        <mc:AlternateContent>
          <mc:Choice Requires="wps">
            <w:drawing>
              <wp:anchor distT="0" distB="0" distL="114300" distR="114300" simplePos="0" relativeHeight="251658258" behindDoc="0" locked="0" layoutInCell="1" allowOverlap="1" wp14:anchorId="60C69BC8" wp14:editId="5A5A540C">
                <wp:simplePos x="0" y="0"/>
                <wp:positionH relativeFrom="margin">
                  <wp:posOffset>-45085</wp:posOffset>
                </wp:positionH>
                <wp:positionV relativeFrom="page">
                  <wp:posOffset>6908800</wp:posOffset>
                </wp:positionV>
                <wp:extent cx="6517005" cy="1672590"/>
                <wp:effectExtent l="0" t="0" r="0" b="3810"/>
                <wp:wrapNone/>
                <wp:docPr id="223" name="Folded Corner 223"/>
                <wp:cNvGraphicFramePr/>
                <a:graphic xmlns:a="http://schemas.openxmlformats.org/drawingml/2006/main">
                  <a:graphicData uri="http://schemas.microsoft.com/office/word/2010/wordprocessingShape">
                    <wps:wsp>
                      <wps:cNvSpPr/>
                      <wps:spPr>
                        <a:xfrm>
                          <a:off x="0" y="0"/>
                          <a:ext cx="6517005" cy="1672590"/>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BB84EB8" w14:textId="77777777" w:rsidR="00F02304" w:rsidRPr="00775017" w:rsidRDefault="00F02304" w:rsidP="00345EB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CE55D78" wp14:editId="663F9C8F">
                                  <wp:extent cx="341175" cy="415925"/>
                                  <wp:effectExtent l="0" t="0" r="1905"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8B0B365" w14:textId="77777777" w:rsidR="00F02304" w:rsidRPr="00775017" w:rsidRDefault="00F02304" w:rsidP="00A10532">
                            <w:pPr>
                              <w:pStyle w:val="Talishead4"/>
                              <w:rPr>
                                <w:rtl/>
                              </w:rPr>
                            </w:pPr>
                            <w:bookmarkStart w:id="11" w:name="_Toc26128928"/>
                            <w:r>
                              <w:rPr>
                                <w:rFonts w:hint="cs"/>
                                <w:rtl/>
                              </w:rPr>
                              <w:t xml:space="preserve">קשר עם הורים </w:t>
                            </w:r>
                            <w:r w:rsidRPr="00A10532">
                              <w:rPr>
                                <w:rFonts w:hint="cs"/>
                                <w:rtl/>
                              </w:rPr>
                              <w:t>כנושא</w:t>
                            </w:r>
                            <w:r>
                              <w:rPr>
                                <w:rFonts w:hint="cs"/>
                                <w:rtl/>
                              </w:rPr>
                              <w:t xml:space="preserve"> בפיתוח המקצועי במעונות היום בישראל</w:t>
                            </w:r>
                            <w:bookmarkEnd w:id="11"/>
                          </w:p>
                          <w:p w14:paraId="2DDF1FA1" w14:textId="77777777" w:rsidR="00F02304" w:rsidRPr="0099348A" w:rsidRDefault="00F02304" w:rsidP="00345EB9">
                            <w:pPr>
                              <w:bidi/>
                              <w:spacing w:after="0"/>
                              <w:rPr>
                                <w:rFonts w:ascii="Arial" w:hAnsi="Arial" w:cs="Arial"/>
                                <w:color w:val="1E3668"/>
                                <w:rtl/>
                                <w:lang w:bidi="he-IL"/>
                              </w:rPr>
                            </w:pPr>
                            <w:r>
                              <w:rPr>
                                <w:rFonts w:ascii="Arial" w:hAnsi="Arial" w:cs="Arial" w:hint="cs"/>
                                <w:color w:val="1E3668"/>
                                <w:rtl/>
                                <w:lang w:bidi="he-IL"/>
                              </w:rPr>
                              <w:t>אחוז צוותי המעונות בישראל שפעילויות הפיתוח המקצועי שלהם כללו את נושא עבודה עם הורים, בשנה שקדמה לסקר, הינו 44%, בדומה למדינות האחרות.</w:t>
                            </w:r>
                          </w:p>
                          <w:p w14:paraId="63CD39BB" w14:textId="77777777" w:rsidR="00F02304" w:rsidRPr="0099348A" w:rsidRDefault="00F02304" w:rsidP="00345EB9">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69BC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23" o:spid="_x0000_s1041" type="#_x0000_t65" style="position:absolute;left:0;text-align:left;margin-left:-3.55pt;margin-top:544pt;width:513.15pt;height:131.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" adj="18000" fillcolor="#c7eafb" stroked="f" strokeweight="1.75pt">
                <v:stroke dashstyle="1 1" endcap="round"/>
                <v:textbox inset="8mm,3mm,8mm,0">
                  <w:txbxContent>
                    <w:p w14:paraId="4BB84EB8" w14:textId="77777777" w:rsidR="00F02304" w:rsidRPr="00775017" w:rsidRDefault="00F02304" w:rsidP="00345EB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CE55D78" wp14:editId="663F9C8F">
                            <wp:extent cx="341175" cy="415925"/>
                            <wp:effectExtent l="0" t="0" r="1905"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8B0B365" w14:textId="77777777" w:rsidR="00F02304" w:rsidRPr="00775017" w:rsidRDefault="00F02304" w:rsidP="00A10532">
                      <w:pPr>
                        <w:pStyle w:val="Talishead4"/>
                        <w:rPr>
                          <w:rtl/>
                        </w:rPr>
                      </w:pPr>
                      <w:bookmarkStart w:id="12" w:name="_Toc26128928"/>
                      <w:r>
                        <w:rPr>
                          <w:rFonts w:hint="cs"/>
                          <w:rtl/>
                        </w:rPr>
                        <w:t xml:space="preserve">קשר עם הורים </w:t>
                      </w:r>
                      <w:r w:rsidRPr="00A10532">
                        <w:rPr>
                          <w:rFonts w:hint="cs"/>
                          <w:rtl/>
                        </w:rPr>
                        <w:t>כנושא</w:t>
                      </w:r>
                      <w:r>
                        <w:rPr>
                          <w:rFonts w:hint="cs"/>
                          <w:rtl/>
                        </w:rPr>
                        <w:t xml:space="preserve"> בפיתוח המקצועי במעונות היום בישראל</w:t>
                      </w:r>
                      <w:bookmarkEnd w:id="12"/>
                    </w:p>
                    <w:p w14:paraId="2DDF1FA1" w14:textId="77777777" w:rsidR="00F02304" w:rsidRPr="0099348A" w:rsidRDefault="00F02304" w:rsidP="00345EB9">
                      <w:pPr>
                        <w:bidi/>
                        <w:spacing w:after="0"/>
                        <w:rPr>
                          <w:rFonts w:ascii="Arial" w:hAnsi="Arial" w:cs="Arial"/>
                          <w:color w:val="1E3668"/>
                          <w:rtl/>
                          <w:lang w:bidi="he-IL"/>
                        </w:rPr>
                      </w:pPr>
                      <w:r>
                        <w:rPr>
                          <w:rFonts w:ascii="Arial" w:hAnsi="Arial" w:cs="Arial" w:hint="cs"/>
                          <w:color w:val="1E3668"/>
                          <w:rtl/>
                          <w:lang w:bidi="he-IL"/>
                        </w:rPr>
                        <w:t>אחוז צוותי המעונות בישראל שפעילויות הפיתוח המקצועי שלהם כללו את נושא עבודה עם הורים, בשנה שקדמה לסקר, הינו 44%, בדומה למדינות האחרות.</w:t>
                      </w:r>
                    </w:p>
                    <w:p w14:paraId="63CD39BB" w14:textId="77777777" w:rsidR="00F02304" w:rsidRPr="0099348A" w:rsidRDefault="00F02304" w:rsidP="00345EB9">
                      <w:pPr>
                        <w:bidi/>
                        <w:spacing w:after="0"/>
                        <w:rPr>
                          <w:rFonts w:ascii="Arial" w:hAnsi="Arial" w:cs="Arial"/>
                          <w:color w:val="1E3668"/>
                          <w:lang w:bidi="he-IL"/>
                        </w:rPr>
                      </w:pPr>
                    </w:p>
                  </w:txbxContent>
                </v:textbox>
                <w10:wrap anchorx="margin" anchory="page"/>
              </v:shape>
            </w:pict>
          </mc:Fallback>
        </mc:AlternateContent>
      </w:r>
    </w:p>
    <w:p w14:paraId="67C065EA" w14:textId="77777777" w:rsidR="00345EB9" w:rsidRDefault="00345EB9" w:rsidP="00345EB9">
      <w:pPr>
        <w:pStyle w:val="ListParagraph"/>
        <w:tabs>
          <w:tab w:val="left" w:pos="9210"/>
        </w:tabs>
        <w:bidi/>
        <w:ind w:left="0"/>
        <w:jc w:val="both"/>
        <w:rPr>
          <w:rFonts w:ascii="Arial" w:hAnsi="Arial" w:cs="Arial"/>
          <w:u w:val="single"/>
          <w:lang w:bidi="he-IL"/>
        </w:rPr>
      </w:pPr>
    </w:p>
    <w:p w14:paraId="5B129FF7" w14:textId="77777777" w:rsidR="00345EB9" w:rsidRDefault="00345EB9" w:rsidP="00345EB9">
      <w:pPr>
        <w:pStyle w:val="ListParagraph"/>
        <w:tabs>
          <w:tab w:val="left" w:pos="9210"/>
        </w:tabs>
        <w:bidi/>
        <w:ind w:left="927"/>
        <w:jc w:val="both"/>
        <w:rPr>
          <w:rFonts w:ascii="Arial" w:hAnsi="Arial" w:cs="Arial"/>
          <w:u w:val="single"/>
          <w:lang w:bidi="he-IL"/>
        </w:rPr>
      </w:pPr>
    </w:p>
    <w:p w14:paraId="748FBE63" w14:textId="77777777" w:rsidR="00345EB9" w:rsidRDefault="00345EB9" w:rsidP="00345EB9">
      <w:pPr>
        <w:pStyle w:val="ListParagraph"/>
        <w:tabs>
          <w:tab w:val="left" w:pos="9210"/>
        </w:tabs>
        <w:bidi/>
        <w:ind w:left="927"/>
        <w:jc w:val="both"/>
        <w:rPr>
          <w:rFonts w:ascii="Arial" w:hAnsi="Arial" w:cs="Arial"/>
          <w:u w:val="single"/>
          <w:lang w:bidi="he-IL"/>
        </w:rPr>
      </w:pPr>
    </w:p>
    <w:p w14:paraId="4987DF3D" w14:textId="77777777" w:rsidR="00345EB9" w:rsidRDefault="00345EB9" w:rsidP="00345EB9">
      <w:pPr>
        <w:pStyle w:val="ListParagraph"/>
        <w:tabs>
          <w:tab w:val="left" w:pos="9210"/>
        </w:tabs>
        <w:bidi/>
        <w:ind w:left="927"/>
        <w:jc w:val="both"/>
        <w:rPr>
          <w:rFonts w:ascii="Arial" w:hAnsi="Arial" w:cs="Arial"/>
          <w:u w:val="single"/>
          <w:lang w:bidi="he-IL"/>
        </w:rPr>
      </w:pPr>
    </w:p>
    <w:p w14:paraId="7C8C09FD" w14:textId="77777777" w:rsidR="00345EB9" w:rsidRDefault="00345EB9" w:rsidP="00345EB9">
      <w:pPr>
        <w:pStyle w:val="ListParagraph"/>
        <w:tabs>
          <w:tab w:val="left" w:pos="9210"/>
        </w:tabs>
        <w:bidi/>
        <w:ind w:left="927"/>
        <w:jc w:val="both"/>
        <w:rPr>
          <w:rFonts w:ascii="Arial" w:hAnsi="Arial" w:cs="Arial"/>
          <w:u w:val="single"/>
          <w:lang w:bidi="he-IL"/>
        </w:rPr>
      </w:pPr>
    </w:p>
    <w:p w14:paraId="23681F28" w14:textId="77777777" w:rsidR="00345EB9" w:rsidRDefault="00345EB9" w:rsidP="00345EB9">
      <w:pPr>
        <w:pStyle w:val="ListParagraph"/>
        <w:tabs>
          <w:tab w:val="left" w:pos="9210"/>
        </w:tabs>
        <w:bidi/>
        <w:ind w:left="927"/>
        <w:jc w:val="both"/>
        <w:rPr>
          <w:rFonts w:ascii="Arial" w:hAnsi="Arial" w:cs="Arial"/>
          <w:u w:val="single"/>
          <w:lang w:bidi="he-IL"/>
        </w:rPr>
      </w:pPr>
    </w:p>
    <w:p w14:paraId="6C7FF8E7" w14:textId="77777777" w:rsidR="00345EB9" w:rsidRDefault="00345EB9" w:rsidP="00345EB9">
      <w:pPr>
        <w:pStyle w:val="ListParagraph"/>
        <w:tabs>
          <w:tab w:val="left" w:pos="9210"/>
        </w:tabs>
        <w:bidi/>
        <w:ind w:left="927"/>
        <w:jc w:val="both"/>
        <w:rPr>
          <w:rFonts w:ascii="Arial" w:hAnsi="Arial" w:cs="Arial"/>
          <w:u w:val="single"/>
          <w:lang w:bidi="he-IL"/>
        </w:rPr>
      </w:pPr>
    </w:p>
    <w:p w14:paraId="047C98AD" w14:textId="77777777" w:rsidR="00345EB9" w:rsidRDefault="00345EB9" w:rsidP="00345EB9">
      <w:pPr>
        <w:pStyle w:val="ListParagraph"/>
        <w:tabs>
          <w:tab w:val="left" w:pos="9210"/>
        </w:tabs>
        <w:bidi/>
        <w:ind w:left="927"/>
        <w:jc w:val="both"/>
        <w:rPr>
          <w:rFonts w:ascii="Arial" w:hAnsi="Arial" w:cs="Arial"/>
          <w:u w:val="single"/>
          <w:lang w:bidi="he-IL"/>
        </w:rPr>
      </w:pPr>
    </w:p>
    <w:p w14:paraId="3AF9E7E9" w14:textId="77777777" w:rsidR="000C0E18" w:rsidRPr="00345EB9" w:rsidRDefault="00935E3F" w:rsidP="00485144">
      <w:pPr>
        <w:pStyle w:val="ListParagraph"/>
        <w:numPr>
          <w:ilvl w:val="0"/>
          <w:numId w:val="1"/>
        </w:numPr>
        <w:tabs>
          <w:tab w:val="left" w:pos="9210"/>
        </w:tabs>
        <w:bidi/>
        <w:jc w:val="both"/>
        <w:rPr>
          <w:rFonts w:ascii="Arial" w:hAnsi="Arial" w:cs="Arial"/>
          <w:u w:val="single"/>
          <w:lang w:bidi="he-IL"/>
        </w:rPr>
      </w:pPr>
      <w:r>
        <w:rPr>
          <w:rFonts w:ascii="Arial" w:hAnsi="Arial" w:cs="Arial" w:hint="cs"/>
          <w:b/>
          <w:bCs/>
          <w:rtl/>
          <w:lang w:bidi="he-IL"/>
        </w:rPr>
        <w:t>יידוע הורים רווח יותר מ</w:t>
      </w:r>
      <w:r w:rsidR="000C0E18" w:rsidRPr="00345EB9">
        <w:rPr>
          <w:rFonts w:ascii="Arial" w:hAnsi="Arial" w:cs="Arial"/>
          <w:b/>
          <w:bCs/>
          <w:rtl/>
          <w:lang w:bidi="he-IL"/>
        </w:rPr>
        <w:t>שיתוף הורים -</w:t>
      </w:r>
      <w:r w:rsidR="000C0E18" w:rsidRPr="00345EB9">
        <w:rPr>
          <w:rFonts w:ascii="Arial" w:hAnsi="Arial" w:cs="Arial"/>
          <w:rtl/>
          <w:lang w:bidi="he-IL"/>
        </w:rPr>
        <w:t xml:space="preserve"> </w:t>
      </w:r>
      <w:r w:rsidR="006434C0">
        <w:rPr>
          <w:rFonts w:ascii="Arial" w:hAnsi="Arial" w:cs="Arial" w:hint="cs"/>
          <w:rtl/>
          <w:lang w:bidi="he-IL"/>
        </w:rPr>
        <w:t>פרקטיקות</w:t>
      </w:r>
      <w:r w:rsidR="000C0E18" w:rsidRPr="00345EB9">
        <w:rPr>
          <w:rFonts w:ascii="Arial" w:hAnsi="Arial" w:cs="Arial"/>
          <w:rtl/>
          <w:lang w:bidi="he-IL"/>
        </w:rPr>
        <w:t xml:space="preserve"> המתייחסות למתן</w:t>
      </w:r>
      <w:r w:rsidR="006434C0">
        <w:rPr>
          <w:rFonts w:ascii="Arial" w:hAnsi="Arial" w:cs="Arial" w:hint="cs"/>
          <w:rtl/>
          <w:lang w:bidi="he-IL"/>
        </w:rPr>
        <w:t xml:space="preserve"> וקבלת</w:t>
      </w:r>
      <w:r w:rsidR="000C0E18" w:rsidRPr="00345EB9">
        <w:rPr>
          <w:rFonts w:ascii="Arial" w:hAnsi="Arial" w:cs="Arial"/>
          <w:rtl/>
          <w:lang w:bidi="he-IL"/>
        </w:rPr>
        <w:t xml:space="preserve"> אינפורמציה </w:t>
      </w:r>
      <w:r w:rsidR="006434C0">
        <w:rPr>
          <w:rFonts w:ascii="Arial" w:hAnsi="Arial" w:cs="Arial" w:hint="cs"/>
          <w:rtl/>
          <w:lang w:bidi="he-IL"/>
        </w:rPr>
        <w:t>בין הצוות ל</w:t>
      </w:r>
      <w:r w:rsidR="000C0E18" w:rsidRPr="00345EB9">
        <w:rPr>
          <w:rFonts w:ascii="Arial" w:hAnsi="Arial" w:cs="Arial"/>
          <w:rtl/>
          <w:lang w:bidi="he-IL"/>
        </w:rPr>
        <w:t xml:space="preserve">הורים לגבי פעילויות </w:t>
      </w:r>
      <w:r w:rsidR="006434C0">
        <w:rPr>
          <w:rFonts w:ascii="Arial" w:hAnsi="Arial" w:cs="Arial" w:hint="cs"/>
          <w:rtl/>
          <w:lang w:bidi="he-IL"/>
        </w:rPr>
        <w:t xml:space="preserve">שהתקיימו </w:t>
      </w:r>
      <w:r w:rsidR="000C0E18" w:rsidRPr="00345EB9">
        <w:rPr>
          <w:rFonts w:ascii="Arial" w:hAnsi="Arial" w:cs="Arial"/>
          <w:rtl/>
          <w:lang w:bidi="he-IL"/>
        </w:rPr>
        <w:t xml:space="preserve">באותו יום, </w:t>
      </w:r>
      <w:r w:rsidR="006434C0">
        <w:rPr>
          <w:rFonts w:ascii="Arial" w:hAnsi="Arial" w:cs="Arial" w:hint="cs"/>
          <w:rtl/>
          <w:lang w:bidi="he-IL"/>
        </w:rPr>
        <w:t xml:space="preserve">ולגבי </w:t>
      </w:r>
      <w:r w:rsidR="000C0E18" w:rsidRPr="00345EB9">
        <w:rPr>
          <w:rFonts w:ascii="Arial" w:hAnsi="Arial" w:cs="Arial"/>
          <w:rtl/>
          <w:lang w:bidi="he-IL"/>
        </w:rPr>
        <w:t>התפתחותם של ילדיהם</w:t>
      </w:r>
      <w:r w:rsidR="006434C0">
        <w:rPr>
          <w:rFonts w:ascii="Arial" w:hAnsi="Arial" w:cs="Arial" w:hint="cs"/>
          <w:rtl/>
          <w:lang w:bidi="he-IL"/>
        </w:rPr>
        <w:t xml:space="preserve"> מושרשות היטב, בהשוואה </w:t>
      </w:r>
      <w:proofErr w:type="spellStart"/>
      <w:r w:rsidR="006434C0">
        <w:rPr>
          <w:rFonts w:ascii="Arial" w:hAnsi="Arial" w:cs="Arial" w:hint="cs"/>
          <w:rtl/>
          <w:lang w:bidi="he-IL"/>
        </w:rPr>
        <w:t>לפרקטיקות</w:t>
      </w:r>
      <w:proofErr w:type="spellEnd"/>
      <w:r w:rsidR="006434C0">
        <w:rPr>
          <w:rFonts w:ascii="Arial" w:hAnsi="Arial" w:cs="Arial" w:hint="cs"/>
          <w:rtl/>
          <w:lang w:bidi="he-IL"/>
        </w:rPr>
        <w:t xml:space="preserve"> המערבות את ההורים בהתפתחות ילדיהם, אשר נמצאו</w:t>
      </w:r>
      <w:r w:rsidR="000C0E18" w:rsidRPr="00345EB9">
        <w:rPr>
          <w:rFonts w:ascii="Arial" w:hAnsi="Arial" w:cs="Arial"/>
          <w:rtl/>
          <w:lang w:bidi="he-IL"/>
        </w:rPr>
        <w:t xml:space="preserve"> בשכיחות נמוכה יותר. ישנה שונות גדולה בין מדינות ביחס לאחוז </w:t>
      </w:r>
      <w:r w:rsidR="00A479A4">
        <w:rPr>
          <w:rFonts w:ascii="Arial" w:hAnsi="Arial" w:cs="Arial" w:hint="cs"/>
          <w:rtl/>
          <w:lang w:bidi="he-IL"/>
        </w:rPr>
        <w:t xml:space="preserve">אנשי </w:t>
      </w:r>
      <w:r w:rsidR="000C0E18" w:rsidRPr="00345EB9">
        <w:rPr>
          <w:rFonts w:ascii="Arial" w:hAnsi="Arial" w:cs="Arial"/>
          <w:rtl/>
          <w:lang w:bidi="he-IL"/>
        </w:rPr>
        <w:t xml:space="preserve">הצוות שדיווח כי הם מעודדים הורים לשחק עם ילדיהם בבית או לקחת חלק בפעילויות למידה של ילדים. כן, קיימת שונות בין </w:t>
      </w:r>
      <w:r w:rsidR="00A479A4">
        <w:rPr>
          <w:rFonts w:ascii="Arial" w:hAnsi="Arial" w:cs="Arial" w:hint="cs"/>
          <w:rtl/>
          <w:lang w:bidi="he-IL"/>
        </w:rPr>
        <w:t xml:space="preserve">המדינות באחוז </w:t>
      </w:r>
      <w:r w:rsidR="000C0E18" w:rsidRPr="00345EB9">
        <w:rPr>
          <w:rFonts w:ascii="Arial" w:hAnsi="Arial" w:cs="Arial"/>
          <w:rtl/>
          <w:lang w:bidi="he-IL"/>
        </w:rPr>
        <w:t>מנהלות המסגר</w:t>
      </w:r>
      <w:r w:rsidR="00A479A4">
        <w:rPr>
          <w:rFonts w:ascii="Arial" w:hAnsi="Arial" w:cs="Arial"/>
          <w:rtl/>
          <w:lang w:bidi="he-IL"/>
        </w:rPr>
        <w:t>ות שדיווח</w:t>
      </w:r>
      <w:r w:rsidR="000C0E18" w:rsidRPr="00345EB9">
        <w:rPr>
          <w:rFonts w:ascii="Arial" w:hAnsi="Arial" w:cs="Arial"/>
          <w:rtl/>
          <w:lang w:bidi="he-IL"/>
        </w:rPr>
        <w:t xml:space="preserve">, כי בשנה שקדמה לסקר התקיימו סדנאות או קורסים בנושא גידול ילדים והתפתחותם (טבלה </w:t>
      </w:r>
      <w:r w:rsidR="00485144">
        <w:rPr>
          <w:rFonts w:ascii="Arial" w:hAnsi="Arial" w:cs="Arial" w:hint="cs"/>
          <w:rtl/>
          <w:lang w:bidi="he-IL"/>
        </w:rPr>
        <w:t>א.9</w:t>
      </w:r>
      <w:r w:rsidR="000C0E18" w:rsidRPr="00345EB9">
        <w:rPr>
          <w:rFonts w:ascii="Arial" w:hAnsi="Arial" w:cs="Arial"/>
          <w:rtl/>
          <w:lang w:bidi="he-IL"/>
        </w:rPr>
        <w:t>, אינדיקטורים 10,11).</w:t>
      </w:r>
    </w:p>
    <w:p w14:paraId="20429EED" w14:textId="77777777" w:rsidR="00A24F4D" w:rsidRDefault="00345EB9" w:rsidP="00345EB9">
      <w:pPr>
        <w:tabs>
          <w:tab w:val="left" w:pos="9210"/>
        </w:tabs>
        <w:bidi/>
        <w:jc w:val="both"/>
        <w:rPr>
          <w:rFonts w:ascii="Arial" w:hAnsi="Arial" w:cs="Arial"/>
          <w:u w:val="single"/>
          <w:lang w:bidi="he-IL"/>
        </w:rPr>
      </w:pPr>
      <w:r>
        <w:rPr>
          <w:rFonts w:ascii="Arial" w:hAnsi="Arial" w:cs="Arial"/>
          <w:noProof/>
          <w:rtl/>
        </w:rPr>
        <mc:AlternateContent>
          <mc:Choice Requires="wps">
            <w:drawing>
              <wp:anchor distT="0" distB="0" distL="114300" distR="114300" simplePos="0" relativeHeight="251658253" behindDoc="0" locked="0" layoutInCell="1" allowOverlap="1" wp14:anchorId="16E82EEC" wp14:editId="645CD7EB">
                <wp:simplePos x="0" y="0"/>
                <wp:positionH relativeFrom="column">
                  <wp:posOffset>-12065</wp:posOffset>
                </wp:positionH>
                <wp:positionV relativeFrom="paragraph">
                  <wp:posOffset>100754</wp:posOffset>
                </wp:positionV>
                <wp:extent cx="6517005" cy="2038774"/>
                <wp:effectExtent l="0" t="0" r="0" b="0"/>
                <wp:wrapNone/>
                <wp:docPr id="225" name="Folded Corner 225"/>
                <wp:cNvGraphicFramePr/>
                <a:graphic xmlns:a="http://schemas.openxmlformats.org/drawingml/2006/main">
                  <a:graphicData uri="http://schemas.microsoft.com/office/word/2010/wordprocessingShape">
                    <wps:wsp>
                      <wps:cNvSpPr/>
                      <wps:spPr>
                        <a:xfrm>
                          <a:off x="0" y="0"/>
                          <a:ext cx="6517005" cy="2038774"/>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0B8DD13" w14:textId="77777777" w:rsidR="00F02304" w:rsidRPr="00775017" w:rsidRDefault="00F02304" w:rsidP="00345EB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3165FD3B" wp14:editId="30B08DC3">
                                  <wp:extent cx="341175" cy="415925"/>
                                  <wp:effectExtent l="0" t="0" r="1905"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F060481" w14:textId="77777777" w:rsidR="00F02304" w:rsidRPr="00345EB9" w:rsidRDefault="00F02304" w:rsidP="00A10532">
                            <w:pPr>
                              <w:pStyle w:val="Talishead4"/>
                              <w:rPr>
                                <w:rtl/>
                              </w:rPr>
                            </w:pPr>
                            <w:bookmarkStart w:id="13" w:name="_Toc26128929"/>
                            <w:r w:rsidRPr="00345EB9">
                              <w:rPr>
                                <w:rtl/>
                              </w:rPr>
                              <w:t xml:space="preserve">פרקטיקות </w:t>
                            </w:r>
                            <w:r w:rsidRPr="00A10532">
                              <w:rPr>
                                <w:rtl/>
                              </w:rPr>
                              <w:t>רווחות</w:t>
                            </w:r>
                            <w:r w:rsidRPr="00345EB9">
                              <w:rPr>
                                <w:rtl/>
                              </w:rPr>
                              <w:t xml:space="preserve"> בנושא קשר עם הורים במעונות היום המוכרים</w:t>
                            </w:r>
                            <w:bookmarkEnd w:id="13"/>
                          </w:p>
                          <w:p w14:paraId="24E7CA91" w14:textId="77777777" w:rsidR="00F02304" w:rsidRPr="00345EB9" w:rsidRDefault="00F02304" w:rsidP="002C0290">
                            <w:pPr>
                              <w:tabs>
                                <w:tab w:val="left" w:pos="9210"/>
                              </w:tabs>
                              <w:bidi/>
                              <w:rPr>
                                <w:rFonts w:ascii="Arial" w:hAnsi="Arial" w:cs="Arial"/>
                                <w:color w:val="1E3668"/>
                                <w:rtl/>
                                <w:lang w:bidi="he-IL"/>
                              </w:rPr>
                            </w:pPr>
                            <w:r w:rsidRPr="00345EB9">
                              <w:rPr>
                                <w:rFonts w:ascii="Arial" w:hAnsi="Arial" w:cs="Arial"/>
                                <w:color w:val="1E3668"/>
                                <w:rtl/>
                                <w:lang w:bidi="he-IL"/>
                              </w:rPr>
                              <w:t xml:space="preserve">בישראל 65% מהצוותים דיווחו כי הם מעודדים את ההורים לשחק או לעסוק בפעילויות </w:t>
                            </w:r>
                            <w:r>
                              <w:rPr>
                                <w:rFonts w:ascii="Arial" w:hAnsi="Arial" w:cs="Arial" w:hint="cs"/>
                                <w:color w:val="1E3668"/>
                                <w:rtl/>
                                <w:lang w:bidi="he-IL"/>
                              </w:rPr>
                              <w:t xml:space="preserve">המקדמות </w:t>
                            </w:r>
                            <w:r w:rsidRPr="00345EB9">
                              <w:rPr>
                                <w:rFonts w:ascii="Arial" w:hAnsi="Arial" w:cs="Arial"/>
                                <w:color w:val="1E3668"/>
                                <w:rtl/>
                                <w:lang w:bidi="he-IL"/>
                              </w:rPr>
                              <w:t>למידה בבית.</w:t>
                            </w:r>
                          </w:p>
                          <w:p w14:paraId="6B52E055" w14:textId="77777777" w:rsidR="00F02304" w:rsidRPr="00345EB9" w:rsidRDefault="00F02304" w:rsidP="00345EB9">
                            <w:pPr>
                              <w:tabs>
                                <w:tab w:val="left" w:pos="9210"/>
                              </w:tabs>
                              <w:bidi/>
                              <w:rPr>
                                <w:rFonts w:ascii="Arial" w:hAnsi="Arial" w:cs="Arial"/>
                                <w:color w:val="1E3668"/>
                                <w:rtl/>
                                <w:lang w:bidi="he-IL"/>
                              </w:rPr>
                            </w:pPr>
                            <w:r w:rsidRPr="00345EB9">
                              <w:rPr>
                                <w:rFonts w:ascii="Arial" w:hAnsi="Arial" w:cs="Arial"/>
                                <w:color w:val="1E3668"/>
                                <w:rtl/>
                                <w:lang w:bidi="he-IL"/>
                              </w:rPr>
                              <w:t>46% ממנהלות המעונות דיווחו כי המעון מספק סדנאות או קורסים  להורים בנוגע להתפתחות או לגידול ילדים, בשנה שקדמה לסקר.</w:t>
                            </w:r>
                          </w:p>
                          <w:p w14:paraId="65751DE7" w14:textId="77777777" w:rsidR="00F02304" w:rsidRPr="0099348A" w:rsidRDefault="00F02304" w:rsidP="00345EB9">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2EEC" id="Folded Corner 225" o:spid="_x0000_s1042" type="#_x0000_t65" style="position:absolute;left:0;text-align:left;margin-left:-.95pt;margin-top:7.95pt;width:513.15pt;height:160.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" adj="18000" fillcolor="#c7eafb" stroked="f" strokeweight="1.75pt">
                <v:stroke dashstyle="1 1" endcap="round"/>
                <v:textbox inset="8mm,3mm,8mm,0">
                  <w:txbxContent>
                    <w:p w14:paraId="70B8DD13" w14:textId="77777777" w:rsidR="00F02304" w:rsidRPr="00775017" w:rsidRDefault="00F02304" w:rsidP="00345EB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3165FD3B" wp14:editId="30B08DC3">
                            <wp:extent cx="341175" cy="415925"/>
                            <wp:effectExtent l="0" t="0" r="1905"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F060481" w14:textId="77777777" w:rsidR="00F02304" w:rsidRPr="00345EB9" w:rsidRDefault="00F02304" w:rsidP="00A10532">
                      <w:pPr>
                        <w:pStyle w:val="Talishead4"/>
                        <w:rPr>
                          <w:rtl/>
                        </w:rPr>
                      </w:pPr>
                      <w:bookmarkStart w:id="16" w:name="_Toc26128929"/>
                      <w:r w:rsidRPr="00345EB9">
                        <w:rPr>
                          <w:rtl/>
                        </w:rPr>
                        <w:t xml:space="preserve">פרקטיקות </w:t>
                      </w:r>
                      <w:r w:rsidRPr="00A10532">
                        <w:rPr>
                          <w:rtl/>
                        </w:rPr>
                        <w:t>רווחות</w:t>
                      </w:r>
                      <w:r w:rsidRPr="00345EB9">
                        <w:rPr>
                          <w:rtl/>
                        </w:rPr>
                        <w:t xml:space="preserve"> בנושא קשר עם הורים במעונות היום המוכרים</w:t>
                      </w:r>
                      <w:bookmarkEnd w:id="16"/>
                    </w:p>
                    <w:p w14:paraId="24E7CA91" w14:textId="77777777" w:rsidR="00F02304" w:rsidRPr="00345EB9" w:rsidRDefault="00F02304" w:rsidP="002C0290">
                      <w:pPr>
                        <w:tabs>
                          <w:tab w:val="left" w:pos="9210"/>
                        </w:tabs>
                        <w:bidi/>
                        <w:rPr>
                          <w:rFonts w:ascii="Arial" w:hAnsi="Arial" w:cs="Arial"/>
                          <w:color w:val="1E3668"/>
                          <w:rtl/>
                          <w:lang w:bidi="he-IL"/>
                        </w:rPr>
                      </w:pPr>
                      <w:r w:rsidRPr="00345EB9">
                        <w:rPr>
                          <w:rFonts w:ascii="Arial" w:hAnsi="Arial" w:cs="Arial"/>
                          <w:color w:val="1E3668"/>
                          <w:rtl/>
                          <w:lang w:bidi="he-IL"/>
                        </w:rPr>
                        <w:t xml:space="preserve">בישראל 65% מהצוותים דיווחו כי הם מעודדים את ההורים לשחק או לעסוק בפעילויות </w:t>
                      </w:r>
                      <w:r>
                        <w:rPr>
                          <w:rFonts w:ascii="Arial" w:hAnsi="Arial" w:cs="Arial" w:hint="cs"/>
                          <w:color w:val="1E3668"/>
                          <w:rtl/>
                          <w:lang w:bidi="he-IL"/>
                        </w:rPr>
                        <w:t xml:space="preserve">המקדמות </w:t>
                      </w:r>
                      <w:r w:rsidRPr="00345EB9">
                        <w:rPr>
                          <w:rFonts w:ascii="Arial" w:hAnsi="Arial" w:cs="Arial"/>
                          <w:color w:val="1E3668"/>
                          <w:rtl/>
                          <w:lang w:bidi="he-IL"/>
                        </w:rPr>
                        <w:t>למידה בבית.</w:t>
                      </w:r>
                    </w:p>
                    <w:p w14:paraId="6B52E055" w14:textId="77777777" w:rsidR="00F02304" w:rsidRPr="00345EB9" w:rsidRDefault="00F02304" w:rsidP="00345EB9">
                      <w:pPr>
                        <w:tabs>
                          <w:tab w:val="left" w:pos="9210"/>
                        </w:tabs>
                        <w:bidi/>
                        <w:rPr>
                          <w:rFonts w:ascii="Arial" w:hAnsi="Arial" w:cs="Arial"/>
                          <w:color w:val="1E3668"/>
                          <w:rtl/>
                          <w:lang w:bidi="he-IL"/>
                        </w:rPr>
                      </w:pPr>
                      <w:r w:rsidRPr="00345EB9">
                        <w:rPr>
                          <w:rFonts w:ascii="Arial" w:hAnsi="Arial" w:cs="Arial"/>
                          <w:color w:val="1E3668"/>
                          <w:rtl/>
                          <w:lang w:bidi="he-IL"/>
                        </w:rPr>
                        <w:t>46% ממנהלות המעונות דיווחו כי המעון מספק סדנאות או קורסים  להורים בנוגע להתפתחות או לגידול ילדים, בשנה שקדמה לסקר.</w:t>
                      </w:r>
                    </w:p>
                    <w:p w14:paraId="65751DE7" w14:textId="77777777" w:rsidR="00F02304" w:rsidRPr="0099348A" w:rsidRDefault="00F02304" w:rsidP="00345EB9">
                      <w:pPr>
                        <w:bidi/>
                        <w:spacing w:after="0"/>
                        <w:rPr>
                          <w:rFonts w:ascii="Arial" w:hAnsi="Arial" w:cs="Arial"/>
                          <w:color w:val="1E3668"/>
                          <w:lang w:bidi="he-IL"/>
                        </w:rPr>
                      </w:pPr>
                    </w:p>
                  </w:txbxContent>
                </v:textbox>
              </v:shape>
            </w:pict>
          </mc:Fallback>
        </mc:AlternateContent>
      </w:r>
    </w:p>
    <w:p w14:paraId="36D7B64D" w14:textId="77777777" w:rsidR="00345EB9" w:rsidRDefault="00345EB9" w:rsidP="00345EB9">
      <w:pPr>
        <w:tabs>
          <w:tab w:val="left" w:pos="9210"/>
        </w:tabs>
        <w:bidi/>
        <w:jc w:val="both"/>
        <w:rPr>
          <w:rFonts w:ascii="Arial" w:hAnsi="Arial" w:cs="Arial"/>
          <w:u w:val="single"/>
          <w:lang w:bidi="he-IL"/>
        </w:rPr>
      </w:pPr>
    </w:p>
    <w:p w14:paraId="0C797766" w14:textId="77777777" w:rsidR="00345EB9" w:rsidRDefault="00345EB9" w:rsidP="00345EB9">
      <w:pPr>
        <w:tabs>
          <w:tab w:val="left" w:pos="9210"/>
        </w:tabs>
        <w:bidi/>
        <w:jc w:val="both"/>
        <w:rPr>
          <w:rFonts w:ascii="Arial" w:hAnsi="Arial" w:cs="Arial"/>
          <w:u w:val="single"/>
          <w:rtl/>
          <w:lang w:bidi="he-IL"/>
        </w:rPr>
      </w:pPr>
    </w:p>
    <w:p w14:paraId="2AE64C36" w14:textId="77777777" w:rsidR="00345EB9" w:rsidRDefault="00345EB9" w:rsidP="00345EB9">
      <w:pPr>
        <w:tabs>
          <w:tab w:val="left" w:pos="9210"/>
        </w:tabs>
        <w:bidi/>
        <w:jc w:val="both"/>
        <w:rPr>
          <w:rFonts w:ascii="Arial" w:hAnsi="Arial" w:cs="Arial"/>
          <w:u w:val="single"/>
          <w:rtl/>
          <w:lang w:bidi="he-IL"/>
        </w:rPr>
      </w:pPr>
    </w:p>
    <w:p w14:paraId="60068A62" w14:textId="77777777" w:rsidR="00345EB9" w:rsidRDefault="00345EB9" w:rsidP="00345EB9">
      <w:pPr>
        <w:tabs>
          <w:tab w:val="left" w:pos="9210"/>
        </w:tabs>
        <w:bidi/>
        <w:jc w:val="both"/>
        <w:rPr>
          <w:rFonts w:ascii="Arial" w:hAnsi="Arial" w:cs="Arial"/>
          <w:u w:val="single"/>
          <w:rtl/>
          <w:lang w:bidi="he-IL"/>
        </w:rPr>
      </w:pPr>
    </w:p>
    <w:p w14:paraId="75F7B87A" w14:textId="77777777" w:rsidR="00345EB9" w:rsidRDefault="00345EB9" w:rsidP="00345EB9">
      <w:pPr>
        <w:tabs>
          <w:tab w:val="left" w:pos="9210"/>
        </w:tabs>
        <w:bidi/>
        <w:jc w:val="both"/>
        <w:rPr>
          <w:rFonts w:ascii="Arial" w:hAnsi="Arial" w:cs="Arial"/>
          <w:u w:val="single"/>
          <w:lang w:bidi="he-IL"/>
        </w:rPr>
      </w:pPr>
    </w:p>
    <w:p w14:paraId="3B6D0938" w14:textId="77777777" w:rsidR="00345EB9" w:rsidRDefault="00345EB9" w:rsidP="00345EB9">
      <w:pPr>
        <w:tabs>
          <w:tab w:val="left" w:pos="9210"/>
        </w:tabs>
        <w:bidi/>
        <w:jc w:val="both"/>
        <w:rPr>
          <w:rFonts w:ascii="Arial" w:hAnsi="Arial" w:cs="Arial"/>
          <w:u w:val="single"/>
          <w:rtl/>
          <w:lang w:bidi="he-IL"/>
        </w:rPr>
      </w:pPr>
    </w:p>
    <w:p w14:paraId="61078E92" w14:textId="77777777" w:rsidR="00523DEC" w:rsidRPr="00345EB9" w:rsidRDefault="00523DEC" w:rsidP="00523DEC">
      <w:pPr>
        <w:tabs>
          <w:tab w:val="left" w:pos="9210"/>
        </w:tabs>
        <w:bidi/>
        <w:jc w:val="both"/>
        <w:rPr>
          <w:rFonts w:ascii="Arial" w:hAnsi="Arial" w:cs="Arial"/>
          <w:rtl/>
          <w:lang w:bidi="he-IL"/>
        </w:rPr>
      </w:pPr>
    </w:p>
    <w:p w14:paraId="79F56016" w14:textId="6451E556" w:rsidR="000C0E18" w:rsidRPr="00345EB9" w:rsidRDefault="00345EB9" w:rsidP="00AA34C3">
      <w:pPr>
        <w:tabs>
          <w:tab w:val="left" w:pos="9210"/>
        </w:tabs>
        <w:bidi/>
        <w:jc w:val="both"/>
        <w:rPr>
          <w:rFonts w:ascii="Arial" w:hAnsi="Arial" w:cs="Arial"/>
          <w:lang w:bidi="he-IL"/>
        </w:rPr>
      </w:pPr>
      <w:r>
        <w:rPr>
          <w:rFonts w:ascii="Arial" w:hAnsi="Arial" w:cs="Arial"/>
          <w:b/>
          <w:bCs/>
          <w:noProof/>
          <w:color w:val="00AEEF"/>
          <w:rtl/>
        </w:rPr>
        <w:drawing>
          <wp:inline distT="0" distB="0" distL="0" distR="0" wp14:anchorId="58D43773" wp14:editId="606011E3">
            <wp:extent cx="196913" cy="29479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0C0E18" w:rsidRPr="00345EB9">
        <w:rPr>
          <w:rFonts w:ascii="Arial" w:hAnsi="Arial" w:cs="Arial"/>
          <w:b/>
          <w:bCs/>
          <w:color w:val="00AEEF"/>
          <w:rtl/>
          <w:lang w:bidi="he-IL"/>
        </w:rPr>
        <w:t>3 לקובעי המדיניות:</w:t>
      </w:r>
      <w:r w:rsidR="000C0E18" w:rsidRPr="00345EB9">
        <w:rPr>
          <w:rFonts w:ascii="Arial" w:hAnsi="Arial" w:cs="Arial"/>
          <w:color w:val="00AEEF"/>
          <w:rtl/>
          <w:lang w:bidi="he-IL"/>
        </w:rPr>
        <w:t xml:space="preserve"> </w:t>
      </w:r>
      <w:r w:rsidR="000C0E18" w:rsidRPr="00345EB9">
        <w:rPr>
          <w:rFonts w:ascii="Arial" w:hAnsi="Arial" w:cs="Arial"/>
          <w:rtl/>
          <w:lang w:bidi="he-IL"/>
        </w:rPr>
        <w:t xml:space="preserve">חשוב להבטיח כי </w:t>
      </w:r>
      <w:proofErr w:type="spellStart"/>
      <w:r w:rsidR="000C0E18" w:rsidRPr="00345EB9">
        <w:rPr>
          <w:rFonts w:ascii="Arial" w:hAnsi="Arial" w:cs="Arial"/>
          <w:rtl/>
          <w:lang w:bidi="he-IL"/>
        </w:rPr>
        <w:t>תכניות</w:t>
      </w:r>
      <w:proofErr w:type="spellEnd"/>
      <w:r w:rsidR="000C0E18" w:rsidRPr="00345EB9">
        <w:rPr>
          <w:rFonts w:ascii="Arial" w:hAnsi="Arial" w:cs="Arial"/>
          <w:rtl/>
          <w:lang w:bidi="he-IL"/>
        </w:rPr>
        <w:t xml:space="preserve"> ההכשרה וההדרכה לצוותי המסגרות לגיל הרך </w:t>
      </w:r>
      <w:r w:rsidR="004636F3">
        <w:rPr>
          <w:rFonts w:ascii="Arial" w:hAnsi="Arial" w:cs="Arial" w:hint="cs"/>
          <w:rtl/>
          <w:lang w:bidi="he-IL"/>
        </w:rPr>
        <w:t>יכוונו ל</w:t>
      </w:r>
      <w:r w:rsidR="000C0E18" w:rsidRPr="00345EB9">
        <w:rPr>
          <w:rFonts w:ascii="Arial" w:hAnsi="Arial" w:cs="Arial"/>
          <w:rtl/>
          <w:lang w:bidi="he-IL"/>
        </w:rPr>
        <w:t xml:space="preserve">הבנה משותפת </w:t>
      </w:r>
      <w:r w:rsidR="004636F3">
        <w:rPr>
          <w:rFonts w:ascii="Arial" w:hAnsi="Arial" w:cs="Arial" w:hint="cs"/>
          <w:rtl/>
          <w:lang w:bidi="he-IL"/>
        </w:rPr>
        <w:t>ביחס לדרכים מוצלחות</w:t>
      </w:r>
      <w:r w:rsidR="000C0E18" w:rsidRPr="00345EB9">
        <w:rPr>
          <w:rFonts w:ascii="Arial" w:hAnsi="Arial" w:cs="Arial"/>
          <w:rtl/>
          <w:lang w:bidi="he-IL"/>
        </w:rPr>
        <w:t xml:space="preserve"> לקדם קשר ומעורבות עם ההורים.</w:t>
      </w:r>
    </w:p>
    <w:p w14:paraId="55741F28" w14:textId="77777777" w:rsidR="000C0E18" w:rsidRPr="005074CB" w:rsidRDefault="000C0E18" w:rsidP="00131BB5">
      <w:pPr>
        <w:pStyle w:val="ListParagraph"/>
        <w:tabs>
          <w:tab w:val="left" w:pos="9210"/>
        </w:tabs>
        <w:bidi/>
        <w:jc w:val="both"/>
        <w:rPr>
          <w:rFonts w:ascii="Arial" w:hAnsi="Arial" w:cs="Arial"/>
          <w:rtl/>
          <w:lang w:bidi="he-IL"/>
        </w:rPr>
      </w:pPr>
    </w:p>
    <w:p w14:paraId="62DC2269" w14:textId="77777777" w:rsidR="000C0E18" w:rsidRPr="00345EB9" w:rsidRDefault="000C0E18" w:rsidP="002275B1">
      <w:pPr>
        <w:pStyle w:val="ListParagraph"/>
        <w:numPr>
          <w:ilvl w:val="0"/>
          <w:numId w:val="1"/>
        </w:numPr>
        <w:tabs>
          <w:tab w:val="left" w:pos="9210"/>
        </w:tabs>
        <w:bidi/>
        <w:jc w:val="both"/>
        <w:rPr>
          <w:rFonts w:ascii="Arial" w:hAnsi="Arial" w:cs="Arial"/>
          <w:lang w:bidi="he-IL"/>
        </w:rPr>
      </w:pPr>
      <w:r w:rsidRPr="00BB1FA4">
        <w:rPr>
          <w:rFonts w:ascii="Arial" w:hAnsi="Arial" w:cs="Arial"/>
          <w:b/>
          <w:bCs/>
          <w:rtl/>
          <w:lang w:bidi="he-IL"/>
        </w:rPr>
        <w:t xml:space="preserve">עבודה עם הורים כמרכיב </w:t>
      </w:r>
      <w:r w:rsidR="000C0BAC">
        <w:rPr>
          <w:rFonts w:ascii="Arial" w:hAnsi="Arial" w:cs="Arial" w:hint="cs"/>
          <w:b/>
          <w:bCs/>
          <w:rtl/>
          <w:lang w:bidi="he-IL"/>
        </w:rPr>
        <w:t>חשוב</w:t>
      </w:r>
      <w:r w:rsidRPr="00BB1FA4">
        <w:rPr>
          <w:rFonts w:ascii="Arial" w:hAnsi="Arial" w:cs="Arial"/>
          <w:b/>
          <w:bCs/>
          <w:rtl/>
          <w:lang w:bidi="he-IL"/>
        </w:rPr>
        <w:t xml:space="preserve"> בהכשרות, בהדרכות ובפיתוח מקצועי של הצוות -</w:t>
      </w:r>
      <w:r w:rsidRPr="00345EB9">
        <w:rPr>
          <w:rFonts w:ascii="Arial" w:hAnsi="Arial" w:cs="Arial"/>
          <w:rtl/>
          <w:lang w:bidi="he-IL"/>
        </w:rPr>
        <w:t xml:space="preserve"> מדינות יכולות להבטיח כי </w:t>
      </w:r>
      <w:proofErr w:type="spellStart"/>
      <w:r w:rsidR="004636F3">
        <w:rPr>
          <w:rFonts w:ascii="Arial" w:hAnsi="Arial" w:cs="Arial" w:hint="cs"/>
          <w:rtl/>
          <w:lang w:bidi="he-IL"/>
        </w:rPr>
        <w:t>תכניות</w:t>
      </w:r>
      <w:proofErr w:type="spellEnd"/>
      <w:r w:rsidR="004636F3">
        <w:rPr>
          <w:rFonts w:ascii="Arial" w:hAnsi="Arial" w:cs="Arial" w:hint="cs"/>
          <w:rtl/>
          <w:lang w:bidi="he-IL"/>
        </w:rPr>
        <w:t xml:space="preserve"> הכשרה לתפקיד והדרכה תוך כדי ביצועו יציגו מגוון דרכים לקידום עבודה עם הורים</w:t>
      </w:r>
      <w:r w:rsidRPr="00345EB9">
        <w:rPr>
          <w:rFonts w:ascii="Arial" w:hAnsi="Arial" w:cs="Arial"/>
          <w:rtl/>
          <w:lang w:bidi="he-IL"/>
        </w:rPr>
        <w:t xml:space="preserve">, </w:t>
      </w:r>
      <w:r w:rsidR="004636F3">
        <w:rPr>
          <w:rFonts w:ascii="Arial" w:hAnsi="Arial" w:cs="Arial" w:hint="cs"/>
          <w:rtl/>
          <w:lang w:bidi="he-IL"/>
        </w:rPr>
        <w:t xml:space="preserve">כדי לתמוך </w:t>
      </w:r>
      <w:r w:rsidRPr="00345EB9">
        <w:rPr>
          <w:rFonts w:ascii="Arial" w:hAnsi="Arial" w:cs="Arial"/>
          <w:rtl/>
          <w:lang w:bidi="he-IL"/>
        </w:rPr>
        <w:t>ב</w:t>
      </w:r>
      <w:r w:rsidR="004636F3">
        <w:rPr>
          <w:rFonts w:ascii="Arial" w:hAnsi="Arial" w:cs="Arial"/>
          <w:rtl/>
          <w:lang w:bidi="he-IL"/>
        </w:rPr>
        <w:t xml:space="preserve">התפתחות </w:t>
      </w:r>
      <w:r w:rsidR="004636F3">
        <w:rPr>
          <w:rFonts w:ascii="Arial" w:hAnsi="Arial" w:cs="Arial" w:hint="cs"/>
          <w:rtl/>
          <w:lang w:bidi="he-IL"/>
        </w:rPr>
        <w:t>ה</w:t>
      </w:r>
      <w:r w:rsidR="004636F3">
        <w:rPr>
          <w:rFonts w:ascii="Arial" w:hAnsi="Arial" w:cs="Arial"/>
          <w:rtl/>
          <w:lang w:bidi="he-IL"/>
        </w:rPr>
        <w:t>ילדים</w:t>
      </w:r>
      <w:r w:rsidR="004636F3">
        <w:rPr>
          <w:rFonts w:ascii="Arial" w:hAnsi="Arial" w:cs="Arial" w:hint="cs"/>
          <w:rtl/>
          <w:lang w:bidi="he-IL"/>
        </w:rPr>
        <w:t xml:space="preserve">. </w:t>
      </w:r>
      <w:r w:rsidRPr="00345EB9">
        <w:rPr>
          <w:rFonts w:ascii="Arial" w:hAnsi="Arial" w:cs="Arial"/>
          <w:rtl/>
          <w:lang w:bidi="he-IL"/>
        </w:rPr>
        <w:t xml:space="preserve">פיתוח </w:t>
      </w:r>
      <w:r w:rsidR="004636F3">
        <w:rPr>
          <w:rFonts w:ascii="Arial" w:hAnsi="Arial" w:cs="Arial"/>
          <w:rtl/>
          <w:lang w:bidi="he-IL"/>
        </w:rPr>
        <w:t>מקצועי</w:t>
      </w:r>
      <w:r w:rsidRPr="00345EB9">
        <w:rPr>
          <w:rFonts w:ascii="Arial" w:hAnsi="Arial" w:cs="Arial"/>
          <w:rtl/>
          <w:lang w:bidi="he-IL"/>
        </w:rPr>
        <w:t xml:space="preserve"> </w:t>
      </w:r>
      <w:r w:rsidR="004636F3">
        <w:rPr>
          <w:rFonts w:ascii="Arial" w:hAnsi="Arial" w:cs="Arial" w:hint="cs"/>
          <w:rtl/>
          <w:lang w:bidi="he-IL"/>
        </w:rPr>
        <w:t>ב</w:t>
      </w:r>
      <w:r w:rsidR="0071005C">
        <w:rPr>
          <w:rFonts w:ascii="Arial" w:hAnsi="Arial" w:cs="Arial" w:hint="cs"/>
          <w:rtl/>
          <w:lang w:bidi="he-IL"/>
        </w:rPr>
        <w:t>נושא זה חשוב במיוחד</w:t>
      </w:r>
      <w:r w:rsidRPr="00345EB9">
        <w:rPr>
          <w:rFonts w:ascii="Arial" w:hAnsi="Arial" w:cs="Arial"/>
          <w:rtl/>
          <w:lang w:bidi="he-IL"/>
        </w:rPr>
        <w:t xml:space="preserve"> לצוותי מסגרות בה</w:t>
      </w:r>
      <w:r w:rsidR="004636F3">
        <w:rPr>
          <w:rFonts w:ascii="Arial" w:hAnsi="Arial" w:cs="Arial" w:hint="cs"/>
          <w:rtl/>
          <w:lang w:bidi="he-IL"/>
        </w:rPr>
        <w:t>ן</w:t>
      </w:r>
      <w:r w:rsidRPr="00345EB9">
        <w:rPr>
          <w:rFonts w:ascii="Arial" w:hAnsi="Arial" w:cs="Arial"/>
          <w:rtl/>
          <w:lang w:bidi="he-IL"/>
        </w:rPr>
        <w:t xml:space="preserve"> יש</w:t>
      </w:r>
      <w:r w:rsidR="004636F3">
        <w:rPr>
          <w:rFonts w:ascii="Arial" w:hAnsi="Arial" w:cs="Arial" w:hint="cs"/>
          <w:rtl/>
          <w:lang w:bidi="he-IL"/>
        </w:rPr>
        <w:t>נו</w:t>
      </w:r>
      <w:r w:rsidRPr="00345EB9">
        <w:rPr>
          <w:rFonts w:ascii="Arial" w:hAnsi="Arial" w:cs="Arial"/>
          <w:rtl/>
          <w:lang w:bidi="he-IL"/>
        </w:rPr>
        <w:t xml:space="preserve"> אחוז ניכר של ילדים </w:t>
      </w:r>
      <w:r w:rsidR="004636F3">
        <w:rPr>
          <w:rFonts w:ascii="Arial" w:hAnsi="Arial" w:cs="Arial" w:hint="cs"/>
          <w:rtl/>
          <w:lang w:bidi="he-IL"/>
        </w:rPr>
        <w:t>מ</w:t>
      </w:r>
      <w:r w:rsidRPr="00345EB9">
        <w:rPr>
          <w:rFonts w:ascii="Arial" w:hAnsi="Arial" w:cs="Arial"/>
          <w:rtl/>
          <w:lang w:bidi="he-IL"/>
        </w:rPr>
        <w:t>רקע תרבותי שונה או שיעור</w:t>
      </w:r>
      <w:r w:rsidR="004636F3">
        <w:rPr>
          <w:rFonts w:ascii="Arial" w:hAnsi="Arial" w:cs="Arial"/>
          <w:rtl/>
          <w:lang w:bidi="he-IL"/>
        </w:rPr>
        <w:t xml:space="preserve"> גבוה של ילדים עם צרכים מיוחדים</w:t>
      </w:r>
      <w:r w:rsidR="004636F3">
        <w:rPr>
          <w:rFonts w:ascii="Arial" w:hAnsi="Arial" w:cs="Arial" w:hint="cs"/>
          <w:rtl/>
          <w:lang w:bidi="he-IL"/>
        </w:rPr>
        <w:t xml:space="preserve">, ומיועד לגשר ולקשר בין סביבת הלימוד </w:t>
      </w:r>
      <w:proofErr w:type="spellStart"/>
      <w:r w:rsidR="004636F3">
        <w:rPr>
          <w:rFonts w:ascii="Arial" w:hAnsi="Arial" w:cs="Arial" w:hint="cs"/>
          <w:rtl/>
          <w:lang w:bidi="he-IL"/>
        </w:rPr>
        <w:t>הבייתית</w:t>
      </w:r>
      <w:proofErr w:type="spellEnd"/>
      <w:r w:rsidR="004636F3">
        <w:rPr>
          <w:rFonts w:ascii="Arial" w:hAnsi="Arial" w:cs="Arial" w:hint="cs"/>
          <w:rtl/>
          <w:lang w:bidi="he-IL"/>
        </w:rPr>
        <w:t xml:space="preserve"> לבין ההתנסויות היומיומיות של הילדים במסגרת החינוכית-טיפולית. </w:t>
      </w:r>
      <w:r w:rsidRPr="00345EB9">
        <w:rPr>
          <w:rFonts w:ascii="Arial" w:hAnsi="Arial" w:cs="Arial"/>
          <w:rtl/>
          <w:lang w:bidi="he-IL"/>
        </w:rPr>
        <w:t xml:space="preserve"> </w:t>
      </w:r>
      <w:r w:rsidR="004636F3">
        <w:rPr>
          <w:rFonts w:ascii="Arial" w:hAnsi="Arial" w:cs="Arial" w:hint="cs"/>
          <w:rtl/>
          <w:lang w:bidi="he-IL"/>
        </w:rPr>
        <w:t xml:space="preserve">חשוב </w:t>
      </w:r>
      <w:r w:rsidR="002275B1">
        <w:rPr>
          <w:rFonts w:ascii="Arial" w:hAnsi="Arial" w:cs="Arial" w:hint="cs"/>
          <w:rtl/>
          <w:lang w:bidi="he-IL"/>
        </w:rPr>
        <w:t>גם לכלול את</w:t>
      </w:r>
      <w:r w:rsidRPr="00345EB9">
        <w:rPr>
          <w:rFonts w:ascii="Arial" w:hAnsi="Arial" w:cs="Arial"/>
          <w:rtl/>
          <w:lang w:bidi="he-IL"/>
        </w:rPr>
        <w:t xml:space="preserve"> נושא </w:t>
      </w:r>
      <w:r w:rsidR="002275B1">
        <w:rPr>
          <w:rFonts w:ascii="Arial" w:hAnsi="Arial" w:cs="Arial" w:hint="cs"/>
          <w:rtl/>
          <w:lang w:bidi="he-IL"/>
        </w:rPr>
        <w:t>עבודה</w:t>
      </w:r>
      <w:r w:rsidRPr="00345EB9">
        <w:rPr>
          <w:rFonts w:ascii="Arial" w:hAnsi="Arial" w:cs="Arial"/>
          <w:rtl/>
          <w:lang w:bidi="he-IL"/>
        </w:rPr>
        <w:t xml:space="preserve"> עם ההורים ומעורבותם בקוריקולום של המסגרות.</w:t>
      </w:r>
    </w:p>
    <w:p w14:paraId="32211107" w14:textId="77777777" w:rsidR="000C0E18" w:rsidRPr="004577D5" w:rsidRDefault="004577D5" w:rsidP="00F13A53">
      <w:pPr>
        <w:tabs>
          <w:tab w:val="left" w:pos="9210"/>
        </w:tabs>
        <w:bidi/>
        <w:jc w:val="both"/>
        <w:rPr>
          <w:rFonts w:ascii="Arial" w:hAnsi="Arial" w:cs="Arial"/>
          <w:color w:val="00AEEF"/>
          <w:sz w:val="28"/>
          <w:szCs w:val="28"/>
          <w:rtl/>
          <w:lang w:bidi="he-IL"/>
        </w:rPr>
      </w:pPr>
      <w:r>
        <w:rPr>
          <w:rFonts w:ascii="Arial" w:hAnsi="Arial" w:cs="Arial" w:hint="cs"/>
          <w:color w:val="00AEEF"/>
          <w:sz w:val="28"/>
          <w:szCs w:val="28"/>
          <w:rtl/>
          <w:lang w:bidi="he-IL"/>
        </w:rPr>
        <w:t>רצף חינוכי ומעברים</w:t>
      </w:r>
    </w:p>
    <w:p w14:paraId="39970F30" w14:textId="7822718A" w:rsidR="000C0E18" w:rsidRDefault="000C0E18" w:rsidP="00AA34C3">
      <w:pPr>
        <w:pStyle w:val="ListParagraph"/>
        <w:numPr>
          <w:ilvl w:val="0"/>
          <w:numId w:val="1"/>
        </w:numPr>
        <w:tabs>
          <w:tab w:val="left" w:pos="9210"/>
        </w:tabs>
        <w:bidi/>
        <w:jc w:val="both"/>
        <w:rPr>
          <w:rFonts w:ascii="Arial" w:hAnsi="Arial" w:cs="Arial"/>
          <w:lang w:bidi="he-IL"/>
        </w:rPr>
      </w:pPr>
      <w:r w:rsidRPr="007060B3">
        <w:rPr>
          <w:rFonts w:ascii="Arial" w:hAnsi="Arial" w:cs="Arial"/>
          <w:b/>
          <w:bCs/>
          <w:rtl/>
          <w:lang w:bidi="he-IL"/>
        </w:rPr>
        <w:t>התמודדות ילדים צעירים במעבר בין מסגרות חינוך -</w:t>
      </w:r>
      <w:r w:rsidRPr="007060B3">
        <w:rPr>
          <w:rFonts w:ascii="Arial" w:hAnsi="Arial" w:cs="Arial"/>
          <w:rtl/>
          <w:lang w:bidi="he-IL"/>
        </w:rPr>
        <w:t xml:space="preserve"> ילדים בגילאים הצעירים מתמודדים עם המעבר בין מסגרות חינוך, כמו המעבר מ</w:t>
      </w:r>
      <w:r w:rsidR="007060B3" w:rsidRPr="007060B3">
        <w:rPr>
          <w:rFonts w:ascii="Arial" w:hAnsi="Arial" w:cs="Arial" w:hint="cs"/>
          <w:rtl/>
          <w:lang w:bidi="he-IL"/>
        </w:rPr>
        <w:t xml:space="preserve">מסגרות </w:t>
      </w:r>
      <w:r w:rsidRPr="007060B3">
        <w:rPr>
          <w:rFonts w:ascii="Arial" w:hAnsi="Arial" w:cs="Arial"/>
          <w:rtl/>
          <w:lang w:bidi="he-IL"/>
        </w:rPr>
        <w:t>החינוך הקדם</w:t>
      </w:r>
      <w:r w:rsidR="007060B3" w:rsidRPr="007060B3">
        <w:rPr>
          <w:rFonts w:ascii="Arial" w:hAnsi="Arial" w:cs="Arial" w:hint="cs"/>
          <w:rtl/>
          <w:lang w:bidi="he-IL"/>
        </w:rPr>
        <w:t>-</w:t>
      </w:r>
      <w:r w:rsidRPr="007060B3">
        <w:rPr>
          <w:rFonts w:ascii="Arial" w:hAnsi="Arial" w:cs="Arial"/>
          <w:rtl/>
          <w:lang w:bidi="he-IL"/>
        </w:rPr>
        <w:t xml:space="preserve">יסודי לבית-ספר יסודי. גם ילדים מתחת לגיל 3, אשר עוברים ממסגרת חינוכית-טיפולית למסגרות </w:t>
      </w:r>
      <w:r w:rsidR="007060B3" w:rsidRPr="007060B3">
        <w:rPr>
          <w:rFonts w:ascii="Arial" w:hAnsi="Arial" w:cs="Arial" w:hint="cs"/>
          <w:rtl/>
          <w:lang w:bidi="he-IL"/>
        </w:rPr>
        <w:t xml:space="preserve">החינוך </w:t>
      </w:r>
      <w:r w:rsidRPr="007060B3">
        <w:rPr>
          <w:rFonts w:ascii="Arial" w:hAnsi="Arial" w:cs="Arial"/>
          <w:rtl/>
          <w:lang w:bidi="he-IL"/>
        </w:rPr>
        <w:t>הקדם</w:t>
      </w:r>
      <w:r w:rsidR="007060B3" w:rsidRPr="007060B3">
        <w:rPr>
          <w:rFonts w:ascii="Arial" w:hAnsi="Arial" w:cs="Arial" w:hint="cs"/>
          <w:rtl/>
          <w:lang w:bidi="he-IL"/>
        </w:rPr>
        <w:t>-</w:t>
      </w:r>
      <w:r w:rsidRPr="007060B3">
        <w:rPr>
          <w:rFonts w:ascii="Arial" w:hAnsi="Arial" w:cs="Arial"/>
          <w:rtl/>
          <w:lang w:bidi="he-IL"/>
        </w:rPr>
        <w:t>יסודי, מתמודדים עם מעברים אלה.</w:t>
      </w:r>
      <w:r w:rsidR="007060B3">
        <w:rPr>
          <w:rFonts w:ascii="Arial" w:hAnsi="Arial" w:cs="Arial" w:hint="cs"/>
          <w:rtl/>
          <w:lang w:bidi="he-IL"/>
        </w:rPr>
        <w:t xml:space="preserve"> </w:t>
      </w:r>
      <w:r w:rsidRPr="007060B3">
        <w:rPr>
          <w:rFonts w:ascii="Arial" w:hAnsi="Arial" w:cs="Arial"/>
          <w:rtl/>
          <w:lang w:bidi="he-IL"/>
        </w:rPr>
        <w:t>קשר בין שירותים שונים ה</w:t>
      </w:r>
      <w:r w:rsidR="007060B3">
        <w:rPr>
          <w:rFonts w:ascii="Arial" w:hAnsi="Arial" w:cs="Arial" w:hint="cs"/>
          <w:rtl/>
          <w:lang w:bidi="he-IL"/>
        </w:rPr>
        <w:t>נוגעים</w:t>
      </w:r>
      <w:r w:rsidRPr="007060B3">
        <w:rPr>
          <w:rFonts w:ascii="Arial" w:hAnsi="Arial" w:cs="Arial"/>
          <w:rtl/>
          <w:lang w:bidi="he-IL"/>
        </w:rPr>
        <w:t xml:space="preserve"> למעבר ילדים בין מסגרות </w:t>
      </w:r>
      <w:r w:rsidR="007060B3">
        <w:rPr>
          <w:rFonts w:ascii="Arial" w:hAnsi="Arial" w:cs="Arial" w:hint="cs"/>
          <w:rtl/>
          <w:lang w:bidi="he-IL"/>
        </w:rPr>
        <w:t xml:space="preserve">הגיל </w:t>
      </w:r>
      <w:r w:rsidRPr="007060B3">
        <w:rPr>
          <w:rFonts w:ascii="Arial" w:hAnsi="Arial" w:cs="Arial"/>
          <w:rtl/>
          <w:lang w:bidi="he-IL"/>
        </w:rPr>
        <w:t xml:space="preserve">הרך </w:t>
      </w:r>
      <w:r w:rsidR="007060B3">
        <w:rPr>
          <w:rFonts w:ascii="Arial" w:hAnsi="Arial" w:cs="Arial" w:hint="cs"/>
          <w:rtl/>
          <w:lang w:bidi="he-IL"/>
        </w:rPr>
        <w:t>עשוי</w:t>
      </w:r>
      <w:r w:rsidRPr="007060B3">
        <w:rPr>
          <w:rFonts w:ascii="Arial" w:hAnsi="Arial" w:cs="Arial"/>
          <w:rtl/>
          <w:lang w:bidi="he-IL"/>
        </w:rPr>
        <w:t xml:space="preserve"> לתמוך ב</w:t>
      </w:r>
      <w:r w:rsidR="004C2628">
        <w:rPr>
          <w:rFonts w:ascii="Arial" w:hAnsi="Arial" w:cs="Arial" w:hint="cs"/>
          <w:rtl/>
          <w:lang w:bidi="he-IL"/>
        </w:rPr>
        <w:t>"</w:t>
      </w:r>
      <w:r w:rsidRPr="007060B3">
        <w:rPr>
          <w:rFonts w:ascii="Arial" w:hAnsi="Arial" w:cs="Arial"/>
          <w:rtl/>
          <w:lang w:bidi="he-IL"/>
        </w:rPr>
        <w:t>מעבר חלק</w:t>
      </w:r>
      <w:r w:rsidR="004C2628">
        <w:rPr>
          <w:rFonts w:ascii="Arial" w:hAnsi="Arial" w:cs="Arial" w:hint="cs"/>
          <w:rtl/>
          <w:lang w:bidi="he-IL"/>
        </w:rPr>
        <w:t>"</w:t>
      </w:r>
      <w:r w:rsidRPr="007060B3">
        <w:rPr>
          <w:rFonts w:ascii="Arial" w:hAnsi="Arial" w:cs="Arial"/>
          <w:rtl/>
          <w:lang w:bidi="he-IL"/>
        </w:rPr>
        <w:t xml:space="preserve"> בין מסגרות החינוך-טיפול ומאוחר יותר, גם במעבר לבית</w:t>
      </w:r>
      <w:r w:rsidR="007060B3">
        <w:rPr>
          <w:rFonts w:ascii="Arial" w:hAnsi="Arial" w:cs="Arial" w:hint="cs"/>
          <w:rtl/>
          <w:lang w:bidi="he-IL"/>
        </w:rPr>
        <w:t>-</w:t>
      </w:r>
      <w:r w:rsidRPr="007060B3">
        <w:rPr>
          <w:rFonts w:ascii="Arial" w:hAnsi="Arial" w:cs="Arial"/>
          <w:rtl/>
          <w:lang w:bidi="he-IL"/>
        </w:rPr>
        <w:t xml:space="preserve">הספר היסודי. הכנה מוקפדת של המעברים הללו הינה קריטית, במיוחד עבור ילדים המגיעים ממשפחות או מרקע מוחלשים; </w:t>
      </w:r>
      <w:r w:rsidR="007060B3">
        <w:rPr>
          <w:rFonts w:ascii="Arial" w:hAnsi="Arial" w:cs="Arial" w:hint="cs"/>
          <w:rtl/>
          <w:lang w:bidi="he-IL"/>
        </w:rPr>
        <w:t>ילדים</w:t>
      </w:r>
      <w:r w:rsidR="007060B3">
        <w:rPr>
          <w:rFonts w:ascii="Arial" w:hAnsi="Arial" w:cs="Arial"/>
          <w:rtl/>
          <w:lang w:bidi="he-IL"/>
        </w:rPr>
        <w:t xml:space="preserve"> אלה </w:t>
      </w:r>
      <w:r w:rsidRPr="007060B3">
        <w:rPr>
          <w:rFonts w:ascii="Arial" w:hAnsi="Arial" w:cs="Arial"/>
          <w:rtl/>
          <w:lang w:bidi="he-IL"/>
        </w:rPr>
        <w:t>נמצאים ב</w:t>
      </w:r>
      <w:r w:rsidR="007060B3">
        <w:rPr>
          <w:rFonts w:ascii="Arial" w:hAnsi="Arial" w:cs="Arial" w:hint="cs"/>
          <w:rtl/>
          <w:lang w:bidi="he-IL"/>
        </w:rPr>
        <w:t xml:space="preserve">מצבי </w:t>
      </w:r>
      <w:r w:rsidRPr="007060B3">
        <w:rPr>
          <w:rFonts w:ascii="Arial" w:hAnsi="Arial" w:cs="Arial"/>
          <w:rtl/>
          <w:lang w:bidi="he-IL"/>
        </w:rPr>
        <w:t xml:space="preserve">סיכון </w:t>
      </w:r>
      <w:r w:rsidR="007060B3">
        <w:rPr>
          <w:rFonts w:ascii="Arial" w:hAnsi="Arial" w:cs="Arial" w:hint="cs"/>
          <w:rtl/>
          <w:lang w:bidi="he-IL"/>
        </w:rPr>
        <w:t xml:space="preserve">גם בשל </w:t>
      </w:r>
      <w:r w:rsidRPr="007060B3">
        <w:rPr>
          <w:rFonts w:ascii="Arial" w:hAnsi="Arial" w:cs="Arial"/>
          <w:rtl/>
          <w:lang w:bidi="he-IL"/>
        </w:rPr>
        <w:t>העדר רצף והמשכיות בין הבית לבין המסגרת החינוכית-טיפולית לגיל הרך</w:t>
      </w:r>
      <w:r w:rsidR="00AA34C3">
        <w:rPr>
          <w:rFonts w:ascii="Arial" w:hAnsi="Arial" w:cs="Arial" w:hint="cs"/>
          <w:rtl/>
          <w:lang w:bidi="he-IL"/>
        </w:rPr>
        <w:t xml:space="preserve"> ובינה לבין</w:t>
      </w:r>
      <w:r w:rsidR="007060B3">
        <w:rPr>
          <w:rFonts w:ascii="Arial" w:hAnsi="Arial" w:cs="Arial" w:hint="cs"/>
          <w:rtl/>
          <w:lang w:bidi="he-IL"/>
        </w:rPr>
        <w:t xml:space="preserve"> </w:t>
      </w:r>
      <w:r w:rsidRPr="007060B3">
        <w:rPr>
          <w:rFonts w:ascii="Arial" w:hAnsi="Arial" w:cs="Arial"/>
          <w:rtl/>
          <w:lang w:bidi="he-IL"/>
        </w:rPr>
        <w:t>בית</w:t>
      </w:r>
      <w:r w:rsidR="007060B3">
        <w:rPr>
          <w:rFonts w:ascii="Arial" w:hAnsi="Arial" w:cs="Arial" w:hint="cs"/>
          <w:rtl/>
          <w:lang w:bidi="he-IL"/>
        </w:rPr>
        <w:t>-</w:t>
      </w:r>
      <w:r w:rsidRPr="007060B3">
        <w:rPr>
          <w:rFonts w:ascii="Arial" w:hAnsi="Arial" w:cs="Arial"/>
          <w:rtl/>
          <w:lang w:bidi="he-IL"/>
        </w:rPr>
        <w:t>הספר (</w:t>
      </w:r>
      <w:r w:rsidRPr="007060B3">
        <w:rPr>
          <w:rFonts w:ascii="Arial" w:hAnsi="Arial" w:cs="Arial"/>
          <w:lang w:bidi="he-IL"/>
        </w:rPr>
        <w:t>OECD</w:t>
      </w:r>
      <w:r w:rsidRPr="007060B3">
        <w:rPr>
          <w:rFonts w:ascii="Arial" w:hAnsi="Arial" w:cs="Arial"/>
          <w:rtl/>
          <w:lang w:bidi="he-IL"/>
        </w:rPr>
        <w:t xml:space="preserve"> 2017</w:t>
      </w:r>
      <w:r w:rsidRPr="007060B3">
        <w:rPr>
          <w:rFonts w:ascii="Arial" w:hAnsi="Arial" w:cs="Arial"/>
          <w:sz w:val="16"/>
          <w:szCs w:val="16"/>
          <w:rtl/>
          <w:lang w:bidi="he-IL"/>
        </w:rPr>
        <w:t>(</w:t>
      </w:r>
      <w:r w:rsidR="007060B3">
        <w:rPr>
          <w:rFonts w:ascii="Arial" w:hAnsi="Arial" w:cs="Arial" w:hint="cs"/>
          <w:sz w:val="16"/>
          <w:szCs w:val="16"/>
          <w:rtl/>
          <w:lang w:bidi="he-IL"/>
        </w:rPr>
        <w:t>5</w:t>
      </w:r>
      <w:r w:rsidRPr="007060B3">
        <w:rPr>
          <w:rFonts w:ascii="Arial" w:hAnsi="Arial" w:cs="Arial"/>
          <w:sz w:val="16"/>
          <w:szCs w:val="16"/>
          <w:rtl/>
          <w:lang w:bidi="he-IL"/>
        </w:rPr>
        <w:t>)</w:t>
      </w:r>
      <w:r w:rsidRPr="007060B3">
        <w:rPr>
          <w:rFonts w:ascii="Arial" w:hAnsi="Arial" w:cs="Arial"/>
          <w:rtl/>
          <w:lang w:bidi="he-IL"/>
        </w:rPr>
        <w:t xml:space="preserve">). </w:t>
      </w:r>
    </w:p>
    <w:p w14:paraId="732E6F83" w14:textId="708FE34C" w:rsidR="000C0E18" w:rsidRDefault="000C0E18" w:rsidP="00B2699C">
      <w:pPr>
        <w:pStyle w:val="ListParagraph"/>
        <w:numPr>
          <w:ilvl w:val="0"/>
          <w:numId w:val="1"/>
        </w:numPr>
        <w:tabs>
          <w:tab w:val="left" w:pos="9210"/>
        </w:tabs>
        <w:bidi/>
        <w:jc w:val="both"/>
        <w:rPr>
          <w:rFonts w:ascii="Arial" w:hAnsi="Arial" w:cs="Arial"/>
          <w:lang w:bidi="he-IL"/>
        </w:rPr>
      </w:pPr>
      <w:r w:rsidRPr="00BB1FA4">
        <w:rPr>
          <w:rFonts w:ascii="Arial" w:hAnsi="Arial" w:cs="Arial"/>
          <w:b/>
          <w:bCs/>
          <w:rtl/>
          <w:lang w:bidi="he-IL"/>
        </w:rPr>
        <w:t>קשר ושיתופי פעולה בין צוותי מסגרות החינוך הקדם</w:t>
      </w:r>
      <w:r w:rsidR="00284678">
        <w:rPr>
          <w:rFonts w:ascii="Arial" w:hAnsi="Arial" w:cs="Arial" w:hint="cs"/>
          <w:b/>
          <w:bCs/>
          <w:rtl/>
          <w:lang w:bidi="he-IL"/>
        </w:rPr>
        <w:t>-</w:t>
      </w:r>
      <w:r w:rsidRPr="00BB1FA4">
        <w:rPr>
          <w:rFonts w:ascii="Arial" w:hAnsi="Arial" w:cs="Arial"/>
          <w:b/>
          <w:bCs/>
          <w:rtl/>
          <w:lang w:bidi="he-IL"/>
        </w:rPr>
        <w:t xml:space="preserve">יסודי לצוותי </w:t>
      </w:r>
      <w:r w:rsidR="00815AAA">
        <w:rPr>
          <w:rFonts w:ascii="Arial" w:hAnsi="Arial" w:cs="Arial" w:hint="cs"/>
          <w:b/>
          <w:bCs/>
          <w:rtl/>
          <w:lang w:bidi="he-IL"/>
        </w:rPr>
        <w:t>בית-הספר ה</w:t>
      </w:r>
      <w:r w:rsidRPr="00BB1FA4">
        <w:rPr>
          <w:rFonts w:ascii="Arial" w:hAnsi="Arial" w:cs="Arial"/>
          <w:b/>
          <w:bCs/>
          <w:rtl/>
          <w:lang w:bidi="he-IL"/>
        </w:rPr>
        <w:t>יסודי -</w:t>
      </w:r>
      <w:r w:rsidRPr="00345EB9">
        <w:rPr>
          <w:rFonts w:ascii="Arial" w:hAnsi="Arial" w:cs="Arial"/>
          <w:rtl/>
          <w:lang w:bidi="he-IL"/>
        </w:rPr>
        <w:t xml:space="preserve"> </w:t>
      </w:r>
      <w:r w:rsidR="00924FE7">
        <w:rPr>
          <w:rFonts w:ascii="Arial" w:hAnsi="Arial" w:cs="Arial" w:hint="cs"/>
          <w:rtl/>
          <w:lang w:bidi="he-IL"/>
        </w:rPr>
        <w:t>ב</w:t>
      </w:r>
      <w:r w:rsidRPr="00345EB9">
        <w:rPr>
          <w:rFonts w:ascii="Arial" w:hAnsi="Arial" w:cs="Arial"/>
          <w:rtl/>
          <w:lang w:bidi="he-IL"/>
        </w:rPr>
        <w:t xml:space="preserve">מחקר </w:t>
      </w:r>
      <w:proofErr w:type="spellStart"/>
      <w:r w:rsidRPr="00345EB9">
        <w:rPr>
          <w:rFonts w:ascii="Arial" w:hAnsi="Arial" w:cs="Arial"/>
          <w:rtl/>
          <w:lang w:bidi="he-IL"/>
        </w:rPr>
        <w:t>טאליס</w:t>
      </w:r>
      <w:proofErr w:type="spellEnd"/>
      <w:r w:rsidRPr="00345EB9">
        <w:rPr>
          <w:rFonts w:ascii="Arial" w:hAnsi="Arial" w:cs="Arial"/>
          <w:rtl/>
          <w:lang w:bidi="he-IL"/>
        </w:rPr>
        <w:t xml:space="preserve"> מנהלות המסגרות</w:t>
      </w:r>
      <w:r w:rsidR="00924FE7">
        <w:rPr>
          <w:rFonts w:ascii="Arial" w:hAnsi="Arial" w:cs="Arial" w:hint="cs"/>
          <w:rtl/>
          <w:lang w:bidi="he-IL"/>
        </w:rPr>
        <w:t xml:space="preserve"> נשאלו</w:t>
      </w:r>
      <w:r w:rsidRPr="00345EB9">
        <w:rPr>
          <w:rFonts w:ascii="Arial" w:hAnsi="Arial" w:cs="Arial"/>
          <w:rtl/>
          <w:lang w:bidi="he-IL"/>
        </w:rPr>
        <w:t>, באיזו תדירות הן נמצאות בקשר ובשיתופי</w:t>
      </w:r>
      <w:r w:rsidR="000914A6">
        <w:rPr>
          <w:rFonts w:ascii="Arial" w:hAnsi="Arial" w:cs="Arial" w:hint="cs"/>
          <w:rtl/>
          <w:lang w:bidi="he-IL"/>
        </w:rPr>
        <w:t>-</w:t>
      </w:r>
      <w:r w:rsidRPr="00345EB9">
        <w:rPr>
          <w:rFonts w:ascii="Arial" w:hAnsi="Arial" w:cs="Arial"/>
          <w:rtl/>
          <w:lang w:bidi="he-IL"/>
        </w:rPr>
        <w:t>פעולה עם צוותי בית</w:t>
      </w:r>
      <w:r w:rsidR="00B2699C">
        <w:rPr>
          <w:rFonts w:ascii="Arial" w:hAnsi="Arial" w:cs="Arial" w:hint="cs"/>
          <w:rtl/>
          <w:lang w:bidi="he-IL"/>
        </w:rPr>
        <w:t>-</w:t>
      </w:r>
      <w:r w:rsidRPr="00345EB9">
        <w:rPr>
          <w:rFonts w:ascii="Arial" w:hAnsi="Arial" w:cs="Arial"/>
          <w:rtl/>
          <w:lang w:bidi="he-IL"/>
        </w:rPr>
        <w:t xml:space="preserve">הספר היסודי. בכל הארצות, למעט </w:t>
      </w:r>
      <w:r w:rsidR="001C20CF">
        <w:rPr>
          <w:rFonts w:ascii="Arial" w:hAnsi="Arial" w:cs="Arial" w:hint="cs"/>
          <w:rtl/>
          <w:lang w:bidi="he-IL"/>
        </w:rPr>
        <w:t>ב</w:t>
      </w:r>
      <w:r w:rsidRPr="00345EB9">
        <w:rPr>
          <w:rFonts w:ascii="Arial" w:hAnsi="Arial" w:cs="Arial"/>
          <w:rtl/>
          <w:lang w:bidi="he-IL"/>
        </w:rPr>
        <w:t>קוריאה ו</w:t>
      </w:r>
      <w:r w:rsidR="001C20CF">
        <w:rPr>
          <w:rFonts w:ascii="Arial" w:hAnsi="Arial" w:cs="Arial" w:hint="cs"/>
          <w:rtl/>
          <w:lang w:bidi="he-IL"/>
        </w:rPr>
        <w:t>ב</w:t>
      </w:r>
      <w:r w:rsidRPr="00345EB9">
        <w:rPr>
          <w:rFonts w:ascii="Arial" w:hAnsi="Arial" w:cs="Arial"/>
          <w:rtl/>
          <w:lang w:bidi="he-IL"/>
        </w:rPr>
        <w:t xml:space="preserve">ישראל, </w:t>
      </w:r>
      <w:r w:rsidR="001C20CF">
        <w:rPr>
          <w:rFonts w:ascii="Arial" w:hAnsi="Arial" w:cs="Arial" w:hint="cs"/>
          <w:rtl/>
          <w:lang w:bidi="he-IL"/>
        </w:rPr>
        <w:t xml:space="preserve">רוב </w:t>
      </w:r>
      <w:r w:rsidRPr="00345EB9">
        <w:rPr>
          <w:rFonts w:ascii="Arial" w:hAnsi="Arial" w:cs="Arial"/>
          <w:rtl/>
          <w:lang w:bidi="he-IL"/>
        </w:rPr>
        <w:t>המנהלות דיווחו על קשר עם צוותי בית</w:t>
      </w:r>
      <w:r w:rsidR="001C20CF">
        <w:rPr>
          <w:rFonts w:ascii="Arial" w:hAnsi="Arial" w:cs="Arial" w:hint="cs"/>
          <w:rtl/>
          <w:lang w:bidi="he-IL"/>
        </w:rPr>
        <w:t>-</w:t>
      </w:r>
      <w:r w:rsidRPr="00345EB9">
        <w:rPr>
          <w:rFonts w:ascii="Arial" w:hAnsi="Arial" w:cs="Arial"/>
          <w:rtl/>
          <w:lang w:bidi="he-IL"/>
        </w:rPr>
        <w:t xml:space="preserve">הספר היסודי (טבלה </w:t>
      </w:r>
      <w:r w:rsidR="00485144">
        <w:rPr>
          <w:rFonts w:ascii="Arial" w:hAnsi="Arial" w:cs="Arial" w:hint="cs"/>
          <w:rtl/>
          <w:lang w:bidi="he-IL"/>
        </w:rPr>
        <w:t>א.9</w:t>
      </w:r>
      <w:r w:rsidRPr="00345EB9">
        <w:rPr>
          <w:rFonts w:ascii="Arial" w:hAnsi="Arial" w:cs="Arial"/>
          <w:rtl/>
          <w:lang w:bidi="he-IL"/>
        </w:rPr>
        <w:t xml:space="preserve">, אינדיקטור 12). בנוסף, </w:t>
      </w:r>
      <w:r w:rsidR="00C51934">
        <w:rPr>
          <w:rFonts w:ascii="Arial" w:hAnsi="Arial" w:cs="Arial" w:hint="cs"/>
          <w:rtl/>
          <w:lang w:bidi="he-IL"/>
        </w:rPr>
        <w:t>נ</w:t>
      </w:r>
      <w:r w:rsidRPr="00345EB9">
        <w:rPr>
          <w:rFonts w:ascii="Arial" w:hAnsi="Arial" w:cs="Arial"/>
          <w:rtl/>
          <w:lang w:bidi="he-IL"/>
        </w:rPr>
        <w:t>שאל</w:t>
      </w:r>
      <w:r w:rsidR="00C51934">
        <w:rPr>
          <w:rFonts w:ascii="Arial" w:hAnsi="Arial" w:cs="Arial" w:hint="cs"/>
          <w:rtl/>
          <w:lang w:bidi="he-IL"/>
        </w:rPr>
        <w:t>ו</w:t>
      </w:r>
      <w:r w:rsidRPr="00345EB9">
        <w:rPr>
          <w:rFonts w:ascii="Arial" w:hAnsi="Arial" w:cs="Arial"/>
          <w:rtl/>
          <w:lang w:bidi="he-IL"/>
        </w:rPr>
        <w:t xml:space="preserve"> </w:t>
      </w:r>
      <w:r w:rsidR="00C51934">
        <w:rPr>
          <w:rFonts w:ascii="Arial" w:hAnsi="Arial" w:cs="Arial" w:hint="cs"/>
          <w:rtl/>
          <w:lang w:bidi="he-IL"/>
        </w:rPr>
        <w:t>המנהלות</w:t>
      </w:r>
      <w:r w:rsidR="00B2699C">
        <w:rPr>
          <w:rFonts w:ascii="Arial" w:hAnsi="Arial" w:cs="Arial" w:hint="cs"/>
          <w:rtl/>
          <w:lang w:bidi="he-IL"/>
        </w:rPr>
        <w:t xml:space="preserve"> </w:t>
      </w:r>
      <w:r w:rsidR="001C20CF">
        <w:rPr>
          <w:rFonts w:ascii="Arial" w:hAnsi="Arial" w:cs="Arial" w:hint="cs"/>
          <w:rtl/>
          <w:lang w:bidi="he-IL"/>
        </w:rPr>
        <w:t>האם המסגרות נמצאות</w:t>
      </w:r>
      <w:r w:rsidRPr="00345EB9">
        <w:rPr>
          <w:rFonts w:ascii="Arial" w:hAnsi="Arial" w:cs="Arial"/>
          <w:rtl/>
          <w:lang w:bidi="he-IL"/>
        </w:rPr>
        <w:t xml:space="preserve"> בקשר עם צוותי בתי</w:t>
      </w:r>
      <w:r w:rsidR="000914A6">
        <w:rPr>
          <w:rFonts w:ascii="Arial" w:hAnsi="Arial" w:cs="Arial" w:hint="cs"/>
          <w:rtl/>
          <w:lang w:bidi="he-IL"/>
        </w:rPr>
        <w:t>-</w:t>
      </w:r>
      <w:r w:rsidRPr="00345EB9">
        <w:rPr>
          <w:rFonts w:ascii="Arial" w:hAnsi="Arial" w:cs="Arial"/>
          <w:rtl/>
          <w:lang w:bidi="he-IL"/>
        </w:rPr>
        <w:t>הספר כדי ליזום פעילויות להורים, על מנת שאלה יכירו את הנושאים השונים הכרוכים במעבר לבית</w:t>
      </w:r>
      <w:r w:rsidR="000914A6">
        <w:rPr>
          <w:rFonts w:ascii="Arial" w:hAnsi="Arial" w:cs="Arial" w:hint="cs"/>
          <w:rtl/>
          <w:lang w:bidi="he-IL"/>
        </w:rPr>
        <w:t>-</w:t>
      </w:r>
      <w:r w:rsidRPr="00345EB9">
        <w:rPr>
          <w:rFonts w:ascii="Arial" w:hAnsi="Arial" w:cs="Arial"/>
          <w:rtl/>
          <w:lang w:bidi="he-IL"/>
        </w:rPr>
        <w:t xml:space="preserve">הספר. הניתוח המתבסס על ממצאי סקר </w:t>
      </w:r>
      <w:proofErr w:type="spellStart"/>
      <w:r w:rsidRPr="00345EB9">
        <w:rPr>
          <w:rFonts w:ascii="Arial" w:hAnsi="Arial" w:cs="Arial"/>
          <w:rtl/>
          <w:lang w:bidi="he-IL"/>
        </w:rPr>
        <w:t>טאליס</w:t>
      </w:r>
      <w:proofErr w:type="spellEnd"/>
      <w:r w:rsidRPr="00345EB9">
        <w:rPr>
          <w:rFonts w:ascii="Arial" w:hAnsi="Arial" w:cs="Arial"/>
          <w:rtl/>
          <w:lang w:bidi="he-IL"/>
        </w:rPr>
        <w:t>, מצביע על כך,</w:t>
      </w:r>
      <w:r w:rsidRPr="005074CB">
        <w:rPr>
          <w:rFonts w:ascii="Arial" w:hAnsi="Arial" w:cs="Arial"/>
          <w:rtl/>
          <w:lang w:bidi="he-IL"/>
        </w:rPr>
        <w:t xml:space="preserve"> </w:t>
      </w:r>
      <w:proofErr w:type="spellStart"/>
      <w:r w:rsidRPr="005074CB">
        <w:rPr>
          <w:rFonts w:ascii="Arial" w:hAnsi="Arial" w:cs="Arial"/>
          <w:rtl/>
          <w:lang w:bidi="he-IL"/>
        </w:rPr>
        <w:t>שפרקטיקות</w:t>
      </w:r>
      <w:proofErr w:type="spellEnd"/>
      <w:r w:rsidRPr="005074CB">
        <w:rPr>
          <w:rFonts w:ascii="Arial" w:hAnsi="Arial" w:cs="Arial"/>
          <w:rtl/>
          <w:lang w:bidi="he-IL"/>
        </w:rPr>
        <w:t xml:space="preserve"> </w:t>
      </w:r>
      <w:r w:rsidR="00FD4F35">
        <w:rPr>
          <w:rFonts w:ascii="Arial" w:hAnsi="Arial" w:cs="Arial" w:hint="cs"/>
          <w:rtl/>
          <w:lang w:bidi="he-IL"/>
        </w:rPr>
        <w:t>הקשורות לנושא המעברים</w:t>
      </w:r>
      <w:r w:rsidRPr="005074CB">
        <w:rPr>
          <w:rFonts w:ascii="Arial" w:hAnsi="Arial" w:cs="Arial"/>
          <w:rtl/>
          <w:lang w:bidi="he-IL"/>
        </w:rPr>
        <w:t xml:space="preserve"> מתקיימות יותר במקום שמסגרות </w:t>
      </w:r>
      <w:r w:rsidR="00FD4F35">
        <w:rPr>
          <w:rFonts w:ascii="Arial" w:hAnsi="Arial" w:cs="Arial" w:hint="cs"/>
          <w:rtl/>
          <w:lang w:bidi="he-IL"/>
        </w:rPr>
        <w:t xml:space="preserve">החינוך </w:t>
      </w:r>
      <w:r w:rsidRPr="005074CB">
        <w:rPr>
          <w:rFonts w:ascii="Arial" w:hAnsi="Arial" w:cs="Arial"/>
          <w:rtl/>
          <w:lang w:bidi="he-IL"/>
        </w:rPr>
        <w:t>הקדם</w:t>
      </w:r>
      <w:r w:rsidR="000914A6">
        <w:rPr>
          <w:rFonts w:ascii="Arial" w:hAnsi="Arial" w:cs="Arial" w:hint="cs"/>
          <w:rtl/>
          <w:lang w:bidi="he-IL"/>
        </w:rPr>
        <w:t>-</w:t>
      </w:r>
      <w:r w:rsidRPr="005074CB">
        <w:rPr>
          <w:rFonts w:ascii="Arial" w:hAnsi="Arial" w:cs="Arial"/>
          <w:rtl/>
          <w:lang w:bidi="he-IL"/>
        </w:rPr>
        <w:t>יסודי ובית</w:t>
      </w:r>
      <w:r w:rsidR="00FD4F35">
        <w:rPr>
          <w:rFonts w:ascii="Arial" w:hAnsi="Arial" w:cs="Arial" w:hint="cs"/>
          <w:rtl/>
          <w:lang w:bidi="he-IL"/>
        </w:rPr>
        <w:t>-</w:t>
      </w:r>
      <w:r w:rsidRPr="005074CB">
        <w:rPr>
          <w:rFonts w:ascii="Arial" w:hAnsi="Arial" w:cs="Arial"/>
          <w:rtl/>
          <w:lang w:bidi="he-IL"/>
        </w:rPr>
        <w:t xml:space="preserve">הספר היסודי נמצאים באותו מבנה. </w:t>
      </w:r>
      <w:r w:rsidR="00FD4F35">
        <w:rPr>
          <w:rFonts w:ascii="Arial" w:hAnsi="Arial" w:cs="Arial" w:hint="cs"/>
          <w:rtl/>
          <w:lang w:bidi="he-IL"/>
        </w:rPr>
        <w:t xml:space="preserve">אולם, </w:t>
      </w:r>
      <w:r w:rsidRPr="005074CB">
        <w:rPr>
          <w:rFonts w:ascii="Arial" w:hAnsi="Arial" w:cs="Arial"/>
          <w:rtl/>
          <w:lang w:bidi="he-IL"/>
        </w:rPr>
        <w:t xml:space="preserve">בכל המדינות </w:t>
      </w:r>
      <w:r w:rsidR="00FD4F35">
        <w:rPr>
          <w:rFonts w:ascii="Arial" w:hAnsi="Arial" w:cs="Arial" w:hint="cs"/>
          <w:rtl/>
          <w:lang w:bidi="he-IL"/>
        </w:rPr>
        <w:t>שהשתתפו</w:t>
      </w:r>
      <w:r w:rsidRPr="005074CB">
        <w:rPr>
          <w:rFonts w:ascii="Arial" w:hAnsi="Arial" w:cs="Arial"/>
          <w:rtl/>
          <w:lang w:bidi="he-IL"/>
        </w:rPr>
        <w:t xml:space="preserve"> בסקר, </w:t>
      </w:r>
      <w:r w:rsidR="00FD4F35">
        <w:rPr>
          <w:rFonts w:ascii="Arial" w:hAnsi="Arial" w:cs="Arial" w:hint="cs"/>
          <w:rtl/>
          <w:lang w:bidi="he-IL"/>
        </w:rPr>
        <w:t xml:space="preserve">מלבד תורכיה, </w:t>
      </w:r>
      <w:r w:rsidRPr="005074CB">
        <w:rPr>
          <w:rFonts w:ascii="Arial" w:hAnsi="Arial" w:cs="Arial"/>
          <w:rtl/>
          <w:lang w:bidi="he-IL"/>
        </w:rPr>
        <w:t xml:space="preserve">מספר קטן של מסגרות </w:t>
      </w:r>
      <w:r w:rsidR="00FD4F35">
        <w:rPr>
          <w:rFonts w:ascii="Arial" w:hAnsi="Arial" w:cs="Arial" w:hint="cs"/>
          <w:rtl/>
          <w:lang w:bidi="he-IL"/>
        </w:rPr>
        <w:t xml:space="preserve">החינוך </w:t>
      </w:r>
      <w:r w:rsidRPr="005074CB">
        <w:rPr>
          <w:rFonts w:ascii="Arial" w:hAnsi="Arial" w:cs="Arial"/>
          <w:rtl/>
          <w:lang w:bidi="he-IL"/>
        </w:rPr>
        <w:t>הקדם</w:t>
      </w:r>
      <w:r w:rsidR="00FD4F35">
        <w:rPr>
          <w:rFonts w:ascii="Arial" w:hAnsi="Arial" w:cs="Arial" w:hint="cs"/>
          <w:rtl/>
          <w:lang w:bidi="he-IL"/>
        </w:rPr>
        <w:t>-</w:t>
      </w:r>
      <w:r w:rsidRPr="005074CB">
        <w:rPr>
          <w:rFonts w:ascii="Arial" w:hAnsi="Arial" w:cs="Arial"/>
          <w:rtl/>
          <w:lang w:bidi="he-IL"/>
        </w:rPr>
        <w:t>יסודי מצויות באותו מבנה עם בית</w:t>
      </w:r>
      <w:r w:rsidR="00FD4F35">
        <w:rPr>
          <w:rFonts w:ascii="Arial" w:hAnsi="Arial" w:cs="Arial" w:hint="cs"/>
          <w:rtl/>
          <w:lang w:bidi="he-IL"/>
        </w:rPr>
        <w:t>-</w:t>
      </w:r>
      <w:r w:rsidRPr="005074CB">
        <w:rPr>
          <w:rFonts w:ascii="Arial" w:hAnsi="Arial" w:cs="Arial"/>
          <w:rtl/>
          <w:lang w:bidi="he-IL"/>
        </w:rPr>
        <w:t xml:space="preserve">הספר היסודי, דבר </w:t>
      </w:r>
      <w:r w:rsidRPr="001F4DE3">
        <w:rPr>
          <w:rFonts w:ascii="Arial" w:hAnsi="Arial" w:cs="Arial"/>
          <w:rtl/>
          <w:lang w:bidi="he-IL"/>
        </w:rPr>
        <w:t xml:space="preserve">שמדגיש עוד יותר את הצורך בשיתוף פעולה בין צוותי </w:t>
      </w:r>
      <w:r w:rsidR="00FD4F35">
        <w:rPr>
          <w:rFonts w:ascii="Arial" w:hAnsi="Arial" w:cs="Arial" w:hint="cs"/>
          <w:rtl/>
          <w:lang w:bidi="he-IL"/>
        </w:rPr>
        <w:t xml:space="preserve">מסגרות </w:t>
      </w:r>
      <w:r w:rsidRPr="001F4DE3">
        <w:rPr>
          <w:rFonts w:ascii="Arial" w:hAnsi="Arial" w:cs="Arial"/>
          <w:rtl/>
          <w:lang w:bidi="he-IL"/>
        </w:rPr>
        <w:t>הגיל הרך לצוותים הבית-</w:t>
      </w:r>
      <w:proofErr w:type="spellStart"/>
      <w:r w:rsidRPr="001F4DE3">
        <w:rPr>
          <w:rFonts w:ascii="Arial" w:hAnsi="Arial" w:cs="Arial"/>
          <w:rtl/>
          <w:lang w:bidi="he-IL"/>
        </w:rPr>
        <w:t>ספריים</w:t>
      </w:r>
      <w:proofErr w:type="spellEnd"/>
      <w:r w:rsidRPr="001F4DE3">
        <w:rPr>
          <w:rFonts w:ascii="Arial" w:hAnsi="Arial" w:cs="Arial"/>
          <w:rtl/>
          <w:lang w:bidi="he-IL"/>
        </w:rPr>
        <w:t xml:space="preserve"> (טבלה </w:t>
      </w:r>
      <w:r w:rsidR="00485144">
        <w:rPr>
          <w:rFonts w:ascii="Arial" w:hAnsi="Arial" w:cs="Arial" w:hint="cs"/>
          <w:rtl/>
          <w:lang w:bidi="he-IL"/>
        </w:rPr>
        <w:t>א.9</w:t>
      </w:r>
      <w:r w:rsidRPr="001F4DE3">
        <w:rPr>
          <w:rFonts w:ascii="Arial" w:hAnsi="Arial" w:cs="Arial"/>
          <w:rtl/>
          <w:lang w:bidi="he-IL"/>
        </w:rPr>
        <w:t>, אינדיקטור 13).</w:t>
      </w:r>
    </w:p>
    <w:p w14:paraId="5778F4F1" w14:textId="77777777" w:rsidR="00FD4F35" w:rsidRPr="00FD4F35" w:rsidRDefault="00FD4F35" w:rsidP="00FD4F35">
      <w:pPr>
        <w:pStyle w:val="ListParagraph"/>
        <w:rPr>
          <w:rFonts w:ascii="Arial" w:hAnsi="Arial" w:cs="Arial"/>
          <w:rtl/>
          <w:lang w:bidi="he-IL"/>
        </w:rPr>
      </w:pPr>
    </w:p>
    <w:p w14:paraId="5659A13C" w14:textId="4DE0C294" w:rsidR="00E9336B" w:rsidRPr="00482DD9" w:rsidRDefault="000C0E18" w:rsidP="00485144">
      <w:pPr>
        <w:pStyle w:val="ListParagraph"/>
        <w:numPr>
          <w:ilvl w:val="0"/>
          <w:numId w:val="1"/>
        </w:numPr>
        <w:tabs>
          <w:tab w:val="left" w:pos="9210"/>
        </w:tabs>
        <w:bidi/>
        <w:jc w:val="both"/>
        <w:rPr>
          <w:rFonts w:ascii="Arial" w:hAnsi="Arial" w:cs="Arial"/>
          <w:lang w:bidi="he-IL"/>
        </w:rPr>
      </w:pPr>
      <w:r w:rsidRPr="001F4DE3">
        <w:rPr>
          <w:rFonts w:ascii="Arial" w:hAnsi="Arial" w:cs="Arial"/>
          <w:b/>
          <w:bCs/>
          <w:rtl/>
          <w:lang w:bidi="he-IL"/>
        </w:rPr>
        <w:t>חשיבות הכללת נושא מעברים בין מסגרות בהכשרות ובהדרכות הצוותים -</w:t>
      </w:r>
      <w:r w:rsidRPr="001F4DE3">
        <w:rPr>
          <w:rFonts w:ascii="Arial" w:hAnsi="Arial" w:cs="Arial"/>
          <w:rtl/>
          <w:lang w:bidi="he-IL"/>
        </w:rPr>
        <w:t xml:space="preserve"> הכשרה לתפקיד והדרכה תוך כדי </w:t>
      </w:r>
      <w:r w:rsidR="00482DD9">
        <w:rPr>
          <w:rFonts w:ascii="Arial" w:hAnsi="Arial" w:cs="Arial" w:hint="cs"/>
          <w:rtl/>
          <w:lang w:bidi="he-IL"/>
        </w:rPr>
        <w:t>עבודה</w:t>
      </w:r>
      <w:r w:rsidRPr="001F4DE3">
        <w:rPr>
          <w:rFonts w:ascii="Arial" w:hAnsi="Arial" w:cs="Arial"/>
          <w:rtl/>
          <w:lang w:bidi="he-IL"/>
        </w:rPr>
        <w:t xml:space="preserve"> יכולות לצייד את הצוות</w:t>
      </w:r>
      <w:r w:rsidR="00FD4F35">
        <w:rPr>
          <w:rFonts w:ascii="Arial" w:hAnsi="Arial" w:cs="Arial" w:hint="cs"/>
          <w:rtl/>
          <w:lang w:bidi="he-IL"/>
        </w:rPr>
        <w:t xml:space="preserve">ים </w:t>
      </w:r>
      <w:proofErr w:type="spellStart"/>
      <w:r w:rsidRPr="001F4DE3">
        <w:rPr>
          <w:rFonts w:ascii="Arial" w:hAnsi="Arial" w:cs="Arial"/>
          <w:rtl/>
          <w:lang w:bidi="he-IL"/>
        </w:rPr>
        <w:t>בפרקטיקות</w:t>
      </w:r>
      <w:proofErr w:type="spellEnd"/>
      <w:r w:rsidRPr="001F4DE3">
        <w:rPr>
          <w:rFonts w:ascii="Arial" w:hAnsi="Arial" w:cs="Arial"/>
          <w:rtl/>
          <w:lang w:bidi="he-IL"/>
        </w:rPr>
        <w:t xml:space="preserve"> הקשורות </w:t>
      </w:r>
      <w:r w:rsidR="00FD4F35">
        <w:rPr>
          <w:rFonts w:ascii="Arial" w:hAnsi="Arial" w:cs="Arial" w:hint="cs"/>
          <w:rtl/>
          <w:lang w:bidi="he-IL"/>
        </w:rPr>
        <w:t>לנושא המעברים, כחלק מעבודתם</w:t>
      </w:r>
      <w:r w:rsidRPr="001F4DE3">
        <w:rPr>
          <w:rFonts w:ascii="Arial" w:hAnsi="Arial" w:cs="Arial"/>
          <w:rtl/>
          <w:lang w:bidi="he-IL"/>
        </w:rPr>
        <w:t xml:space="preserve"> עם הילדים והוריהם. </w:t>
      </w:r>
      <w:r w:rsidR="00645FEA">
        <w:rPr>
          <w:rFonts w:ascii="Arial" w:hAnsi="Arial" w:cs="Arial" w:hint="cs"/>
          <w:rtl/>
          <w:lang w:bidi="he-IL"/>
        </w:rPr>
        <w:t>ב</w:t>
      </w:r>
      <w:r w:rsidRPr="001F4DE3">
        <w:rPr>
          <w:rFonts w:ascii="Arial" w:hAnsi="Arial" w:cs="Arial"/>
          <w:rtl/>
          <w:lang w:bidi="he-IL"/>
        </w:rPr>
        <w:t xml:space="preserve">קוריאה, </w:t>
      </w:r>
      <w:r w:rsidR="00645FEA">
        <w:rPr>
          <w:rFonts w:ascii="Arial" w:hAnsi="Arial" w:cs="Arial" w:hint="cs"/>
          <w:rtl/>
          <w:lang w:bidi="he-IL"/>
        </w:rPr>
        <w:t>ב</w:t>
      </w:r>
      <w:r w:rsidRPr="001F4DE3">
        <w:rPr>
          <w:rFonts w:ascii="Arial" w:hAnsi="Arial" w:cs="Arial"/>
          <w:rtl/>
          <w:lang w:bidi="he-IL"/>
        </w:rPr>
        <w:t>נורבגיה ו</w:t>
      </w:r>
      <w:r w:rsidR="00645FEA">
        <w:rPr>
          <w:rFonts w:ascii="Arial" w:hAnsi="Arial" w:cs="Arial" w:hint="cs"/>
          <w:rtl/>
          <w:lang w:bidi="he-IL"/>
        </w:rPr>
        <w:t>ב</w:t>
      </w:r>
      <w:r w:rsidRPr="001F4DE3">
        <w:rPr>
          <w:rFonts w:ascii="Arial" w:hAnsi="Arial" w:cs="Arial"/>
          <w:rtl/>
          <w:lang w:bidi="he-IL"/>
        </w:rPr>
        <w:t xml:space="preserve">תורכיה </w:t>
      </w:r>
      <w:r w:rsidR="00645FEA">
        <w:rPr>
          <w:rFonts w:ascii="Arial" w:hAnsi="Arial" w:cs="Arial" w:hint="cs"/>
          <w:rtl/>
          <w:lang w:bidi="he-IL"/>
        </w:rPr>
        <w:t xml:space="preserve">חלק גדול מהצוותים </w:t>
      </w:r>
      <w:r w:rsidR="00645FEA">
        <w:rPr>
          <w:rFonts w:ascii="Arial" w:hAnsi="Arial" w:cs="Arial"/>
          <w:rtl/>
          <w:lang w:bidi="he-IL"/>
        </w:rPr>
        <w:t>דיווח</w:t>
      </w:r>
      <w:r w:rsidRPr="001F4DE3">
        <w:rPr>
          <w:rFonts w:ascii="Arial" w:hAnsi="Arial" w:cs="Arial"/>
          <w:rtl/>
          <w:lang w:bidi="he-IL"/>
        </w:rPr>
        <w:t xml:space="preserve"> כי בהכשרה שקדמה לתפקידם נכללו פרקטיקות </w:t>
      </w:r>
      <w:r w:rsidR="00645FEA">
        <w:rPr>
          <w:rFonts w:ascii="Arial" w:hAnsi="Arial" w:cs="Arial" w:hint="cs"/>
          <w:rtl/>
          <w:lang w:bidi="he-IL"/>
        </w:rPr>
        <w:t>המיועדות לסייע לילדים ב</w:t>
      </w:r>
      <w:r w:rsidRPr="001F4DE3">
        <w:rPr>
          <w:rFonts w:ascii="Arial" w:hAnsi="Arial" w:cs="Arial"/>
          <w:rtl/>
          <w:lang w:bidi="he-IL"/>
        </w:rPr>
        <w:t xml:space="preserve">מעבר </w:t>
      </w:r>
      <w:r w:rsidR="00645FEA">
        <w:rPr>
          <w:rFonts w:ascii="Arial" w:hAnsi="Arial" w:cs="Arial" w:hint="cs"/>
          <w:rtl/>
          <w:lang w:bidi="he-IL"/>
        </w:rPr>
        <w:t>בין מסגרות</w:t>
      </w:r>
      <w:r w:rsidRPr="001F4DE3">
        <w:rPr>
          <w:rFonts w:ascii="Arial" w:hAnsi="Arial" w:cs="Arial"/>
          <w:rtl/>
          <w:lang w:bidi="he-IL"/>
        </w:rPr>
        <w:t xml:space="preserve"> (טבלה </w:t>
      </w:r>
      <w:r w:rsidR="00485144">
        <w:rPr>
          <w:rFonts w:ascii="Arial" w:hAnsi="Arial" w:cs="Arial" w:hint="cs"/>
          <w:rtl/>
          <w:lang w:bidi="he-IL"/>
        </w:rPr>
        <w:t>א.9</w:t>
      </w:r>
      <w:r w:rsidRPr="001F4DE3">
        <w:rPr>
          <w:rFonts w:ascii="Arial" w:hAnsi="Arial" w:cs="Arial"/>
          <w:rtl/>
          <w:lang w:bidi="he-IL"/>
        </w:rPr>
        <w:t xml:space="preserve">, אינדיקטור 14). בכל המדינות, למעט יפן, מעטים הם הצוותים שקיבלו הדרכה בנוגע למעברים בין </w:t>
      </w:r>
      <w:r w:rsidR="00B2699C">
        <w:rPr>
          <w:rFonts w:ascii="Arial" w:hAnsi="Arial" w:cs="Arial" w:hint="cs"/>
          <w:rtl/>
          <w:lang w:bidi="he-IL"/>
        </w:rPr>
        <w:t>ה</w:t>
      </w:r>
      <w:r w:rsidRPr="001F4DE3">
        <w:rPr>
          <w:rFonts w:ascii="Arial" w:hAnsi="Arial" w:cs="Arial"/>
          <w:rtl/>
          <w:lang w:bidi="he-IL"/>
        </w:rPr>
        <w:t xml:space="preserve">מסגרות בשנה שקדמה לסקר (טבלה </w:t>
      </w:r>
      <w:r w:rsidR="00485144">
        <w:rPr>
          <w:rFonts w:ascii="Arial" w:hAnsi="Arial" w:cs="Arial" w:hint="cs"/>
          <w:rtl/>
          <w:lang w:bidi="he-IL"/>
        </w:rPr>
        <w:t>א.9</w:t>
      </w:r>
      <w:r w:rsidRPr="001F4DE3">
        <w:rPr>
          <w:rFonts w:ascii="Arial" w:hAnsi="Arial" w:cs="Arial"/>
          <w:rtl/>
          <w:lang w:bidi="he-IL"/>
        </w:rPr>
        <w:t xml:space="preserve">, אינדיקטור 15). במסגרות חינוך-טיפול של ילדים מתחת לגיל 3, בארבע מדינות הסקר, חלק קטן </w:t>
      </w:r>
      <w:r w:rsidR="00645FEA">
        <w:rPr>
          <w:rFonts w:ascii="Arial" w:hAnsi="Arial" w:cs="Arial" w:hint="cs"/>
          <w:rtl/>
          <w:lang w:bidi="he-IL"/>
        </w:rPr>
        <w:t xml:space="preserve">יותר של </w:t>
      </w:r>
      <w:r w:rsidRPr="001F4DE3">
        <w:rPr>
          <w:rFonts w:ascii="Arial" w:hAnsi="Arial" w:cs="Arial"/>
          <w:rtl/>
          <w:lang w:bidi="he-IL"/>
        </w:rPr>
        <w:t>צוותי המסגרות דיווח כי נושא המעברים נכלל בהדרכות</w:t>
      </w:r>
      <w:r w:rsidR="00645FEA">
        <w:rPr>
          <w:rFonts w:ascii="Arial" w:hAnsi="Arial" w:cs="Arial" w:hint="cs"/>
          <w:rtl/>
          <w:lang w:bidi="he-IL"/>
        </w:rPr>
        <w:t xml:space="preserve"> שקיבל</w:t>
      </w:r>
      <w:r w:rsidR="00482DD9">
        <w:rPr>
          <w:rFonts w:ascii="Arial" w:hAnsi="Arial" w:cs="Arial" w:hint="cs"/>
          <w:rtl/>
          <w:lang w:bidi="he-IL"/>
        </w:rPr>
        <w:t>.</w:t>
      </w:r>
      <w:r w:rsidRPr="001F4DE3">
        <w:rPr>
          <w:rFonts w:ascii="Arial" w:hAnsi="Arial" w:cs="Arial"/>
          <w:rtl/>
          <w:lang w:bidi="he-IL"/>
        </w:rPr>
        <w:t xml:space="preserve"> </w:t>
      </w:r>
    </w:p>
    <w:p w14:paraId="478B52EA" w14:textId="77777777" w:rsidR="00482DD9" w:rsidRPr="001F4DE3" w:rsidRDefault="00482DD9" w:rsidP="00482DD9">
      <w:pPr>
        <w:pStyle w:val="ListParagraph"/>
        <w:tabs>
          <w:tab w:val="left" w:pos="9210"/>
        </w:tabs>
        <w:bidi/>
        <w:ind w:left="927"/>
        <w:jc w:val="both"/>
        <w:rPr>
          <w:rFonts w:ascii="Arial" w:hAnsi="Arial" w:cs="Arial"/>
          <w:rtl/>
          <w:lang w:bidi="he-IL"/>
        </w:rPr>
      </w:pPr>
    </w:p>
    <w:p w14:paraId="46F8A5DC" w14:textId="77777777" w:rsidR="00E9336B" w:rsidRPr="001F4DE3" w:rsidRDefault="001F4DE3" w:rsidP="00482DD9">
      <w:pPr>
        <w:pStyle w:val="ListParagraph"/>
        <w:tabs>
          <w:tab w:val="left" w:pos="9210"/>
        </w:tabs>
        <w:bidi/>
        <w:jc w:val="both"/>
        <w:rPr>
          <w:rFonts w:ascii="Arial" w:hAnsi="Arial" w:cs="Arial"/>
          <w:rtl/>
          <w:lang w:bidi="he-IL"/>
        </w:rPr>
      </w:pPr>
      <w:r>
        <w:rPr>
          <w:rFonts w:ascii="Arial" w:hAnsi="Arial" w:cs="Arial"/>
          <w:b/>
          <w:bCs/>
          <w:noProof/>
          <w:color w:val="00AEEF"/>
          <w:rtl/>
        </w:rPr>
        <w:drawing>
          <wp:inline distT="0" distB="0" distL="0" distR="0" wp14:anchorId="609B2CDF" wp14:editId="3C154712">
            <wp:extent cx="196913" cy="29479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E9336B" w:rsidRPr="001F4DE3">
        <w:rPr>
          <w:rFonts w:ascii="Arial" w:hAnsi="Arial" w:cs="Arial"/>
          <w:b/>
          <w:bCs/>
          <w:color w:val="00AEEF"/>
          <w:rtl/>
          <w:lang w:bidi="he-IL"/>
        </w:rPr>
        <w:t>4 לקובעי המדיניות:</w:t>
      </w:r>
      <w:r w:rsidR="00E9336B" w:rsidRPr="001F4DE3">
        <w:rPr>
          <w:rFonts w:ascii="Arial" w:hAnsi="Arial" w:cs="Arial"/>
          <w:color w:val="00AEEF"/>
          <w:rtl/>
          <w:lang w:bidi="he-IL"/>
        </w:rPr>
        <w:t xml:space="preserve"> </w:t>
      </w:r>
      <w:r w:rsidR="00E9336B" w:rsidRPr="001F4DE3">
        <w:rPr>
          <w:rFonts w:ascii="Arial" w:hAnsi="Arial" w:cs="Arial"/>
          <w:rtl/>
          <w:lang w:bidi="he-IL"/>
        </w:rPr>
        <w:t xml:space="preserve">חשוב להבטיח כי </w:t>
      </w:r>
      <w:proofErr w:type="spellStart"/>
      <w:r w:rsidR="00E9336B" w:rsidRPr="001F4DE3">
        <w:rPr>
          <w:rFonts w:ascii="Arial" w:hAnsi="Arial" w:cs="Arial"/>
          <w:rtl/>
          <w:lang w:bidi="he-IL"/>
        </w:rPr>
        <w:t>בתכניות</w:t>
      </w:r>
      <w:proofErr w:type="spellEnd"/>
      <w:r w:rsidR="00E9336B" w:rsidRPr="001F4DE3">
        <w:rPr>
          <w:rFonts w:ascii="Arial" w:hAnsi="Arial" w:cs="Arial"/>
          <w:rtl/>
          <w:lang w:bidi="he-IL"/>
        </w:rPr>
        <w:t xml:space="preserve"> הכשרתם של צוותי המסגרות לגיל הרך ובהדרכות הניתנות להם, ייכלל נושא הכנת הילדים </w:t>
      </w:r>
      <w:r w:rsidR="00482DD9">
        <w:rPr>
          <w:rFonts w:ascii="Arial" w:hAnsi="Arial" w:cs="Arial"/>
          <w:rtl/>
          <w:lang w:bidi="he-IL"/>
        </w:rPr>
        <w:t>ומשפחותיהם</w:t>
      </w:r>
      <w:r w:rsidR="00E9336B" w:rsidRPr="001F4DE3">
        <w:rPr>
          <w:rFonts w:ascii="Arial" w:hAnsi="Arial" w:cs="Arial"/>
          <w:rtl/>
          <w:lang w:bidi="he-IL"/>
        </w:rPr>
        <w:t xml:space="preserve"> למעברים בין מסגרות החינוך השונות. </w:t>
      </w:r>
    </w:p>
    <w:p w14:paraId="4BFFD45E" w14:textId="77777777" w:rsidR="00E9336B" w:rsidRPr="001F4DE3" w:rsidRDefault="00E9336B" w:rsidP="00131BB5">
      <w:pPr>
        <w:pStyle w:val="ListParagraph"/>
        <w:tabs>
          <w:tab w:val="left" w:pos="9210"/>
        </w:tabs>
        <w:bidi/>
        <w:ind w:left="927"/>
        <w:jc w:val="both"/>
        <w:rPr>
          <w:rFonts w:ascii="Arial" w:hAnsi="Arial" w:cs="Arial"/>
          <w:lang w:bidi="he-IL"/>
        </w:rPr>
      </w:pPr>
    </w:p>
    <w:p w14:paraId="3083061F" w14:textId="646F8B7E" w:rsidR="00B37AFB" w:rsidRDefault="00E9336B" w:rsidP="00B2699C">
      <w:pPr>
        <w:pStyle w:val="ListParagraph"/>
        <w:numPr>
          <w:ilvl w:val="0"/>
          <w:numId w:val="1"/>
        </w:numPr>
        <w:tabs>
          <w:tab w:val="left" w:pos="9210"/>
        </w:tabs>
        <w:bidi/>
        <w:jc w:val="both"/>
        <w:rPr>
          <w:rFonts w:ascii="Arial" w:hAnsi="Arial" w:cs="Arial"/>
          <w:lang w:bidi="he-IL"/>
        </w:rPr>
      </w:pPr>
      <w:r w:rsidRPr="001F4DE3">
        <w:rPr>
          <w:rFonts w:ascii="Arial" w:hAnsi="Arial" w:cs="Arial"/>
          <w:b/>
          <w:bCs/>
          <w:rtl/>
          <w:lang w:bidi="he-IL"/>
        </w:rPr>
        <w:t>קיומן של מסגרות חינוך הקדם</w:t>
      </w:r>
      <w:r w:rsidR="00F81838">
        <w:rPr>
          <w:rFonts w:ascii="Arial" w:hAnsi="Arial" w:cs="Arial" w:hint="cs"/>
          <w:b/>
          <w:bCs/>
          <w:rtl/>
          <w:lang w:bidi="he-IL"/>
        </w:rPr>
        <w:t>-</w:t>
      </w:r>
      <w:r w:rsidRPr="001F4DE3">
        <w:rPr>
          <w:rFonts w:ascii="Arial" w:hAnsi="Arial" w:cs="Arial"/>
          <w:b/>
          <w:bCs/>
          <w:rtl/>
          <w:lang w:bidi="he-IL"/>
        </w:rPr>
        <w:t>יסודי והיסודי באותו מתחם -</w:t>
      </w:r>
      <w:r w:rsidRPr="001F4DE3">
        <w:rPr>
          <w:rFonts w:ascii="Arial" w:hAnsi="Arial" w:cs="Arial"/>
          <w:rtl/>
          <w:lang w:bidi="he-IL"/>
        </w:rPr>
        <w:t xml:space="preserve"> במספר מדינות, מסגרות </w:t>
      </w:r>
      <w:r w:rsidR="000D139E">
        <w:rPr>
          <w:rFonts w:ascii="Arial" w:hAnsi="Arial" w:cs="Arial" w:hint="cs"/>
          <w:rtl/>
          <w:lang w:bidi="he-IL"/>
        </w:rPr>
        <w:t xml:space="preserve">החינוך </w:t>
      </w:r>
      <w:r w:rsidRPr="001F4DE3">
        <w:rPr>
          <w:rFonts w:ascii="Arial" w:hAnsi="Arial" w:cs="Arial"/>
          <w:rtl/>
          <w:lang w:bidi="he-IL"/>
        </w:rPr>
        <w:t>הקדם</w:t>
      </w:r>
      <w:r w:rsidR="00F81838">
        <w:rPr>
          <w:rFonts w:ascii="Arial" w:hAnsi="Arial" w:cs="Arial" w:hint="cs"/>
          <w:rtl/>
          <w:lang w:bidi="he-IL"/>
        </w:rPr>
        <w:t>-</w:t>
      </w:r>
      <w:r w:rsidRPr="001F4DE3">
        <w:rPr>
          <w:rFonts w:ascii="Arial" w:hAnsi="Arial" w:cs="Arial"/>
          <w:rtl/>
          <w:lang w:bidi="he-IL"/>
        </w:rPr>
        <w:t>יסודי ובית</w:t>
      </w:r>
      <w:r w:rsidR="000D139E">
        <w:rPr>
          <w:rFonts w:ascii="Arial" w:hAnsi="Arial" w:cs="Arial" w:hint="cs"/>
          <w:rtl/>
          <w:lang w:bidi="he-IL"/>
        </w:rPr>
        <w:t>-</w:t>
      </w:r>
      <w:r w:rsidR="000D139E">
        <w:rPr>
          <w:rFonts w:ascii="Arial" w:hAnsi="Arial" w:cs="Arial"/>
          <w:rtl/>
          <w:lang w:bidi="he-IL"/>
        </w:rPr>
        <w:t xml:space="preserve"> הספר היסודי ממוקמ</w:t>
      </w:r>
      <w:r w:rsidR="00B2699C">
        <w:rPr>
          <w:rFonts w:ascii="Arial" w:hAnsi="Arial" w:cs="Arial" w:hint="cs"/>
          <w:rtl/>
          <w:lang w:bidi="he-IL"/>
        </w:rPr>
        <w:t>ות</w:t>
      </w:r>
      <w:r w:rsidRPr="001F4DE3">
        <w:rPr>
          <w:rFonts w:ascii="Arial" w:hAnsi="Arial" w:cs="Arial"/>
          <w:rtl/>
          <w:lang w:bidi="he-IL"/>
        </w:rPr>
        <w:t xml:space="preserve"> באותו מתחם, דבר ש</w:t>
      </w:r>
      <w:r w:rsidR="000D139E">
        <w:rPr>
          <w:rFonts w:ascii="Arial" w:hAnsi="Arial" w:cs="Arial" w:hint="cs"/>
          <w:rtl/>
          <w:lang w:bidi="he-IL"/>
        </w:rPr>
        <w:t>עשוי להקל</w:t>
      </w:r>
      <w:r w:rsidRPr="001F4DE3">
        <w:rPr>
          <w:rFonts w:ascii="Arial" w:hAnsi="Arial" w:cs="Arial"/>
          <w:rtl/>
          <w:lang w:bidi="he-IL"/>
        </w:rPr>
        <w:t xml:space="preserve"> </w:t>
      </w:r>
      <w:r w:rsidR="000D139E">
        <w:rPr>
          <w:rFonts w:ascii="Arial" w:hAnsi="Arial" w:cs="Arial" w:hint="cs"/>
          <w:rtl/>
          <w:lang w:bidi="he-IL"/>
        </w:rPr>
        <w:t>על המעברים</w:t>
      </w:r>
      <w:r w:rsidRPr="001F4DE3">
        <w:rPr>
          <w:rFonts w:ascii="Arial" w:hAnsi="Arial" w:cs="Arial"/>
          <w:rtl/>
          <w:lang w:bidi="he-IL"/>
        </w:rPr>
        <w:t xml:space="preserve"> שחווים הילדים. אפשרות זו צריכה להילקח בחשבון כאשר בונים מסגרות חדשות עבור ילדים בחינוך הקדם</w:t>
      </w:r>
      <w:r w:rsidR="00F81838">
        <w:rPr>
          <w:rFonts w:ascii="Arial" w:hAnsi="Arial" w:cs="Arial" w:hint="cs"/>
          <w:rtl/>
          <w:lang w:bidi="he-IL"/>
        </w:rPr>
        <w:t>-</w:t>
      </w:r>
      <w:r w:rsidRPr="001F4DE3">
        <w:rPr>
          <w:rFonts w:ascii="Arial" w:hAnsi="Arial" w:cs="Arial"/>
          <w:rtl/>
          <w:lang w:bidi="he-IL"/>
        </w:rPr>
        <w:t>י</w:t>
      </w:r>
      <w:r w:rsidR="000D139E">
        <w:rPr>
          <w:rFonts w:ascii="Arial" w:hAnsi="Arial" w:cs="Arial"/>
          <w:rtl/>
          <w:lang w:bidi="he-IL"/>
        </w:rPr>
        <w:t>סודי</w:t>
      </w:r>
      <w:r w:rsidR="000D139E">
        <w:rPr>
          <w:rFonts w:ascii="Arial" w:hAnsi="Arial" w:cs="Arial" w:hint="cs"/>
          <w:rtl/>
          <w:lang w:bidi="he-IL"/>
        </w:rPr>
        <w:t>, אך חשוב להמשיך ולהקנות לצוותים פרקטיקות המותאמות לגיל הילדים במעבר בין המסגרות.</w:t>
      </w:r>
    </w:p>
    <w:p w14:paraId="2D8EA349" w14:textId="77777777" w:rsidR="00A032AD" w:rsidRPr="001F4DE3" w:rsidRDefault="00A032AD" w:rsidP="00A032AD">
      <w:pPr>
        <w:pStyle w:val="ListParagraph"/>
        <w:tabs>
          <w:tab w:val="left" w:pos="9210"/>
        </w:tabs>
        <w:bidi/>
        <w:ind w:left="927"/>
        <w:jc w:val="both"/>
        <w:rPr>
          <w:rFonts w:ascii="Arial" w:hAnsi="Arial" w:cs="Arial"/>
          <w:lang w:bidi="he-IL"/>
        </w:rPr>
      </w:pPr>
    </w:p>
    <w:p w14:paraId="541B010F" w14:textId="77777777" w:rsidR="005F7105" w:rsidRDefault="00E9336B" w:rsidP="000D139E">
      <w:pPr>
        <w:pStyle w:val="ListParagraph"/>
        <w:numPr>
          <w:ilvl w:val="0"/>
          <w:numId w:val="1"/>
        </w:numPr>
        <w:tabs>
          <w:tab w:val="left" w:pos="9210"/>
        </w:tabs>
        <w:bidi/>
        <w:jc w:val="both"/>
        <w:rPr>
          <w:rFonts w:ascii="Arial" w:hAnsi="Arial" w:cs="Arial"/>
          <w:lang w:bidi="he-IL"/>
        </w:rPr>
      </w:pPr>
      <w:r w:rsidRPr="001F4DE3">
        <w:rPr>
          <w:rFonts w:ascii="Arial" w:hAnsi="Arial" w:cs="Arial"/>
          <w:b/>
          <w:bCs/>
          <w:rtl/>
          <w:lang w:bidi="he-IL"/>
        </w:rPr>
        <w:t>מיסוד פרקטיקות התומכות מעברים בין מסגרות חינוך בקווי מדינות מנחים ובקוריקולום -</w:t>
      </w:r>
      <w:r w:rsidRPr="001F4DE3">
        <w:rPr>
          <w:rFonts w:ascii="Arial" w:hAnsi="Arial" w:cs="Arial"/>
          <w:rtl/>
          <w:lang w:bidi="he-IL"/>
        </w:rPr>
        <w:t xml:space="preserve"> ככלל,  מדינות צריכות להבטיח הכנה נאותה של מנהלות המסגרות לגיל הרך וצוותיהן</w:t>
      </w:r>
      <w:r w:rsidR="000D139E">
        <w:rPr>
          <w:rFonts w:ascii="Arial" w:hAnsi="Arial" w:cs="Arial" w:hint="cs"/>
          <w:rtl/>
          <w:lang w:bidi="he-IL"/>
        </w:rPr>
        <w:t xml:space="preserve">, כך </w:t>
      </w:r>
      <w:r w:rsidRPr="001F4DE3">
        <w:rPr>
          <w:rFonts w:ascii="Arial" w:hAnsi="Arial" w:cs="Arial"/>
          <w:rtl/>
          <w:lang w:bidi="he-IL"/>
        </w:rPr>
        <w:t>שיהיו ב</w:t>
      </w:r>
      <w:r w:rsidR="000D139E">
        <w:rPr>
          <w:rFonts w:ascii="Arial" w:hAnsi="Arial" w:cs="Arial" w:hint="cs"/>
          <w:rtl/>
          <w:lang w:bidi="he-IL"/>
        </w:rPr>
        <w:t>רשותן</w:t>
      </w:r>
      <w:r w:rsidRPr="001F4DE3">
        <w:rPr>
          <w:rFonts w:ascii="Arial" w:hAnsi="Arial" w:cs="Arial"/>
          <w:rtl/>
          <w:lang w:bidi="he-IL"/>
        </w:rPr>
        <w:t xml:space="preserve"> </w:t>
      </w:r>
      <w:r w:rsidR="000D139E">
        <w:rPr>
          <w:rFonts w:ascii="Arial" w:hAnsi="Arial" w:cs="Arial" w:hint="cs"/>
          <w:rtl/>
          <w:lang w:bidi="he-IL"/>
        </w:rPr>
        <w:t xml:space="preserve">מגוון </w:t>
      </w:r>
      <w:r w:rsidRPr="001F4DE3">
        <w:rPr>
          <w:rFonts w:ascii="Arial" w:hAnsi="Arial" w:cs="Arial"/>
          <w:rtl/>
          <w:lang w:bidi="he-IL"/>
        </w:rPr>
        <w:t>אפשרויות</w:t>
      </w:r>
      <w:r w:rsidR="000D139E">
        <w:rPr>
          <w:rFonts w:ascii="Arial" w:hAnsi="Arial" w:cs="Arial" w:hint="cs"/>
          <w:rtl/>
          <w:lang w:bidi="he-IL"/>
        </w:rPr>
        <w:t>,</w:t>
      </w:r>
      <w:r w:rsidRPr="001F4DE3">
        <w:rPr>
          <w:rFonts w:ascii="Arial" w:hAnsi="Arial" w:cs="Arial"/>
          <w:rtl/>
          <w:lang w:bidi="he-IL"/>
        </w:rPr>
        <w:t xml:space="preserve"> כדי לסייע </w:t>
      </w:r>
      <w:r w:rsidR="000D139E">
        <w:rPr>
          <w:rFonts w:ascii="Arial" w:hAnsi="Arial" w:cs="Arial" w:hint="cs"/>
          <w:rtl/>
          <w:lang w:bidi="he-IL"/>
        </w:rPr>
        <w:t>ל</w:t>
      </w:r>
      <w:r w:rsidRPr="001F4DE3">
        <w:rPr>
          <w:rFonts w:ascii="Arial" w:hAnsi="Arial" w:cs="Arial"/>
          <w:rtl/>
          <w:lang w:bidi="he-IL"/>
        </w:rPr>
        <w:t xml:space="preserve">ילדים </w:t>
      </w:r>
      <w:r w:rsidR="000D139E">
        <w:rPr>
          <w:rFonts w:ascii="Arial" w:hAnsi="Arial" w:cs="Arial" w:hint="cs"/>
          <w:rtl/>
          <w:lang w:bidi="he-IL"/>
        </w:rPr>
        <w:t xml:space="preserve">במעבר </w:t>
      </w:r>
      <w:r w:rsidRPr="001F4DE3">
        <w:rPr>
          <w:rFonts w:ascii="Arial" w:hAnsi="Arial" w:cs="Arial"/>
          <w:rtl/>
          <w:lang w:bidi="he-IL"/>
        </w:rPr>
        <w:t xml:space="preserve">בין מסגרות החינוך, החל </w:t>
      </w:r>
      <w:proofErr w:type="spellStart"/>
      <w:r w:rsidRPr="001F4DE3">
        <w:rPr>
          <w:rFonts w:ascii="Arial" w:hAnsi="Arial" w:cs="Arial"/>
          <w:rtl/>
          <w:lang w:bidi="he-IL"/>
        </w:rPr>
        <w:t>מפרקטיקות</w:t>
      </w:r>
      <w:proofErr w:type="spellEnd"/>
      <w:r w:rsidRPr="001F4DE3">
        <w:rPr>
          <w:rFonts w:ascii="Arial" w:hAnsi="Arial" w:cs="Arial"/>
          <w:rtl/>
          <w:lang w:bidi="he-IL"/>
        </w:rPr>
        <w:t xml:space="preserve"> ייחודיות לעבודה עם הילדים וכלה בתאום ושיתוף פעולה עם צוותי החינוך בבית</w:t>
      </w:r>
      <w:r w:rsidR="00975CC3">
        <w:rPr>
          <w:rFonts w:ascii="Arial" w:hAnsi="Arial" w:cs="Arial" w:hint="cs"/>
          <w:rtl/>
          <w:lang w:bidi="he-IL"/>
        </w:rPr>
        <w:t>-</w:t>
      </w:r>
      <w:r w:rsidRPr="001F4DE3">
        <w:rPr>
          <w:rFonts w:ascii="Arial" w:hAnsi="Arial" w:cs="Arial"/>
          <w:rtl/>
          <w:lang w:bidi="he-IL"/>
        </w:rPr>
        <w:t>הספר היסודי ועם ההורים. היבטים אלה יכולים להיות משולבים ה</w:t>
      </w:r>
      <w:r w:rsidR="00576447" w:rsidRPr="001F4DE3">
        <w:rPr>
          <w:rFonts w:ascii="Arial" w:hAnsi="Arial" w:cs="Arial"/>
          <w:rtl/>
          <w:lang w:bidi="he-IL"/>
        </w:rPr>
        <w:t xml:space="preserve">יטב </w:t>
      </w:r>
      <w:r w:rsidR="0030277A" w:rsidRPr="001F4DE3">
        <w:rPr>
          <w:rFonts w:ascii="Arial" w:hAnsi="Arial" w:cs="Arial"/>
          <w:rtl/>
          <w:lang w:bidi="he-IL"/>
        </w:rPr>
        <w:t>ב</w:t>
      </w:r>
      <w:r w:rsidR="000D139E">
        <w:rPr>
          <w:rFonts w:ascii="Arial" w:hAnsi="Arial" w:cs="Arial"/>
          <w:rtl/>
          <w:lang w:bidi="he-IL"/>
        </w:rPr>
        <w:t>הדרכ</w:t>
      </w:r>
      <w:r w:rsidR="000D139E">
        <w:rPr>
          <w:rFonts w:ascii="Arial" w:hAnsi="Arial" w:cs="Arial" w:hint="cs"/>
          <w:rtl/>
          <w:lang w:bidi="he-IL"/>
        </w:rPr>
        <w:t>ות</w:t>
      </w:r>
      <w:r w:rsidR="00576447" w:rsidRPr="001F4DE3">
        <w:rPr>
          <w:rFonts w:ascii="Arial" w:hAnsi="Arial" w:cs="Arial"/>
          <w:rtl/>
          <w:lang w:bidi="he-IL"/>
        </w:rPr>
        <w:t xml:space="preserve"> </w:t>
      </w:r>
      <w:proofErr w:type="spellStart"/>
      <w:r w:rsidR="00576447" w:rsidRPr="001F4DE3">
        <w:rPr>
          <w:rFonts w:ascii="Arial" w:hAnsi="Arial" w:cs="Arial"/>
          <w:rtl/>
          <w:lang w:bidi="he-IL"/>
        </w:rPr>
        <w:t>ו</w:t>
      </w:r>
      <w:r w:rsidR="0030277A" w:rsidRPr="001F4DE3">
        <w:rPr>
          <w:rFonts w:ascii="Arial" w:hAnsi="Arial" w:cs="Arial"/>
          <w:rtl/>
          <w:lang w:bidi="he-IL"/>
        </w:rPr>
        <w:t>ב</w:t>
      </w:r>
      <w:r w:rsidR="000D139E">
        <w:rPr>
          <w:rFonts w:ascii="Arial" w:hAnsi="Arial" w:cs="Arial" w:hint="cs"/>
          <w:rtl/>
          <w:lang w:bidi="he-IL"/>
        </w:rPr>
        <w:t>תכניות</w:t>
      </w:r>
      <w:proofErr w:type="spellEnd"/>
      <w:r w:rsidR="000D139E">
        <w:rPr>
          <w:rFonts w:ascii="Arial" w:hAnsi="Arial" w:cs="Arial" w:hint="cs"/>
          <w:rtl/>
          <w:lang w:bidi="he-IL"/>
        </w:rPr>
        <w:t xml:space="preserve"> ה</w:t>
      </w:r>
      <w:r w:rsidR="00576447" w:rsidRPr="001F4DE3">
        <w:rPr>
          <w:rFonts w:ascii="Arial" w:hAnsi="Arial" w:cs="Arial"/>
          <w:rtl/>
          <w:lang w:bidi="he-IL"/>
        </w:rPr>
        <w:t>פיתוח המקצועי</w:t>
      </w:r>
      <w:r w:rsidR="000D139E">
        <w:rPr>
          <w:rFonts w:ascii="Arial" w:hAnsi="Arial" w:cs="Arial" w:hint="cs"/>
          <w:rtl/>
          <w:lang w:bidi="he-IL"/>
        </w:rPr>
        <w:t xml:space="preserve">. </w:t>
      </w:r>
      <w:r w:rsidR="002517E6" w:rsidRPr="001F4DE3">
        <w:rPr>
          <w:rFonts w:ascii="Arial" w:hAnsi="Arial" w:cs="Arial"/>
          <w:rtl/>
          <w:lang w:bidi="he-IL"/>
        </w:rPr>
        <w:t>מדינות יכולות להשפיע על שימוש</w:t>
      </w:r>
      <w:r w:rsidR="0030277A" w:rsidRPr="001F4DE3">
        <w:rPr>
          <w:rFonts w:ascii="Arial" w:hAnsi="Arial" w:cs="Arial"/>
          <w:rtl/>
          <w:lang w:bidi="he-IL"/>
        </w:rPr>
        <w:t xml:space="preserve"> של הצוותים</w:t>
      </w:r>
      <w:r w:rsidR="002517E6" w:rsidRPr="001F4DE3">
        <w:rPr>
          <w:rFonts w:ascii="Arial" w:hAnsi="Arial" w:cs="Arial"/>
          <w:rtl/>
          <w:lang w:bidi="he-IL"/>
        </w:rPr>
        <w:t xml:space="preserve"> </w:t>
      </w:r>
      <w:proofErr w:type="spellStart"/>
      <w:r w:rsidR="002517E6" w:rsidRPr="001F4DE3">
        <w:rPr>
          <w:rFonts w:ascii="Arial" w:hAnsi="Arial" w:cs="Arial"/>
          <w:rtl/>
          <w:lang w:bidi="he-IL"/>
        </w:rPr>
        <w:t>בפרקטיקות</w:t>
      </w:r>
      <w:proofErr w:type="spellEnd"/>
      <w:r w:rsidR="002517E6" w:rsidRPr="001F4DE3">
        <w:rPr>
          <w:rFonts w:ascii="Arial" w:hAnsi="Arial" w:cs="Arial"/>
          <w:rtl/>
          <w:lang w:bidi="he-IL"/>
        </w:rPr>
        <w:t xml:space="preserve"> איכותיות </w:t>
      </w:r>
      <w:r w:rsidR="00975CC3">
        <w:rPr>
          <w:rFonts w:ascii="Arial" w:hAnsi="Arial" w:cs="Arial" w:hint="cs"/>
          <w:rtl/>
          <w:lang w:bidi="he-IL"/>
        </w:rPr>
        <w:t>הנוגעות</w:t>
      </w:r>
      <w:r w:rsidR="002517E6" w:rsidRPr="001F4DE3">
        <w:rPr>
          <w:rFonts w:ascii="Arial" w:hAnsi="Arial" w:cs="Arial"/>
          <w:rtl/>
          <w:lang w:bidi="he-IL"/>
        </w:rPr>
        <w:t xml:space="preserve"> </w:t>
      </w:r>
      <w:r w:rsidR="00975CC3">
        <w:rPr>
          <w:rFonts w:ascii="Arial" w:hAnsi="Arial" w:cs="Arial" w:hint="cs"/>
          <w:rtl/>
          <w:lang w:bidi="he-IL"/>
        </w:rPr>
        <w:t>ל</w:t>
      </w:r>
      <w:r w:rsidR="002517E6" w:rsidRPr="001F4DE3">
        <w:rPr>
          <w:rFonts w:ascii="Arial" w:hAnsi="Arial" w:cs="Arial"/>
          <w:rtl/>
          <w:lang w:bidi="he-IL"/>
        </w:rPr>
        <w:t>מעברים, הן על ידי מיסוד קווים מנחים או קוריקולום למסגרות</w:t>
      </w:r>
      <w:r w:rsidR="0030277A" w:rsidRPr="001F4DE3">
        <w:rPr>
          <w:rFonts w:ascii="Arial" w:hAnsi="Arial" w:cs="Arial"/>
          <w:rtl/>
          <w:lang w:bidi="he-IL"/>
        </w:rPr>
        <w:t>,</w:t>
      </w:r>
      <w:r w:rsidR="002517E6" w:rsidRPr="001F4DE3">
        <w:rPr>
          <w:rFonts w:ascii="Arial" w:hAnsi="Arial" w:cs="Arial"/>
          <w:rtl/>
          <w:lang w:bidi="he-IL"/>
        </w:rPr>
        <w:t xml:space="preserve"> שמעודדים פרקטיקות מיטיבות באיכות גבוהה והן על ידי תמיכה וסיוע ביישום </w:t>
      </w:r>
      <w:proofErr w:type="spellStart"/>
      <w:r w:rsidR="002517E6" w:rsidRPr="001F4DE3">
        <w:rPr>
          <w:rFonts w:ascii="Arial" w:hAnsi="Arial" w:cs="Arial"/>
          <w:rtl/>
          <w:lang w:bidi="he-IL"/>
        </w:rPr>
        <w:t>הפרקטיקות</w:t>
      </w:r>
      <w:proofErr w:type="spellEnd"/>
      <w:r w:rsidR="002517E6" w:rsidRPr="001F4DE3">
        <w:rPr>
          <w:rFonts w:ascii="Arial" w:hAnsi="Arial" w:cs="Arial"/>
          <w:rtl/>
          <w:lang w:bidi="he-IL"/>
        </w:rPr>
        <w:t xml:space="preserve"> הללו, המבטאות מתן תשומת לב להתפתחות הילדים </w:t>
      </w:r>
      <w:proofErr w:type="spellStart"/>
      <w:r w:rsidR="002517E6" w:rsidRPr="001F4DE3">
        <w:rPr>
          <w:rFonts w:ascii="Arial" w:hAnsi="Arial" w:cs="Arial"/>
          <w:rtl/>
          <w:lang w:bidi="he-IL"/>
        </w:rPr>
        <w:t>ולשלומותם</w:t>
      </w:r>
      <w:proofErr w:type="spellEnd"/>
      <w:r w:rsidR="002517E6" w:rsidRPr="001F4DE3">
        <w:rPr>
          <w:rFonts w:ascii="Arial" w:hAnsi="Arial" w:cs="Arial"/>
          <w:rtl/>
          <w:lang w:bidi="he-IL"/>
        </w:rPr>
        <w:t>.</w:t>
      </w:r>
      <w:r w:rsidR="0030277A" w:rsidRPr="001F4DE3">
        <w:rPr>
          <w:rFonts w:ascii="Arial" w:hAnsi="Arial" w:cs="Arial"/>
          <w:rtl/>
          <w:lang w:bidi="he-IL"/>
        </w:rPr>
        <w:t xml:space="preserve"> </w:t>
      </w:r>
    </w:p>
    <w:p w14:paraId="2B04789D" w14:textId="77777777" w:rsidR="001F4DE3" w:rsidRPr="004577D5" w:rsidRDefault="00EC5C39" w:rsidP="00F13A53">
      <w:pPr>
        <w:tabs>
          <w:tab w:val="left" w:pos="9210"/>
        </w:tabs>
        <w:bidi/>
        <w:jc w:val="both"/>
        <w:rPr>
          <w:rFonts w:ascii="Arial" w:hAnsi="Arial" w:cs="Arial"/>
          <w:color w:val="00AEEF"/>
          <w:sz w:val="28"/>
          <w:szCs w:val="28"/>
          <w:rtl/>
          <w:lang w:bidi="he-IL"/>
        </w:rPr>
      </w:pPr>
      <w:bookmarkStart w:id="14" w:name="_Toc26128930"/>
      <w:r>
        <w:rPr>
          <w:rFonts w:ascii="Arial" w:hAnsi="Arial" w:cs="Arial" w:hint="cs"/>
          <w:color w:val="00AEEF"/>
          <w:sz w:val="28"/>
          <w:szCs w:val="28"/>
          <w:rtl/>
          <w:lang w:bidi="he-IL"/>
        </w:rPr>
        <w:t>יחס</w:t>
      </w:r>
      <w:r w:rsidR="00A24F4D" w:rsidRPr="004577D5">
        <w:rPr>
          <w:rFonts w:ascii="Arial" w:hAnsi="Arial" w:cs="Arial"/>
          <w:color w:val="00AEEF"/>
          <w:sz w:val="28"/>
          <w:szCs w:val="28"/>
          <w:rtl/>
        </w:rPr>
        <w:t xml:space="preserve"> </w:t>
      </w:r>
      <w:r w:rsidR="00A24F4D" w:rsidRPr="004577D5">
        <w:rPr>
          <w:rFonts w:ascii="Arial" w:hAnsi="Arial" w:cs="Arial"/>
          <w:color w:val="00AEEF"/>
          <w:sz w:val="28"/>
          <w:szCs w:val="28"/>
          <w:rtl/>
          <w:lang w:bidi="he-IL"/>
        </w:rPr>
        <w:t>צוות</w:t>
      </w:r>
      <w:r>
        <w:rPr>
          <w:rFonts w:ascii="Arial" w:hAnsi="Arial" w:cs="Arial" w:hint="cs"/>
          <w:color w:val="00AEEF"/>
          <w:sz w:val="28"/>
          <w:szCs w:val="28"/>
          <w:rtl/>
          <w:lang w:bidi="he-IL"/>
        </w:rPr>
        <w:t>-</w:t>
      </w:r>
      <w:r w:rsidR="00A24F4D" w:rsidRPr="004577D5">
        <w:rPr>
          <w:rFonts w:ascii="Arial" w:hAnsi="Arial" w:cs="Arial"/>
          <w:color w:val="00AEEF"/>
          <w:sz w:val="28"/>
          <w:szCs w:val="28"/>
          <w:rtl/>
          <w:lang w:bidi="he-IL"/>
        </w:rPr>
        <w:t>ילדים</w:t>
      </w:r>
      <w:r>
        <w:rPr>
          <w:rFonts w:ascii="Arial" w:hAnsi="Arial" w:cs="Arial" w:hint="cs"/>
          <w:color w:val="00AEEF"/>
          <w:sz w:val="28"/>
          <w:szCs w:val="28"/>
          <w:rtl/>
          <w:lang w:bidi="he-IL"/>
        </w:rPr>
        <w:t>, גודל קבוצה וגודל מסגרת</w:t>
      </w:r>
      <w:r w:rsidR="00A24F4D" w:rsidRPr="004577D5">
        <w:rPr>
          <w:rFonts w:ascii="Arial" w:hAnsi="Arial" w:cs="Arial"/>
          <w:color w:val="00AEEF"/>
          <w:sz w:val="28"/>
          <w:szCs w:val="28"/>
          <w:rtl/>
        </w:rPr>
        <w:t xml:space="preserve"> </w:t>
      </w:r>
      <w:bookmarkEnd w:id="14"/>
    </w:p>
    <w:p w14:paraId="6593E28B" w14:textId="77777777" w:rsidR="003F22D7" w:rsidRDefault="009F6B4B" w:rsidP="004A5FBF">
      <w:pPr>
        <w:pStyle w:val="ListParagraph"/>
        <w:numPr>
          <w:ilvl w:val="0"/>
          <w:numId w:val="1"/>
        </w:numPr>
        <w:tabs>
          <w:tab w:val="left" w:pos="9210"/>
        </w:tabs>
        <w:bidi/>
        <w:jc w:val="both"/>
        <w:rPr>
          <w:rFonts w:ascii="Arial" w:hAnsi="Arial" w:cs="Arial"/>
          <w:lang w:bidi="he-IL"/>
        </w:rPr>
      </w:pPr>
      <w:r w:rsidRPr="001F4DE3">
        <w:rPr>
          <w:rFonts w:ascii="Arial" w:hAnsi="Arial" w:cs="Arial"/>
          <w:b/>
          <w:bCs/>
          <w:rtl/>
          <w:lang w:bidi="he-IL"/>
        </w:rPr>
        <w:t xml:space="preserve">הקשר בין גודל קבוצת הילדים לבין שימוש </w:t>
      </w:r>
      <w:proofErr w:type="spellStart"/>
      <w:r w:rsidRPr="001F4DE3">
        <w:rPr>
          <w:rFonts w:ascii="Arial" w:hAnsi="Arial" w:cs="Arial"/>
          <w:b/>
          <w:bCs/>
          <w:rtl/>
          <w:lang w:bidi="he-IL"/>
        </w:rPr>
        <w:t>בפרקטיקות</w:t>
      </w:r>
      <w:proofErr w:type="spellEnd"/>
      <w:r w:rsidRPr="001F4DE3">
        <w:rPr>
          <w:rFonts w:ascii="Arial" w:hAnsi="Arial" w:cs="Arial"/>
          <w:b/>
          <w:bCs/>
          <w:rtl/>
          <w:lang w:bidi="he-IL"/>
        </w:rPr>
        <w:t xml:space="preserve"> ממוקדות התנהגות -</w:t>
      </w:r>
      <w:r w:rsidRPr="001F4DE3">
        <w:rPr>
          <w:rFonts w:ascii="Arial" w:hAnsi="Arial" w:cs="Arial"/>
          <w:rtl/>
          <w:lang w:bidi="he-IL"/>
        </w:rPr>
        <w:t xml:space="preserve">  </w:t>
      </w:r>
      <w:r w:rsidR="00B54330" w:rsidRPr="001F4DE3">
        <w:rPr>
          <w:rFonts w:ascii="Arial" w:hAnsi="Arial" w:cs="Arial"/>
          <w:rtl/>
          <w:lang w:bidi="he-IL"/>
        </w:rPr>
        <w:t>מספר מחקרים מצביעים על כך, שככל שקבוצת הילדים קטנה יותר ומספר אנשי הצוות פר</w:t>
      </w:r>
      <w:r w:rsidR="00FE6779">
        <w:rPr>
          <w:rFonts w:ascii="Arial" w:hAnsi="Arial" w:cs="Arial" w:hint="cs"/>
          <w:rtl/>
          <w:lang w:bidi="he-IL"/>
        </w:rPr>
        <w:t>-</w:t>
      </w:r>
      <w:r w:rsidR="00B54330" w:rsidRPr="001F4DE3">
        <w:rPr>
          <w:rFonts w:ascii="Arial" w:hAnsi="Arial" w:cs="Arial"/>
          <w:rtl/>
          <w:lang w:bidi="he-IL"/>
        </w:rPr>
        <w:t xml:space="preserve">ילד גדול יותר, הדבר </w:t>
      </w:r>
      <w:r w:rsidR="00FE6779">
        <w:rPr>
          <w:rFonts w:ascii="Arial" w:hAnsi="Arial" w:cs="Arial" w:hint="cs"/>
          <w:rtl/>
          <w:lang w:bidi="he-IL"/>
        </w:rPr>
        <w:t xml:space="preserve">מקדם </w:t>
      </w:r>
      <w:r w:rsidR="00B54330" w:rsidRPr="001F4DE3">
        <w:rPr>
          <w:rFonts w:ascii="Arial" w:hAnsi="Arial" w:cs="Arial"/>
          <w:rtl/>
          <w:lang w:bidi="he-IL"/>
        </w:rPr>
        <w:t>אינטראקציות איכותיות בין הצוות לילדים, למרות שהממצאים הנוגעים לכך אינם</w:t>
      </w:r>
      <w:r w:rsidR="004A5FBF">
        <w:rPr>
          <w:rFonts w:ascii="Arial" w:hAnsi="Arial" w:cs="Arial" w:hint="cs"/>
          <w:rtl/>
          <w:lang w:bidi="he-IL"/>
        </w:rPr>
        <w:t xml:space="preserve"> תמיד</w:t>
      </w:r>
      <w:r w:rsidR="00B54330" w:rsidRPr="001F4DE3">
        <w:rPr>
          <w:rFonts w:ascii="Arial" w:hAnsi="Arial" w:cs="Arial"/>
          <w:rtl/>
          <w:lang w:bidi="he-IL"/>
        </w:rPr>
        <w:t xml:space="preserve"> חד-משמעיים</w:t>
      </w:r>
    </w:p>
    <w:p w14:paraId="7566E195" w14:textId="77777777" w:rsidR="00A10532" w:rsidRDefault="004A5FBF" w:rsidP="00B95A4B">
      <w:pPr>
        <w:pStyle w:val="ListParagraph"/>
        <w:tabs>
          <w:tab w:val="left" w:pos="9210"/>
        </w:tabs>
        <w:bidi/>
        <w:ind w:left="927"/>
        <w:jc w:val="both"/>
        <w:rPr>
          <w:rFonts w:ascii="Arial" w:hAnsi="Arial" w:cs="Arial"/>
          <w:lang w:bidi="he-IL"/>
        </w:rPr>
      </w:pPr>
      <w:r>
        <w:rPr>
          <w:rFonts w:ascii="Arial" w:hAnsi="Arial" w:cs="Arial" w:hint="cs"/>
          <w:rtl/>
          <w:lang w:bidi="he-IL"/>
        </w:rPr>
        <w:t>(</w:t>
      </w:r>
      <w:proofErr w:type="spellStart"/>
      <w:r w:rsidR="003F22D7">
        <w:rPr>
          <w:rFonts w:ascii="Arial" w:hAnsi="Arial" w:cs="Arial"/>
          <w:lang w:bidi="ar-KW"/>
        </w:rPr>
        <w:t>Burchinal</w:t>
      </w:r>
      <w:proofErr w:type="spellEnd"/>
      <w:r w:rsidR="003F22D7">
        <w:rPr>
          <w:rFonts w:ascii="Arial" w:hAnsi="Arial" w:cs="Arial"/>
          <w:lang w:bidi="ar-KW"/>
        </w:rPr>
        <w:t xml:space="preserve"> et al., 2002</w:t>
      </w:r>
      <w:r w:rsidR="003F22D7">
        <w:rPr>
          <w:rFonts w:ascii="Arial" w:hAnsi="Arial" w:cs="Arial"/>
          <w:sz w:val="16"/>
          <w:szCs w:val="16"/>
          <w:lang w:bidi="ar-KW"/>
        </w:rPr>
        <w:t>(6)</w:t>
      </w:r>
      <w:r w:rsidR="003F22D7" w:rsidRPr="003F22D7">
        <w:rPr>
          <w:rFonts w:ascii="Arial" w:hAnsi="Arial" w:cs="Arial"/>
          <w:lang w:bidi="ar-KW"/>
        </w:rPr>
        <w:t>; Cryer</w:t>
      </w:r>
      <w:r w:rsidR="003F22D7">
        <w:rPr>
          <w:rFonts w:ascii="Arial" w:hAnsi="Arial" w:cs="Arial"/>
          <w:lang w:bidi="ar-KW"/>
        </w:rPr>
        <w:t xml:space="preserve"> et al., 1999</w:t>
      </w:r>
      <w:r w:rsidR="003F22D7">
        <w:rPr>
          <w:rFonts w:ascii="Arial" w:hAnsi="Arial" w:cs="Arial"/>
          <w:sz w:val="16"/>
          <w:szCs w:val="16"/>
          <w:lang w:bidi="ar-KW"/>
        </w:rPr>
        <w:t>(7)</w:t>
      </w:r>
      <w:r w:rsidR="003F22D7">
        <w:rPr>
          <w:rFonts w:ascii="Arial" w:hAnsi="Arial" w:cs="Arial" w:hint="cs"/>
          <w:rtl/>
          <w:lang w:bidi="he-IL"/>
        </w:rPr>
        <w:t xml:space="preserve">). </w:t>
      </w:r>
      <w:r w:rsidR="00A27291" w:rsidRPr="001F4DE3">
        <w:rPr>
          <w:rFonts w:ascii="Arial" w:hAnsi="Arial" w:cs="Arial"/>
          <w:rtl/>
          <w:lang w:bidi="he-IL"/>
        </w:rPr>
        <w:t xml:space="preserve">ניתוח </w:t>
      </w:r>
      <w:r w:rsidR="004D0CD4" w:rsidRPr="001F4DE3">
        <w:rPr>
          <w:rFonts w:ascii="Arial" w:hAnsi="Arial" w:cs="Arial"/>
          <w:rtl/>
          <w:lang w:bidi="he-IL"/>
        </w:rPr>
        <w:t xml:space="preserve">ממצאי </w:t>
      </w:r>
      <w:r w:rsidR="00A27291" w:rsidRPr="001F4DE3">
        <w:rPr>
          <w:rFonts w:ascii="Arial" w:hAnsi="Arial" w:cs="Arial"/>
          <w:rtl/>
          <w:lang w:bidi="he-IL"/>
        </w:rPr>
        <w:t xml:space="preserve">מחקר </w:t>
      </w:r>
      <w:proofErr w:type="spellStart"/>
      <w:r w:rsidR="00A27291" w:rsidRPr="001F4DE3">
        <w:rPr>
          <w:rFonts w:ascii="Arial" w:hAnsi="Arial" w:cs="Arial"/>
          <w:rtl/>
          <w:lang w:bidi="he-IL"/>
        </w:rPr>
        <w:t>טאליס</w:t>
      </w:r>
      <w:proofErr w:type="spellEnd"/>
      <w:r w:rsidR="00A27291" w:rsidRPr="001F4DE3">
        <w:rPr>
          <w:rFonts w:ascii="Arial" w:hAnsi="Arial" w:cs="Arial"/>
          <w:rtl/>
          <w:lang w:bidi="he-IL"/>
        </w:rPr>
        <w:t xml:space="preserve"> מעל</w:t>
      </w:r>
      <w:r w:rsidR="004D0CD4">
        <w:rPr>
          <w:rFonts w:ascii="Arial" w:hAnsi="Arial" w:cs="Arial" w:hint="cs"/>
          <w:rtl/>
          <w:lang w:bidi="he-IL"/>
        </w:rPr>
        <w:t>ה</w:t>
      </w:r>
      <w:r w:rsidR="00A27291" w:rsidRPr="001F4DE3">
        <w:rPr>
          <w:rFonts w:ascii="Arial" w:hAnsi="Arial" w:cs="Arial"/>
          <w:rtl/>
          <w:lang w:bidi="he-IL"/>
        </w:rPr>
        <w:t xml:space="preserve"> כי בממוצע, במדינות המשתתפות, צוותי </w:t>
      </w:r>
      <w:r w:rsidR="00DD7E1E" w:rsidRPr="001F4DE3">
        <w:rPr>
          <w:rFonts w:ascii="Arial" w:hAnsi="Arial" w:cs="Arial"/>
          <w:rtl/>
          <w:lang w:bidi="he-IL"/>
        </w:rPr>
        <w:t xml:space="preserve">מסגרות </w:t>
      </w:r>
      <w:r w:rsidR="00A27291" w:rsidRPr="001F4DE3">
        <w:rPr>
          <w:rFonts w:ascii="Arial" w:hAnsi="Arial" w:cs="Arial"/>
          <w:rtl/>
          <w:lang w:bidi="he-IL"/>
        </w:rPr>
        <w:t>החינוך הקדם</w:t>
      </w:r>
      <w:r w:rsidR="00FE6779">
        <w:rPr>
          <w:rFonts w:ascii="Arial" w:hAnsi="Arial" w:cs="Arial" w:hint="cs"/>
          <w:rtl/>
          <w:lang w:bidi="he-IL"/>
        </w:rPr>
        <w:t>-</w:t>
      </w:r>
      <w:r w:rsidR="00A27291" w:rsidRPr="001F4DE3">
        <w:rPr>
          <w:rFonts w:ascii="Arial" w:hAnsi="Arial" w:cs="Arial"/>
          <w:rtl/>
          <w:lang w:bidi="he-IL"/>
        </w:rPr>
        <w:t>יסודי, אשר עובדים עם קבוצת ילדים גדולה, באופן יחסי, נוטים להשתמש</w:t>
      </w:r>
    </w:p>
    <w:p w14:paraId="06E91156" w14:textId="0BCC6988" w:rsidR="00FE202F" w:rsidRDefault="00A27291" w:rsidP="00A10532">
      <w:pPr>
        <w:pStyle w:val="ListParagraph"/>
        <w:tabs>
          <w:tab w:val="left" w:pos="9210"/>
        </w:tabs>
        <w:bidi/>
        <w:ind w:left="927"/>
        <w:jc w:val="both"/>
        <w:rPr>
          <w:rFonts w:ascii="Arial" w:hAnsi="Arial" w:cs="Arial"/>
          <w:lang w:bidi="he-IL"/>
        </w:rPr>
      </w:pPr>
      <w:proofErr w:type="spellStart"/>
      <w:r w:rsidRPr="001F4DE3">
        <w:rPr>
          <w:rFonts w:ascii="Arial" w:hAnsi="Arial" w:cs="Arial"/>
          <w:rtl/>
          <w:lang w:bidi="he-IL"/>
        </w:rPr>
        <w:t>בפרקטיקות</w:t>
      </w:r>
      <w:proofErr w:type="spellEnd"/>
      <w:r w:rsidRPr="001F4DE3">
        <w:rPr>
          <w:rFonts w:ascii="Arial" w:hAnsi="Arial" w:cs="Arial"/>
          <w:rtl/>
          <w:lang w:bidi="he-IL"/>
        </w:rPr>
        <w:t xml:space="preserve"> </w:t>
      </w:r>
      <w:r w:rsidR="00DD7E1E" w:rsidRPr="001F4DE3">
        <w:rPr>
          <w:rFonts w:ascii="Arial" w:hAnsi="Arial" w:cs="Arial"/>
          <w:rtl/>
          <w:lang w:bidi="he-IL"/>
        </w:rPr>
        <w:t>שמתמקדות ב</w:t>
      </w:r>
      <w:r w:rsidRPr="001F4DE3">
        <w:rPr>
          <w:rFonts w:ascii="Arial" w:hAnsi="Arial" w:cs="Arial"/>
          <w:rtl/>
          <w:lang w:bidi="he-IL"/>
        </w:rPr>
        <w:t>התנהגות</w:t>
      </w:r>
      <w:r w:rsidR="00DD7E1E" w:rsidRPr="001F4DE3">
        <w:rPr>
          <w:rFonts w:ascii="Arial" w:hAnsi="Arial" w:cs="Arial"/>
          <w:rtl/>
          <w:lang w:bidi="he-IL"/>
        </w:rPr>
        <w:t xml:space="preserve"> הילדים</w:t>
      </w:r>
      <w:r w:rsidRPr="001F4DE3">
        <w:rPr>
          <w:rFonts w:ascii="Arial" w:hAnsi="Arial" w:cs="Arial"/>
          <w:rtl/>
          <w:lang w:bidi="he-IL"/>
        </w:rPr>
        <w:t>,</w:t>
      </w:r>
      <w:r w:rsidR="005E42C7">
        <w:rPr>
          <w:rFonts w:ascii="Arial" w:hAnsi="Arial" w:cs="Arial" w:hint="cs"/>
          <w:rtl/>
          <w:lang w:bidi="he-IL"/>
        </w:rPr>
        <w:t xml:space="preserve"> </w:t>
      </w:r>
      <w:r w:rsidRPr="001F4DE3">
        <w:rPr>
          <w:rFonts w:ascii="Arial" w:hAnsi="Arial" w:cs="Arial"/>
          <w:rtl/>
          <w:lang w:bidi="he-IL"/>
        </w:rPr>
        <w:t xml:space="preserve">(כגון: "לבקש מהילדים להיות בשקט כאשר הפעילות מתחילה" או </w:t>
      </w:r>
      <w:r w:rsidR="00FB0538">
        <w:rPr>
          <w:rFonts w:ascii="Arial" w:hAnsi="Arial" w:cs="Arial" w:hint="cs"/>
          <w:rtl/>
          <w:lang w:bidi="he-IL"/>
        </w:rPr>
        <w:t>"</w:t>
      </w:r>
      <w:r w:rsidRPr="001F4DE3">
        <w:rPr>
          <w:rFonts w:ascii="Arial" w:hAnsi="Arial" w:cs="Arial"/>
          <w:rtl/>
          <w:lang w:bidi="he-IL"/>
        </w:rPr>
        <w:t xml:space="preserve">להתייחס לילדים </w:t>
      </w:r>
      <w:r w:rsidR="00070FA0" w:rsidRPr="001F4DE3">
        <w:rPr>
          <w:rFonts w:ascii="Arial" w:hAnsi="Arial" w:cs="Arial"/>
          <w:rtl/>
          <w:lang w:bidi="he-IL"/>
        </w:rPr>
        <w:t>שהתנהגותם מפריעה ומאטה את הלמידה של הילדים האחרים</w:t>
      </w:r>
      <w:r w:rsidR="00FB0538">
        <w:rPr>
          <w:rFonts w:ascii="Arial" w:hAnsi="Arial" w:cs="Arial" w:hint="cs"/>
          <w:rtl/>
          <w:lang w:bidi="he-IL"/>
        </w:rPr>
        <w:t>"</w:t>
      </w:r>
      <w:r w:rsidR="003F22D7">
        <w:rPr>
          <w:rFonts w:ascii="Arial" w:hAnsi="Arial" w:cs="Arial" w:hint="cs"/>
          <w:rtl/>
          <w:lang w:bidi="he-IL"/>
        </w:rPr>
        <w:t xml:space="preserve">). </w:t>
      </w:r>
      <w:r w:rsidR="00DD7E1E" w:rsidRPr="001F4DE3">
        <w:rPr>
          <w:rFonts w:ascii="Arial" w:hAnsi="Arial" w:cs="Arial"/>
          <w:rtl/>
          <w:lang w:bidi="he-IL"/>
        </w:rPr>
        <w:t xml:space="preserve">בצ'ילה, </w:t>
      </w:r>
      <w:r w:rsidR="003F22D7">
        <w:rPr>
          <w:rFonts w:ascii="Arial" w:hAnsi="Arial" w:cs="Arial" w:hint="cs"/>
          <w:rtl/>
          <w:lang w:bidi="he-IL"/>
        </w:rPr>
        <w:t>ב</w:t>
      </w:r>
      <w:r w:rsidR="00DD7E1E" w:rsidRPr="001F4DE3">
        <w:rPr>
          <w:rFonts w:ascii="Arial" w:hAnsi="Arial" w:cs="Arial"/>
          <w:rtl/>
          <w:lang w:bidi="he-IL"/>
        </w:rPr>
        <w:t>קוריאה ו</w:t>
      </w:r>
      <w:r w:rsidR="003F22D7">
        <w:rPr>
          <w:rFonts w:ascii="Arial" w:hAnsi="Arial" w:cs="Arial" w:hint="cs"/>
          <w:rtl/>
          <w:lang w:bidi="he-IL"/>
        </w:rPr>
        <w:t>ב</w:t>
      </w:r>
      <w:r w:rsidR="00DD7E1E" w:rsidRPr="001F4DE3">
        <w:rPr>
          <w:rFonts w:ascii="Arial" w:hAnsi="Arial" w:cs="Arial"/>
          <w:rtl/>
          <w:lang w:bidi="he-IL"/>
        </w:rPr>
        <w:t>ישראל בחינוך הקדם</w:t>
      </w:r>
      <w:r w:rsidR="005E42C7">
        <w:rPr>
          <w:rFonts w:ascii="Arial" w:hAnsi="Arial" w:cs="Arial" w:hint="cs"/>
          <w:rtl/>
          <w:lang w:bidi="he-IL"/>
        </w:rPr>
        <w:t>-</w:t>
      </w:r>
      <w:r w:rsidR="00DD7E1E" w:rsidRPr="001F4DE3">
        <w:rPr>
          <w:rFonts w:ascii="Arial" w:hAnsi="Arial" w:cs="Arial"/>
          <w:rtl/>
          <w:lang w:bidi="he-IL"/>
        </w:rPr>
        <w:t xml:space="preserve">יסודי, נמצא שימוש רב יותר </w:t>
      </w:r>
      <w:proofErr w:type="spellStart"/>
      <w:r w:rsidR="00DD7E1E" w:rsidRPr="001F4DE3">
        <w:rPr>
          <w:rFonts w:ascii="Arial" w:hAnsi="Arial" w:cs="Arial"/>
          <w:rtl/>
          <w:lang w:bidi="he-IL"/>
        </w:rPr>
        <w:t>בפרקטיקות</w:t>
      </w:r>
      <w:proofErr w:type="spellEnd"/>
      <w:r w:rsidR="00DD7E1E" w:rsidRPr="001F4DE3">
        <w:rPr>
          <w:rFonts w:ascii="Arial" w:hAnsi="Arial" w:cs="Arial"/>
          <w:rtl/>
          <w:lang w:bidi="he-IL"/>
        </w:rPr>
        <w:t xml:space="preserve"> ממוקדות התנהגות, ככל שקבוצת הילדים גדולה יותר</w:t>
      </w:r>
      <w:r w:rsidR="003F22D7">
        <w:rPr>
          <w:rFonts w:ascii="Arial" w:hAnsi="Arial" w:cs="Arial" w:hint="cs"/>
          <w:rtl/>
          <w:lang w:bidi="he-IL"/>
        </w:rPr>
        <w:t xml:space="preserve">, כמו גם בדנמרק במסגרות לילדים מתחת גיל 3 (עם אחוז מענה נמוך). </w:t>
      </w:r>
      <w:r w:rsidR="00DD7E1E" w:rsidRPr="001F4DE3">
        <w:rPr>
          <w:rFonts w:ascii="Arial" w:hAnsi="Arial" w:cs="Arial"/>
          <w:rtl/>
          <w:lang w:bidi="he-IL"/>
        </w:rPr>
        <w:t>פרקטיקות הממוקדות ב</w:t>
      </w:r>
      <w:r w:rsidR="00FE202F" w:rsidRPr="001F4DE3">
        <w:rPr>
          <w:rFonts w:ascii="Arial" w:hAnsi="Arial" w:cs="Arial"/>
          <w:rtl/>
          <w:lang w:bidi="he-IL"/>
        </w:rPr>
        <w:t>תמיכה ב</w:t>
      </w:r>
      <w:r w:rsidR="00B95A4B">
        <w:rPr>
          <w:rFonts w:ascii="Arial" w:hAnsi="Arial" w:cs="Arial" w:hint="cs"/>
          <w:rtl/>
          <w:lang w:bidi="he-IL"/>
        </w:rPr>
        <w:t>התנהגות ה</w:t>
      </w:r>
      <w:r w:rsidR="00FE202F" w:rsidRPr="001F4DE3">
        <w:rPr>
          <w:rFonts w:ascii="Arial" w:hAnsi="Arial" w:cs="Arial"/>
          <w:rtl/>
          <w:lang w:bidi="he-IL"/>
        </w:rPr>
        <w:t xml:space="preserve">ילדים </w:t>
      </w:r>
      <w:r w:rsidR="00B95A4B">
        <w:rPr>
          <w:rFonts w:ascii="Arial" w:hAnsi="Arial" w:cs="Arial" w:hint="cs"/>
          <w:rtl/>
          <w:lang w:bidi="he-IL"/>
        </w:rPr>
        <w:t>עשויות להיות חשובות</w:t>
      </w:r>
      <w:r w:rsidR="00FE202F" w:rsidRPr="001F4DE3">
        <w:rPr>
          <w:rFonts w:ascii="Arial" w:hAnsi="Arial" w:cs="Arial"/>
          <w:rtl/>
          <w:lang w:bidi="he-IL"/>
        </w:rPr>
        <w:t xml:space="preserve"> ללמידה ו</w:t>
      </w:r>
      <w:r w:rsidR="00DD7E1E" w:rsidRPr="001F4DE3">
        <w:rPr>
          <w:rFonts w:ascii="Arial" w:hAnsi="Arial" w:cs="Arial"/>
          <w:rtl/>
          <w:lang w:bidi="he-IL"/>
        </w:rPr>
        <w:t>ל</w:t>
      </w:r>
      <w:r w:rsidR="00FE202F" w:rsidRPr="001F4DE3">
        <w:rPr>
          <w:rFonts w:ascii="Arial" w:hAnsi="Arial" w:cs="Arial"/>
          <w:rtl/>
          <w:lang w:bidi="he-IL"/>
        </w:rPr>
        <w:t>התפתחות של</w:t>
      </w:r>
      <w:r w:rsidR="00DD7E1E" w:rsidRPr="001F4DE3">
        <w:rPr>
          <w:rFonts w:ascii="Arial" w:hAnsi="Arial" w:cs="Arial"/>
          <w:rtl/>
          <w:lang w:bidi="he-IL"/>
        </w:rPr>
        <w:t>הם</w:t>
      </w:r>
      <w:r w:rsidR="00FE202F" w:rsidRPr="001F4DE3">
        <w:rPr>
          <w:rFonts w:ascii="Arial" w:hAnsi="Arial" w:cs="Arial"/>
          <w:rtl/>
          <w:lang w:bidi="he-IL"/>
        </w:rPr>
        <w:t xml:space="preserve">, אך יתכן </w:t>
      </w:r>
      <w:r w:rsidR="00DD7E1E" w:rsidRPr="001F4DE3">
        <w:rPr>
          <w:rFonts w:ascii="Arial" w:hAnsi="Arial" w:cs="Arial"/>
          <w:rtl/>
          <w:lang w:bidi="he-IL"/>
        </w:rPr>
        <w:t>שהדבר יגזול זמן מפעי</w:t>
      </w:r>
      <w:r w:rsidR="00B95A4B">
        <w:rPr>
          <w:rFonts w:ascii="Arial" w:hAnsi="Arial" w:cs="Arial"/>
          <w:rtl/>
          <w:lang w:bidi="he-IL"/>
        </w:rPr>
        <w:t>לויות אחרות</w:t>
      </w:r>
      <w:r w:rsidR="00B95A4B">
        <w:rPr>
          <w:rFonts w:ascii="Arial" w:hAnsi="Arial" w:cs="Arial" w:hint="cs"/>
          <w:rtl/>
          <w:lang w:bidi="he-IL"/>
        </w:rPr>
        <w:t>.</w:t>
      </w:r>
    </w:p>
    <w:p w14:paraId="364ABBA0" w14:textId="77777777" w:rsidR="007752F2" w:rsidRPr="001F4DE3" w:rsidRDefault="007752F2" w:rsidP="007752F2">
      <w:pPr>
        <w:pStyle w:val="ListParagraph"/>
        <w:tabs>
          <w:tab w:val="left" w:pos="9210"/>
        </w:tabs>
        <w:bidi/>
        <w:ind w:left="927"/>
        <w:jc w:val="both"/>
        <w:rPr>
          <w:rFonts w:ascii="Arial" w:hAnsi="Arial" w:cs="Arial"/>
          <w:lang w:bidi="he-IL"/>
        </w:rPr>
      </w:pPr>
    </w:p>
    <w:p w14:paraId="6C0CC97B" w14:textId="77777777" w:rsidR="007752F2" w:rsidRPr="00523DEC" w:rsidRDefault="000516F9" w:rsidP="00485144">
      <w:pPr>
        <w:pStyle w:val="ListParagraph"/>
        <w:numPr>
          <w:ilvl w:val="0"/>
          <w:numId w:val="1"/>
        </w:numPr>
        <w:tabs>
          <w:tab w:val="left" w:pos="9210"/>
        </w:tabs>
        <w:bidi/>
        <w:jc w:val="both"/>
        <w:rPr>
          <w:rFonts w:ascii="Arial" w:hAnsi="Arial" w:cs="Arial"/>
          <w:lang w:bidi="he-IL"/>
        </w:rPr>
      </w:pPr>
      <w:r w:rsidRPr="00125190">
        <w:rPr>
          <w:rFonts w:ascii="Arial" w:hAnsi="Arial" w:cs="Arial"/>
          <w:b/>
          <w:bCs/>
          <w:rtl/>
          <w:lang w:bidi="he-IL"/>
        </w:rPr>
        <w:t>גודל קבוצת הילדים כמשפיע לחץ ו</w:t>
      </w:r>
      <w:r w:rsidR="004122F9">
        <w:rPr>
          <w:rFonts w:ascii="Arial" w:hAnsi="Arial" w:cs="Arial" w:hint="cs"/>
          <w:b/>
          <w:bCs/>
          <w:rtl/>
          <w:lang w:bidi="he-IL"/>
        </w:rPr>
        <w:t xml:space="preserve">על </w:t>
      </w:r>
      <w:r w:rsidRPr="00125190">
        <w:rPr>
          <w:rFonts w:ascii="Arial" w:hAnsi="Arial" w:cs="Arial"/>
          <w:b/>
          <w:bCs/>
          <w:rtl/>
          <w:lang w:bidi="he-IL"/>
        </w:rPr>
        <w:t xml:space="preserve">סוג </w:t>
      </w:r>
      <w:proofErr w:type="spellStart"/>
      <w:r w:rsidRPr="00125190">
        <w:rPr>
          <w:rFonts w:ascii="Arial" w:hAnsi="Arial" w:cs="Arial"/>
          <w:b/>
          <w:bCs/>
          <w:rtl/>
          <w:lang w:bidi="he-IL"/>
        </w:rPr>
        <w:t>הפרקטיקות</w:t>
      </w:r>
      <w:proofErr w:type="spellEnd"/>
      <w:r w:rsidRPr="00125190">
        <w:rPr>
          <w:rFonts w:ascii="Arial" w:hAnsi="Arial" w:cs="Arial"/>
          <w:b/>
          <w:bCs/>
          <w:rtl/>
          <w:lang w:bidi="he-IL"/>
        </w:rPr>
        <w:t xml:space="preserve"> בהן משתמשים אנשי הצוות -</w:t>
      </w:r>
      <w:r w:rsidRPr="00125190">
        <w:rPr>
          <w:rFonts w:ascii="Arial" w:hAnsi="Arial" w:cs="Arial"/>
          <w:rtl/>
          <w:lang w:bidi="he-IL"/>
        </w:rPr>
        <w:t xml:space="preserve"> </w:t>
      </w:r>
      <w:r w:rsidR="00FE202F" w:rsidRPr="00125190">
        <w:rPr>
          <w:rFonts w:ascii="Arial" w:hAnsi="Arial" w:cs="Arial"/>
          <w:rtl/>
          <w:lang w:bidi="he-IL"/>
        </w:rPr>
        <w:t>במ</w:t>
      </w:r>
      <w:r w:rsidR="00D30C6C" w:rsidRPr="00125190">
        <w:rPr>
          <w:rFonts w:ascii="Arial" w:hAnsi="Arial" w:cs="Arial"/>
          <w:rtl/>
          <w:lang w:bidi="he-IL"/>
        </w:rPr>
        <w:t>סגרות</w:t>
      </w:r>
      <w:r w:rsidR="00FE202F" w:rsidRPr="00125190">
        <w:rPr>
          <w:rFonts w:ascii="Arial" w:hAnsi="Arial" w:cs="Arial"/>
          <w:rtl/>
          <w:lang w:bidi="he-IL"/>
        </w:rPr>
        <w:t xml:space="preserve"> החינוך הקדם</w:t>
      </w:r>
      <w:r w:rsidR="00177084" w:rsidRPr="00125190">
        <w:rPr>
          <w:rFonts w:ascii="Arial" w:hAnsi="Arial" w:cs="Arial" w:hint="cs"/>
          <w:rtl/>
          <w:lang w:bidi="he-IL"/>
        </w:rPr>
        <w:t>-</w:t>
      </w:r>
      <w:r w:rsidR="00FE202F" w:rsidRPr="00125190">
        <w:rPr>
          <w:rFonts w:ascii="Arial" w:hAnsi="Arial" w:cs="Arial"/>
          <w:rtl/>
          <w:lang w:bidi="he-IL"/>
        </w:rPr>
        <w:t>יסודי באיסלנד ובישראל, צוות אשר דיווח על יותר לחץ</w:t>
      </w:r>
      <w:r w:rsidR="00D30C6C" w:rsidRPr="00125190">
        <w:rPr>
          <w:rFonts w:ascii="Arial" w:hAnsi="Arial" w:cs="Arial"/>
          <w:rtl/>
          <w:lang w:bidi="he-IL"/>
        </w:rPr>
        <w:t xml:space="preserve"> בעבודה</w:t>
      </w:r>
      <w:r w:rsidR="00FE202F" w:rsidRPr="00125190">
        <w:rPr>
          <w:rFonts w:ascii="Arial" w:hAnsi="Arial" w:cs="Arial"/>
          <w:rtl/>
          <w:lang w:bidi="he-IL"/>
        </w:rPr>
        <w:t xml:space="preserve"> בשל מספר ילדים רב מדי בכיתה או בקבוצה</w:t>
      </w:r>
      <w:r w:rsidR="00D30C6C" w:rsidRPr="00125190">
        <w:rPr>
          <w:rFonts w:ascii="Arial" w:hAnsi="Arial" w:cs="Arial"/>
          <w:rtl/>
          <w:lang w:bidi="he-IL"/>
        </w:rPr>
        <w:t xml:space="preserve">, דיווח גם על שימוש מועט יותר </w:t>
      </w:r>
      <w:proofErr w:type="spellStart"/>
      <w:r w:rsidR="00D30C6C" w:rsidRPr="00125190">
        <w:rPr>
          <w:rFonts w:ascii="Arial" w:hAnsi="Arial" w:cs="Arial"/>
          <w:rtl/>
          <w:lang w:bidi="he-IL"/>
        </w:rPr>
        <w:t>בפרקטיקות</w:t>
      </w:r>
      <w:proofErr w:type="spellEnd"/>
      <w:r w:rsidR="00FE202F" w:rsidRPr="00125190">
        <w:rPr>
          <w:rFonts w:ascii="Arial" w:hAnsi="Arial" w:cs="Arial"/>
          <w:rtl/>
          <w:lang w:bidi="he-IL"/>
        </w:rPr>
        <w:t xml:space="preserve"> </w:t>
      </w:r>
      <w:r w:rsidR="00D30C6C" w:rsidRPr="00125190">
        <w:rPr>
          <w:rFonts w:ascii="Arial" w:hAnsi="Arial" w:cs="Arial"/>
          <w:rtl/>
          <w:lang w:bidi="he-IL"/>
        </w:rPr>
        <w:t>ה</w:t>
      </w:r>
      <w:r w:rsidR="00FE202F" w:rsidRPr="00125190">
        <w:rPr>
          <w:rFonts w:ascii="Arial" w:hAnsi="Arial" w:cs="Arial"/>
          <w:rtl/>
          <w:lang w:bidi="he-IL"/>
        </w:rPr>
        <w:t xml:space="preserve">מותאמות </w:t>
      </w:r>
      <w:r w:rsidR="004B79FF">
        <w:rPr>
          <w:rFonts w:ascii="Arial" w:hAnsi="Arial" w:cs="Arial" w:hint="cs"/>
          <w:rtl/>
          <w:lang w:bidi="he-IL"/>
        </w:rPr>
        <w:t xml:space="preserve">לצרכי </w:t>
      </w:r>
      <w:r w:rsidR="004B79FF">
        <w:rPr>
          <w:rFonts w:ascii="Arial" w:hAnsi="Arial" w:cs="Arial"/>
          <w:rtl/>
          <w:lang w:bidi="he-IL"/>
        </w:rPr>
        <w:t>הילדים</w:t>
      </w:r>
      <w:r w:rsidR="004B79FF">
        <w:rPr>
          <w:rFonts w:ascii="Arial" w:hAnsi="Arial" w:cs="Arial" w:hint="cs"/>
          <w:rtl/>
          <w:lang w:bidi="he-IL"/>
        </w:rPr>
        <w:t xml:space="preserve">, לרקע שלהם או לתחומי </w:t>
      </w:r>
      <w:proofErr w:type="spellStart"/>
      <w:r w:rsidR="004B79FF">
        <w:rPr>
          <w:rFonts w:ascii="Arial" w:hAnsi="Arial" w:cs="Arial" w:hint="cs"/>
          <w:rtl/>
          <w:lang w:bidi="he-IL"/>
        </w:rPr>
        <w:t>הענין</w:t>
      </w:r>
      <w:proofErr w:type="spellEnd"/>
      <w:r w:rsidR="004B79FF">
        <w:rPr>
          <w:rFonts w:ascii="Arial" w:hAnsi="Arial" w:cs="Arial" w:hint="cs"/>
          <w:rtl/>
          <w:lang w:bidi="he-IL"/>
        </w:rPr>
        <w:t xml:space="preserve"> שלהם.</w:t>
      </w:r>
      <w:r w:rsidR="00FE202F" w:rsidRPr="00125190">
        <w:rPr>
          <w:rFonts w:ascii="Arial" w:hAnsi="Arial" w:cs="Arial"/>
          <w:rtl/>
          <w:lang w:bidi="he-IL"/>
        </w:rPr>
        <w:t xml:space="preserve"> ממצאים אלה </w:t>
      </w:r>
      <w:r w:rsidR="007003A6" w:rsidRPr="00125190">
        <w:rPr>
          <w:rFonts w:ascii="Arial" w:hAnsi="Arial" w:cs="Arial"/>
          <w:rtl/>
          <w:lang w:bidi="he-IL"/>
        </w:rPr>
        <w:t>יכולים לש</w:t>
      </w:r>
      <w:r w:rsidR="00D30C6C" w:rsidRPr="00125190">
        <w:rPr>
          <w:rFonts w:ascii="Arial" w:hAnsi="Arial" w:cs="Arial"/>
          <w:rtl/>
          <w:lang w:bidi="he-IL"/>
        </w:rPr>
        <w:t xml:space="preserve">קף כי הצוות ממעט להשתמש </w:t>
      </w:r>
      <w:proofErr w:type="spellStart"/>
      <w:r w:rsidR="00D30C6C" w:rsidRPr="00125190">
        <w:rPr>
          <w:rFonts w:ascii="Arial" w:hAnsi="Arial" w:cs="Arial"/>
          <w:rtl/>
          <w:lang w:bidi="he-IL"/>
        </w:rPr>
        <w:t>בפרקטיקות</w:t>
      </w:r>
      <w:proofErr w:type="spellEnd"/>
      <w:r w:rsidR="00D30C6C" w:rsidRPr="00125190">
        <w:rPr>
          <w:rFonts w:ascii="Arial" w:hAnsi="Arial" w:cs="Arial"/>
          <w:rtl/>
          <w:lang w:bidi="he-IL"/>
        </w:rPr>
        <w:t xml:space="preserve"> </w:t>
      </w:r>
      <w:r w:rsidR="004B79FF">
        <w:rPr>
          <w:rFonts w:ascii="Arial" w:hAnsi="Arial" w:cs="Arial" w:hint="cs"/>
          <w:rtl/>
          <w:lang w:bidi="he-IL"/>
        </w:rPr>
        <w:t>'</w:t>
      </w:r>
      <w:r w:rsidR="00D30C6C" w:rsidRPr="00125190">
        <w:rPr>
          <w:rFonts w:ascii="Arial" w:hAnsi="Arial" w:cs="Arial"/>
          <w:rtl/>
          <w:lang w:bidi="he-IL"/>
        </w:rPr>
        <w:t>מוכוונות</w:t>
      </w:r>
      <w:r w:rsidR="004B79FF">
        <w:rPr>
          <w:rFonts w:ascii="Arial" w:hAnsi="Arial" w:cs="Arial" w:hint="cs"/>
          <w:rtl/>
          <w:lang w:bidi="he-IL"/>
        </w:rPr>
        <w:t>-</w:t>
      </w:r>
      <w:r w:rsidR="007003A6" w:rsidRPr="00125190">
        <w:rPr>
          <w:rFonts w:ascii="Arial" w:hAnsi="Arial" w:cs="Arial"/>
          <w:rtl/>
          <w:lang w:bidi="he-IL"/>
        </w:rPr>
        <w:t>פרט</w:t>
      </w:r>
      <w:r w:rsidR="004B79FF">
        <w:rPr>
          <w:rFonts w:ascii="Arial" w:hAnsi="Arial" w:cs="Arial" w:hint="cs"/>
          <w:rtl/>
          <w:lang w:bidi="he-IL"/>
        </w:rPr>
        <w:t>'</w:t>
      </w:r>
      <w:r w:rsidR="007003A6" w:rsidRPr="00125190">
        <w:rPr>
          <w:rFonts w:ascii="Arial" w:hAnsi="Arial" w:cs="Arial"/>
          <w:rtl/>
          <w:lang w:bidi="he-IL"/>
        </w:rPr>
        <w:t xml:space="preserve">, כאשר </w:t>
      </w:r>
      <w:r w:rsidR="00D30C6C" w:rsidRPr="00125190">
        <w:rPr>
          <w:rFonts w:ascii="Arial" w:hAnsi="Arial" w:cs="Arial"/>
          <w:rtl/>
          <w:lang w:bidi="he-IL"/>
        </w:rPr>
        <w:t xml:space="preserve">הוא </w:t>
      </w:r>
      <w:r w:rsidR="007003A6" w:rsidRPr="00125190">
        <w:rPr>
          <w:rFonts w:ascii="Arial" w:hAnsi="Arial" w:cs="Arial"/>
          <w:rtl/>
          <w:lang w:bidi="he-IL"/>
        </w:rPr>
        <w:t xml:space="preserve">מרגיש מוצף רגשית </w:t>
      </w:r>
      <w:r w:rsidR="00D30C6C" w:rsidRPr="00125190">
        <w:rPr>
          <w:rFonts w:ascii="Arial" w:hAnsi="Arial" w:cs="Arial"/>
          <w:rtl/>
          <w:lang w:bidi="he-IL"/>
        </w:rPr>
        <w:t>מ</w:t>
      </w:r>
      <w:r w:rsidR="007003A6" w:rsidRPr="00125190">
        <w:rPr>
          <w:rFonts w:ascii="Arial" w:hAnsi="Arial" w:cs="Arial"/>
          <w:rtl/>
          <w:lang w:bidi="he-IL"/>
        </w:rPr>
        <w:t xml:space="preserve">כמות הילדים איתם הוא עובד. צוות שדיווח </w:t>
      </w:r>
      <w:r w:rsidR="00D30C6C" w:rsidRPr="00125190">
        <w:rPr>
          <w:rFonts w:ascii="Arial" w:hAnsi="Arial" w:cs="Arial"/>
          <w:rtl/>
          <w:lang w:bidi="he-IL"/>
        </w:rPr>
        <w:t>על</w:t>
      </w:r>
      <w:r w:rsidR="007003A6" w:rsidRPr="00125190">
        <w:rPr>
          <w:rFonts w:ascii="Arial" w:hAnsi="Arial" w:cs="Arial"/>
          <w:rtl/>
          <w:lang w:bidi="he-IL"/>
        </w:rPr>
        <w:t xml:space="preserve"> יותר לחץ בשל מספר הילדים בקבוצה עימה הוא עובד</w:t>
      </w:r>
      <w:r w:rsidR="00D30C6C" w:rsidRPr="00125190">
        <w:rPr>
          <w:rFonts w:ascii="Arial" w:hAnsi="Arial" w:cs="Arial"/>
          <w:rtl/>
          <w:lang w:bidi="he-IL"/>
        </w:rPr>
        <w:t>,</w:t>
      </w:r>
      <w:r w:rsidR="007003A6" w:rsidRPr="00125190">
        <w:rPr>
          <w:rFonts w:ascii="Arial" w:hAnsi="Arial" w:cs="Arial"/>
          <w:rtl/>
          <w:lang w:bidi="he-IL"/>
        </w:rPr>
        <w:t xml:space="preserve"> הוא זה שדיווח גם על שימוש </w:t>
      </w:r>
      <w:proofErr w:type="spellStart"/>
      <w:r w:rsidR="007003A6" w:rsidRPr="00125190">
        <w:rPr>
          <w:rFonts w:ascii="Arial" w:hAnsi="Arial" w:cs="Arial"/>
          <w:rtl/>
          <w:lang w:bidi="he-IL"/>
        </w:rPr>
        <w:t>בפרקטיקות</w:t>
      </w:r>
      <w:proofErr w:type="spellEnd"/>
      <w:r w:rsidR="007003A6" w:rsidRPr="00125190">
        <w:rPr>
          <w:rFonts w:ascii="Arial" w:hAnsi="Arial" w:cs="Arial"/>
          <w:rtl/>
          <w:lang w:bidi="he-IL"/>
        </w:rPr>
        <w:t xml:space="preserve"> </w:t>
      </w:r>
      <w:r w:rsidR="00D30C6C" w:rsidRPr="00125190">
        <w:rPr>
          <w:rFonts w:ascii="Arial" w:hAnsi="Arial" w:cs="Arial"/>
          <w:rtl/>
          <w:lang w:bidi="he-IL"/>
        </w:rPr>
        <w:t>הממוקדות</w:t>
      </w:r>
      <w:r w:rsidR="004B79FF">
        <w:rPr>
          <w:rFonts w:ascii="Arial" w:hAnsi="Arial" w:cs="Arial"/>
          <w:rtl/>
          <w:lang w:bidi="he-IL"/>
        </w:rPr>
        <w:t xml:space="preserve"> בהתנהגות הילדים</w:t>
      </w:r>
      <w:r w:rsidR="004B79FF">
        <w:rPr>
          <w:rFonts w:ascii="Arial" w:hAnsi="Arial" w:cs="Arial" w:hint="cs"/>
          <w:rtl/>
          <w:lang w:bidi="he-IL"/>
        </w:rPr>
        <w:t>;</w:t>
      </w:r>
      <w:r w:rsidR="007003A6" w:rsidRPr="00125190">
        <w:rPr>
          <w:rFonts w:ascii="Arial" w:hAnsi="Arial" w:cs="Arial"/>
          <w:rtl/>
          <w:lang w:bidi="he-IL"/>
        </w:rPr>
        <w:t xml:space="preserve"> ממצא שעלה ב</w:t>
      </w:r>
      <w:r w:rsidR="004B79FF">
        <w:rPr>
          <w:rFonts w:ascii="Arial" w:hAnsi="Arial" w:cs="Arial" w:hint="cs"/>
          <w:rtl/>
          <w:lang w:bidi="he-IL"/>
        </w:rPr>
        <w:t>קרב צוותי ה</w:t>
      </w:r>
      <w:r w:rsidR="007003A6" w:rsidRPr="00125190">
        <w:rPr>
          <w:rFonts w:ascii="Arial" w:hAnsi="Arial" w:cs="Arial"/>
          <w:rtl/>
          <w:lang w:bidi="he-IL"/>
        </w:rPr>
        <w:t xml:space="preserve">חינוך הקדם-יסודי בגרמניה, </w:t>
      </w:r>
      <w:r w:rsidR="004B79FF">
        <w:rPr>
          <w:rFonts w:ascii="Arial" w:hAnsi="Arial" w:cs="Arial" w:hint="cs"/>
          <w:rtl/>
          <w:lang w:bidi="he-IL"/>
        </w:rPr>
        <w:t>ב</w:t>
      </w:r>
      <w:r w:rsidR="007003A6" w:rsidRPr="00125190">
        <w:rPr>
          <w:rFonts w:ascii="Arial" w:hAnsi="Arial" w:cs="Arial"/>
          <w:rtl/>
          <w:lang w:bidi="he-IL"/>
        </w:rPr>
        <w:t xml:space="preserve">יפן, </w:t>
      </w:r>
      <w:r w:rsidR="004B79FF">
        <w:rPr>
          <w:rFonts w:ascii="Arial" w:hAnsi="Arial" w:cs="Arial" w:hint="cs"/>
          <w:rtl/>
          <w:lang w:bidi="he-IL"/>
        </w:rPr>
        <w:t>ב</w:t>
      </w:r>
      <w:r w:rsidR="007003A6" w:rsidRPr="00125190">
        <w:rPr>
          <w:rFonts w:ascii="Arial" w:hAnsi="Arial" w:cs="Arial"/>
          <w:rtl/>
          <w:lang w:bidi="he-IL"/>
        </w:rPr>
        <w:t>קוריאה ו</w:t>
      </w:r>
      <w:r w:rsidR="004B79FF">
        <w:rPr>
          <w:rFonts w:ascii="Arial" w:hAnsi="Arial" w:cs="Arial" w:hint="cs"/>
          <w:rtl/>
          <w:lang w:bidi="he-IL"/>
        </w:rPr>
        <w:t>ב</w:t>
      </w:r>
      <w:r w:rsidR="004B79FF">
        <w:rPr>
          <w:rFonts w:ascii="Arial" w:hAnsi="Arial" w:cs="Arial"/>
          <w:rtl/>
          <w:lang w:bidi="he-IL"/>
        </w:rPr>
        <w:t>תורכיה</w:t>
      </w:r>
      <w:r w:rsidR="004B79FF">
        <w:rPr>
          <w:rFonts w:ascii="Arial" w:hAnsi="Arial" w:cs="Arial" w:hint="cs"/>
          <w:rtl/>
          <w:lang w:bidi="he-IL"/>
        </w:rPr>
        <w:t xml:space="preserve">. </w:t>
      </w:r>
      <w:r w:rsidR="00D213F2">
        <w:rPr>
          <w:rFonts w:ascii="Arial" w:hAnsi="Arial" w:cs="Arial" w:hint="cs"/>
          <w:rtl/>
          <w:lang w:bidi="he-IL"/>
        </w:rPr>
        <w:t xml:space="preserve">רוב צוותי המסגרות בחינוך הקדם-יסודי בדנמרק (עם אחוז מענה נמוך) בגרמניה, באיסלנד, בישראל, בקוריאה ובנורבגיה, רוב </w:t>
      </w:r>
      <w:r w:rsidR="007003A6" w:rsidRPr="00125190">
        <w:rPr>
          <w:rFonts w:ascii="Arial" w:hAnsi="Arial" w:cs="Arial"/>
          <w:rtl/>
          <w:lang w:bidi="he-IL"/>
        </w:rPr>
        <w:t>הצוות דיווח כי ריבוי ילדים בקבוצה עימה הוא עובד</w:t>
      </w:r>
      <w:r w:rsidR="00D213F2">
        <w:rPr>
          <w:rFonts w:ascii="Arial" w:hAnsi="Arial" w:cs="Arial" w:hint="cs"/>
          <w:rtl/>
          <w:lang w:bidi="he-IL"/>
        </w:rPr>
        <w:t xml:space="preserve">, </w:t>
      </w:r>
      <w:r w:rsidR="007003A6" w:rsidRPr="00125190">
        <w:rPr>
          <w:rFonts w:ascii="Arial" w:hAnsi="Arial" w:cs="Arial"/>
          <w:rtl/>
          <w:lang w:bidi="he-IL"/>
        </w:rPr>
        <w:t xml:space="preserve">גורם ללחץ </w:t>
      </w:r>
      <w:r w:rsidR="00D30C6C" w:rsidRPr="00125190">
        <w:rPr>
          <w:rFonts w:ascii="Arial" w:hAnsi="Arial" w:cs="Arial"/>
          <w:rtl/>
          <w:lang w:bidi="he-IL"/>
        </w:rPr>
        <w:t>"</w:t>
      </w:r>
      <w:r w:rsidR="00D213F2">
        <w:rPr>
          <w:rFonts w:ascii="Arial" w:hAnsi="Arial" w:cs="Arial" w:hint="cs"/>
          <w:rtl/>
          <w:lang w:bidi="he-IL"/>
        </w:rPr>
        <w:t>די הרבה</w:t>
      </w:r>
      <w:r w:rsidR="00D30C6C" w:rsidRPr="00125190">
        <w:rPr>
          <w:rFonts w:ascii="Arial" w:hAnsi="Arial" w:cs="Arial"/>
          <w:rtl/>
          <w:lang w:bidi="he-IL"/>
        </w:rPr>
        <w:t xml:space="preserve">" או "במידה רבה" </w:t>
      </w:r>
      <w:r w:rsidR="007003A6" w:rsidRPr="00125190">
        <w:rPr>
          <w:rFonts w:ascii="Arial" w:hAnsi="Arial" w:cs="Arial"/>
          <w:rtl/>
          <w:lang w:bidi="he-IL"/>
        </w:rPr>
        <w:t xml:space="preserve">(טבלה </w:t>
      </w:r>
      <w:r w:rsidR="00485144">
        <w:rPr>
          <w:rFonts w:ascii="Arial" w:hAnsi="Arial" w:cs="Arial" w:hint="cs"/>
          <w:rtl/>
          <w:lang w:bidi="he-IL"/>
        </w:rPr>
        <w:t>א.9</w:t>
      </w:r>
      <w:r w:rsidR="00AC25BC" w:rsidRPr="00125190">
        <w:rPr>
          <w:rFonts w:ascii="Arial" w:hAnsi="Arial" w:cs="Arial"/>
          <w:rtl/>
          <w:lang w:bidi="he-IL"/>
        </w:rPr>
        <w:t>,</w:t>
      </w:r>
      <w:r w:rsidR="007003A6" w:rsidRPr="00125190">
        <w:rPr>
          <w:rFonts w:ascii="Arial" w:hAnsi="Arial" w:cs="Arial"/>
          <w:rtl/>
          <w:lang w:bidi="he-IL"/>
        </w:rPr>
        <w:t xml:space="preserve"> אינדיקטור 16). זהו הממצא </w:t>
      </w:r>
      <w:r w:rsidR="00D30C6C" w:rsidRPr="00125190">
        <w:rPr>
          <w:rFonts w:ascii="Arial" w:hAnsi="Arial" w:cs="Arial"/>
          <w:rtl/>
          <w:lang w:bidi="he-IL"/>
        </w:rPr>
        <w:t xml:space="preserve">שעלה </w:t>
      </w:r>
      <w:r w:rsidR="007003A6" w:rsidRPr="00125190">
        <w:rPr>
          <w:rFonts w:ascii="Arial" w:hAnsi="Arial" w:cs="Arial"/>
          <w:rtl/>
          <w:lang w:bidi="he-IL"/>
        </w:rPr>
        <w:t xml:space="preserve">גם </w:t>
      </w:r>
      <w:r w:rsidR="00D30C6C" w:rsidRPr="00125190">
        <w:rPr>
          <w:rFonts w:ascii="Arial" w:hAnsi="Arial" w:cs="Arial"/>
          <w:rtl/>
          <w:lang w:bidi="he-IL"/>
        </w:rPr>
        <w:t>ביחס ל</w:t>
      </w:r>
      <w:r w:rsidR="007003A6" w:rsidRPr="00125190">
        <w:rPr>
          <w:rFonts w:ascii="Arial" w:hAnsi="Arial" w:cs="Arial"/>
          <w:rtl/>
          <w:lang w:bidi="he-IL"/>
        </w:rPr>
        <w:t xml:space="preserve">מסגרות מתחת לגיל 3 בגרמניה, </w:t>
      </w:r>
      <w:r w:rsidR="00D213F2">
        <w:rPr>
          <w:rFonts w:ascii="Arial" w:hAnsi="Arial" w:cs="Arial" w:hint="cs"/>
          <w:rtl/>
          <w:lang w:bidi="he-IL"/>
        </w:rPr>
        <w:t>ב</w:t>
      </w:r>
      <w:r w:rsidR="007003A6" w:rsidRPr="00125190">
        <w:rPr>
          <w:rFonts w:ascii="Arial" w:hAnsi="Arial" w:cs="Arial"/>
          <w:rtl/>
          <w:lang w:bidi="he-IL"/>
        </w:rPr>
        <w:t>נורבגיה, ו</w:t>
      </w:r>
      <w:r w:rsidR="00D213F2">
        <w:rPr>
          <w:rFonts w:ascii="Arial" w:hAnsi="Arial" w:cs="Arial" w:hint="cs"/>
          <w:rtl/>
          <w:lang w:bidi="he-IL"/>
        </w:rPr>
        <w:t>ב</w:t>
      </w:r>
      <w:r w:rsidR="007003A6" w:rsidRPr="00125190">
        <w:rPr>
          <w:rFonts w:ascii="Arial" w:hAnsi="Arial" w:cs="Arial"/>
          <w:rtl/>
          <w:lang w:bidi="he-IL"/>
        </w:rPr>
        <w:t xml:space="preserve">דנמרק (עם </w:t>
      </w:r>
      <w:r w:rsidR="00125190">
        <w:rPr>
          <w:rFonts w:ascii="Arial" w:hAnsi="Arial" w:cs="Arial" w:hint="cs"/>
          <w:rtl/>
          <w:lang w:bidi="he-IL"/>
        </w:rPr>
        <w:t>שיעור</w:t>
      </w:r>
      <w:r w:rsidR="007003A6" w:rsidRPr="00125190">
        <w:rPr>
          <w:rFonts w:ascii="Arial" w:hAnsi="Arial" w:cs="Arial"/>
          <w:rtl/>
          <w:lang w:bidi="he-IL"/>
        </w:rPr>
        <w:t xml:space="preserve"> </w:t>
      </w:r>
      <w:r w:rsidR="00D30C6C" w:rsidRPr="00125190">
        <w:rPr>
          <w:rFonts w:ascii="Arial" w:hAnsi="Arial" w:cs="Arial"/>
          <w:rtl/>
          <w:lang w:bidi="he-IL"/>
        </w:rPr>
        <w:t>מענה</w:t>
      </w:r>
      <w:r w:rsidR="007003A6" w:rsidRPr="00125190">
        <w:rPr>
          <w:rFonts w:ascii="Arial" w:hAnsi="Arial" w:cs="Arial"/>
          <w:rtl/>
          <w:lang w:bidi="he-IL"/>
        </w:rPr>
        <w:t xml:space="preserve"> נמוך). </w:t>
      </w:r>
    </w:p>
    <w:p w14:paraId="419A6427" w14:textId="77777777" w:rsidR="00523DEC" w:rsidRDefault="00523DEC" w:rsidP="00131BB5">
      <w:pPr>
        <w:pStyle w:val="ListParagraph"/>
        <w:tabs>
          <w:tab w:val="left" w:pos="9210"/>
        </w:tabs>
        <w:bidi/>
        <w:ind w:left="927"/>
        <w:jc w:val="both"/>
        <w:rPr>
          <w:rFonts w:ascii="Arial" w:hAnsi="Arial" w:cs="Arial"/>
          <w:rtl/>
          <w:lang w:bidi="he-IL"/>
        </w:rPr>
      </w:pPr>
    </w:p>
    <w:p w14:paraId="5B00F85E" w14:textId="77777777" w:rsidR="001F4DE3" w:rsidRDefault="003977E9" w:rsidP="00523DEC">
      <w:pPr>
        <w:pStyle w:val="ListParagraph"/>
        <w:tabs>
          <w:tab w:val="left" w:pos="9210"/>
        </w:tabs>
        <w:bidi/>
        <w:ind w:left="927"/>
        <w:jc w:val="both"/>
        <w:rPr>
          <w:rFonts w:ascii="Arial" w:hAnsi="Arial" w:cs="Arial"/>
          <w:lang w:bidi="he-IL"/>
        </w:rPr>
      </w:pPr>
      <w:r>
        <w:rPr>
          <w:rFonts w:ascii="Arial" w:hAnsi="Arial" w:cs="Arial"/>
          <w:noProof/>
          <w:rtl/>
        </w:rPr>
        <mc:AlternateContent>
          <mc:Choice Requires="wps">
            <w:drawing>
              <wp:anchor distT="0" distB="0" distL="114300" distR="114300" simplePos="0" relativeHeight="251658254" behindDoc="0" locked="0" layoutInCell="1" allowOverlap="1" wp14:anchorId="17545223" wp14:editId="18DFBEF7">
                <wp:simplePos x="0" y="0"/>
                <wp:positionH relativeFrom="column">
                  <wp:posOffset>-153035</wp:posOffset>
                </wp:positionH>
                <wp:positionV relativeFrom="paragraph">
                  <wp:posOffset>197274</wp:posOffset>
                </wp:positionV>
                <wp:extent cx="6517005" cy="1539089"/>
                <wp:effectExtent l="0" t="0" r="0" b="0"/>
                <wp:wrapNone/>
                <wp:docPr id="230" name="Folded Corner 230"/>
                <wp:cNvGraphicFramePr/>
                <a:graphic xmlns:a="http://schemas.openxmlformats.org/drawingml/2006/main">
                  <a:graphicData uri="http://schemas.microsoft.com/office/word/2010/wordprocessingShape">
                    <wps:wsp>
                      <wps:cNvSpPr/>
                      <wps:spPr>
                        <a:xfrm>
                          <a:off x="0" y="0"/>
                          <a:ext cx="6517005" cy="1539089"/>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DF82FE6" w14:textId="77777777" w:rsidR="00F02304" w:rsidRPr="00775017" w:rsidRDefault="00F02304" w:rsidP="003977E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03B36B4" wp14:editId="7AAE4817">
                                  <wp:extent cx="341175" cy="415925"/>
                                  <wp:effectExtent l="0" t="0" r="1905"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45527B06" w14:textId="77777777" w:rsidR="00F02304" w:rsidRPr="00345EB9" w:rsidRDefault="00F02304" w:rsidP="003977E9">
                            <w:pPr>
                              <w:bidi/>
                              <w:spacing w:line="240" w:lineRule="auto"/>
                              <w:rPr>
                                <w:rFonts w:ascii="Arial" w:hAnsi="Arial" w:cs="Arial"/>
                                <w:b/>
                                <w:bCs/>
                                <w:color w:val="1E3668"/>
                                <w:sz w:val="24"/>
                                <w:szCs w:val="24"/>
                                <w:rtl/>
                                <w:lang w:bidi="he-IL"/>
                              </w:rPr>
                            </w:pPr>
                            <w:r>
                              <w:rPr>
                                <w:rFonts w:ascii="Arial" w:hAnsi="Arial" w:cs="Arial" w:hint="cs"/>
                                <w:b/>
                                <w:bCs/>
                                <w:color w:val="1E3668"/>
                                <w:sz w:val="24"/>
                                <w:szCs w:val="24"/>
                                <w:rtl/>
                                <w:lang w:bidi="he-IL"/>
                              </w:rPr>
                              <w:t>במעונות בישראל</w:t>
                            </w:r>
                          </w:p>
                          <w:p w14:paraId="08466150" w14:textId="77777777" w:rsidR="00F02304" w:rsidRPr="00345EB9" w:rsidRDefault="00F02304" w:rsidP="003977E9">
                            <w:pPr>
                              <w:tabs>
                                <w:tab w:val="left" w:pos="9210"/>
                              </w:tabs>
                              <w:bidi/>
                              <w:rPr>
                                <w:rFonts w:ascii="Arial" w:hAnsi="Arial" w:cs="Arial"/>
                                <w:color w:val="1E3668"/>
                                <w:rtl/>
                                <w:lang w:bidi="he-IL"/>
                              </w:rPr>
                            </w:pPr>
                            <w:r>
                              <w:rPr>
                                <w:rFonts w:ascii="Arial" w:hAnsi="Arial" w:cs="Arial" w:hint="cs"/>
                                <w:color w:val="1E3668"/>
                                <w:rtl/>
                                <w:lang w:bidi="he-IL"/>
                              </w:rPr>
                              <w:t>40% מאנשי הצוות טוענים כי העבודה עם קבוצה גדולה של ילדים היא מקור ללחץ בעבודתם.</w:t>
                            </w:r>
                          </w:p>
                          <w:p w14:paraId="0F0FDC28" w14:textId="77777777" w:rsidR="00F02304" w:rsidRPr="0099348A" w:rsidRDefault="00F02304" w:rsidP="003977E9">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5223" id="Folded Corner 230" o:spid="_x0000_s1043" type="#_x0000_t65" style="position:absolute;left:0;text-align:left;margin-left:-12.05pt;margin-top:15.55pt;width:513.15pt;height:12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" adj="18000" fillcolor="#c7eafb" stroked="f" strokeweight="1.75pt">
                <v:stroke dashstyle="1 1" endcap="round"/>
                <v:textbox inset="8mm,3mm,8mm,0">
                  <w:txbxContent>
                    <w:p w14:paraId="4DF82FE6" w14:textId="77777777" w:rsidR="00F02304" w:rsidRPr="00775017" w:rsidRDefault="00F02304" w:rsidP="003977E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03B36B4" wp14:editId="7AAE4817">
                            <wp:extent cx="341175" cy="415925"/>
                            <wp:effectExtent l="0" t="0" r="1905"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45527B06" w14:textId="77777777" w:rsidR="00F02304" w:rsidRPr="00345EB9" w:rsidRDefault="00F02304" w:rsidP="003977E9">
                      <w:pPr>
                        <w:bidi/>
                        <w:spacing w:line="240" w:lineRule="auto"/>
                        <w:rPr>
                          <w:rFonts w:ascii="Arial" w:hAnsi="Arial" w:cs="Arial"/>
                          <w:b/>
                          <w:bCs/>
                          <w:color w:val="1E3668"/>
                          <w:sz w:val="24"/>
                          <w:szCs w:val="24"/>
                          <w:rtl/>
                          <w:lang w:bidi="he-IL"/>
                        </w:rPr>
                      </w:pPr>
                      <w:r>
                        <w:rPr>
                          <w:rFonts w:ascii="Arial" w:hAnsi="Arial" w:cs="Arial" w:hint="cs"/>
                          <w:b/>
                          <w:bCs/>
                          <w:color w:val="1E3668"/>
                          <w:sz w:val="24"/>
                          <w:szCs w:val="24"/>
                          <w:rtl/>
                          <w:lang w:bidi="he-IL"/>
                        </w:rPr>
                        <w:t>במעונות בישראל</w:t>
                      </w:r>
                    </w:p>
                    <w:p w14:paraId="08466150" w14:textId="77777777" w:rsidR="00F02304" w:rsidRPr="00345EB9" w:rsidRDefault="00F02304" w:rsidP="003977E9">
                      <w:pPr>
                        <w:tabs>
                          <w:tab w:val="left" w:pos="9210"/>
                        </w:tabs>
                        <w:bidi/>
                        <w:rPr>
                          <w:rFonts w:ascii="Arial" w:hAnsi="Arial" w:cs="Arial"/>
                          <w:color w:val="1E3668"/>
                          <w:rtl/>
                          <w:lang w:bidi="he-IL"/>
                        </w:rPr>
                      </w:pPr>
                      <w:r>
                        <w:rPr>
                          <w:rFonts w:ascii="Arial" w:hAnsi="Arial" w:cs="Arial" w:hint="cs"/>
                          <w:color w:val="1E3668"/>
                          <w:rtl/>
                          <w:lang w:bidi="he-IL"/>
                        </w:rPr>
                        <w:t>40% מאנשי הצוות טוענים כי העבודה עם קבוצה גדולה של ילדים היא מקור ללחץ בעבודתם.</w:t>
                      </w:r>
                    </w:p>
                    <w:p w14:paraId="0F0FDC28" w14:textId="77777777" w:rsidR="00F02304" w:rsidRPr="0099348A" w:rsidRDefault="00F02304" w:rsidP="003977E9">
                      <w:pPr>
                        <w:bidi/>
                        <w:spacing w:after="0"/>
                        <w:rPr>
                          <w:rFonts w:ascii="Arial" w:hAnsi="Arial" w:cs="Arial"/>
                          <w:color w:val="1E3668"/>
                          <w:lang w:bidi="he-IL"/>
                        </w:rPr>
                      </w:pPr>
                    </w:p>
                  </w:txbxContent>
                </v:textbox>
              </v:shape>
            </w:pict>
          </mc:Fallback>
        </mc:AlternateContent>
      </w:r>
    </w:p>
    <w:p w14:paraId="4F4523EF" w14:textId="77777777" w:rsidR="001F4DE3" w:rsidRDefault="001F4DE3" w:rsidP="001F4DE3">
      <w:pPr>
        <w:pStyle w:val="ListParagraph"/>
        <w:tabs>
          <w:tab w:val="left" w:pos="9210"/>
        </w:tabs>
        <w:bidi/>
        <w:ind w:left="0"/>
        <w:jc w:val="both"/>
        <w:rPr>
          <w:rFonts w:ascii="Arial" w:hAnsi="Arial" w:cs="Arial"/>
          <w:lang w:bidi="he-IL"/>
        </w:rPr>
      </w:pPr>
    </w:p>
    <w:p w14:paraId="2A807658" w14:textId="77777777" w:rsidR="001F4DE3" w:rsidRDefault="001F4DE3" w:rsidP="001F4DE3">
      <w:pPr>
        <w:pStyle w:val="ListParagraph"/>
        <w:tabs>
          <w:tab w:val="left" w:pos="9210"/>
        </w:tabs>
        <w:bidi/>
        <w:ind w:left="927"/>
        <w:jc w:val="both"/>
        <w:rPr>
          <w:rFonts w:ascii="Arial" w:hAnsi="Arial" w:cs="Arial"/>
          <w:lang w:bidi="he-IL"/>
        </w:rPr>
      </w:pPr>
    </w:p>
    <w:p w14:paraId="1D48E4BD" w14:textId="77777777" w:rsidR="001F4DE3" w:rsidRDefault="001F4DE3" w:rsidP="001F4DE3">
      <w:pPr>
        <w:pStyle w:val="ListParagraph"/>
        <w:tabs>
          <w:tab w:val="left" w:pos="9210"/>
        </w:tabs>
        <w:bidi/>
        <w:ind w:left="927"/>
        <w:jc w:val="both"/>
        <w:rPr>
          <w:rFonts w:ascii="Arial" w:hAnsi="Arial" w:cs="Arial"/>
          <w:lang w:bidi="he-IL"/>
        </w:rPr>
      </w:pPr>
    </w:p>
    <w:p w14:paraId="107BE72D" w14:textId="77777777" w:rsidR="001F4DE3" w:rsidRDefault="001F4DE3" w:rsidP="001F4DE3">
      <w:pPr>
        <w:pStyle w:val="ListParagraph"/>
        <w:tabs>
          <w:tab w:val="left" w:pos="9210"/>
        </w:tabs>
        <w:bidi/>
        <w:ind w:left="927"/>
        <w:jc w:val="both"/>
        <w:rPr>
          <w:rFonts w:ascii="Arial" w:hAnsi="Arial" w:cs="Arial"/>
          <w:lang w:bidi="he-IL"/>
        </w:rPr>
      </w:pPr>
    </w:p>
    <w:p w14:paraId="7C606BE1" w14:textId="77777777" w:rsidR="001F4DE3" w:rsidRDefault="001F4DE3" w:rsidP="001F4DE3">
      <w:pPr>
        <w:pStyle w:val="ListParagraph"/>
        <w:tabs>
          <w:tab w:val="left" w:pos="9210"/>
        </w:tabs>
        <w:bidi/>
        <w:ind w:left="927"/>
        <w:jc w:val="both"/>
        <w:rPr>
          <w:rFonts w:ascii="Arial" w:hAnsi="Arial" w:cs="Arial"/>
          <w:lang w:bidi="he-IL"/>
        </w:rPr>
      </w:pPr>
    </w:p>
    <w:p w14:paraId="1A17A255" w14:textId="77777777" w:rsidR="001F4DE3" w:rsidRDefault="001F4DE3" w:rsidP="001F4DE3">
      <w:pPr>
        <w:pStyle w:val="ListParagraph"/>
        <w:tabs>
          <w:tab w:val="left" w:pos="9210"/>
        </w:tabs>
        <w:bidi/>
        <w:ind w:left="927"/>
        <w:jc w:val="both"/>
        <w:rPr>
          <w:rFonts w:ascii="Arial" w:hAnsi="Arial" w:cs="Arial"/>
          <w:lang w:bidi="he-IL"/>
        </w:rPr>
      </w:pPr>
    </w:p>
    <w:p w14:paraId="17BB59A5" w14:textId="77777777" w:rsidR="001F4DE3" w:rsidRDefault="001F4DE3" w:rsidP="001F4DE3">
      <w:pPr>
        <w:pStyle w:val="ListParagraph"/>
        <w:tabs>
          <w:tab w:val="left" w:pos="9210"/>
        </w:tabs>
        <w:bidi/>
        <w:ind w:left="927"/>
        <w:jc w:val="both"/>
        <w:rPr>
          <w:rFonts w:ascii="Arial" w:hAnsi="Arial" w:cs="Arial"/>
          <w:lang w:bidi="he-IL"/>
        </w:rPr>
      </w:pPr>
    </w:p>
    <w:p w14:paraId="096ABC5A" w14:textId="77777777" w:rsidR="001F4DE3" w:rsidRDefault="001F4DE3" w:rsidP="001F4DE3">
      <w:pPr>
        <w:pStyle w:val="ListParagraph"/>
        <w:tabs>
          <w:tab w:val="left" w:pos="9210"/>
        </w:tabs>
        <w:bidi/>
        <w:ind w:left="927"/>
        <w:jc w:val="both"/>
        <w:rPr>
          <w:rFonts w:ascii="Arial" w:hAnsi="Arial" w:cs="Arial"/>
          <w:lang w:bidi="he-IL"/>
        </w:rPr>
      </w:pPr>
    </w:p>
    <w:p w14:paraId="5EC87F04" w14:textId="77777777" w:rsidR="001F4DE3" w:rsidRDefault="001F4DE3" w:rsidP="001F4DE3">
      <w:pPr>
        <w:pStyle w:val="ListParagraph"/>
        <w:tabs>
          <w:tab w:val="left" w:pos="9210"/>
        </w:tabs>
        <w:bidi/>
        <w:ind w:left="927"/>
        <w:jc w:val="both"/>
        <w:rPr>
          <w:rFonts w:ascii="Arial" w:hAnsi="Arial" w:cs="Arial"/>
          <w:lang w:bidi="he-IL"/>
        </w:rPr>
      </w:pPr>
    </w:p>
    <w:p w14:paraId="4CBDB0BE" w14:textId="77777777" w:rsidR="000516F9" w:rsidRDefault="000516F9" w:rsidP="00163F1E">
      <w:pPr>
        <w:pStyle w:val="ListParagraph"/>
        <w:numPr>
          <w:ilvl w:val="0"/>
          <w:numId w:val="1"/>
        </w:numPr>
        <w:tabs>
          <w:tab w:val="left" w:pos="9210"/>
        </w:tabs>
        <w:bidi/>
        <w:spacing w:before="240"/>
        <w:ind w:left="924" w:hanging="357"/>
        <w:jc w:val="both"/>
        <w:rPr>
          <w:rFonts w:ascii="Arial" w:hAnsi="Arial" w:cs="Arial"/>
          <w:lang w:bidi="he-IL"/>
        </w:rPr>
      </w:pPr>
      <w:r w:rsidRPr="001F4DE3">
        <w:rPr>
          <w:rFonts w:ascii="Arial" w:hAnsi="Arial" w:cs="Arial"/>
          <w:b/>
          <w:bCs/>
          <w:rtl/>
          <w:lang w:bidi="he-IL"/>
        </w:rPr>
        <w:t>גודל קבוצת הילדים</w:t>
      </w:r>
      <w:r w:rsidR="00F66974">
        <w:rPr>
          <w:rFonts w:ascii="Arial" w:hAnsi="Arial" w:cs="Arial" w:hint="cs"/>
          <w:b/>
          <w:bCs/>
          <w:rtl/>
          <w:lang w:bidi="he-IL"/>
        </w:rPr>
        <w:t>*</w:t>
      </w:r>
      <w:r w:rsidRPr="001F4DE3">
        <w:rPr>
          <w:rFonts w:ascii="Arial" w:hAnsi="Arial" w:cs="Arial"/>
          <w:b/>
          <w:bCs/>
          <w:rtl/>
          <w:lang w:bidi="he-IL"/>
        </w:rPr>
        <w:t xml:space="preserve"> במסגרות חינוך</w:t>
      </w:r>
      <w:r w:rsidR="007C7F5C">
        <w:rPr>
          <w:rFonts w:ascii="Arial" w:hAnsi="Arial" w:cs="Arial" w:hint="cs"/>
          <w:b/>
          <w:bCs/>
          <w:rtl/>
          <w:lang w:bidi="he-IL"/>
        </w:rPr>
        <w:t>-</w:t>
      </w:r>
      <w:r w:rsidRPr="001F4DE3">
        <w:rPr>
          <w:rFonts w:ascii="Arial" w:hAnsi="Arial" w:cs="Arial"/>
          <w:b/>
          <w:bCs/>
          <w:rtl/>
          <w:lang w:bidi="he-IL"/>
        </w:rPr>
        <w:t>טיפול לגיל הרך -</w:t>
      </w:r>
      <w:r w:rsidRPr="001F4DE3">
        <w:rPr>
          <w:rFonts w:ascii="Arial" w:hAnsi="Arial" w:cs="Arial"/>
          <w:rtl/>
          <w:lang w:bidi="he-IL"/>
        </w:rPr>
        <w:t xml:space="preserve"> </w:t>
      </w:r>
      <w:r w:rsidR="007003A6" w:rsidRPr="001F4DE3">
        <w:rPr>
          <w:rFonts w:ascii="Arial" w:hAnsi="Arial" w:cs="Arial"/>
          <w:rtl/>
          <w:lang w:bidi="he-IL"/>
        </w:rPr>
        <w:t>הסקר מספק מידע על גודל קבוצת הילדים עימה הצוות עבד באופן ישיר</w:t>
      </w:r>
      <w:r w:rsidR="00AC25BC" w:rsidRPr="001F4DE3">
        <w:rPr>
          <w:rFonts w:ascii="Arial" w:hAnsi="Arial" w:cs="Arial"/>
          <w:rtl/>
          <w:lang w:bidi="he-IL"/>
        </w:rPr>
        <w:t xml:space="preserve"> (</w:t>
      </w:r>
      <w:r w:rsidR="00AC25BC" w:rsidRPr="001F4DE3">
        <w:rPr>
          <w:rFonts w:ascii="Arial" w:hAnsi="Arial" w:cs="Arial"/>
          <w:lang w:bidi="he-IL"/>
        </w:rPr>
        <w:t>target group</w:t>
      </w:r>
      <w:r w:rsidR="00AC25BC" w:rsidRPr="001F4DE3">
        <w:rPr>
          <w:rFonts w:ascii="Arial" w:hAnsi="Arial" w:cs="Arial"/>
          <w:rtl/>
          <w:lang w:bidi="he-IL"/>
        </w:rPr>
        <w:t>)</w:t>
      </w:r>
      <w:r w:rsidR="00B170BA">
        <w:rPr>
          <w:rFonts w:ascii="Arial" w:hAnsi="Arial" w:cs="Arial" w:hint="cs"/>
          <w:rtl/>
          <w:lang w:bidi="he-IL"/>
        </w:rPr>
        <w:t>,</w:t>
      </w:r>
      <w:r w:rsidR="00AC25BC" w:rsidRPr="001F4DE3">
        <w:rPr>
          <w:rFonts w:ascii="Arial" w:hAnsi="Arial" w:cs="Arial"/>
          <w:rtl/>
          <w:lang w:bidi="he-IL"/>
        </w:rPr>
        <w:t xml:space="preserve"> </w:t>
      </w:r>
      <w:r w:rsidR="007003A6" w:rsidRPr="001F4DE3">
        <w:rPr>
          <w:rFonts w:ascii="Arial" w:hAnsi="Arial" w:cs="Arial"/>
          <w:rtl/>
          <w:lang w:bidi="he-IL"/>
        </w:rPr>
        <w:t>ביום שקדם לביצוע הסקר</w:t>
      </w:r>
      <w:r w:rsidR="00AC25BC" w:rsidRPr="001F4DE3">
        <w:rPr>
          <w:rFonts w:ascii="Arial" w:hAnsi="Arial" w:cs="Arial"/>
          <w:rtl/>
          <w:lang w:bidi="he-IL"/>
        </w:rPr>
        <w:t>. מספר זה נע בממוצע בין 1</w:t>
      </w:r>
      <w:r w:rsidR="00B170BA">
        <w:rPr>
          <w:rFonts w:ascii="Arial" w:hAnsi="Arial" w:cs="Arial" w:hint="cs"/>
          <w:rtl/>
          <w:lang w:bidi="he-IL"/>
        </w:rPr>
        <w:t>6</w:t>
      </w:r>
      <w:r w:rsidR="00AC25BC" w:rsidRPr="001F4DE3">
        <w:rPr>
          <w:rFonts w:ascii="Arial" w:hAnsi="Arial" w:cs="Arial"/>
          <w:rtl/>
          <w:lang w:bidi="he-IL"/>
        </w:rPr>
        <w:t xml:space="preserve"> ילדים בקבוצה בחינוך הקדם</w:t>
      </w:r>
      <w:r w:rsidR="00AD4F6B">
        <w:rPr>
          <w:rFonts w:ascii="Arial" w:hAnsi="Arial" w:cs="Arial" w:hint="cs"/>
          <w:rtl/>
          <w:lang w:bidi="he-IL"/>
        </w:rPr>
        <w:t>-</w:t>
      </w:r>
      <w:r w:rsidR="00AC25BC" w:rsidRPr="001F4DE3">
        <w:rPr>
          <w:rFonts w:ascii="Arial" w:hAnsi="Arial" w:cs="Arial"/>
          <w:rtl/>
          <w:lang w:bidi="he-IL"/>
        </w:rPr>
        <w:t xml:space="preserve">יסודי בגרמניה, </w:t>
      </w:r>
      <w:r w:rsidR="00816D32">
        <w:rPr>
          <w:rFonts w:ascii="Arial" w:hAnsi="Arial" w:cs="Arial" w:hint="cs"/>
          <w:rtl/>
          <w:lang w:bidi="he-IL"/>
        </w:rPr>
        <w:t>ב</w:t>
      </w:r>
      <w:r w:rsidR="00AC25BC" w:rsidRPr="001F4DE3">
        <w:rPr>
          <w:rFonts w:ascii="Arial" w:hAnsi="Arial" w:cs="Arial"/>
          <w:rtl/>
          <w:lang w:bidi="he-IL"/>
        </w:rPr>
        <w:t xml:space="preserve">איסלנד, </w:t>
      </w:r>
      <w:r w:rsidR="00816D32">
        <w:rPr>
          <w:rFonts w:ascii="Arial" w:hAnsi="Arial" w:cs="Arial" w:hint="cs"/>
          <w:rtl/>
          <w:lang w:bidi="he-IL"/>
        </w:rPr>
        <w:t>ב</w:t>
      </w:r>
      <w:r w:rsidR="00AC25BC" w:rsidRPr="001F4DE3">
        <w:rPr>
          <w:rFonts w:ascii="Arial" w:hAnsi="Arial" w:cs="Arial"/>
          <w:rtl/>
          <w:lang w:bidi="he-IL"/>
        </w:rPr>
        <w:t xml:space="preserve">קוריאה, </w:t>
      </w:r>
      <w:r w:rsidR="00816D32">
        <w:rPr>
          <w:rFonts w:ascii="Arial" w:hAnsi="Arial" w:cs="Arial" w:hint="cs"/>
          <w:rtl/>
          <w:lang w:bidi="he-IL"/>
        </w:rPr>
        <w:t>ב</w:t>
      </w:r>
      <w:r w:rsidR="00AC25BC" w:rsidRPr="001F4DE3">
        <w:rPr>
          <w:rFonts w:ascii="Arial" w:hAnsi="Arial" w:cs="Arial"/>
          <w:rtl/>
          <w:lang w:bidi="he-IL"/>
        </w:rPr>
        <w:t xml:space="preserve">נורבגיה </w:t>
      </w:r>
      <w:r w:rsidR="00B170BA">
        <w:rPr>
          <w:rFonts w:ascii="Arial" w:hAnsi="Arial" w:cs="Arial" w:hint="cs"/>
          <w:rtl/>
          <w:lang w:bidi="he-IL"/>
        </w:rPr>
        <w:t>וב</w:t>
      </w:r>
      <w:r w:rsidR="00AC25BC" w:rsidRPr="001F4DE3">
        <w:rPr>
          <w:rFonts w:ascii="Arial" w:hAnsi="Arial" w:cs="Arial"/>
          <w:rtl/>
          <w:lang w:bidi="he-IL"/>
        </w:rPr>
        <w:t xml:space="preserve">תורכיה ועד ליותר מ 20 ילדים </w:t>
      </w:r>
      <w:r w:rsidRPr="001F4DE3">
        <w:rPr>
          <w:rFonts w:ascii="Arial" w:hAnsi="Arial" w:cs="Arial"/>
          <w:rtl/>
          <w:lang w:bidi="he-IL"/>
        </w:rPr>
        <w:t xml:space="preserve">בקבוצה </w:t>
      </w:r>
      <w:r w:rsidR="00AC25BC" w:rsidRPr="001F4DE3">
        <w:rPr>
          <w:rFonts w:ascii="Arial" w:hAnsi="Arial" w:cs="Arial"/>
          <w:rtl/>
          <w:lang w:bidi="he-IL"/>
        </w:rPr>
        <w:t>ב</w:t>
      </w:r>
      <w:r w:rsidR="00B170BA">
        <w:rPr>
          <w:rFonts w:ascii="Arial" w:hAnsi="Arial" w:cs="Arial" w:hint="cs"/>
          <w:rtl/>
          <w:lang w:bidi="he-IL"/>
        </w:rPr>
        <w:t>צ'ילה, ב</w:t>
      </w:r>
      <w:r w:rsidR="00B170BA">
        <w:rPr>
          <w:rFonts w:ascii="Arial" w:hAnsi="Arial" w:cs="Arial"/>
          <w:rtl/>
          <w:lang w:bidi="he-IL"/>
        </w:rPr>
        <w:t>ישראל</w:t>
      </w:r>
      <w:r w:rsidR="00AC25BC" w:rsidRPr="001F4DE3">
        <w:rPr>
          <w:rFonts w:ascii="Arial" w:hAnsi="Arial" w:cs="Arial"/>
          <w:rtl/>
          <w:lang w:bidi="he-IL"/>
        </w:rPr>
        <w:t xml:space="preserve"> ו</w:t>
      </w:r>
      <w:r w:rsidR="00B170BA">
        <w:rPr>
          <w:rFonts w:ascii="Arial" w:hAnsi="Arial" w:cs="Arial" w:hint="cs"/>
          <w:rtl/>
          <w:lang w:bidi="he-IL"/>
        </w:rPr>
        <w:t>ב</w:t>
      </w:r>
      <w:r w:rsidR="00AC25BC" w:rsidRPr="001F4DE3">
        <w:rPr>
          <w:rFonts w:ascii="Arial" w:hAnsi="Arial" w:cs="Arial"/>
          <w:rtl/>
          <w:lang w:bidi="he-IL"/>
        </w:rPr>
        <w:t xml:space="preserve">יפן. </w:t>
      </w:r>
      <w:r w:rsidR="00B170BA">
        <w:rPr>
          <w:rFonts w:ascii="Arial" w:hAnsi="Arial" w:cs="Arial" w:hint="cs"/>
          <w:rtl/>
          <w:lang w:bidi="he-IL"/>
        </w:rPr>
        <w:t xml:space="preserve">ישנה גם שונות במשתנה זה בתוך המדינות. </w:t>
      </w:r>
      <w:r w:rsidR="00B170BA" w:rsidRPr="00FB0538">
        <w:rPr>
          <w:rFonts w:ascii="Arial" w:hAnsi="Arial" w:cs="Arial" w:hint="cs"/>
          <w:u w:val="single"/>
          <w:rtl/>
          <w:lang w:bidi="he-IL"/>
        </w:rPr>
        <w:t>בצ'ילה, בישראל (גם במסגרות החינוך הקדם-יסודי וגם במסגרות לילדים מתחת גיל 3)</w:t>
      </w:r>
      <w:r w:rsidR="007C7F5C" w:rsidRPr="00FB0538">
        <w:rPr>
          <w:rFonts w:ascii="Arial" w:hAnsi="Arial" w:cs="Arial" w:hint="cs"/>
          <w:u w:val="single"/>
          <w:rtl/>
          <w:lang w:bidi="he-IL"/>
        </w:rPr>
        <w:t xml:space="preserve"> וביפן, גודלן של לפחות שני-שליש מקבוצות הילדים גבוה מהגודל החציוני של קבוצת הי</w:t>
      </w:r>
      <w:r w:rsidR="00163F1E" w:rsidRPr="00FB0538">
        <w:rPr>
          <w:rFonts w:ascii="Arial" w:hAnsi="Arial" w:cs="Arial" w:hint="cs"/>
          <w:u w:val="single"/>
          <w:rtl/>
          <w:lang w:bidi="he-IL"/>
        </w:rPr>
        <w:t>לדים</w:t>
      </w:r>
      <w:r w:rsidR="00163F1E">
        <w:rPr>
          <w:rFonts w:ascii="Arial" w:hAnsi="Arial" w:cs="Arial" w:hint="cs"/>
          <w:rtl/>
          <w:lang w:bidi="he-IL"/>
        </w:rPr>
        <w:t xml:space="preserve"> </w:t>
      </w:r>
      <w:r w:rsidR="00163F1E" w:rsidRPr="00FB0538">
        <w:rPr>
          <w:rFonts w:ascii="Arial" w:hAnsi="Arial" w:cs="Arial" w:hint="cs"/>
          <w:u w:val="single"/>
          <w:rtl/>
          <w:lang w:bidi="he-IL"/>
        </w:rPr>
        <w:t>בקרב המדינות המשתתפות בסקר</w:t>
      </w:r>
      <w:r w:rsidR="007C7F5C">
        <w:rPr>
          <w:rFonts w:ascii="Arial" w:hAnsi="Arial" w:cs="Arial" w:hint="cs"/>
          <w:rtl/>
          <w:lang w:bidi="he-IL"/>
        </w:rPr>
        <w:t xml:space="preserve"> </w:t>
      </w:r>
      <w:r w:rsidR="00163F1E">
        <w:rPr>
          <w:rFonts w:ascii="Arial" w:hAnsi="Arial" w:cs="Arial" w:hint="cs"/>
          <w:rtl/>
          <w:lang w:bidi="he-IL"/>
        </w:rPr>
        <w:t xml:space="preserve">(הגודל החציוני של קבוצת הילדים </w:t>
      </w:r>
      <w:r w:rsidR="007C7F5C">
        <w:rPr>
          <w:rFonts w:ascii="Arial" w:hAnsi="Arial" w:cs="Arial" w:hint="cs"/>
          <w:rtl/>
          <w:lang w:bidi="he-IL"/>
        </w:rPr>
        <w:t xml:space="preserve">עומד על 18 ילדים במסגרות החינוך הקדם-יסודי ו 12 ילדים במסגרות מתחת גיל 3 </w:t>
      </w:r>
      <w:r w:rsidR="00163F1E">
        <w:rPr>
          <w:rFonts w:ascii="Arial" w:hAnsi="Arial" w:cs="Arial" w:hint="cs"/>
          <w:rtl/>
          <w:lang w:bidi="he-IL"/>
        </w:rPr>
        <w:t>),</w:t>
      </w:r>
      <w:r w:rsidR="00AC25BC" w:rsidRPr="001F4DE3">
        <w:rPr>
          <w:rFonts w:ascii="Arial" w:hAnsi="Arial" w:cs="Arial"/>
          <w:rtl/>
          <w:lang w:bidi="he-IL"/>
        </w:rPr>
        <w:t xml:space="preserve"> (טבלה </w:t>
      </w:r>
      <w:r w:rsidR="00485144">
        <w:rPr>
          <w:rFonts w:ascii="Arial" w:hAnsi="Arial" w:cs="Arial" w:hint="cs"/>
          <w:rtl/>
          <w:lang w:bidi="he-IL"/>
        </w:rPr>
        <w:t>א.9</w:t>
      </w:r>
      <w:r w:rsidR="00AC25BC" w:rsidRPr="001F4DE3">
        <w:rPr>
          <w:rFonts w:ascii="Arial" w:hAnsi="Arial" w:cs="Arial"/>
          <w:rtl/>
          <w:lang w:bidi="he-IL"/>
        </w:rPr>
        <w:t xml:space="preserve"> אינדיקטור 17).</w:t>
      </w:r>
    </w:p>
    <w:p w14:paraId="24323F45" w14:textId="77777777" w:rsidR="00F66974" w:rsidRDefault="00F66974" w:rsidP="00523DEC">
      <w:pPr>
        <w:pStyle w:val="ListParagraph"/>
        <w:tabs>
          <w:tab w:val="left" w:pos="9210"/>
        </w:tabs>
        <w:bidi/>
        <w:spacing w:before="240"/>
        <w:ind w:left="924"/>
        <w:jc w:val="both"/>
        <w:rPr>
          <w:rFonts w:ascii="Arial" w:hAnsi="Arial" w:cs="Arial"/>
          <w:rtl/>
          <w:lang w:bidi="he-IL"/>
        </w:rPr>
      </w:pPr>
    </w:p>
    <w:p w14:paraId="36B1F02A" w14:textId="77777777" w:rsidR="0046690F" w:rsidRPr="006C47DA" w:rsidRDefault="00F66974" w:rsidP="00F66974">
      <w:pPr>
        <w:pStyle w:val="ListParagraph"/>
        <w:tabs>
          <w:tab w:val="left" w:pos="9210"/>
        </w:tabs>
        <w:bidi/>
        <w:spacing w:before="240"/>
        <w:ind w:left="924"/>
        <w:jc w:val="both"/>
        <w:rPr>
          <w:rFonts w:ascii="Arial" w:hAnsi="Arial" w:cs="Arial"/>
          <w:b/>
          <w:bCs/>
          <w:sz w:val="18"/>
          <w:szCs w:val="18"/>
          <w:rtl/>
          <w:lang w:bidi="he-IL"/>
        </w:rPr>
      </w:pPr>
      <w:r w:rsidRPr="006C47DA">
        <w:rPr>
          <w:rFonts w:ascii="Arial" w:hAnsi="Arial" w:cs="Arial" w:hint="cs"/>
          <w:b/>
          <w:bCs/>
          <w:sz w:val="18"/>
          <w:szCs w:val="18"/>
          <w:rtl/>
          <w:lang w:bidi="he-IL"/>
        </w:rPr>
        <w:t>*</w:t>
      </w:r>
      <w:proofErr w:type="spellStart"/>
      <w:r w:rsidR="0093266F" w:rsidRPr="006C47DA">
        <w:rPr>
          <w:rFonts w:ascii="Arial" w:hAnsi="Arial" w:cs="Arial" w:hint="cs"/>
          <w:b/>
          <w:bCs/>
          <w:sz w:val="18"/>
          <w:szCs w:val="18"/>
          <w:rtl/>
          <w:lang w:bidi="he-IL"/>
        </w:rPr>
        <w:t>יצויין</w:t>
      </w:r>
      <w:proofErr w:type="spellEnd"/>
      <w:r w:rsidR="0093266F" w:rsidRPr="006C47DA">
        <w:rPr>
          <w:rFonts w:ascii="Arial" w:hAnsi="Arial" w:cs="Arial" w:hint="cs"/>
          <w:b/>
          <w:bCs/>
          <w:sz w:val="18"/>
          <w:szCs w:val="18"/>
          <w:rtl/>
          <w:lang w:bidi="he-IL"/>
        </w:rPr>
        <w:t xml:space="preserve"> כי המונח "קבוצת הילדים" </w:t>
      </w:r>
      <w:r w:rsidR="0093266F" w:rsidRPr="006C47DA">
        <w:rPr>
          <w:rFonts w:ascii="Arial" w:hAnsi="Arial" w:cs="Arial"/>
          <w:b/>
          <w:bCs/>
          <w:sz w:val="18"/>
          <w:szCs w:val="18"/>
          <w:rtl/>
          <w:lang w:bidi="he-IL"/>
        </w:rPr>
        <w:t>(</w:t>
      </w:r>
      <w:r w:rsidR="0093266F" w:rsidRPr="006C47DA">
        <w:rPr>
          <w:rFonts w:ascii="Arial" w:hAnsi="Arial" w:cs="Arial"/>
          <w:b/>
          <w:bCs/>
          <w:sz w:val="18"/>
          <w:szCs w:val="18"/>
          <w:lang w:bidi="he-IL"/>
        </w:rPr>
        <w:t>target group</w:t>
      </w:r>
      <w:r w:rsidR="0093266F" w:rsidRPr="006C47DA">
        <w:rPr>
          <w:rFonts w:ascii="Arial" w:hAnsi="Arial" w:cs="Arial"/>
          <w:b/>
          <w:bCs/>
          <w:sz w:val="18"/>
          <w:szCs w:val="18"/>
          <w:rtl/>
          <w:lang w:bidi="he-IL"/>
        </w:rPr>
        <w:t>)</w:t>
      </w:r>
      <w:r w:rsidR="0093266F" w:rsidRPr="006C47DA">
        <w:rPr>
          <w:rFonts w:ascii="Arial" w:hAnsi="Arial" w:cs="Arial" w:hint="cs"/>
          <w:b/>
          <w:bCs/>
          <w:sz w:val="18"/>
          <w:szCs w:val="18"/>
          <w:rtl/>
          <w:lang w:bidi="he-IL"/>
        </w:rPr>
        <w:t xml:space="preserve"> ב</w:t>
      </w:r>
      <w:r w:rsidR="00C96BBD" w:rsidRPr="006C47DA">
        <w:rPr>
          <w:rFonts w:ascii="Arial" w:hAnsi="Arial" w:cs="Arial" w:hint="cs"/>
          <w:b/>
          <w:bCs/>
          <w:sz w:val="18"/>
          <w:szCs w:val="18"/>
          <w:rtl/>
          <w:lang w:bidi="he-IL"/>
        </w:rPr>
        <w:t>מעונות ב</w:t>
      </w:r>
      <w:r w:rsidR="0093266F" w:rsidRPr="006C47DA">
        <w:rPr>
          <w:rFonts w:ascii="Arial" w:hAnsi="Arial" w:cs="Arial" w:hint="cs"/>
          <w:b/>
          <w:bCs/>
          <w:sz w:val="18"/>
          <w:szCs w:val="18"/>
          <w:rtl/>
          <w:lang w:bidi="he-IL"/>
        </w:rPr>
        <w:t xml:space="preserve">ישראל, מתייחס לקבוצה הקטנה </w:t>
      </w:r>
      <w:r w:rsidR="00320376" w:rsidRPr="006C47DA">
        <w:rPr>
          <w:rFonts w:ascii="Arial" w:hAnsi="Arial" w:cs="Arial" w:hint="cs"/>
          <w:b/>
          <w:bCs/>
          <w:sz w:val="18"/>
          <w:szCs w:val="18"/>
          <w:rtl/>
          <w:lang w:bidi="he-IL"/>
        </w:rPr>
        <w:t xml:space="preserve">אשר </w:t>
      </w:r>
      <w:r w:rsidR="0093266F" w:rsidRPr="006C47DA">
        <w:rPr>
          <w:rFonts w:ascii="Arial" w:hAnsi="Arial" w:cs="Arial" w:hint="cs"/>
          <w:b/>
          <w:bCs/>
          <w:sz w:val="18"/>
          <w:szCs w:val="18"/>
          <w:rtl/>
          <w:lang w:bidi="he-IL"/>
        </w:rPr>
        <w:t xml:space="preserve">באחריות מחנכת-מטפלת אחת בתוך הכיתה, במעון. בכל כיתה מספרן של הקבוצות </w:t>
      </w:r>
      <w:r w:rsidR="00C96BBD" w:rsidRPr="006C47DA">
        <w:rPr>
          <w:rFonts w:ascii="Arial" w:hAnsi="Arial" w:cs="Arial" w:hint="cs"/>
          <w:b/>
          <w:bCs/>
          <w:sz w:val="18"/>
          <w:szCs w:val="18"/>
          <w:rtl/>
          <w:lang w:bidi="he-IL"/>
        </w:rPr>
        <w:t xml:space="preserve"> הקטנות </w:t>
      </w:r>
      <w:r w:rsidR="0093266F" w:rsidRPr="006C47DA">
        <w:rPr>
          <w:rFonts w:ascii="Arial" w:hAnsi="Arial" w:cs="Arial" w:hint="cs"/>
          <w:b/>
          <w:bCs/>
          <w:sz w:val="18"/>
          <w:szCs w:val="18"/>
          <w:rtl/>
          <w:lang w:bidi="he-IL"/>
        </w:rPr>
        <w:t xml:space="preserve">משתנה </w:t>
      </w:r>
      <w:r w:rsidR="00320376" w:rsidRPr="006C47DA">
        <w:rPr>
          <w:rFonts w:ascii="Arial" w:hAnsi="Arial" w:cs="Arial" w:hint="cs"/>
          <w:b/>
          <w:bCs/>
          <w:sz w:val="18"/>
          <w:szCs w:val="18"/>
          <w:rtl/>
          <w:lang w:bidi="he-IL"/>
        </w:rPr>
        <w:t xml:space="preserve">בהתאם לגודלה של הכיתה. </w:t>
      </w:r>
    </w:p>
    <w:p w14:paraId="63575AA4" w14:textId="77777777" w:rsidR="0046690F" w:rsidRDefault="0046690F" w:rsidP="0046690F">
      <w:pPr>
        <w:pStyle w:val="ListParagraph"/>
        <w:tabs>
          <w:tab w:val="left" w:pos="9210"/>
        </w:tabs>
        <w:bidi/>
        <w:spacing w:before="240"/>
        <w:ind w:left="924"/>
        <w:jc w:val="both"/>
        <w:rPr>
          <w:rFonts w:ascii="Arial" w:hAnsi="Arial" w:cs="Arial"/>
          <w:rtl/>
          <w:lang w:bidi="he-IL"/>
        </w:rPr>
      </w:pPr>
    </w:p>
    <w:p w14:paraId="293D282F" w14:textId="77777777" w:rsidR="00523DEC" w:rsidRDefault="0093266F" w:rsidP="0046690F">
      <w:pPr>
        <w:pStyle w:val="ListParagraph"/>
        <w:tabs>
          <w:tab w:val="left" w:pos="9210"/>
        </w:tabs>
        <w:bidi/>
        <w:spacing w:before="240"/>
        <w:ind w:left="924"/>
        <w:jc w:val="both"/>
        <w:rPr>
          <w:rFonts w:ascii="Arial" w:hAnsi="Arial" w:cs="Arial"/>
          <w:rtl/>
          <w:lang w:bidi="he-IL"/>
        </w:rPr>
      </w:pPr>
      <w:r>
        <w:rPr>
          <w:rFonts w:ascii="Arial" w:hAnsi="Arial" w:cs="Arial" w:hint="cs"/>
          <w:rtl/>
          <w:lang w:bidi="he-IL"/>
        </w:rPr>
        <w:t xml:space="preserve"> </w:t>
      </w:r>
    </w:p>
    <w:p w14:paraId="2A3B6E6A" w14:textId="7B381CB1" w:rsidR="00F13A53" w:rsidRDefault="00532FED" w:rsidP="00F13A53">
      <w:pPr>
        <w:pStyle w:val="ListParagraph"/>
        <w:tabs>
          <w:tab w:val="left" w:pos="9210"/>
        </w:tabs>
        <w:bidi/>
        <w:spacing w:before="240"/>
        <w:ind w:left="924"/>
        <w:jc w:val="both"/>
        <w:rPr>
          <w:rFonts w:ascii="Arial" w:hAnsi="Arial" w:cs="Arial"/>
          <w:rtl/>
          <w:lang w:bidi="he-IL"/>
        </w:rPr>
      </w:pPr>
      <w:r>
        <w:rPr>
          <w:rFonts w:ascii="Arial" w:hAnsi="Arial" w:cs="Arial"/>
          <w:noProof/>
          <w:rtl/>
        </w:rPr>
        <mc:AlternateContent>
          <mc:Choice Requires="wps">
            <w:drawing>
              <wp:anchor distT="0" distB="0" distL="114300" distR="114300" simplePos="0" relativeHeight="251658240" behindDoc="0" locked="0" layoutInCell="1" allowOverlap="1" wp14:anchorId="5AADD0B0" wp14:editId="6354D8B9">
                <wp:simplePos x="0" y="0"/>
                <wp:positionH relativeFrom="margin">
                  <wp:posOffset>-25400</wp:posOffset>
                </wp:positionH>
                <wp:positionV relativeFrom="paragraph">
                  <wp:posOffset>21590</wp:posOffset>
                </wp:positionV>
                <wp:extent cx="6517005" cy="1634247"/>
                <wp:effectExtent l="0" t="0" r="0" b="4445"/>
                <wp:wrapNone/>
                <wp:docPr id="17" name="Folded Corner 17"/>
                <wp:cNvGraphicFramePr/>
                <a:graphic xmlns:a="http://schemas.openxmlformats.org/drawingml/2006/main">
                  <a:graphicData uri="http://schemas.microsoft.com/office/word/2010/wordprocessingShape">
                    <wps:wsp>
                      <wps:cNvSpPr/>
                      <wps:spPr>
                        <a:xfrm>
                          <a:off x="0" y="0"/>
                          <a:ext cx="6517005" cy="1634247"/>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67DAF997" w14:textId="77777777" w:rsidR="00F02304" w:rsidRPr="00775017" w:rsidRDefault="00F02304" w:rsidP="00A61F95">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B109D1C" wp14:editId="1767FBB0">
                                  <wp:extent cx="341175" cy="415925"/>
                                  <wp:effectExtent l="0" t="0" r="1905"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56A60054" w14:textId="77777777" w:rsidR="00F02304" w:rsidRPr="00345EB9" w:rsidRDefault="00F02304" w:rsidP="00A10532">
                            <w:pPr>
                              <w:pStyle w:val="Talishead4"/>
                              <w:rPr>
                                <w:rtl/>
                              </w:rPr>
                            </w:pPr>
                            <w:bookmarkStart w:id="15" w:name="_Toc26128931"/>
                            <w:r>
                              <w:rPr>
                                <w:rFonts w:hint="cs"/>
                                <w:rtl/>
                              </w:rPr>
                              <w:t xml:space="preserve">גודל קבוצת </w:t>
                            </w:r>
                            <w:r w:rsidRPr="00A10532">
                              <w:rPr>
                                <w:rFonts w:hint="cs"/>
                                <w:rtl/>
                              </w:rPr>
                              <w:t>הילדים</w:t>
                            </w:r>
                            <w:r>
                              <w:rPr>
                                <w:rFonts w:hint="cs"/>
                                <w:rtl/>
                              </w:rPr>
                              <w:t xml:space="preserve"> במעונות בישראל</w:t>
                            </w:r>
                            <w:bookmarkEnd w:id="15"/>
                          </w:p>
                          <w:p w14:paraId="396774A0" w14:textId="77777777" w:rsidR="00F02304" w:rsidRPr="00345EB9" w:rsidRDefault="00F02304" w:rsidP="007C7F5C">
                            <w:pPr>
                              <w:tabs>
                                <w:tab w:val="left" w:pos="9210"/>
                              </w:tabs>
                              <w:bidi/>
                              <w:rPr>
                                <w:rFonts w:ascii="Arial" w:hAnsi="Arial" w:cs="Arial"/>
                                <w:color w:val="1E3668"/>
                                <w:rtl/>
                                <w:lang w:bidi="he-IL"/>
                              </w:rPr>
                            </w:pPr>
                            <w:r>
                              <w:rPr>
                                <w:rFonts w:ascii="Arial" w:hAnsi="Arial" w:cs="Arial" w:hint="cs"/>
                                <w:color w:val="1E3668"/>
                                <w:rtl/>
                                <w:lang w:bidi="he-IL"/>
                              </w:rPr>
                              <w:t xml:space="preserve">84% מאנשי הצוות במעונות בישראל דיווח כי מספר הילדים בקבוצה גבוה בהשוואה לגודל הקבוצה החציוני במדינות המשתתפות; פער של לפחות 34% יותר. </w:t>
                            </w:r>
                          </w:p>
                          <w:p w14:paraId="50F1FD5C" w14:textId="77777777" w:rsidR="00F02304" w:rsidRPr="0099348A" w:rsidRDefault="00F02304" w:rsidP="00A61F95">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D0B0" id="Folded Corner 17" o:spid="_x0000_s1044" type="#_x0000_t65" style="position:absolute;left:0;text-align:left;margin-left:-2pt;margin-top:1.7pt;width:513.15pt;height:12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" adj="18000" fillcolor="#c7eafb" stroked="f" strokeweight="1.75pt">
                <v:stroke dashstyle="1 1" endcap="round"/>
                <v:textbox inset="8mm,3mm,8mm,0">
                  <w:txbxContent>
                    <w:p w14:paraId="67DAF997" w14:textId="77777777" w:rsidR="00F02304" w:rsidRPr="00775017" w:rsidRDefault="00F02304" w:rsidP="00A61F95">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B109D1C" wp14:editId="1767FBB0">
                            <wp:extent cx="341175" cy="415925"/>
                            <wp:effectExtent l="0" t="0" r="1905"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56A60054" w14:textId="77777777" w:rsidR="00F02304" w:rsidRPr="00345EB9" w:rsidRDefault="00F02304" w:rsidP="00A10532">
                      <w:pPr>
                        <w:pStyle w:val="Talishead4"/>
                        <w:rPr>
                          <w:rtl/>
                        </w:rPr>
                      </w:pPr>
                      <w:bookmarkStart w:id="16" w:name="_Toc26128931"/>
                      <w:r>
                        <w:rPr>
                          <w:rFonts w:hint="cs"/>
                          <w:rtl/>
                        </w:rPr>
                        <w:t xml:space="preserve">גודל קבוצת </w:t>
                      </w:r>
                      <w:r w:rsidRPr="00A10532">
                        <w:rPr>
                          <w:rFonts w:hint="cs"/>
                          <w:rtl/>
                        </w:rPr>
                        <w:t>הילדים</w:t>
                      </w:r>
                      <w:r>
                        <w:rPr>
                          <w:rFonts w:hint="cs"/>
                          <w:rtl/>
                        </w:rPr>
                        <w:t xml:space="preserve"> במעונות בישראל</w:t>
                      </w:r>
                      <w:bookmarkEnd w:id="16"/>
                    </w:p>
                    <w:p w14:paraId="396774A0" w14:textId="77777777" w:rsidR="00F02304" w:rsidRPr="00345EB9" w:rsidRDefault="00F02304" w:rsidP="007C7F5C">
                      <w:pPr>
                        <w:tabs>
                          <w:tab w:val="left" w:pos="9210"/>
                        </w:tabs>
                        <w:bidi/>
                        <w:rPr>
                          <w:rFonts w:ascii="Arial" w:hAnsi="Arial" w:cs="Arial"/>
                          <w:color w:val="1E3668"/>
                          <w:rtl/>
                          <w:lang w:bidi="he-IL"/>
                        </w:rPr>
                      </w:pPr>
                      <w:r>
                        <w:rPr>
                          <w:rFonts w:ascii="Arial" w:hAnsi="Arial" w:cs="Arial" w:hint="cs"/>
                          <w:color w:val="1E3668"/>
                          <w:rtl/>
                          <w:lang w:bidi="he-IL"/>
                        </w:rPr>
                        <w:t xml:space="preserve">84% מאנשי הצוות במעונות בישראל דיווח כי מספר הילדים בקבוצה גבוה בהשוואה לגודל הקבוצה החציוני במדינות המשתתפות; פער של לפחות 34% יותר. </w:t>
                      </w:r>
                    </w:p>
                    <w:p w14:paraId="50F1FD5C" w14:textId="77777777" w:rsidR="00F02304" w:rsidRPr="0099348A" w:rsidRDefault="00F02304" w:rsidP="00A61F95">
                      <w:pPr>
                        <w:bidi/>
                        <w:spacing w:after="0"/>
                        <w:rPr>
                          <w:rFonts w:ascii="Arial" w:hAnsi="Arial" w:cs="Arial"/>
                          <w:color w:val="1E3668"/>
                          <w:lang w:bidi="he-IL"/>
                        </w:rPr>
                      </w:pPr>
                    </w:p>
                  </w:txbxContent>
                </v:textbox>
                <w10:wrap anchorx="margin"/>
              </v:shape>
            </w:pict>
          </mc:Fallback>
        </mc:AlternateContent>
      </w:r>
    </w:p>
    <w:p w14:paraId="45079C18" w14:textId="77777777" w:rsidR="00F13A53" w:rsidRDefault="00F13A53" w:rsidP="00F13A53">
      <w:pPr>
        <w:pStyle w:val="ListParagraph"/>
        <w:tabs>
          <w:tab w:val="left" w:pos="9210"/>
        </w:tabs>
        <w:bidi/>
        <w:spacing w:before="240"/>
        <w:ind w:left="924"/>
        <w:jc w:val="both"/>
        <w:rPr>
          <w:rFonts w:ascii="Arial" w:hAnsi="Arial" w:cs="Arial"/>
          <w:lang w:bidi="he-IL"/>
        </w:rPr>
      </w:pPr>
    </w:p>
    <w:p w14:paraId="4FFC186A" w14:textId="202D0C28" w:rsidR="00A61F95" w:rsidRDefault="00A61F95" w:rsidP="00A61F95">
      <w:pPr>
        <w:pStyle w:val="ListParagraph"/>
        <w:tabs>
          <w:tab w:val="left" w:pos="9210"/>
        </w:tabs>
        <w:bidi/>
        <w:spacing w:before="240"/>
        <w:ind w:left="924"/>
        <w:jc w:val="both"/>
        <w:rPr>
          <w:rFonts w:ascii="Arial" w:hAnsi="Arial" w:cs="Arial"/>
          <w:rtl/>
          <w:lang w:bidi="he-IL"/>
        </w:rPr>
      </w:pPr>
    </w:p>
    <w:p w14:paraId="1541703B" w14:textId="77777777" w:rsidR="00A61F95" w:rsidRDefault="00A61F95" w:rsidP="00A61F95">
      <w:pPr>
        <w:pStyle w:val="ListParagraph"/>
        <w:tabs>
          <w:tab w:val="left" w:pos="9210"/>
        </w:tabs>
        <w:bidi/>
        <w:spacing w:before="240"/>
        <w:ind w:left="924"/>
        <w:jc w:val="both"/>
        <w:rPr>
          <w:rFonts w:ascii="Arial" w:hAnsi="Arial" w:cs="Arial"/>
          <w:rtl/>
          <w:lang w:bidi="he-IL"/>
        </w:rPr>
      </w:pPr>
    </w:p>
    <w:p w14:paraId="0A7B331F" w14:textId="77777777" w:rsidR="00A61F95" w:rsidRDefault="00A61F95" w:rsidP="00A61F95">
      <w:pPr>
        <w:pStyle w:val="ListParagraph"/>
        <w:tabs>
          <w:tab w:val="left" w:pos="9210"/>
        </w:tabs>
        <w:bidi/>
        <w:spacing w:before="240"/>
        <w:ind w:left="924"/>
        <w:jc w:val="both"/>
        <w:rPr>
          <w:rFonts w:ascii="Arial" w:hAnsi="Arial" w:cs="Arial"/>
          <w:rtl/>
          <w:lang w:bidi="he-IL"/>
        </w:rPr>
      </w:pPr>
    </w:p>
    <w:p w14:paraId="3364DBC4" w14:textId="77777777" w:rsidR="00A61F95" w:rsidRDefault="00A61F95" w:rsidP="00A61F95">
      <w:pPr>
        <w:pStyle w:val="ListParagraph"/>
        <w:tabs>
          <w:tab w:val="left" w:pos="9210"/>
        </w:tabs>
        <w:bidi/>
        <w:spacing w:before="240"/>
        <w:ind w:left="924"/>
        <w:jc w:val="both"/>
        <w:rPr>
          <w:rFonts w:ascii="Arial" w:hAnsi="Arial" w:cs="Arial"/>
          <w:rtl/>
          <w:lang w:bidi="he-IL"/>
        </w:rPr>
      </w:pPr>
    </w:p>
    <w:p w14:paraId="3F4FCE30" w14:textId="77777777" w:rsidR="00A61F95" w:rsidRDefault="00A61F95" w:rsidP="00A61F95">
      <w:pPr>
        <w:pStyle w:val="ListParagraph"/>
        <w:tabs>
          <w:tab w:val="left" w:pos="9210"/>
        </w:tabs>
        <w:bidi/>
        <w:spacing w:before="240"/>
        <w:ind w:left="924"/>
        <w:jc w:val="both"/>
        <w:rPr>
          <w:rFonts w:ascii="Arial" w:hAnsi="Arial" w:cs="Arial"/>
          <w:rtl/>
          <w:lang w:bidi="he-IL"/>
        </w:rPr>
      </w:pPr>
    </w:p>
    <w:p w14:paraId="73A5D50F" w14:textId="77777777" w:rsidR="00A61F95" w:rsidRDefault="00A61F95" w:rsidP="00A61F95">
      <w:pPr>
        <w:pStyle w:val="ListParagraph"/>
        <w:tabs>
          <w:tab w:val="left" w:pos="9210"/>
        </w:tabs>
        <w:bidi/>
        <w:spacing w:before="240"/>
        <w:ind w:left="924"/>
        <w:jc w:val="both"/>
        <w:rPr>
          <w:rFonts w:ascii="Arial" w:hAnsi="Arial" w:cs="Arial"/>
          <w:rtl/>
          <w:lang w:bidi="he-IL"/>
        </w:rPr>
      </w:pPr>
    </w:p>
    <w:p w14:paraId="3BEBA78C" w14:textId="77777777" w:rsidR="00A61F95" w:rsidRDefault="00A61F95" w:rsidP="00A61F95">
      <w:pPr>
        <w:pStyle w:val="ListParagraph"/>
        <w:tabs>
          <w:tab w:val="left" w:pos="9210"/>
        </w:tabs>
        <w:bidi/>
        <w:spacing w:before="240"/>
        <w:ind w:left="924"/>
        <w:jc w:val="both"/>
        <w:rPr>
          <w:rFonts w:ascii="Arial" w:hAnsi="Arial" w:cs="Arial"/>
          <w:rtl/>
          <w:lang w:bidi="he-IL"/>
        </w:rPr>
      </w:pPr>
    </w:p>
    <w:p w14:paraId="4ECF5E30" w14:textId="77777777" w:rsidR="00D168A0" w:rsidRDefault="00B85561" w:rsidP="00D168A0">
      <w:pPr>
        <w:pStyle w:val="ListParagraph"/>
        <w:numPr>
          <w:ilvl w:val="0"/>
          <w:numId w:val="1"/>
        </w:numPr>
        <w:tabs>
          <w:tab w:val="left" w:pos="9210"/>
        </w:tabs>
        <w:bidi/>
        <w:jc w:val="both"/>
        <w:rPr>
          <w:rFonts w:ascii="Arial" w:hAnsi="Arial" w:cs="Arial"/>
          <w:lang w:bidi="he-IL"/>
        </w:rPr>
      </w:pPr>
      <w:r w:rsidRPr="001F4DE3">
        <w:rPr>
          <w:rFonts w:ascii="Arial" w:hAnsi="Arial" w:cs="Arial"/>
          <w:b/>
          <w:bCs/>
          <w:rtl/>
          <w:lang w:bidi="he-IL"/>
        </w:rPr>
        <w:t>יחס בין אנשי צוות לילדים כתלות בגודל המסגרת -</w:t>
      </w:r>
      <w:r w:rsidRPr="001F4DE3">
        <w:rPr>
          <w:rFonts w:ascii="Arial" w:hAnsi="Arial" w:cs="Arial"/>
          <w:rtl/>
          <w:lang w:bidi="he-IL"/>
        </w:rPr>
        <w:t xml:space="preserve"> </w:t>
      </w:r>
      <w:r w:rsidR="00AC25BC" w:rsidRPr="001F4DE3">
        <w:rPr>
          <w:rFonts w:ascii="Arial" w:hAnsi="Arial" w:cs="Arial"/>
          <w:rtl/>
          <w:lang w:bidi="he-IL"/>
        </w:rPr>
        <w:t>הסקר נותן מידע על גודל</w:t>
      </w:r>
      <w:r w:rsidR="00D168A0">
        <w:rPr>
          <w:rFonts w:ascii="Arial" w:hAnsi="Arial" w:cs="Arial" w:hint="cs"/>
          <w:rtl/>
          <w:lang w:bidi="he-IL"/>
        </w:rPr>
        <w:t>ן של</w:t>
      </w:r>
      <w:r w:rsidR="00AC25BC" w:rsidRPr="001F4DE3">
        <w:rPr>
          <w:rFonts w:ascii="Arial" w:hAnsi="Arial" w:cs="Arial"/>
          <w:rtl/>
          <w:lang w:bidi="he-IL"/>
        </w:rPr>
        <w:t xml:space="preserve"> מסגרות</w:t>
      </w:r>
      <w:r w:rsidR="0093424D" w:rsidRPr="001F4DE3">
        <w:rPr>
          <w:rFonts w:ascii="Arial" w:hAnsi="Arial" w:cs="Arial"/>
          <w:rtl/>
          <w:lang w:bidi="he-IL"/>
        </w:rPr>
        <w:t xml:space="preserve"> החינוך-טיפול לגיל הרך</w:t>
      </w:r>
      <w:r w:rsidR="00AC25BC" w:rsidRPr="001F4DE3">
        <w:rPr>
          <w:rFonts w:ascii="Arial" w:hAnsi="Arial" w:cs="Arial"/>
          <w:rtl/>
          <w:lang w:bidi="he-IL"/>
        </w:rPr>
        <w:t xml:space="preserve"> </w:t>
      </w:r>
      <w:r w:rsidR="00D168A0">
        <w:rPr>
          <w:rFonts w:ascii="Arial" w:hAnsi="Arial" w:cs="Arial" w:hint="cs"/>
          <w:rtl/>
          <w:lang w:bidi="he-IL"/>
        </w:rPr>
        <w:t>ועל המספר הכולל של אנשי</w:t>
      </w:r>
      <w:r w:rsidR="00E9336B" w:rsidRPr="001F4DE3">
        <w:rPr>
          <w:rFonts w:ascii="Arial" w:hAnsi="Arial" w:cs="Arial"/>
          <w:rtl/>
          <w:lang w:bidi="he-IL"/>
        </w:rPr>
        <w:t xml:space="preserve"> </w:t>
      </w:r>
      <w:r w:rsidR="00AC25BC" w:rsidRPr="001F4DE3">
        <w:rPr>
          <w:rFonts w:ascii="Arial" w:hAnsi="Arial" w:cs="Arial"/>
          <w:rtl/>
          <w:lang w:bidi="he-IL"/>
        </w:rPr>
        <w:t xml:space="preserve">הצוות בהן. </w:t>
      </w:r>
    </w:p>
    <w:p w14:paraId="045D3660" w14:textId="0ED850A1" w:rsidR="00D168A0" w:rsidRDefault="00D168A0" w:rsidP="00FB0538">
      <w:pPr>
        <w:pStyle w:val="ListParagraph"/>
        <w:tabs>
          <w:tab w:val="left" w:pos="9210"/>
        </w:tabs>
        <w:bidi/>
        <w:ind w:left="927"/>
        <w:jc w:val="both"/>
        <w:rPr>
          <w:rFonts w:ascii="Arial" w:hAnsi="Arial" w:cs="Arial"/>
          <w:rtl/>
          <w:lang w:bidi="he-IL"/>
        </w:rPr>
      </w:pPr>
      <w:r>
        <w:rPr>
          <w:rFonts w:ascii="Arial" w:hAnsi="Arial" w:cs="Arial" w:hint="cs"/>
          <w:rtl/>
          <w:lang w:bidi="he-IL"/>
        </w:rPr>
        <w:t xml:space="preserve">המדד של "מספר אנשי צוות פר-ילד" מתייחס למספר הכולל של אנשי צוות במסגרת, מבלי להתחשב </w:t>
      </w:r>
      <w:proofErr w:type="spellStart"/>
      <w:r>
        <w:rPr>
          <w:rFonts w:ascii="Arial" w:hAnsi="Arial" w:cs="Arial" w:hint="cs"/>
          <w:rtl/>
          <w:lang w:bidi="he-IL"/>
        </w:rPr>
        <w:t>במהו</w:t>
      </w:r>
      <w:proofErr w:type="spellEnd"/>
      <w:r>
        <w:rPr>
          <w:rFonts w:ascii="Arial" w:hAnsi="Arial" w:cs="Arial" w:hint="cs"/>
          <w:rtl/>
          <w:lang w:bidi="he-IL"/>
        </w:rPr>
        <w:t xml:space="preserve"> תפקידם, </w:t>
      </w:r>
      <w:r w:rsidR="00FB0538">
        <w:rPr>
          <w:rFonts w:ascii="Arial" w:hAnsi="Arial" w:cs="Arial" w:hint="cs"/>
          <w:rtl/>
          <w:lang w:bidi="he-IL"/>
        </w:rPr>
        <w:t>ביחס</w:t>
      </w:r>
      <w:r>
        <w:rPr>
          <w:rFonts w:ascii="Arial" w:hAnsi="Arial" w:cs="Arial" w:hint="cs"/>
          <w:rtl/>
          <w:lang w:bidi="he-IL"/>
        </w:rPr>
        <w:t xml:space="preserve"> למספר הילדים במסגרת. </w:t>
      </w:r>
    </w:p>
    <w:p w14:paraId="06FBB9AD" w14:textId="77777777" w:rsidR="00B37AFB" w:rsidRPr="001F4DE3" w:rsidRDefault="00AC25BC" w:rsidP="00427691">
      <w:pPr>
        <w:pStyle w:val="ListParagraph"/>
        <w:tabs>
          <w:tab w:val="left" w:pos="9210"/>
        </w:tabs>
        <w:bidi/>
        <w:ind w:left="927"/>
        <w:jc w:val="both"/>
        <w:rPr>
          <w:rFonts w:ascii="Arial" w:hAnsi="Arial" w:cs="Arial"/>
          <w:lang w:bidi="he-IL"/>
        </w:rPr>
      </w:pPr>
      <w:r w:rsidRPr="001F4DE3">
        <w:rPr>
          <w:rFonts w:ascii="Arial" w:hAnsi="Arial" w:cs="Arial"/>
          <w:rtl/>
          <w:lang w:bidi="he-IL"/>
        </w:rPr>
        <w:t xml:space="preserve">ממצא שעלה </w:t>
      </w:r>
      <w:r w:rsidR="0093424D" w:rsidRPr="001F4DE3">
        <w:rPr>
          <w:rFonts w:ascii="Arial" w:hAnsi="Arial" w:cs="Arial"/>
          <w:rtl/>
          <w:lang w:bidi="he-IL"/>
        </w:rPr>
        <w:t>ב</w:t>
      </w:r>
      <w:r w:rsidRPr="001F4DE3">
        <w:rPr>
          <w:rFonts w:ascii="Arial" w:hAnsi="Arial" w:cs="Arial"/>
          <w:rtl/>
          <w:lang w:bidi="he-IL"/>
        </w:rPr>
        <w:t xml:space="preserve">מדינות </w:t>
      </w:r>
      <w:r w:rsidR="0093424D" w:rsidRPr="001F4DE3">
        <w:rPr>
          <w:rFonts w:ascii="Arial" w:hAnsi="Arial" w:cs="Arial"/>
          <w:rtl/>
          <w:lang w:bidi="he-IL"/>
        </w:rPr>
        <w:t xml:space="preserve">השונות </w:t>
      </w:r>
      <w:r w:rsidRPr="001F4DE3">
        <w:rPr>
          <w:rFonts w:ascii="Arial" w:hAnsi="Arial" w:cs="Arial"/>
          <w:rtl/>
          <w:lang w:bidi="he-IL"/>
        </w:rPr>
        <w:t>הוא, שהמספר הכולל של אנשי צוות פר</w:t>
      </w:r>
      <w:r w:rsidR="00D168A0">
        <w:rPr>
          <w:rFonts w:ascii="Arial" w:hAnsi="Arial" w:cs="Arial" w:hint="cs"/>
          <w:rtl/>
          <w:lang w:bidi="he-IL"/>
        </w:rPr>
        <w:t>-</w:t>
      </w:r>
      <w:r w:rsidRPr="001F4DE3">
        <w:rPr>
          <w:rFonts w:ascii="Arial" w:hAnsi="Arial" w:cs="Arial"/>
          <w:rtl/>
          <w:lang w:bidi="he-IL"/>
        </w:rPr>
        <w:t xml:space="preserve">ילד במסגרות </w:t>
      </w:r>
      <w:r w:rsidR="00D168A0">
        <w:rPr>
          <w:rFonts w:ascii="Arial" w:hAnsi="Arial" w:cs="Arial" w:hint="cs"/>
          <w:rtl/>
          <w:lang w:bidi="he-IL"/>
        </w:rPr>
        <w:t>ה</w:t>
      </w:r>
      <w:r w:rsidRPr="001F4DE3">
        <w:rPr>
          <w:rFonts w:ascii="Arial" w:hAnsi="Arial" w:cs="Arial"/>
          <w:rtl/>
          <w:lang w:bidi="he-IL"/>
        </w:rPr>
        <w:t>חינוך-טיפול לגיל הרך פחות מעודד, ככל שהמסגרת גדולה יותר</w:t>
      </w:r>
      <w:r w:rsidR="00D168A0">
        <w:rPr>
          <w:rFonts w:ascii="Arial" w:hAnsi="Arial" w:cs="Arial" w:hint="cs"/>
          <w:rtl/>
          <w:lang w:bidi="he-IL"/>
        </w:rPr>
        <w:t>. בכל המדינות המשתתפות בסקר מספר אנשי הצוות פר-ילד גדול יותר במסגרות הקטנות בהשוואה למסגרות הגדולות, ובמיוחד בצ'ילה, בדנמרק</w:t>
      </w:r>
      <w:r w:rsidR="001B5092">
        <w:rPr>
          <w:rFonts w:ascii="Arial" w:hAnsi="Arial" w:cs="Arial" w:hint="cs"/>
          <w:rtl/>
          <w:lang w:bidi="he-IL"/>
        </w:rPr>
        <w:t xml:space="preserve"> </w:t>
      </w:r>
      <w:r w:rsidR="00D168A0">
        <w:rPr>
          <w:rFonts w:ascii="Arial" w:hAnsi="Arial" w:cs="Arial" w:hint="cs"/>
          <w:rtl/>
          <w:lang w:bidi="he-IL"/>
        </w:rPr>
        <w:t>(במסגרות מתחת גיל 3 ועם אחוז מענה נמוך) ובקוריאה</w:t>
      </w:r>
      <w:r w:rsidRPr="001F4DE3">
        <w:rPr>
          <w:rFonts w:ascii="Arial" w:hAnsi="Arial" w:cs="Arial"/>
          <w:rtl/>
          <w:lang w:bidi="he-IL"/>
        </w:rPr>
        <w:t xml:space="preserve"> (טבלה </w:t>
      </w:r>
      <w:r w:rsidR="00427691">
        <w:rPr>
          <w:rFonts w:ascii="Arial" w:hAnsi="Arial" w:cs="Arial" w:hint="cs"/>
          <w:rtl/>
          <w:lang w:bidi="he-IL"/>
        </w:rPr>
        <w:t>א.9</w:t>
      </w:r>
      <w:r w:rsidRPr="001F4DE3">
        <w:rPr>
          <w:rFonts w:ascii="Arial" w:hAnsi="Arial" w:cs="Arial"/>
          <w:rtl/>
          <w:lang w:bidi="he-IL"/>
        </w:rPr>
        <w:t>, אינדיקטור 18</w:t>
      </w:r>
      <w:r w:rsidR="00E40D7E">
        <w:rPr>
          <w:rFonts w:ascii="Arial" w:hAnsi="Arial" w:cs="Arial" w:hint="cs"/>
          <w:rtl/>
          <w:lang w:bidi="he-IL"/>
        </w:rPr>
        <w:t>)</w:t>
      </w:r>
      <w:r w:rsidR="0083551E" w:rsidRPr="001F4DE3">
        <w:rPr>
          <w:rFonts w:ascii="Arial" w:hAnsi="Arial" w:cs="Arial"/>
          <w:rtl/>
          <w:lang w:bidi="he-IL"/>
        </w:rPr>
        <w:t xml:space="preserve">. השונות בתוך המדינות </w:t>
      </w:r>
      <w:r w:rsidR="00B85561" w:rsidRPr="001F4DE3">
        <w:rPr>
          <w:rFonts w:ascii="Arial" w:hAnsi="Arial" w:cs="Arial"/>
          <w:rtl/>
          <w:lang w:bidi="he-IL"/>
        </w:rPr>
        <w:t xml:space="preserve">מדגישה את </w:t>
      </w:r>
      <w:r w:rsidR="000A2016">
        <w:rPr>
          <w:rFonts w:ascii="Arial" w:hAnsi="Arial" w:cs="Arial" w:hint="cs"/>
          <w:rtl/>
          <w:lang w:bidi="he-IL"/>
        </w:rPr>
        <w:t>החוויה השונה</w:t>
      </w:r>
      <w:r w:rsidR="00B85561" w:rsidRPr="001F4DE3">
        <w:rPr>
          <w:rFonts w:ascii="Arial" w:hAnsi="Arial" w:cs="Arial"/>
          <w:rtl/>
          <w:lang w:bidi="he-IL"/>
        </w:rPr>
        <w:t xml:space="preserve"> שיכול</w:t>
      </w:r>
      <w:r w:rsidR="000A2016">
        <w:rPr>
          <w:rFonts w:ascii="Arial" w:hAnsi="Arial" w:cs="Arial" w:hint="cs"/>
          <w:rtl/>
          <w:lang w:bidi="he-IL"/>
        </w:rPr>
        <w:t>ה</w:t>
      </w:r>
      <w:r w:rsidR="000A2016">
        <w:rPr>
          <w:rFonts w:ascii="Arial" w:hAnsi="Arial" w:cs="Arial"/>
          <w:rtl/>
          <w:lang w:bidi="he-IL"/>
        </w:rPr>
        <w:t xml:space="preserve"> להיות לילדים</w:t>
      </w:r>
      <w:r w:rsidR="00B85561" w:rsidRPr="001F4DE3">
        <w:rPr>
          <w:rFonts w:ascii="Arial" w:hAnsi="Arial" w:cs="Arial"/>
          <w:rtl/>
          <w:lang w:bidi="he-IL"/>
        </w:rPr>
        <w:t xml:space="preserve"> בתוך אותה מדינה ו</w:t>
      </w:r>
      <w:r w:rsidR="0083551E" w:rsidRPr="001F4DE3">
        <w:rPr>
          <w:rFonts w:ascii="Arial" w:hAnsi="Arial" w:cs="Arial"/>
          <w:rtl/>
          <w:lang w:bidi="he-IL"/>
        </w:rPr>
        <w:t>תלויה במסגרת בה הילד מבקר.</w:t>
      </w:r>
    </w:p>
    <w:p w14:paraId="020EC930" w14:textId="77777777" w:rsidR="00E9336B" w:rsidRDefault="00E9336B" w:rsidP="00131BB5">
      <w:pPr>
        <w:pStyle w:val="ListParagraph"/>
        <w:tabs>
          <w:tab w:val="left" w:pos="9210"/>
        </w:tabs>
        <w:bidi/>
        <w:ind w:left="927"/>
        <w:jc w:val="both"/>
        <w:rPr>
          <w:rFonts w:ascii="Arial" w:hAnsi="Arial" w:cs="Arial"/>
          <w:rtl/>
          <w:lang w:bidi="he-IL"/>
        </w:rPr>
      </w:pPr>
    </w:p>
    <w:p w14:paraId="0C48F7C7" w14:textId="77777777" w:rsidR="00E9336B" w:rsidRPr="00245D45" w:rsidRDefault="001F4DE3" w:rsidP="007E33B4">
      <w:pPr>
        <w:pStyle w:val="ListParagraph"/>
        <w:tabs>
          <w:tab w:val="left" w:pos="9210"/>
        </w:tabs>
        <w:bidi/>
        <w:ind w:left="0"/>
        <w:jc w:val="both"/>
        <w:rPr>
          <w:rFonts w:ascii="Arial" w:hAnsi="Arial" w:cs="Arial"/>
          <w:color w:val="00AEEF"/>
          <w:rtl/>
          <w:lang w:bidi="he-IL"/>
        </w:rPr>
      </w:pPr>
      <w:r w:rsidRPr="00245D45">
        <w:rPr>
          <w:rFonts w:ascii="Arial" w:hAnsi="Arial" w:cs="Arial" w:hint="cs"/>
          <w:color w:val="00AEEF"/>
          <w:rtl/>
          <w:lang w:bidi="he-IL"/>
        </w:rPr>
        <w:t xml:space="preserve">תרשים </w:t>
      </w:r>
      <w:r w:rsidR="007E33B4">
        <w:rPr>
          <w:rFonts w:ascii="Arial" w:hAnsi="Arial" w:cs="Arial" w:hint="cs"/>
          <w:color w:val="00AEEF"/>
          <w:rtl/>
          <w:lang w:bidi="he-IL"/>
        </w:rPr>
        <w:t>1.5</w:t>
      </w:r>
      <w:r w:rsidRPr="00245D45">
        <w:rPr>
          <w:rFonts w:ascii="Arial" w:hAnsi="Arial" w:cs="Arial" w:hint="cs"/>
          <w:color w:val="00AEEF"/>
          <w:rtl/>
          <w:lang w:bidi="he-IL"/>
        </w:rPr>
        <w:t xml:space="preserve"> // מספר ממוצע של אנשי צוות וילדים</w:t>
      </w:r>
      <w:r w:rsidR="002C2021" w:rsidRPr="00245D45">
        <w:rPr>
          <w:rFonts w:ascii="Arial" w:hAnsi="Arial" w:cs="Arial" w:hint="cs"/>
          <w:color w:val="00AEEF"/>
          <w:rtl/>
          <w:lang w:bidi="he-IL"/>
        </w:rPr>
        <w:t xml:space="preserve"> במסגרות</w:t>
      </w:r>
      <w:r w:rsidR="007C0462">
        <w:rPr>
          <w:rFonts w:ascii="Arial" w:hAnsi="Arial" w:cs="Arial" w:hint="cs"/>
          <w:color w:val="00AEEF"/>
          <w:rtl/>
          <w:lang w:bidi="he-IL"/>
        </w:rPr>
        <w:t xml:space="preserve"> חינוך-טיפול לגיל הרך</w:t>
      </w:r>
    </w:p>
    <w:p w14:paraId="66564FC1" w14:textId="77777777" w:rsidR="00154325" w:rsidRDefault="00602476" w:rsidP="00B74328">
      <w:pPr>
        <w:tabs>
          <w:tab w:val="left" w:pos="9210"/>
        </w:tabs>
        <w:bidi/>
        <w:jc w:val="both"/>
        <w:rPr>
          <w:rFonts w:ascii="Arial" w:hAnsi="Arial" w:cs="Arial"/>
          <w:b/>
          <w:bCs/>
          <w:color w:val="00AEEF"/>
          <w:sz w:val="26"/>
          <w:szCs w:val="26"/>
          <w:rtl/>
          <w:lang w:bidi="he-IL"/>
        </w:rPr>
      </w:pPr>
      <w:r w:rsidRPr="00501C7F">
        <w:rPr>
          <w:rFonts w:ascii="Arial" w:hAnsi="Arial" w:cs="Arial"/>
          <w:noProof/>
          <w:color w:val="1E3668"/>
        </w:rPr>
        <w:drawing>
          <wp:inline distT="0" distB="0" distL="0" distR="0" wp14:anchorId="7FFCC80E" wp14:editId="1F93CA5B">
            <wp:extent cx="6546215" cy="2709911"/>
            <wp:effectExtent l="0" t="0" r="0" b="0"/>
            <wp:docPr id="14" name="Chart 14">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46689" w:rsidRPr="00501C7F">
        <w:rPr>
          <w:rFonts w:ascii="Arial" w:hAnsi="Arial" w:cs="Arial"/>
          <w:noProof/>
          <w:color w:val="1E3668"/>
        </w:rPr>
        <mc:AlternateContent>
          <mc:Choice Requires="wps">
            <w:drawing>
              <wp:anchor distT="0" distB="0" distL="114300" distR="114300" simplePos="0" relativeHeight="251658255" behindDoc="0" locked="0" layoutInCell="1" allowOverlap="1" wp14:anchorId="03C6D5E9" wp14:editId="7E08FEBE">
                <wp:simplePos x="0" y="0"/>
                <wp:positionH relativeFrom="column">
                  <wp:posOffset>366607</wp:posOffset>
                </wp:positionH>
                <wp:positionV relativeFrom="paragraph">
                  <wp:posOffset>242570</wp:posOffset>
                </wp:positionV>
                <wp:extent cx="116664" cy="97182"/>
                <wp:effectExtent l="19050" t="19050" r="17145" b="17145"/>
                <wp:wrapNone/>
                <wp:docPr id="15" name="Isosceles Triangle 4">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microsoft.com/office/word/2010/wordprocessingShape">
                    <wps:wsp>
                      <wps:cNvSpPr/>
                      <wps:spPr>
                        <a:xfrm>
                          <a:off x="0" y="0"/>
                          <a:ext cx="116664" cy="97182"/>
                        </a:xfrm>
                        <a:prstGeom prst="triangle">
                          <a:avLst/>
                        </a:prstGeom>
                        <a:solidFill>
                          <a:srgbClr val="4F81BD"/>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296AC2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8.85pt;margin-top:19.1pt;width:9.2pt;height:7.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" fillcolor="#4f81bd" strokecolor="#243255 [1604]" strokeweight="2.25pt"/>
            </w:pict>
          </mc:Fallback>
        </mc:AlternateContent>
      </w:r>
    </w:p>
    <w:p w14:paraId="183E945F" w14:textId="77777777" w:rsidR="004704ED" w:rsidRDefault="004704ED" w:rsidP="00E14790">
      <w:pPr>
        <w:tabs>
          <w:tab w:val="left" w:pos="9210"/>
        </w:tabs>
        <w:bidi/>
        <w:rPr>
          <w:rFonts w:ascii="Arial" w:hAnsi="Arial" w:cs="Arial"/>
          <w:b/>
          <w:bCs/>
          <w:color w:val="00AEEF"/>
          <w:sz w:val="26"/>
          <w:szCs w:val="26"/>
          <w:rtl/>
          <w:lang w:bidi="he-IL"/>
        </w:rPr>
      </w:pPr>
    </w:p>
    <w:p w14:paraId="33CEAEF8" w14:textId="77777777" w:rsidR="00E14790" w:rsidRDefault="00E14790" w:rsidP="00523DEC">
      <w:pPr>
        <w:tabs>
          <w:tab w:val="left" w:pos="9210"/>
        </w:tabs>
        <w:bidi/>
        <w:rPr>
          <w:rFonts w:ascii="Arial" w:hAnsi="Arial" w:cs="Arial"/>
          <w:b/>
          <w:bCs/>
          <w:color w:val="00AEEF"/>
          <w:sz w:val="26"/>
          <w:szCs w:val="26"/>
          <w:rtl/>
          <w:lang w:bidi="he-IL"/>
        </w:rPr>
      </w:pPr>
      <w:r w:rsidRPr="004704ED">
        <w:rPr>
          <w:rFonts w:ascii="Arial" w:hAnsi="Arial" w:cs="Arial"/>
          <w:b/>
          <w:bCs/>
          <w:noProof/>
          <w:color w:val="00AEEF"/>
          <w:sz w:val="26"/>
          <w:szCs w:val="26"/>
        </w:rPr>
        <w:drawing>
          <wp:inline distT="0" distB="0" distL="0" distR="0" wp14:anchorId="3A21BA95" wp14:editId="3AFFADD6">
            <wp:extent cx="6564778" cy="2839085"/>
            <wp:effectExtent l="0" t="0" r="0" b="0"/>
            <wp:docPr id="19" name="Chart 19">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1B2B40" w14:textId="77777777" w:rsidR="00E14790" w:rsidRDefault="00E14790" w:rsidP="00FE6914">
      <w:pPr>
        <w:tabs>
          <w:tab w:val="left" w:pos="9210"/>
        </w:tabs>
        <w:bidi/>
        <w:rPr>
          <w:rFonts w:ascii="Arial" w:hAnsi="Arial" w:cs="Arial"/>
          <w:b/>
          <w:bCs/>
          <w:color w:val="00AEEF"/>
          <w:sz w:val="26"/>
          <w:szCs w:val="26"/>
          <w:rtl/>
          <w:lang w:bidi="he-IL"/>
        </w:rPr>
      </w:pPr>
      <w:r>
        <w:rPr>
          <w:rFonts w:ascii="Arial" w:hAnsi="Arial" w:cs="Arial" w:hint="cs"/>
          <w:color w:val="00AEEF"/>
          <w:rtl/>
          <w:lang w:bidi="he-IL"/>
        </w:rPr>
        <w:t>טבלה</w:t>
      </w:r>
      <w:r w:rsidRPr="00537147">
        <w:rPr>
          <w:rFonts w:ascii="Arial" w:hAnsi="Arial" w:cs="Arial" w:hint="cs"/>
          <w:color w:val="00AEEF"/>
          <w:rtl/>
          <w:lang w:bidi="he-IL"/>
        </w:rPr>
        <w:t xml:space="preserve"> </w:t>
      </w:r>
      <w:r w:rsidR="00FE6914">
        <w:rPr>
          <w:rFonts w:ascii="Arial" w:hAnsi="Arial" w:cs="Arial" w:hint="cs"/>
          <w:color w:val="00AEEF"/>
          <w:rtl/>
          <w:lang w:bidi="he-IL"/>
        </w:rPr>
        <w:t>א.4</w:t>
      </w:r>
      <w:r w:rsidRPr="00537147">
        <w:rPr>
          <w:rFonts w:ascii="Arial" w:hAnsi="Arial" w:cs="Arial" w:hint="cs"/>
          <w:color w:val="00AEEF"/>
          <w:rtl/>
          <w:lang w:bidi="he-IL"/>
        </w:rPr>
        <w:t xml:space="preserve"> // מספר ממוצע של אנשי צוות וילדים במסגרות</w:t>
      </w:r>
    </w:p>
    <w:tbl>
      <w:tblPr>
        <w:tblStyle w:val="TableGrid"/>
        <w:bidiVisual/>
        <w:tblW w:w="0" w:type="auto"/>
        <w:tblLook w:val="04A0" w:firstRow="1" w:lastRow="0" w:firstColumn="1" w:lastColumn="0" w:noHBand="0" w:noVBand="1"/>
      </w:tblPr>
      <w:tblGrid>
        <w:gridCol w:w="1141"/>
        <w:gridCol w:w="1132"/>
        <w:gridCol w:w="1138"/>
        <w:gridCol w:w="1139"/>
        <w:gridCol w:w="1136"/>
        <w:gridCol w:w="1193"/>
        <w:gridCol w:w="1139"/>
        <w:gridCol w:w="1137"/>
        <w:gridCol w:w="1144"/>
      </w:tblGrid>
      <w:tr w:rsidR="0003760C" w14:paraId="4DD8FCB6" w14:textId="77777777" w:rsidTr="00C16A9F">
        <w:tc>
          <w:tcPr>
            <w:tcW w:w="1141" w:type="dxa"/>
          </w:tcPr>
          <w:p w14:paraId="7C56F0D7" w14:textId="77777777" w:rsidR="0003760C" w:rsidRDefault="0003760C" w:rsidP="00154325">
            <w:pPr>
              <w:tabs>
                <w:tab w:val="left" w:pos="9210"/>
              </w:tabs>
              <w:bidi/>
              <w:rPr>
                <w:rFonts w:ascii="Arial" w:hAnsi="Arial" w:cs="Arial"/>
                <w:b/>
                <w:bCs/>
                <w:color w:val="00AEEF"/>
                <w:sz w:val="26"/>
                <w:szCs w:val="26"/>
                <w:rtl/>
                <w:lang w:bidi="he-IL"/>
              </w:rPr>
            </w:pPr>
          </w:p>
        </w:tc>
        <w:tc>
          <w:tcPr>
            <w:tcW w:w="1132" w:type="dxa"/>
          </w:tcPr>
          <w:p w14:paraId="2E6269F5" w14:textId="77777777" w:rsidR="0003760C" w:rsidRPr="0003760C" w:rsidRDefault="0003760C" w:rsidP="00154325">
            <w:pPr>
              <w:tabs>
                <w:tab w:val="left" w:pos="9210"/>
              </w:tabs>
              <w:bidi/>
              <w:rPr>
                <w:rFonts w:ascii="Arial" w:hAnsi="Arial" w:cs="Arial"/>
                <w:color w:val="000000" w:themeColor="text1"/>
                <w:rtl/>
                <w:lang w:bidi="he-IL"/>
              </w:rPr>
            </w:pPr>
          </w:p>
        </w:tc>
        <w:tc>
          <w:tcPr>
            <w:tcW w:w="1138" w:type="dxa"/>
          </w:tcPr>
          <w:p w14:paraId="1087AD9B" w14:textId="77777777" w:rsidR="0003760C" w:rsidRDefault="0003760C" w:rsidP="00C16A9F">
            <w:pPr>
              <w:tabs>
                <w:tab w:val="left" w:pos="9210"/>
              </w:tabs>
              <w:bidi/>
              <w:jc w:val="center"/>
              <w:rPr>
                <w:rFonts w:ascii="Arial" w:hAnsi="Arial" w:cs="Arial"/>
                <w:color w:val="000000" w:themeColor="text1"/>
                <w:sz w:val="18"/>
                <w:szCs w:val="18"/>
                <w:rtl/>
                <w:lang w:bidi="he-IL"/>
              </w:rPr>
            </w:pPr>
            <w:r w:rsidRPr="0003760C">
              <w:rPr>
                <w:rFonts w:ascii="Arial" w:hAnsi="Arial" w:cs="Arial" w:hint="cs"/>
                <w:color w:val="000000" w:themeColor="text1"/>
                <w:sz w:val="18"/>
                <w:szCs w:val="18"/>
                <w:rtl/>
                <w:lang w:bidi="he-IL"/>
              </w:rPr>
              <w:t>מספר ילדים</w:t>
            </w:r>
          </w:p>
          <w:p w14:paraId="401BBF5E"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ממוצע</w:t>
            </w:r>
          </w:p>
        </w:tc>
        <w:tc>
          <w:tcPr>
            <w:tcW w:w="1139" w:type="dxa"/>
          </w:tcPr>
          <w:p w14:paraId="03894B80" w14:textId="77777777" w:rsid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מנהלות</w:t>
            </w:r>
          </w:p>
          <w:p w14:paraId="45221284" w14:textId="77777777" w:rsidR="0003760C" w:rsidRDefault="0003760C" w:rsidP="00C16A9F">
            <w:pPr>
              <w:tabs>
                <w:tab w:val="left" w:pos="9210"/>
              </w:tabs>
              <w:bidi/>
              <w:jc w:val="center"/>
              <w:rPr>
                <w:rFonts w:ascii="Arial" w:hAnsi="Arial" w:cs="Arial"/>
                <w:color w:val="000000" w:themeColor="text1"/>
                <w:sz w:val="18"/>
                <w:szCs w:val="18"/>
                <w:rtl/>
                <w:lang w:bidi="he-IL"/>
              </w:rPr>
            </w:pPr>
          </w:p>
          <w:p w14:paraId="472D2174"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א'</w:t>
            </w:r>
          </w:p>
        </w:tc>
        <w:tc>
          <w:tcPr>
            <w:tcW w:w="1136" w:type="dxa"/>
          </w:tcPr>
          <w:p w14:paraId="29692E44" w14:textId="77777777" w:rsid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נשות צוות</w:t>
            </w:r>
          </w:p>
          <w:p w14:paraId="4320B959" w14:textId="77777777" w:rsidR="0003760C" w:rsidRDefault="0003760C" w:rsidP="00C16A9F">
            <w:pPr>
              <w:tabs>
                <w:tab w:val="left" w:pos="9210"/>
              </w:tabs>
              <w:bidi/>
              <w:jc w:val="center"/>
              <w:rPr>
                <w:rFonts w:ascii="Arial" w:hAnsi="Arial" w:cs="Arial"/>
                <w:color w:val="000000" w:themeColor="text1"/>
                <w:sz w:val="18"/>
                <w:szCs w:val="18"/>
                <w:rtl/>
                <w:lang w:bidi="he-IL"/>
              </w:rPr>
            </w:pPr>
          </w:p>
          <w:p w14:paraId="59737295"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ב'</w:t>
            </w:r>
          </w:p>
        </w:tc>
        <w:tc>
          <w:tcPr>
            <w:tcW w:w="1193" w:type="dxa"/>
          </w:tcPr>
          <w:p w14:paraId="3CFFA382" w14:textId="77777777" w:rsidR="0003760C" w:rsidRDefault="0003760C" w:rsidP="00C16A9F">
            <w:pPr>
              <w:tabs>
                <w:tab w:val="left" w:pos="9210"/>
              </w:tabs>
              <w:bidi/>
              <w:jc w:val="center"/>
              <w:rPr>
                <w:rFonts w:ascii="Arial" w:hAnsi="Arial" w:cs="Arial"/>
                <w:color w:val="000000" w:themeColor="text1"/>
                <w:sz w:val="18"/>
                <w:szCs w:val="18"/>
                <w:rtl/>
                <w:lang w:bidi="he-IL"/>
              </w:rPr>
            </w:pPr>
            <w:proofErr w:type="spellStart"/>
            <w:r>
              <w:rPr>
                <w:rFonts w:ascii="Arial" w:hAnsi="Arial" w:cs="Arial" w:hint="cs"/>
                <w:color w:val="000000" w:themeColor="text1"/>
                <w:sz w:val="18"/>
                <w:szCs w:val="18"/>
                <w:rtl/>
                <w:lang w:bidi="he-IL"/>
              </w:rPr>
              <w:t>מנהלות+נשות</w:t>
            </w:r>
            <w:proofErr w:type="spellEnd"/>
            <w:r>
              <w:rPr>
                <w:rFonts w:ascii="Arial" w:hAnsi="Arial" w:cs="Arial" w:hint="cs"/>
                <w:color w:val="000000" w:themeColor="text1"/>
                <w:sz w:val="18"/>
                <w:szCs w:val="18"/>
                <w:rtl/>
                <w:lang w:bidi="he-IL"/>
              </w:rPr>
              <w:t xml:space="preserve"> צוות</w:t>
            </w:r>
          </w:p>
          <w:p w14:paraId="363082DA"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proofErr w:type="spellStart"/>
            <w:r>
              <w:rPr>
                <w:rFonts w:ascii="Arial" w:hAnsi="Arial" w:cs="Arial" w:hint="cs"/>
                <w:color w:val="000000" w:themeColor="text1"/>
                <w:sz w:val="18"/>
                <w:szCs w:val="18"/>
                <w:rtl/>
                <w:lang w:bidi="he-IL"/>
              </w:rPr>
              <w:t>א'+ב</w:t>
            </w:r>
            <w:proofErr w:type="spellEnd"/>
            <w:r>
              <w:rPr>
                <w:rFonts w:ascii="Arial" w:hAnsi="Arial" w:cs="Arial" w:hint="cs"/>
                <w:color w:val="000000" w:themeColor="text1"/>
                <w:sz w:val="18"/>
                <w:szCs w:val="18"/>
                <w:rtl/>
                <w:lang w:bidi="he-IL"/>
              </w:rPr>
              <w:t>'</w:t>
            </w:r>
          </w:p>
        </w:tc>
        <w:tc>
          <w:tcPr>
            <w:tcW w:w="1139" w:type="dxa"/>
          </w:tcPr>
          <w:p w14:paraId="7E18A9C0" w14:textId="77777777" w:rsid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סייעות</w:t>
            </w:r>
          </w:p>
          <w:p w14:paraId="133532AC" w14:textId="77777777" w:rsidR="0003760C" w:rsidRDefault="0003760C" w:rsidP="00C16A9F">
            <w:pPr>
              <w:tabs>
                <w:tab w:val="left" w:pos="9210"/>
              </w:tabs>
              <w:bidi/>
              <w:jc w:val="center"/>
              <w:rPr>
                <w:rFonts w:ascii="Arial" w:hAnsi="Arial" w:cs="Arial"/>
                <w:color w:val="000000" w:themeColor="text1"/>
                <w:sz w:val="18"/>
                <w:szCs w:val="18"/>
                <w:rtl/>
                <w:lang w:bidi="he-IL"/>
              </w:rPr>
            </w:pPr>
          </w:p>
          <w:p w14:paraId="7AE5B723"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ג'</w:t>
            </w:r>
          </w:p>
        </w:tc>
        <w:tc>
          <w:tcPr>
            <w:tcW w:w="1137" w:type="dxa"/>
          </w:tcPr>
          <w:p w14:paraId="59AFC4EE" w14:textId="77777777" w:rsid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אחר</w:t>
            </w:r>
          </w:p>
          <w:p w14:paraId="4722CB2F" w14:textId="77777777" w:rsidR="0003760C" w:rsidRDefault="0003760C" w:rsidP="00C16A9F">
            <w:pPr>
              <w:tabs>
                <w:tab w:val="left" w:pos="9210"/>
              </w:tabs>
              <w:bidi/>
              <w:jc w:val="center"/>
              <w:rPr>
                <w:rFonts w:ascii="Arial" w:hAnsi="Arial" w:cs="Arial"/>
                <w:color w:val="000000" w:themeColor="text1"/>
                <w:sz w:val="18"/>
                <w:szCs w:val="18"/>
                <w:rtl/>
                <w:lang w:bidi="he-IL"/>
              </w:rPr>
            </w:pPr>
          </w:p>
          <w:p w14:paraId="1CD9930F"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ד'</w:t>
            </w:r>
          </w:p>
        </w:tc>
        <w:tc>
          <w:tcPr>
            <w:tcW w:w="1144" w:type="dxa"/>
          </w:tcPr>
          <w:p w14:paraId="61EB56C7" w14:textId="77777777" w:rsidR="0003760C" w:rsidRDefault="0003760C" w:rsidP="00C16A9F">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סה"כ</w:t>
            </w:r>
          </w:p>
          <w:p w14:paraId="1C6CF034" w14:textId="77777777" w:rsidR="0003760C" w:rsidRDefault="0003760C" w:rsidP="00C16A9F">
            <w:pPr>
              <w:tabs>
                <w:tab w:val="left" w:pos="9210"/>
              </w:tabs>
              <w:bidi/>
              <w:jc w:val="center"/>
              <w:rPr>
                <w:rFonts w:ascii="Arial" w:hAnsi="Arial" w:cs="Arial"/>
                <w:color w:val="000000" w:themeColor="text1"/>
                <w:sz w:val="18"/>
                <w:szCs w:val="18"/>
                <w:rtl/>
                <w:lang w:bidi="he-IL"/>
              </w:rPr>
            </w:pPr>
          </w:p>
          <w:p w14:paraId="1A47C18D" w14:textId="77777777" w:rsidR="0003760C" w:rsidRPr="0003760C" w:rsidRDefault="0003760C" w:rsidP="00C16A9F">
            <w:pPr>
              <w:tabs>
                <w:tab w:val="left" w:pos="9210"/>
              </w:tabs>
              <w:bidi/>
              <w:jc w:val="center"/>
              <w:rPr>
                <w:rFonts w:ascii="Arial" w:hAnsi="Arial" w:cs="Arial"/>
                <w:color w:val="000000" w:themeColor="text1"/>
                <w:sz w:val="18"/>
                <w:szCs w:val="18"/>
                <w:rtl/>
                <w:lang w:bidi="he-IL"/>
              </w:rPr>
            </w:pPr>
            <w:proofErr w:type="spellStart"/>
            <w:r>
              <w:rPr>
                <w:rFonts w:ascii="Arial" w:hAnsi="Arial" w:cs="Arial" w:hint="cs"/>
                <w:color w:val="000000" w:themeColor="text1"/>
                <w:sz w:val="18"/>
                <w:szCs w:val="18"/>
                <w:rtl/>
                <w:lang w:bidi="he-IL"/>
              </w:rPr>
              <w:t>א'+ב'+ג'+ד</w:t>
            </w:r>
            <w:proofErr w:type="spellEnd"/>
            <w:r>
              <w:rPr>
                <w:rFonts w:ascii="Arial" w:hAnsi="Arial" w:cs="Arial" w:hint="cs"/>
                <w:color w:val="000000" w:themeColor="text1"/>
                <w:sz w:val="18"/>
                <w:szCs w:val="18"/>
                <w:rtl/>
                <w:lang w:bidi="he-IL"/>
              </w:rPr>
              <w:t>'</w:t>
            </w:r>
          </w:p>
        </w:tc>
      </w:tr>
      <w:tr w:rsidR="00C16A9F" w14:paraId="336576B8" w14:textId="77777777" w:rsidTr="00C16A9F">
        <w:tc>
          <w:tcPr>
            <w:tcW w:w="1141" w:type="dxa"/>
          </w:tcPr>
          <w:p w14:paraId="1863BEB1" w14:textId="77777777" w:rsidR="00C16A9F" w:rsidRPr="00C16A9F" w:rsidRDefault="00C16A9F" w:rsidP="00C16A9F">
            <w:pPr>
              <w:tabs>
                <w:tab w:val="left" w:pos="9210"/>
              </w:tabs>
              <w:bidi/>
              <w:jc w:val="center"/>
              <w:rPr>
                <w:rFonts w:ascii="Arial" w:hAnsi="Arial" w:cs="Arial"/>
                <w:color w:val="000000" w:themeColor="text1"/>
                <w:sz w:val="18"/>
                <w:szCs w:val="18"/>
                <w:rtl/>
                <w:lang w:bidi="he-IL"/>
              </w:rPr>
            </w:pPr>
            <w:r w:rsidRPr="00C16A9F">
              <w:rPr>
                <w:rFonts w:ascii="Arial" w:hAnsi="Arial" w:cs="Arial" w:hint="cs"/>
                <w:b/>
                <w:bCs/>
                <w:color w:val="00AEEF"/>
                <w:sz w:val="18"/>
                <w:szCs w:val="18"/>
                <w:rtl/>
                <w:lang w:bidi="he-IL"/>
              </w:rPr>
              <w:t xml:space="preserve"> </w:t>
            </w:r>
            <w:r w:rsidRPr="00C16A9F">
              <w:rPr>
                <w:rFonts w:ascii="Arial" w:hAnsi="Arial" w:cs="Arial" w:hint="cs"/>
                <w:color w:val="000000" w:themeColor="text1"/>
                <w:sz w:val="18"/>
                <w:szCs w:val="18"/>
                <w:rtl/>
                <w:lang w:bidi="he-IL"/>
              </w:rPr>
              <w:t>מסגרות החינוך הקדם יסודי</w:t>
            </w:r>
          </w:p>
          <w:p w14:paraId="45974758" w14:textId="77777777" w:rsidR="00C16A9F" w:rsidRPr="00C16A9F" w:rsidRDefault="00C16A9F" w:rsidP="00C16A9F">
            <w:pPr>
              <w:tabs>
                <w:tab w:val="left" w:pos="9210"/>
              </w:tabs>
              <w:bidi/>
              <w:jc w:val="center"/>
              <w:rPr>
                <w:rFonts w:ascii="Arial" w:hAnsi="Arial" w:cs="Arial"/>
                <w:color w:val="000000" w:themeColor="text1"/>
                <w:sz w:val="18"/>
                <w:szCs w:val="18"/>
                <w:rtl/>
                <w:lang w:bidi="he-IL"/>
              </w:rPr>
            </w:pPr>
          </w:p>
          <w:p w14:paraId="5798D9E7" w14:textId="77777777" w:rsidR="00C16A9F" w:rsidRPr="00C16A9F" w:rsidRDefault="00C16A9F" w:rsidP="00C16A9F">
            <w:pPr>
              <w:tabs>
                <w:tab w:val="left" w:pos="9210"/>
              </w:tabs>
              <w:bidi/>
              <w:jc w:val="center"/>
              <w:rPr>
                <w:rFonts w:ascii="Arial" w:hAnsi="Arial" w:cs="Arial"/>
                <w:b/>
                <w:bCs/>
                <w:color w:val="00AEEF"/>
                <w:sz w:val="18"/>
                <w:szCs w:val="18"/>
                <w:rtl/>
                <w:lang w:bidi="he-IL"/>
              </w:rPr>
            </w:pPr>
            <w:r w:rsidRPr="00C16A9F">
              <w:rPr>
                <w:rFonts w:ascii="Arial" w:hAnsi="Arial" w:cs="Arial" w:hint="cs"/>
                <w:color w:val="000000" w:themeColor="text1"/>
                <w:sz w:val="18"/>
                <w:szCs w:val="18"/>
                <w:rtl/>
                <w:lang w:bidi="he-IL"/>
              </w:rPr>
              <w:t>(</w:t>
            </w:r>
            <w:proofErr w:type="spellStart"/>
            <w:r w:rsidRPr="00C16A9F">
              <w:rPr>
                <w:rFonts w:ascii="Arial" w:hAnsi="Arial" w:cs="Arial" w:hint="cs"/>
                <w:color w:val="000000" w:themeColor="text1"/>
                <w:sz w:val="18"/>
                <w:szCs w:val="18"/>
                <w:lang w:bidi="he-IL"/>
              </w:rPr>
              <w:t>ISCED</w:t>
            </w:r>
            <w:proofErr w:type="spellEnd"/>
            <w:r w:rsidRPr="00C16A9F">
              <w:rPr>
                <w:rFonts w:ascii="Arial" w:hAnsi="Arial" w:cs="Arial" w:hint="cs"/>
                <w:color w:val="000000" w:themeColor="text1"/>
                <w:sz w:val="18"/>
                <w:szCs w:val="18"/>
                <w:lang w:bidi="he-IL"/>
              </w:rPr>
              <w:t xml:space="preserve"> 02</w:t>
            </w:r>
            <w:r w:rsidRPr="00C16A9F">
              <w:rPr>
                <w:rFonts w:ascii="Arial" w:hAnsi="Arial" w:cs="Arial" w:hint="cs"/>
                <w:color w:val="000000" w:themeColor="text1"/>
                <w:sz w:val="18"/>
                <w:szCs w:val="18"/>
                <w:rtl/>
                <w:lang w:bidi="he-IL"/>
              </w:rPr>
              <w:t>)</w:t>
            </w:r>
          </w:p>
        </w:tc>
        <w:tc>
          <w:tcPr>
            <w:tcW w:w="1132" w:type="dxa"/>
          </w:tcPr>
          <w:p w14:paraId="1DEC5214"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צ'ילה</w:t>
            </w:r>
          </w:p>
          <w:p w14:paraId="0E1596F8"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גרמניה*</w:t>
            </w:r>
          </w:p>
          <w:p w14:paraId="6D4D696E"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איסלנד</w:t>
            </w:r>
          </w:p>
          <w:p w14:paraId="4DD289C9"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ישראל</w:t>
            </w:r>
          </w:p>
          <w:p w14:paraId="20FCC25B"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יפן</w:t>
            </w:r>
          </w:p>
          <w:p w14:paraId="1BB8EAD6"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קוריאה</w:t>
            </w:r>
          </w:p>
          <w:p w14:paraId="2015DC0D"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נורבגיה</w:t>
            </w:r>
          </w:p>
          <w:p w14:paraId="01A79D11"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תורכיה</w:t>
            </w:r>
          </w:p>
          <w:p w14:paraId="16414D73" w14:textId="77777777" w:rsidR="00C16A9F" w:rsidRPr="00C16A9F" w:rsidRDefault="00C16A9F" w:rsidP="00C16A9F">
            <w:pPr>
              <w:tabs>
                <w:tab w:val="left" w:pos="9210"/>
              </w:tabs>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דנמרק**</w:t>
            </w:r>
          </w:p>
        </w:tc>
        <w:tc>
          <w:tcPr>
            <w:tcW w:w="1138" w:type="dxa"/>
          </w:tcPr>
          <w:p w14:paraId="6244F810" w14:textId="77777777" w:rsid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59.0</w:t>
            </w:r>
          </w:p>
          <w:p w14:paraId="0AED6781"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67.4</w:t>
            </w:r>
          </w:p>
          <w:p w14:paraId="50A86806"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81.2</w:t>
            </w:r>
          </w:p>
          <w:p w14:paraId="67AB95CE"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30.1</w:t>
            </w:r>
          </w:p>
          <w:p w14:paraId="3C9EE1B1"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116.3</w:t>
            </w:r>
          </w:p>
          <w:p w14:paraId="364525AF"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53.0</w:t>
            </w:r>
          </w:p>
          <w:p w14:paraId="15C37102"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46.8</w:t>
            </w:r>
          </w:p>
          <w:p w14:paraId="05D329AE"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72.1</w:t>
            </w:r>
          </w:p>
          <w:p w14:paraId="10F2A46C"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74.5</w:t>
            </w:r>
          </w:p>
        </w:tc>
        <w:tc>
          <w:tcPr>
            <w:tcW w:w="1139" w:type="dxa"/>
          </w:tcPr>
          <w:p w14:paraId="479A7D27"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3.0</w:t>
            </w:r>
          </w:p>
          <w:p w14:paraId="0CC02AAC"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w:t>
            </w:r>
          </w:p>
          <w:p w14:paraId="4331B25F"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1.0</w:t>
            </w:r>
          </w:p>
          <w:p w14:paraId="6494AE97" w14:textId="77777777" w:rsidR="00C16A9F" w:rsidRDefault="00C16A9F" w:rsidP="00C16A9F">
            <w:pPr>
              <w:bidi/>
              <w:jc w:val="center"/>
              <w:rPr>
                <w:rFonts w:ascii="Arial" w:hAnsi="Arial" w:cs="Arial"/>
                <w:color w:val="000000" w:themeColor="text1"/>
                <w:sz w:val="18"/>
                <w:szCs w:val="18"/>
                <w:rtl/>
                <w:lang w:bidi="ar-KW"/>
              </w:rPr>
            </w:pPr>
            <w:r>
              <w:rPr>
                <w:rFonts w:ascii="Arial" w:hAnsi="Arial" w:cs="Arial"/>
                <w:color w:val="000000" w:themeColor="text1"/>
                <w:sz w:val="18"/>
                <w:szCs w:val="18"/>
                <w:lang w:bidi="ar-KW"/>
              </w:rPr>
              <w:t>a</w:t>
            </w:r>
          </w:p>
          <w:p w14:paraId="36FACD05"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1.0</w:t>
            </w:r>
          </w:p>
          <w:p w14:paraId="4E97FD73"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1.0</w:t>
            </w:r>
          </w:p>
          <w:p w14:paraId="37E30D4E"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1.2</w:t>
            </w:r>
          </w:p>
          <w:p w14:paraId="1C822BBA"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1.6</w:t>
            </w:r>
          </w:p>
          <w:p w14:paraId="48D42F80" w14:textId="77777777" w:rsidR="00C16A9F" w:rsidRPr="00C16A9F" w:rsidRDefault="00C16A9F" w:rsidP="00C16A9F">
            <w:pPr>
              <w:bidi/>
              <w:jc w:val="center"/>
              <w:rPr>
                <w:rFonts w:ascii="Arial" w:hAnsi="Arial" w:cs="Arial"/>
                <w:color w:val="000000" w:themeColor="text1"/>
                <w:sz w:val="18"/>
                <w:szCs w:val="18"/>
                <w:rtl/>
                <w:lang w:bidi="ar-KW"/>
              </w:rPr>
            </w:pPr>
            <w:r>
              <w:rPr>
                <w:rFonts w:ascii="Arial" w:hAnsi="Arial" w:cs="Arial" w:hint="cs"/>
                <w:color w:val="000000" w:themeColor="text1"/>
                <w:sz w:val="18"/>
                <w:szCs w:val="18"/>
                <w:rtl/>
                <w:lang w:bidi="he-IL"/>
              </w:rPr>
              <w:t>1.5</w:t>
            </w:r>
          </w:p>
        </w:tc>
        <w:tc>
          <w:tcPr>
            <w:tcW w:w="1136" w:type="dxa"/>
          </w:tcPr>
          <w:p w14:paraId="0F2F0C6E"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3.2</w:t>
            </w:r>
          </w:p>
          <w:p w14:paraId="1AFCA404"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4.5</w:t>
            </w:r>
          </w:p>
          <w:p w14:paraId="692CEEF0"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14.0</w:t>
            </w:r>
          </w:p>
          <w:p w14:paraId="7BD763F2"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2.0</w:t>
            </w:r>
          </w:p>
          <w:p w14:paraId="1122374C"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13.9</w:t>
            </w:r>
          </w:p>
          <w:p w14:paraId="68B0262A"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7.1</w:t>
            </w:r>
          </w:p>
          <w:p w14:paraId="48B50501"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5.8</w:t>
            </w:r>
          </w:p>
          <w:p w14:paraId="638DD8D8"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5.3</w:t>
            </w:r>
          </w:p>
          <w:p w14:paraId="53C4BC5F"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8.2</w:t>
            </w:r>
          </w:p>
        </w:tc>
        <w:tc>
          <w:tcPr>
            <w:tcW w:w="1193" w:type="dxa"/>
          </w:tcPr>
          <w:p w14:paraId="3D7B638D"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6.2</w:t>
            </w:r>
          </w:p>
          <w:p w14:paraId="41A6E64C"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5.5</w:t>
            </w:r>
          </w:p>
          <w:p w14:paraId="3ADDD5CA"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15.0</w:t>
            </w:r>
          </w:p>
          <w:p w14:paraId="6B5F7A9A"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2.0</w:t>
            </w:r>
          </w:p>
          <w:p w14:paraId="48EF4614"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14.9</w:t>
            </w:r>
          </w:p>
          <w:p w14:paraId="1E6048E8"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8.1</w:t>
            </w:r>
          </w:p>
          <w:p w14:paraId="6ED9A560"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7.0</w:t>
            </w:r>
          </w:p>
          <w:p w14:paraId="2EAA3D73"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6.9</w:t>
            </w:r>
          </w:p>
          <w:p w14:paraId="54043C11"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9.7</w:t>
            </w:r>
          </w:p>
        </w:tc>
        <w:tc>
          <w:tcPr>
            <w:tcW w:w="1139" w:type="dxa"/>
          </w:tcPr>
          <w:p w14:paraId="41814978"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5.3</w:t>
            </w:r>
          </w:p>
          <w:p w14:paraId="17EC4CA6"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4.5</w:t>
            </w:r>
          </w:p>
          <w:p w14:paraId="5F453DCA"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5.5</w:t>
            </w:r>
          </w:p>
          <w:p w14:paraId="7E606524"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2.8</w:t>
            </w:r>
          </w:p>
          <w:p w14:paraId="53151275"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3.5</w:t>
            </w:r>
          </w:p>
          <w:p w14:paraId="6A72006C"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1.3</w:t>
            </w:r>
          </w:p>
          <w:p w14:paraId="32871AFB"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8.3</w:t>
            </w:r>
          </w:p>
          <w:p w14:paraId="0422F0AB"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0.2</w:t>
            </w:r>
          </w:p>
          <w:p w14:paraId="4B778FA9"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5.6</w:t>
            </w:r>
          </w:p>
        </w:tc>
        <w:tc>
          <w:tcPr>
            <w:tcW w:w="1137" w:type="dxa"/>
          </w:tcPr>
          <w:p w14:paraId="44CF216F" w14:textId="77777777" w:rsidR="006E53CD" w:rsidRDefault="006E53CD"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6.5</w:t>
            </w:r>
          </w:p>
          <w:p w14:paraId="59426D66"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3.4</w:t>
            </w:r>
          </w:p>
          <w:p w14:paraId="646BC63B"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6.2</w:t>
            </w:r>
          </w:p>
          <w:p w14:paraId="15A0C005"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1.3</w:t>
            </w:r>
          </w:p>
          <w:p w14:paraId="52F33996"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0.0</w:t>
            </w:r>
          </w:p>
          <w:p w14:paraId="57F50B0E"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2.5</w:t>
            </w:r>
          </w:p>
          <w:p w14:paraId="6EB5F093"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3.0</w:t>
            </w:r>
          </w:p>
          <w:p w14:paraId="54DB2519"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3.0</w:t>
            </w:r>
          </w:p>
          <w:p w14:paraId="762B06EC" w14:textId="77777777" w:rsidR="00C16A9F" w:rsidRPr="00C16A9F"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2.6</w:t>
            </w:r>
          </w:p>
        </w:tc>
        <w:tc>
          <w:tcPr>
            <w:tcW w:w="1144" w:type="dxa"/>
          </w:tcPr>
          <w:p w14:paraId="6BB57994" w14:textId="77777777" w:rsidR="006E53CD" w:rsidRDefault="006E53CD"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18.0</w:t>
            </w:r>
          </w:p>
          <w:p w14:paraId="2C0607B2"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13.4</w:t>
            </w:r>
          </w:p>
          <w:p w14:paraId="7E6204E9"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26.7</w:t>
            </w:r>
          </w:p>
          <w:p w14:paraId="11636944"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6.1</w:t>
            </w:r>
          </w:p>
          <w:p w14:paraId="2DCA0AAE"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18.4</w:t>
            </w:r>
          </w:p>
          <w:p w14:paraId="3B0878CC"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11.9</w:t>
            </w:r>
          </w:p>
          <w:p w14:paraId="4F0EFDCE"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18.3</w:t>
            </w:r>
          </w:p>
          <w:p w14:paraId="0D2B9D8F"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10.1</w:t>
            </w:r>
          </w:p>
          <w:p w14:paraId="5D4822A2" w14:textId="77777777" w:rsidR="00C16A9F" w:rsidRPr="00C16A9F"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17.9</w:t>
            </w:r>
          </w:p>
        </w:tc>
      </w:tr>
      <w:tr w:rsidR="00C16A9F" w14:paraId="76D3779A" w14:textId="77777777" w:rsidTr="00C16A9F">
        <w:tc>
          <w:tcPr>
            <w:tcW w:w="1141" w:type="dxa"/>
          </w:tcPr>
          <w:p w14:paraId="568850D3" w14:textId="77777777" w:rsidR="00C16A9F" w:rsidRPr="00C16A9F" w:rsidRDefault="00C16A9F" w:rsidP="00C16A9F">
            <w:pPr>
              <w:tabs>
                <w:tab w:val="left" w:pos="9210"/>
              </w:tabs>
              <w:bidi/>
              <w:jc w:val="center"/>
              <w:rPr>
                <w:rFonts w:ascii="Arial" w:hAnsi="Arial" w:cs="Arial"/>
                <w:b/>
                <w:bCs/>
                <w:color w:val="00AEEF"/>
                <w:sz w:val="18"/>
                <w:szCs w:val="18"/>
                <w:rtl/>
                <w:lang w:bidi="he-IL"/>
              </w:rPr>
            </w:pPr>
            <w:r w:rsidRPr="00C16A9F">
              <w:rPr>
                <w:rFonts w:ascii="Arial" w:hAnsi="Arial" w:cs="Arial" w:hint="cs"/>
                <w:color w:val="000000" w:themeColor="text1"/>
                <w:sz w:val="18"/>
                <w:szCs w:val="18"/>
                <w:rtl/>
                <w:lang w:bidi="he-IL"/>
              </w:rPr>
              <w:t>מסגרות לילדים מתחת גיל 3 (</w:t>
            </w:r>
            <w:proofErr w:type="spellStart"/>
            <w:r w:rsidRPr="00C16A9F">
              <w:rPr>
                <w:rFonts w:ascii="Arial" w:hAnsi="Arial" w:cs="Arial" w:hint="cs"/>
                <w:color w:val="000000" w:themeColor="text1"/>
                <w:sz w:val="18"/>
                <w:szCs w:val="18"/>
                <w:lang w:bidi="he-IL"/>
              </w:rPr>
              <w:t>ISCED</w:t>
            </w:r>
            <w:proofErr w:type="spellEnd"/>
            <w:r w:rsidRPr="00C16A9F">
              <w:rPr>
                <w:rFonts w:ascii="Arial" w:hAnsi="Arial" w:cs="Arial" w:hint="cs"/>
                <w:color w:val="000000" w:themeColor="text1"/>
                <w:sz w:val="18"/>
                <w:szCs w:val="18"/>
                <w:lang w:bidi="he-IL"/>
              </w:rPr>
              <w:t xml:space="preserve"> 01</w:t>
            </w:r>
            <w:r w:rsidRPr="00C16A9F">
              <w:rPr>
                <w:rFonts w:ascii="Arial" w:hAnsi="Arial" w:cs="Arial" w:hint="cs"/>
                <w:color w:val="000000" w:themeColor="text1"/>
                <w:sz w:val="18"/>
                <w:szCs w:val="18"/>
                <w:rtl/>
                <w:lang w:bidi="he-IL"/>
              </w:rPr>
              <w:t>)</w:t>
            </w:r>
          </w:p>
        </w:tc>
        <w:tc>
          <w:tcPr>
            <w:tcW w:w="1132" w:type="dxa"/>
          </w:tcPr>
          <w:p w14:paraId="4691A2A4"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גרמניה*</w:t>
            </w:r>
          </w:p>
          <w:p w14:paraId="5C194E4F"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ישראל</w:t>
            </w:r>
          </w:p>
          <w:p w14:paraId="51DE19A5" w14:textId="77777777" w:rsidR="00C16A9F" w:rsidRPr="00C16A9F" w:rsidRDefault="00C16A9F" w:rsidP="00C16A9F">
            <w:pPr>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נורבגיה</w:t>
            </w:r>
          </w:p>
          <w:p w14:paraId="508AACD3" w14:textId="77777777" w:rsidR="00C16A9F" w:rsidRPr="00C16A9F" w:rsidRDefault="00C16A9F" w:rsidP="00C16A9F">
            <w:pPr>
              <w:tabs>
                <w:tab w:val="left" w:pos="9210"/>
              </w:tabs>
              <w:bidi/>
              <w:jc w:val="center"/>
              <w:rPr>
                <w:rFonts w:ascii="Arial" w:hAnsi="Arial" w:cs="Arial"/>
                <w:color w:val="000000" w:themeColor="text1"/>
                <w:sz w:val="18"/>
                <w:szCs w:val="18"/>
                <w:rtl/>
                <w:lang w:bidi="he-IL"/>
              </w:rPr>
            </w:pPr>
            <w:r w:rsidRPr="00C16A9F">
              <w:rPr>
                <w:rFonts w:ascii="Arial" w:hAnsi="Arial" w:cs="Arial" w:hint="cs"/>
                <w:color w:val="000000" w:themeColor="text1"/>
                <w:sz w:val="18"/>
                <w:szCs w:val="18"/>
                <w:rtl/>
                <w:lang w:bidi="he-IL"/>
              </w:rPr>
              <w:t>דנמרק**</w:t>
            </w:r>
          </w:p>
        </w:tc>
        <w:tc>
          <w:tcPr>
            <w:tcW w:w="1138" w:type="dxa"/>
          </w:tcPr>
          <w:p w14:paraId="73150B57"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67.3</w:t>
            </w:r>
          </w:p>
          <w:p w14:paraId="09611001"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59.5</w:t>
            </w:r>
          </w:p>
          <w:p w14:paraId="6BAFB287"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47.2</w:t>
            </w:r>
          </w:p>
          <w:p w14:paraId="4E60DFC6"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75.4</w:t>
            </w:r>
          </w:p>
        </w:tc>
        <w:tc>
          <w:tcPr>
            <w:tcW w:w="1139" w:type="dxa"/>
          </w:tcPr>
          <w:p w14:paraId="75759D25"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w:t>
            </w:r>
          </w:p>
          <w:p w14:paraId="3C1A9C10"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w:t>
            </w:r>
          </w:p>
          <w:p w14:paraId="63E1E2F5"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w:t>
            </w:r>
          </w:p>
          <w:p w14:paraId="6BCCC657"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1.6</w:t>
            </w:r>
          </w:p>
        </w:tc>
        <w:tc>
          <w:tcPr>
            <w:tcW w:w="1136" w:type="dxa"/>
          </w:tcPr>
          <w:p w14:paraId="29E1E2AE"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4.7</w:t>
            </w:r>
          </w:p>
          <w:p w14:paraId="59C1F66A"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10.2</w:t>
            </w:r>
          </w:p>
          <w:p w14:paraId="01172C1C"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5.9</w:t>
            </w:r>
          </w:p>
          <w:p w14:paraId="7103DB5A"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9.4</w:t>
            </w:r>
          </w:p>
        </w:tc>
        <w:tc>
          <w:tcPr>
            <w:tcW w:w="1193" w:type="dxa"/>
          </w:tcPr>
          <w:p w14:paraId="3C02F9D7"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5.8</w:t>
            </w:r>
          </w:p>
          <w:p w14:paraId="593792EF"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11.3</w:t>
            </w:r>
          </w:p>
          <w:p w14:paraId="440CAEE5" w14:textId="77777777" w:rsid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7.0</w:t>
            </w:r>
          </w:p>
          <w:p w14:paraId="359E5964" w14:textId="77777777" w:rsidR="00C16A9F" w:rsidRPr="00C16A9F" w:rsidRDefault="00C16A9F"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11.0</w:t>
            </w:r>
          </w:p>
        </w:tc>
        <w:tc>
          <w:tcPr>
            <w:tcW w:w="1139" w:type="dxa"/>
          </w:tcPr>
          <w:p w14:paraId="16D80EC6" w14:textId="77777777" w:rsidR="006E53CD" w:rsidRDefault="006E53CD"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4.5</w:t>
            </w:r>
          </w:p>
          <w:p w14:paraId="79BB734E"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0.3</w:t>
            </w:r>
          </w:p>
          <w:p w14:paraId="27436C13"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7.9</w:t>
            </w:r>
          </w:p>
          <w:p w14:paraId="6095EEBD" w14:textId="77777777" w:rsidR="00C16A9F" w:rsidRPr="00C16A9F"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6.4</w:t>
            </w:r>
          </w:p>
        </w:tc>
        <w:tc>
          <w:tcPr>
            <w:tcW w:w="1137" w:type="dxa"/>
          </w:tcPr>
          <w:p w14:paraId="72F4C0B1" w14:textId="77777777" w:rsidR="006E53CD" w:rsidRDefault="006E53CD"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3.8</w:t>
            </w:r>
          </w:p>
          <w:p w14:paraId="3291460E"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2.3</w:t>
            </w:r>
          </w:p>
          <w:p w14:paraId="0A395564" w14:textId="77777777" w:rsidR="006E53CD"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3.0</w:t>
            </w:r>
          </w:p>
          <w:p w14:paraId="548D89AF" w14:textId="77777777" w:rsidR="00C16A9F" w:rsidRPr="00C16A9F" w:rsidRDefault="006E53CD" w:rsidP="006E53CD">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2.7</w:t>
            </w:r>
          </w:p>
        </w:tc>
        <w:tc>
          <w:tcPr>
            <w:tcW w:w="1144" w:type="dxa"/>
          </w:tcPr>
          <w:p w14:paraId="54E7ECCB" w14:textId="77777777" w:rsidR="00924BBE" w:rsidRDefault="00924BBE" w:rsidP="00C16A9F">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14.0</w:t>
            </w:r>
          </w:p>
          <w:p w14:paraId="60740900" w14:textId="77777777" w:rsidR="00924BBE" w:rsidRDefault="00924BBE" w:rsidP="00924BBE">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13.9</w:t>
            </w:r>
          </w:p>
          <w:p w14:paraId="5E8A3C5C" w14:textId="77777777" w:rsidR="00924BBE" w:rsidRDefault="00924BBE" w:rsidP="00924BBE">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17.9</w:t>
            </w:r>
          </w:p>
          <w:p w14:paraId="783A7CD2" w14:textId="77777777" w:rsidR="00C16A9F" w:rsidRPr="00C16A9F" w:rsidRDefault="00924BBE" w:rsidP="00924BBE">
            <w:pPr>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20.1</w:t>
            </w:r>
          </w:p>
        </w:tc>
      </w:tr>
    </w:tbl>
    <w:p w14:paraId="29A03DC4" w14:textId="77777777" w:rsidR="004F2EC5" w:rsidRPr="00F113DF" w:rsidRDefault="00CF5E91" w:rsidP="006E0960">
      <w:pPr>
        <w:tabs>
          <w:tab w:val="left" w:pos="9210"/>
        </w:tabs>
        <w:bidi/>
        <w:rPr>
          <w:rFonts w:ascii="Arial" w:hAnsi="Arial" w:cs="Arial"/>
          <w:color w:val="000000" w:themeColor="text1"/>
          <w:sz w:val="16"/>
          <w:szCs w:val="16"/>
          <w:u w:val="single"/>
          <w:rtl/>
          <w:lang w:bidi="he-IL"/>
        </w:rPr>
      </w:pPr>
      <w:r w:rsidRPr="00F113DF">
        <w:rPr>
          <w:rFonts w:ascii="Arial" w:hAnsi="Arial" w:cs="Arial" w:hint="cs"/>
          <w:color w:val="000000" w:themeColor="text1"/>
          <w:sz w:val="16"/>
          <w:szCs w:val="16"/>
          <w:u w:val="single"/>
          <w:rtl/>
          <w:lang w:bidi="he-IL"/>
        </w:rPr>
        <w:t>מקור:</w:t>
      </w:r>
      <w:r w:rsidRPr="00F113DF">
        <w:rPr>
          <w:rFonts w:ascii="Arial" w:hAnsi="Arial" w:cs="Arial"/>
          <w:color w:val="000000" w:themeColor="text1"/>
          <w:sz w:val="16"/>
          <w:szCs w:val="16"/>
          <w:u w:val="single"/>
          <w:lang w:bidi="he-IL"/>
        </w:rPr>
        <w:t xml:space="preserve"> TALIS Starting Strong 2018 Database (Table D.4.5 and D.4.7</w:t>
      </w:r>
      <w:r w:rsidR="004F2EC5" w:rsidRPr="00F113DF">
        <w:rPr>
          <w:rFonts w:ascii="Arial" w:hAnsi="Arial" w:cs="Arial"/>
          <w:color w:val="000000" w:themeColor="text1"/>
          <w:sz w:val="16"/>
          <w:szCs w:val="16"/>
          <w:u w:val="single"/>
          <w:lang w:bidi="he-IL"/>
        </w:rPr>
        <w:t>)</w:t>
      </w:r>
    </w:p>
    <w:p w14:paraId="036E548F" w14:textId="77777777" w:rsidR="00523DEC" w:rsidRDefault="00523DEC" w:rsidP="00523DEC">
      <w:pPr>
        <w:tabs>
          <w:tab w:val="left" w:pos="9210"/>
        </w:tabs>
        <w:bidi/>
        <w:rPr>
          <w:rFonts w:ascii="Arial" w:hAnsi="Arial" w:cs="Arial"/>
          <w:b/>
          <w:bCs/>
          <w:color w:val="000000" w:themeColor="text1"/>
          <w:sz w:val="16"/>
          <w:szCs w:val="16"/>
          <w:rtl/>
          <w:lang w:bidi="he-IL"/>
        </w:rPr>
      </w:pPr>
      <w:r w:rsidRPr="00DE1D3B">
        <w:rPr>
          <w:rFonts w:ascii="Arial" w:hAnsi="Arial" w:cs="Arial"/>
          <w:noProof/>
          <w:rtl/>
        </w:rPr>
        <mc:AlternateContent>
          <mc:Choice Requires="wps">
            <w:drawing>
              <wp:anchor distT="0" distB="0" distL="114300" distR="114300" simplePos="0" relativeHeight="251658252" behindDoc="0" locked="0" layoutInCell="1" allowOverlap="1" wp14:anchorId="7DBCBE0F" wp14:editId="4CD4450D">
                <wp:simplePos x="0" y="0"/>
                <wp:positionH relativeFrom="margin">
                  <wp:posOffset>29210</wp:posOffset>
                </wp:positionH>
                <wp:positionV relativeFrom="paragraph">
                  <wp:posOffset>114827</wp:posOffset>
                </wp:positionV>
                <wp:extent cx="6517005" cy="1420238"/>
                <wp:effectExtent l="0" t="0" r="0" b="8890"/>
                <wp:wrapNone/>
                <wp:docPr id="20" name="Folded Corner 20"/>
                <wp:cNvGraphicFramePr/>
                <a:graphic xmlns:a="http://schemas.openxmlformats.org/drawingml/2006/main">
                  <a:graphicData uri="http://schemas.microsoft.com/office/word/2010/wordprocessingShape">
                    <wps:wsp>
                      <wps:cNvSpPr/>
                      <wps:spPr>
                        <a:xfrm>
                          <a:off x="0" y="0"/>
                          <a:ext cx="6517005" cy="1420238"/>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5FF860EF" w14:textId="77777777" w:rsidR="00F02304" w:rsidRPr="00775017" w:rsidRDefault="00F02304" w:rsidP="00DE1D3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B2F517A" wp14:editId="31557430">
                                  <wp:extent cx="341175" cy="415925"/>
                                  <wp:effectExtent l="0" t="0" r="1905"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56AB9A19" w14:textId="77777777" w:rsidR="00F02304" w:rsidRPr="00345EB9" w:rsidRDefault="00F02304" w:rsidP="00DE1D3B">
                            <w:pPr>
                              <w:bidi/>
                              <w:spacing w:line="240" w:lineRule="auto"/>
                              <w:rPr>
                                <w:rFonts w:ascii="Arial" w:hAnsi="Arial" w:cs="Arial"/>
                                <w:b/>
                                <w:bCs/>
                                <w:color w:val="1E3668"/>
                                <w:sz w:val="24"/>
                                <w:szCs w:val="24"/>
                                <w:rtl/>
                                <w:lang w:bidi="he-IL"/>
                              </w:rPr>
                            </w:pPr>
                            <w:r>
                              <w:rPr>
                                <w:rFonts w:ascii="Arial" w:hAnsi="Arial" w:cs="Arial" w:hint="cs"/>
                                <w:b/>
                                <w:bCs/>
                                <w:color w:val="1E3668"/>
                                <w:sz w:val="24"/>
                                <w:szCs w:val="24"/>
                                <w:rtl/>
                                <w:lang w:bidi="he-IL"/>
                              </w:rPr>
                              <w:t>במעונות בישראל</w:t>
                            </w:r>
                          </w:p>
                          <w:p w14:paraId="104392CB" w14:textId="77777777" w:rsidR="00F02304" w:rsidRPr="00345EB9" w:rsidRDefault="00F02304" w:rsidP="00DE1D3B">
                            <w:pPr>
                              <w:tabs>
                                <w:tab w:val="left" w:pos="9210"/>
                              </w:tabs>
                              <w:bidi/>
                              <w:rPr>
                                <w:rFonts w:ascii="Arial" w:hAnsi="Arial" w:cs="Arial"/>
                                <w:color w:val="1E3668"/>
                                <w:rtl/>
                                <w:lang w:bidi="he-IL"/>
                              </w:rPr>
                            </w:pPr>
                            <w:r>
                              <w:rPr>
                                <w:rFonts w:ascii="Arial" w:hAnsi="Arial" w:cs="Arial" w:hint="cs"/>
                                <w:color w:val="1E3668"/>
                                <w:rtl/>
                                <w:lang w:bidi="he-IL"/>
                              </w:rPr>
                              <w:t xml:space="preserve">לפחות 40% מאנשי הצוות אינם עובדים במשרה מלאה. </w:t>
                            </w:r>
                          </w:p>
                          <w:p w14:paraId="0B6323D5" w14:textId="77777777" w:rsidR="00F02304" w:rsidRPr="0099348A" w:rsidRDefault="00F02304" w:rsidP="00DE1D3B">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BE0F" id="Folded Corner 20" o:spid="_x0000_s1045" type="#_x0000_t65" style="position:absolute;left:0;text-align:left;margin-left:2.3pt;margin-top:9.05pt;width:513.15pt;height:111.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" adj="18000" fillcolor="#c7eafb" stroked="f" strokeweight="1.75pt">
                <v:stroke dashstyle="1 1" endcap="round"/>
                <v:textbox inset="8mm,3mm,8mm,0">
                  <w:txbxContent>
                    <w:p w14:paraId="5FF860EF" w14:textId="77777777" w:rsidR="00F02304" w:rsidRPr="00775017" w:rsidRDefault="00F02304" w:rsidP="00DE1D3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0B2F517A" wp14:editId="31557430">
                            <wp:extent cx="341175" cy="415925"/>
                            <wp:effectExtent l="0" t="0" r="1905"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56AB9A19" w14:textId="77777777" w:rsidR="00F02304" w:rsidRPr="00345EB9" w:rsidRDefault="00F02304" w:rsidP="00DE1D3B">
                      <w:pPr>
                        <w:bidi/>
                        <w:spacing w:line="240" w:lineRule="auto"/>
                        <w:rPr>
                          <w:rFonts w:ascii="Arial" w:hAnsi="Arial" w:cs="Arial"/>
                          <w:b/>
                          <w:bCs/>
                          <w:color w:val="1E3668"/>
                          <w:sz w:val="24"/>
                          <w:szCs w:val="24"/>
                          <w:rtl/>
                          <w:lang w:bidi="he-IL"/>
                        </w:rPr>
                      </w:pPr>
                      <w:r>
                        <w:rPr>
                          <w:rFonts w:ascii="Arial" w:hAnsi="Arial" w:cs="Arial" w:hint="cs"/>
                          <w:b/>
                          <w:bCs/>
                          <w:color w:val="1E3668"/>
                          <w:sz w:val="24"/>
                          <w:szCs w:val="24"/>
                          <w:rtl/>
                          <w:lang w:bidi="he-IL"/>
                        </w:rPr>
                        <w:t>במעונות בישראל</w:t>
                      </w:r>
                    </w:p>
                    <w:p w14:paraId="104392CB" w14:textId="77777777" w:rsidR="00F02304" w:rsidRPr="00345EB9" w:rsidRDefault="00F02304" w:rsidP="00DE1D3B">
                      <w:pPr>
                        <w:tabs>
                          <w:tab w:val="left" w:pos="9210"/>
                        </w:tabs>
                        <w:bidi/>
                        <w:rPr>
                          <w:rFonts w:ascii="Arial" w:hAnsi="Arial" w:cs="Arial"/>
                          <w:color w:val="1E3668"/>
                          <w:rtl/>
                          <w:lang w:bidi="he-IL"/>
                        </w:rPr>
                      </w:pPr>
                      <w:r>
                        <w:rPr>
                          <w:rFonts w:ascii="Arial" w:hAnsi="Arial" w:cs="Arial" w:hint="cs"/>
                          <w:color w:val="1E3668"/>
                          <w:rtl/>
                          <w:lang w:bidi="he-IL"/>
                        </w:rPr>
                        <w:t xml:space="preserve">לפחות 40% מאנשי הצוות אינם עובדים במשרה מלאה. </w:t>
                      </w:r>
                    </w:p>
                    <w:p w14:paraId="0B6323D5" w14:textId="77777777" w:rsidR="00F02304" w:rsidRPr="0099348A" w:rsidRDefault="00F02304" w:rsidP="00DE1D3B">
                      <w:pPr>
                        <w:bidi/>
                        <w:spacing w:after="0"/>
                        <w:rPr>
                          <w:rFonts w:ascii="Arial" w:hAnsi="Arial" w:cs="Arial"/>
                          <w:color w:val="1E3668"/>
                          <w:lang w:bidi="he-IL"/>
                        </w:rPr>
                      </w:pPr>
                    </w:p>
                  </w:txbxContent>
                </v:textbox>
                <w10:wrap anchorx="margin"/>
              </v:shape>
            </w:pict>
          </mc:Fallback>
        </mc:AlternateContent>
      </w:r>
    </w:p>
    <w:p w14:paraId="3AAEA8F2" w14:textId="77777777" w:rsidR="00523DEC" w:rsidRDefault="00523DEC" w:rsidP="00523DEC">
      <w:pPr>
        <w:tabs>
          <w:tab w:val="left" w:pos="9210"/>
        </w:tabs>
        <w:bidi/>
        <w:rPr>
          <w:rFonts w:ascii="Arial" w:hAnsi="Arial" w:cs="Arial"/>
          <w:b/>
          <w:bCs/>
          <w:color w:val="00AEEF"/>
          <w:sz w:val="26"/>
          <w:szCs w:val="26"/>
          <w:rtl/>
          <w:lang w:bidi="he-IL"/>
        </w:rPr>
      </w:pPr>
    </w:p>
    <w:p w14:paraId="59943231" w14:textId="77777777" w:rsidR="00107B9A" w:rsidRDefault="00107B9A" w:rsidP="00107B9A">
      <w:pPr>
        <w:tabs>
          <w:tab w:val="left" w:pos="9210"/>
        </w:tabs>
        <w:bidi/>
        <w:rPr>
          <w:rFonts w:ascii="Arial" w:hAnsi="Arial" w:cs="Arial"/>
          <w:b/>
          <w:bCs/>
          <w:color w:val="00AEEF"/>
          <w:sz w:val="26"/>
          <w:szCs w:val="26"/>
          <w:rtl/>
          <w:lang w:bidi="he-IL"/>
        </w:rPr>
      </w:pPr>
    </w:p>
    <w:p w14:paraId="25565952" w14:textId="77777777" w:rsidR="00523DEC" w:rsidRDefault="00523DEC" w:rsidP="00523DEC">
      <w:pPr>
        <w:tabs>
          <w:tab w:val="left" w:pos="9210"/>
        </w:tabs>
        <w:bidi/>
        <w:rPr>
          <w:rFonts w:ascii="Arial" w:hAnsi="Arial" w:cs="Arial"/>
          <w:b/>
          <w:bCs/>
          <w:color w:val="00AEEF"/>
          <w:sz w:val="26"/>
          <w:szCs w:val="26"/>
          <w:rtl/>
          <w:lang w:bidi="he-IL"/>
        </w:rPr>
      </w:pPr>
    </w:p>
    <w:p w14:paraId="7CAD5841" w14:textId="77777777" w:rsidR="00DE1D3B" w:rsidRDefault="00DE1D3B" w:rsidP="00DE1D3B">
      <w:pPr>
        <w:tabs>
          <w:tab w:val="left" w:pos="9210"/>
        </w:tabs>
        <w:bidi/>
        <w:rPr>
          <w:rFonts w:ascii="Arial" w:hAnsi="Arial" w:cs="Arial"/>
          <w:b/>
          <w:bCs/>
          <w:color w:val="00AEEF"/>
          <w:sz w:val="26"/>
          <w:szCs w:val="26"/>
          <w:rtl/>
          <w:lang w:bidi="he-IL"/>
        </w:rPr>
      </w:pPr>
    </w:p>
    <w:p w14:paraId="211FC208" w14:textId="77777777" w:rsidR="00602476" w:rsidRDefault="00985542" w:rsidP="00602476">
      <w:pPr>
        <w:tabs>
          <w:tab w:val="left" w:pos="9210"/>
        </w:tabs>
        <w:bidi/>
        <w:jc w:val="both"/>
        <w:rPr>
          <w:rFonts w:ascii="Arial" w:hAnsi="Arial" w:cs="Arial"/>
          <w:lang w:bidi="he-IL"/>
        </w:rPr>
      </w:pPr>
      <w:r>
        <w:rPr>
          <w:rFonts w:ascii="Arial" w:hAnsi="Arial" w:cs="Arial"/>
          <w:b/>
          <w:bCs/>
          <w:noProof/>
          <w:color w:val="00AEEF"/>
          <w:rtl/>
        </w:rPr>
        <w:drawing>
          <wp:inline distT="0" distB="0" distL="0" distR="0" wp14:anchorId="0669EA74" wp14:editId="285418BE">
            <wp:extent cx="196913" cy="29479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83551E" w:rsidRPr="00985542">
        <w:rPr>
          <w:rFonts w:ascii="Arial" w:hAnsi="Arial" w:cs="Arial"/>
          <w:b/>
          <w:bCs/>
          <w:color w:val="00AEEF"/>
          <w:rtl/>
          <w:lang w:bidi="he-IL"/>
        </w:rPr>
        <w:t>5 לקובעי המדיניות:</w:t>
      </w:r>
      <w:r w:rsidR="0083551E" w:rsidRPr="00985542">
        <w:rPr>
          <w:rFonts w:ascii="Arial" w:hAnsi="Arial" w:cs="Arial"/>
          <w:color w:val="00AEEF"/>
          <w:rtl/>
          <w:lang w:bidi="he-IL"/>
        </w:rPr>
        <w:t xml:space="preserve"> </w:t>
      </w:r>
      <w:r w:rsidR="0083551E" w:rsidRPr="00985542">
        <w:rPr>
          <w:rFonts w:ascii="Arial" w:hAnsi="Arial" w:cs="Arial"/>
          <w:rtl/>
          <w:lang w:bidi="he-IL"/>
        </w:rPr>
        <w:t xml:space="preserve">יש לבחון </w:t>
      </w:r>
      <w:r w:rsidR="00E0360C">
        <w:rPr>
          <w:rFonts w:ascii="Arial" w:hAnsi="Arial" w:cs="Arial" w:hint="cs"/>
          <w:rtl/>
          <w:lang w:bidi="he-IL"/>
        </w:rPr>
        <w:t>אפשרויות</w:t>
      </w:r>
      <w:r w:rsidR="0083551E" w:rsidRPr="00985542">
        <w:rPr>
          <w:rFonts w:ascii="Arial" w:hAnsi="Arial" w:cs="Arial"/>
          <w:rtl/>
          <w:lang w:bidi="he-IL"/>
        </w:rPr>
        <w:t xml:space="preserve"> </w:t>
      </w:r>
      <w:r w:rsidR="00570495" w:rsidRPr="00985542">
        <w:rPr>
          <w:rFonts w:ascii="Arial" w:hAnsi="Arial" w:cs="Arial"/>
          <w:rtl/>
          <w:lang w:bidi="he-IL"/>
        </w:rPr>
        <w:t>לעודד ולקד</w:t>
      </w:r>
      <w:r w:rsidR="00E0360C">
        <w:rPr>
          <w:rFonts w:ascii="Arial" w:hAnsi="Arial" w:cs="Arial"/>
          <w:rtl/>
          <w:lang w:bidi="he-IL"/>
        </w:rPr>
        <w:t>ם אינטראקצי</w:t>
      </w:r>
      <w:r w:rsidR="00E0360C">
        <w:rPr>
          <w:rFonts w:ascii="Arial" w:hAnsi="Arial" w:cs="Arial" w:hint="cs"/>
          <w:rtl/>
          <w:lang w:bidi="he-IL"/>
        </w:rPr>
        <w:t xml:space="preserve">ות </w:t>
      </w:r>
      <w:r w:rsidR="00570495">
        <w:rPr>
          <w:rFonts w:ascii="Arial" w:hAnsi="Arial" w:cs="Arial"/>
          <w:rtl/>
          <w:lang w:bidi="he-IL"/>
        </w:rPr>
        <w:t>בין הצוות לילדים</w:t>
      </w:r>
      <w:r w:rsidR="00570495">
        <w:rPr>
          <w:rFonts w:ascii="Arial" w:hAnsi="Arial" w:cs="Arial" w:hint="cs"/>
          <w:rtl/>
          <w:lang w:bidi="he-IL"/>
        </w:rPr>
        <w:t xml:space="preserve">, באמצעות עבודה </w:t>
      </w:r>
      <w:r w:rsidR="00E16402">
        <w:rPr>
          <w:rFonts w:ascii="Arial" w:hAnsi="Arial" w:cs="Arial" w:hint="cs"/>
          <w:rtl/>
          <w:lang w:bidi="he-IL"/>
        </w:rPr>
        <w:t>ב</w:t>
      </w:r>
      <w:r w:rsidR="00570495">
        <w:rPr>
          <w:rFonts w:ascii="Arial" w:hAnsi="Arial" w:cs="Arial" w:hint="cs"/>
          <w:rtl/>
          <w:lang w:bidi="he-IL"/>
        </w:rPr>
        <w:t xml:space="preserve">קבוצות קטנות של ילדים, ולהבטיח </w:t>
      </w:r>
      <w:r w:rsidR="00B644CA">
        <w:rPr>
          <w:rFonts w:ascii="Arial" w:hAnsi="Arial" w:cs="Arial" w:hint="cs"/>
          <w:rtl/>
          <w:lang w:bidi="he-IL"/>
        </w:rPr>
        <w:t xml:space="preserve">כי קבוצות ילדים גדולות </w:t>
      </w:r>
      <w:r w:rsidR="00DF4A75">
        <w:rPr>
          <w:rFonts w:ascii="Arial" w:hAnsi="Arial" w:cs="Arial" w:hint="cs"/>
          <w:rtl/>
          <w:lang w:bidi="he-IL"/>
        </w:rPr>
        <w:t xml:space="preserve">יפיקו תועלת </w:t>
      </w:r>
      <w:r w:rsidR="00B644CA">
        <w:rPr>
          <w:rFonts w:ascii="Arial" w:hAnsi="Arial" w:cs="Arial" w:hint="cs"/>
          <w:rtl/>
          <w:lang w:bidi="he-IL"/>
        </w:rPr>
        <w:t xml:space="preserve">מצוות </w:t>
      </w:r>
      <w:r w:rsidR="00DF4A75">
        <w:rPr>
          <w:rFonts w:ascii="Arial" w:hAnsi="Arial" w:cs="Arial" w:hint="cs"/>
          <w:rtl/>
          <w:lang w:bidi="he-IL"/>
        </w:rPr>
        <w:t xml:space="preserve">יותר </w:t>
      </w:r>
      <w:r w:rsidR="00B644CA">
        <w:rPr>
          <w:rFonts w:ascii="Arial" w:hAnsi="Arial" w:cs="Arial" w:hint="cs"/>
          <w:rtl/>
          <w:lang w:bidi="he-IL"/>
        </w:rPr>
        <w:t>מיומן.</w:t>
      </w:r>
    </w:p>
    <w:p w14:paraId="5A636FAB" w14:textId="77777777" w:rsidR="00602476" w:rsidRDefault="00602476" w:rsidP="00602476">
      <w:pPr>
        <w:tabs>
          <w:tab w:val="left" w:pos="9210"/>
        </w:tabs>
        <w:bidi/>
        <w:spacing w:line="240" w:lineRule="auto"/>
        <w:jc w:val="both"/>
        <w:rPr>
          <w:rFonts w:ascii="Arial" w:hAnsi="Arial" w:cs="Arial"/>
          <w:rtl/>
          <w:lang w:bidi="he-IL"/>
        </w:rPr>
      </w:pPr>
    </w:p>
    <w:p w14:paraId="33BFC6E4" w14:textId="524E5F59" w:rsidR="00F558CE" w:rsidRPr="00F13A53" w:rsidRDefault="00F558CE" w:rsidP="00DB4938">
      <w:pPr>
        <w:pStyle w:val="ListParagraph"/>
        <w:numPr>
          <w:ilvl w:val="0"/>
          <w:numId w:val="1"/>
        </w:numPr>
        <w:tabs>
          <w:tab w:val="left" w:pos="9210"/>
        </w:tabs>
        <w:bidi/>
        <w:jc w:val="both"/>
        <w:rPr>
          <w:rFonts w:ascii="Arial" w:hAnsi="Arial" w:cs="Arial"/>
          <w:b/>
          <w:bCs/>
          <w:i/>
          <w:iCs/>
          <w:color w:val="000000" w:themeColor="text1"/>
          <w:rtl/>
          <w:lang w:bidi="he-IL"/>
        </w:rPr>
      </w:pPr>
      <w:r w:rsidRPr="00F558CE">
        <w:rPr>
          <w:rFonts w:ascii="Arial" w:hAnsi="Arial" w:cs="Arial" w:hint="cs"/>
          <w:b/>
          <w:bCs/>
          <w:rtl/>
          <w:lang w:bidi="he-IL"/>
        </w:rPr>
        <w:t xml:space="preserve">חשיבות עבודה בקבוצות קטנות </w:t>
      </w:r>
      <w:r>
        <w:rPr>
          <w:rFonts w:ascii="Arial" w:hAnsi="Arial" w:cs="Arial" w:hint="cs"/>
          <w:b/>
          <w:bCs/>
          <w:rtl/>
          <w:lang w:bidi="he-IL"/>
        </w:rPr>
        <w:t xml:space="preserve">גם </w:t>
      </w:r>
      <w:r w:rsidRPr="00F558CE">
        <w:rPr>
          <w:rFonts w:ascii="Arial" w:hAnsi="Arial" w:cs="Arial" w:hint="cs"/>
          <w:b/>
          <w:bCs/>
          <w:rtl/>
          <w:lang w:bidi="he-IL"/>
        </w:rPr>
        <w:t xml:space="preserve">במסגרות </w:t>
      </w:r>
      <w:r w:rsidR="00FB63F9">
        <w:rPr>
          <w:rFonts w:ascii="Arial" w:hAnsi="Arial" w:cs="Arial" w:hint="cs"/>
          <w:b/>
          <w:bCs/>
          <w:rtl/>
          <w:lang w:bidi="he-IL"/>
        </w:rPr>
        <w:t>ה</w:t>
      </w:r>
      <w:r w:rsidRPr="00F558CE">
        <w:rPr>
          <w:rFonts w:ascii="Arial" w:hAnsi="Arial" w:cs="Arial" w:hint="cs"/>
          <w:b/>
          <w:bCs/>
          <w:rtl/>
          <w:lang w:bidi="he-IL"/>
        </w:rPr>
        <w:t>גדולות</w:t>
      </w:r>
      <w:r>
        <w:rPr>
          <w:rFonts w:ascii="Arial" w:hAnsi="Arial" w:cs="Arial" w:hint="cs"/>
          <w:rtl/>
          <w:lang w:bidi="he-IL"/>
        </w:rPr>
        <w:t xml:space="preserve"> </w:t>
      </w:r>
      <w:r w:rsidRPr="00F558CE">
        <w:rPr>
          <w:rFonts w:ascii="Arial" w:hAnsi="Arial" w:cs="Arial" w:hint="cs"/>
          <w:b/>
          <w:bCs/>
          <w:rtl/>
          <w:lang w:bidi="he-IL"/>
        </w:rPr>
        <w:t>-</w:t>
      </w:r>
      <w:r>
        <w:rPr>
          <w:rFonts w:ascii="Arial" w:hAnsi="Arial" w:cs="Arial" w:hint="cs"/>
          <w:rtl/>
          <w:lang w:bidi="he-IL"/>
        </w:rPr>
        <w:t xml:space="preserve"> </w:t>
      </w:r>
      <w:r w:rsidR="000A1BDE" w:rsidRPr="00F558CE">
        <w:rPr>
          <w:rFonts w:ascii="Arial" w:hAnsi="Arial" w:cs="Arial" w:hint="cs"/>
          <w:rtl/>
          <w:lang w:bidi="he-IL"/>
        </w:rPr>
        <w:t>יש</w:t>
      </w:r>
      <w:r w:rsidR="000A1BDE" w:rsidRPr="000A1BDE">
        <w:rPr>
          <w:rFonts w:ascii="Arial" w:hAnsi="Arial" w:cs="Arial" w:hint="cs"/>
          <w:rtl/>
          <w:lang w:bidi="he-IL"/>
        </w:rPr>
        <w:t xml:space="preserve"> לבחון ולקדם אינטראקציות של הצוות עם הילדים, כחלק מעבודה עם קבוצות קטנות של ילדים, </w:t>
      </w:r>
      <w:r w:rsidR="00531D85" w:rsidRPr="000A1BDE">
        <w:rPr>
          <w:rFonts w:ascii="Arial" w:hAnsi="Arial" w:cs="Arial"/>
          <w:rtl/>
          <w:lang w:bidi="he-IL"/>
        </w:rPr>
        <w:t>בצ'ילה</w:t>
      </w:r>
      <w:r w:rsidR="001B3BC8" w:rsidRPr="000A1BDE">
        <w:rPr>
          <w:rFonts w:ascii="Arial" w:hAnsi="Arial" w:cs="Arial"/>
          <w:rtl/>
          <w:lang w:bidi="he-IL"/>
        </w:rPr>
        <w:t>,</w:t>
      </w:r>
      <w:r w:rsidR="00531D85" w:rsidRPr="000A1BDE">
        <w:rPr>
          <w:rFonts w:ascii="Arial" w:hAnsi="Arial" w:cs="Arial"/>
          <w:rtl/>
          <w:lang w:bidi="he-IL"/>
        </w:rPr>
        <w:t xml:space="preserve"> בישראל (בחינוך הקדם</w:t>
      </w:r>
      <w:r w:rsidR="007C1197" w:rsidRPr="000A1BDE">
        <w:rPr>
          <w:rFonts w:ascii="Arial" w:hAnsi="Arial" w:cs="Arial" w:hint="cs"/>
          <w:rtl/>
          <w:lang w:bidi="he-IL"/>
        </w:rPr>
        <w:t>-</w:t>
      </w:r>
      <w:r w:rsidR="00531D85" w:rsidRPr="000A1BDE">
        <w:rPr>
          <w:rFonts w:ascii="Arial" w:hAnsi="Arial" w:cs="Arial"/>
          <w:rtl/>
          <w:lang w:bidi="he-IL"/>
        </w:rPr>
        <w:t xml:space="preserve">יסודי) וביפן, </w:t>
      </w:r>
      <w:r w:rsidR="00BB1861" w:rsidRPr="000A1BDE">
        <w:rPr>
          <w:rFonts w:ascii="Arial" w:hAnsi="Arial" w:cs="Arial" w:hint="cs"/>
          <w:rtl/>
          <w:lang w:bidi="he-IL"/>
        </w:rPr>
        <w:t>שם</w:t>
      </w:r>
      <w:r w:rsidR="00531D85" w:rsidRPr="000A1BDE">
        <w:rPr>
          <w:rFonts w:ascii="Arial" w:hAnsi="Arial" w:cs="Arial"/>
          <w:rtl/>
          <w:lang w:bidi="he-IL"/>
        </w:rPr>
        <w:t xml:space="preserve"> אנשי הצוות עובדים עם קבוצות גדולות יחסית של ילדים, ונראה כי הדבר </w:t>
      </w:r>
      <w:r w:rsidR="00DB4938">
        <w:rPr>
          <w:rFonts w:ascii="Arial" w:hAnsi="Arial" w:cs="Arial" w:hint="cs"/>
          <w:rtl/>
          <w:lang w:bidi="he-IL"/>
        </w:rPr>
        <w:t xml:space="preserve">משפיע על </w:t>
      </w:r>
      <w:r w:rsidR="00531D85" w:rsidRPr="000A1BDE">
        <w:rPr>
          <w:rFonts w:ascii="Arial" w:hAnsi="Arial" w:cs="Arial"/>
          <w:rtl/>
          <w:lang w:bidi="he-IL"/>
        </w:rPr>
        <w:t xml:space="preserve">פרקטיקות </w:t>
      </w:r>
      <w:r w:rsidR="000A1BDE" w:rsidRPr="000A1BDE">
        <w:rPr>
          <w:rFonts w:ascii="Arial" w:hAnsi="Arial" w:cs="Arial" w:hint="cs"/>
          <w:rtl/>
          <w:lang w:bidi="he-IL"/>
        </w:rPr>
        <w:t>העבודה שלהם</w:t>
      </w:r>
      <w:r w:rsidR="00531D85" w:rsidRPr="000A1BDE">
        <w:rPr>
          <w:rFonts w:ascii="Arial" w:hAnsi="Arial" w:cs="Arial"/>
          <w:rtl/>
          <w:lang w:bidi="he-IL"/>
        </w:rPr>
        <w:t xml:space="preserve">. </w:t>
      </w:r>
      <w:r w:rsidR="000A1BDE" w:rsidRPr="000A1BDE">
        <w:rPr>
          <w:rFonts w:ascii="Arial" w:hAnsi="Arial" w:cs="Arial" w:hint="cs"/>
          <w:rtl/>
          <w:lang w:bidi="he-IL"/>
        </w:rPr>
        <w:t xml:space="preserve">ככלל, </w:t>
      </w:r>
      <w:r w:rsidR="00531D85" w:rsidRPr="000A1BDE">
        <w:rPr>
          <w:rFonts w:ascii="Arial" w:hAnsi="Arial" w:cs="Arial"/>
          <w:rtl/>
          <w:lang w:bidi="he-IL"/>
        </w:rPr>
        <w:t xml:space="preserve">הקטנה של גודל קבוצת הילדים, </w:t>
      </w:r>
      <w:r w:rsidR="006F54CD" w:rsidRPr="000A1BDE">
        <w:rPr>
          <w:rFonts w:ascii="Arial" w:hAnsi="Arial" w:cs="Arial" w:hint="cs"/>
          <w:rtl/>
          <w:lang w:bidi="he-IL"/>
        </w:rPr>
        <w:t xml:space="preserve">כרוכה בעלויות יקרות </w:t>
      </w:r>
      <w:r w:rsidR="000A1BDE" w:rsidRPr="000A1BDE">
        <w:rPr>
          <w:rFonts w:ascii="Arial" w:hAnsi="Arial" w:cs="Arial" w:hint="cs"/>
          <w:rtl/>
          <w:lang w:bidi="he-IL"/>
        </w:rPr>
        <w:t xml:space="preserve">ובסדרי עדיפויות של מדינות, </w:t>
      </w:r>
      <w:r w:rsidR="006F54CD" w:rsidRPr="000A1BDE">
        <w:rPr>
          <w:rFonts w:ascii="Arial" w:hAnsi="Arial" w:cs="Arial" w:hint="cs"/>
          <w:rtl/>
          <w:lang w:bidi="he-IL"/>
        </w:rPr>
        <w:t xml:space="preserve">ולכן מוצע </w:t>
      </w:r>
      <w:r w:rsidR="000A1BDE" w:rsidRPr="000A1BDE">
        <w:rPr>
          <w:rFonts w:ascii="Arial" w:hAnsi="Arial" w:cs="Arial" w:hint="cs"/>
          <w:rtl/>
          <w:lang w:bidi="he-IL"/>
        </w:rPr>
        <w:t xml:space="preserve">מודל גמיש לפעילויות בקבוצות קטנות, במהלך סדר היום. </w:t>
      </w:r>
      <w:r w:rsidR="00531D85" w:rsidRPr="000A1BDE">
        <w:rPr>
          <w:rFonts w:ascii="Arial" w:hAnsi="Arial" w:cs="Arial"/>
          <w:rtl/>
          <w:lang w:bidi="he-IL"/>
        </w:rPr>
        <w:t xml:space="preserve">מדינות </w:t>
      </w:r>
      <w:r w:rsidR="006F54CD" w:rsidRPr="000A1BDE">
        <w:rPr>
          <w:rFonts w:ascii="Arial" w:hAnsi="Arial" w:cs="Arial" w:hint="cs"/>
          <w:rtl/>
          <w:lang w:bidi="he-IL"/>
        </w:rPr>
        <w:t xml:space="preserve">צריכות להבטיח </w:t>
      </w:r>
      <w:r w:rsidR="00BB1861" w:rsidRPr="000A1BDE">
        <w:rPr>
          <w:rFonts w:ascii="Arial" w:hAnsi="Arial" w:cs="Arial" w:hint="cs"/>
          <w:rtl/>
          <w:lang w:bidi="he-IL"/>
        </w:rPr>
        <w:t>ש</w:t>
      </w:r>
      <w:r w:rsidR="006F54CD" w:rsidRPr="000A1BDE">
        <w:rPr>
          <w:rFonts w:ascii="Arial" w:hAnsi="Arial" w:cs="Arial" w:hint="cs"/>
          <w:rtl/>
          <w:lang w:bidi="he-IL"/>
        </w:rPr>
        <w:t xml:space="preserve">יהיה מספר מספיק של אנשי צוות </w:t>
      </w:r>
      <w:r w:rsidR="00531D85" w:rsidRPr="000A1BDE">
        <w:rPr>
          <w:rFonts w:ascii="Arial" w:hAnsi="Arial" w:cs="Arial"/>
          <w:rtl/>
          <w:lang w:bidi="he-IL"/>
        </w:rPr>
        <w:t xml:space="preserve">במסגרות </w:t>
      </w:r>
      <w:r w:rsidR="006F54CD" w:rsidRPr="000A1BDE">
        <w:rPr>
          <w:rFonts w:ascii="Arial" w:hAnsi="Arial" w:cs="Arial" w:hint="cs"/>
          <w:rtl/>
          <w:lang w:bidi="he-IL"/>
        </w:rPr>
        <w:t>ה</w:t>
      </w:r>
      <w:r w:rsidR="00531D85" w:rsidRPr="000A1BDE">
        <w:rPr>
          <w:rFonts w:ascii="Arial" w:hAnsi="Arial" w:cs="Arial"/>
          <w:rtl/>
          <w:lang w:bidi="he-IL"/>
        </w:rPr>
        <w:t>גדולות</w:t>
      </w:r>
      <w:r w:rsidR="006F54CD" w:rsidRPr="000A1BDE">
        <w:rPr>
          <w:rFonts w:ascii="Arial" w:hAnsi="Arial" w:cs="Arial" w:hint="cs"/>
          <w:rtl/>
          <w:lang w:bidi="he-IL"/>
        </w:rPr>
        <w:t>.</w:t>
      </w:r>
      <w:r w:rsidR="00531D85" w:rsidRPr="000A1BDE">
        <w:rPr>
          <w:rFonts w:ascii="Arial" w:hAnsi="Arial" w:cs="Arial"/>
          <w:rtl/>
          <w:lang w:bidi="he-IL"/>
        </w:rPr>
        <w:t xml:space="preserve"> </w:t>
      </w:r>
      <w:r w:rsidR="006F54CD" w:rsidRPr="000A1BDE">
        <w:rPr>
          <w:rFonts w:ascii="Arial" w:hAnsi="Arial" w:cs="Arial" w:hint="cs"/>
          <w:rtl/>
          <w:lang w:bidi="he-IL"/>
        </w:rPr>
        <w:t>בנוסף, יש לכוון אנשי צוות מיומנים לעבוד במסגרות עם קבוצות יל</w:t>
      </w:r>
      <w:r w:rsidR="00872456" w:rsidRPr="000A1BDE">
        <w:rPr>
          <w:rFonts w:ascii="Arial" w:hAnsi="Arial" w:cs="Arial" w:hint="cs"/>
          <w:rtl/>
          <w:lang w:bidi="he-IL"/>
        </w:rPr>
        <w:t>ד</w:t>
      </w:r>
      <w:r w:rsidR="006F54CD" w:rsidRPr="000A1BDE">
        <w:rPr>
          <w:rFonts w:ascii="Arial" w:hAnsi="Arial" w:cs="Arial" w:hint="cs"/>
          <w:rtl/>
          <w:lang w:bidi="he-IL"/>
        </w:rPr>
        <w:t>ים גדולות.</w:t>
      </w:r>
    </w:p>
    <w:p w14:paraId="5F3DF583" w14:textId="77777777" w:rsidR="00294D28" w:rsidRPr="00EC5C39" w:rsidRDefault="00537549" w:rsidP="00EC5C39">
      <w:pPr>
        <w:bidi/>
        <w:jc w:val="both"/>
        <w:rPr>
          <w:rFonts w:ascii="Arial" w:hAnsi="Arial" w:cs="Arial"/>
          <w:color w:val="00AEEF"/>
          <w:sz w:val="28"/>
          <w:szCs w:val="28"/>
          <w:rtl/>
          <w:lang w:bidi="he-IL"/>
        </w:rPr>
      </w:pPr>
      <w:r>
        <w:rPr>
          <w:rFonts w:ascii="Arial" w:hAnsi="Arial" w:cs="Arial" w:hint="cs"/>
          <w:color w:val="00AEEF"/>
          <w:sz w:val="28"/>
          <w:szCs w:val="28"/>
          <w:rtl/>
          <w:lang w:bidi="he-IL"/>
        </w:rPr>
        <w:t>העלאת</w:t>
      </w:r>
      <w:r w:rsidR="00EC5C39">
        <w:rPr>
          <w:rFonts w:ascii="Arial" w:hAnsi="Arial" w:cs="Arial" w:hint="cs"/>
          <w:color w:val="00AEEF"/>
          <w:sz w:val="28"/>
          <w:szCs w:val="28"/>
          <w:rtl/>
          <w:lang w:bidi="he-IL"/>
        </w:rPr>
        <w:t xml:space="preserve"> סטטוס המקצוע והפחתת מקורות הלחץ</w:t>
      </w:r>
      <w:r w:rsidR="00906233">
        <w:rPr>
          <w:rFonts w:ascii="Arial" w:hAnsi="Arial" w:cs="Arial" w:hint="cs"/>
          <w:color w:val="00AEEF"/>
          <w:sz w:val="28"/>
          <w:szCs w:val="28"/>
          <w:rtl/>
          <w:lang w:bidi="he-IL"/>
        </w:rPr>
        <w:t xml:space="preserve"> וחוסר היציבות</w:t>
      </w:r>
    </w:p>
    <w:p w14:paraId="670096E0" w14:textId="77777777" w:rsidR="00522F4F" w:rsidRDefault="00522F4F" w:rsidP="007F4497">
      <w:pPr>
        <w:pStyle w:val="ListParagraph"/>
        <w:numPr>
          <w:ilvl w:val="0"/>
          <w:numId w:val="1"/>
        </w:numPr>
        <w:tabs>
          <w:tab w:val="left" w:pos="9210"/>
        </w:tabs>
        <w:bidi/>
        <w:jc w:val="both"/>
        <w:rPr>
          <w:rFonts w:ascii="Arial" w:hAnsi="Arial" w:cs="Arial"/>
          <w:lang w:bidi="he-IL"/>
        </w:rPr>
      </w:pPr>
      <w:r w:rsidRPr="00985542">
        <w:rPr>
          <w:rFonts w:ascii="Arial" w:hAnsi="Arial" w:cs="Arial"/>
          <w:b/>
          <w:bCs/>
          <w:rtl/>
          <w:lang w:bidi="he-IL"/>
        </w:rPr>
        <w:t xml:space="preserve">צורך בגיבוש </w:t>
      </w:r>
      <w:proofErr w:type="spellStart"/>
      <w:r w:rsidRPr="00985542">
        <w:rPr>
          <w:rFonts w:ascii="Arial" w:hAnsi="Arial" w:cs="Arial"/>
          <w:b/>
          <w:bCs/>
          <w:rtl/>
          <w:lang w:bidi="he-IL"/>
        </w:rPr>
        <w:t>א</w:t>
      </w:r>
      <w:r w:rsidR="00930E92">
        <w:rPr>
          <w:rFonts w:ascii="Arial" w:hAnsi="Arial" w:cs="Arial" w:hint="cs"/>
          <w:b/>
          <w:bCs/>
          <w:rtl/>
          <w:lang w:bidi="he-IL"/>
        </w:rPr>
        <w:t>י</w:t>
      </w:r>
      <w:r w:rsidRPr="00985542">
        <w:rPr>
          <w:rFonts w:ascii="Arial" w:hAnsi="Arial" w:cs="Arial"/>
          <w:b/>
          <w:bCs/>
          <w:rtl/>
          <w:lang w:bidi="he-IL"/>
        </w:rPr>
        <w:t>סטרטגיות</w:t>
      </w:r>
      <w:proofErr w:type="spellEnd"/>
      <w:r w:rsidRPr="00985542">
        <w:rPr>
          <w:rFonts w:ascii="Arial" w:hAnsi="Arial" w:cs="Arial"/>
          <w:b/>
          <w:bCs/>
          <w:rtl/>
          <w:lang w:bidi="he-IL"/>
        </w:rPr>
        <w:t xml:space="preserve"> לגיוס ושימור כוח עבודה איכותי במסגרות חינוך-טיפול לגיל הרך -</w:t>
      </w:r>
      <w:r w:rsidRPr="00985542">
        <w:rPr>
          <w:rFonts w:ascii="Arial" w:hAnsi="Arial" w:cs="Arial"/>
          <w:rtl/>
          <w:lang w:bidi="he-IL"/>
        </w:rPr>
        <w:t xml:space="preserve">  </w:t>
      </w:r>
      <w:r w:rsidR="00510987" w:rsidRPr="00985542">
        <w:rPr>
          <w:rFonts w:ascii="Arial" w:hAnsi="Arial" w:cs="Arial"/>
          <w:rtl/>
          <w:lang w:bidi="he-IL"/>
        </w:rPr>
        <w:t xml:space="preserve">כיון </w:t>
      </w:r>
      <w:r w:rsidR="00EB72F7">
        <w:rPr>
          <w:rFonts w:ascii="Arial" w:hAnsi="Arial" w:cs="Arial" w:hint="cs"/>
          <w:rtl/>
          <w:lang w:bidi="he-IL"/>
        </w:rPr>
        <w:t>ש</w:t>
      </w:r>
      <w:r w:rsidR="00510987" w:rsidRPr="00985542">
        <w:rPr>
          <w:rFonts w:ascii="Arial" w:hAnsi="Arial" w:cs="Arial"/>
          <w:rtl/>
          <w:lang w:bidi="he-IL"/>
        </w:rPr>
        <w:t>חשיבות הקשר בין כוח עבודה מתאים ובעל הכשרה לבין איכות המסגרת החינוכית-טיפולית לגיל הרך</w:t>
      </w:r>
      <w:r w:rsidR="00EB72F7">
        <w:rPr>
          <w:rFonts w:ascii="Arial" w:hAnsi="Arial" w:cs="Arial" w:hint="cs"/>
          <w:rtl/>
          <w:lang w:bidi="he-IL"/>
        </w:rPr>
        <w:t xml:space="preserve"> ידועה</w:t>
      </w:r>
      <w:r w:rsidR="00510987" w:rsidRPr="00985542">
        <w:rPr>
          <w:rFonts w:ascii="Arial" w:hAnsi="Arial" w:cs="Arial"/>
          <w:rtl/>
          <w:lang w:bidi="he-IL"/>
        </w:rPr>
        <w:t>, מדינות צריכות ל</w:t>
      </w:r>
      <w:r w:rsidR="008C0EED" w:rsidRPr="00985542">
        <w:rPr>
          <w:rFonts w:ascii="Arial" w:hAnsi="Arial" w:cs="Arial"/>
          <w:rtl/>
          <w:lang w:bidi="he-IL"/>
        </w:rPr>
        <w:t>גבש</w:t>
      </w:r>
      <w:r w:rsidR="00510987" w:rsidRPr="00985542">
        <w:rPr>
          <w:rFonts w:ascii="Arial" w:hAnsi="Arial" w:cs="Arial"/>
          <w:rtl/>
          <w:lang w:bidi="he-IL"/>
        </w:rPr>
        <w:t xml:space="preserve"> </w:t>
      </w:r>
      <w:proofErr w:type="spellStart"/>
      <w:r w:rsidR="00510987" w:rsidRPr="00985542">
        <w:rPr>
          <w:rFonts w:ascii="Arial" w:hAnsi="Arial" w:cs="Arial"/>
          <w:rtl/>
          <w:lang w:bidi="he-IL"/>
        </w:rPr>
        <w:t>איסטרטגיות</w:t>
      </w:r>
      <w:proofErr w:type="spellEnd"/>
      <w:r w:rsidR="00510987" w:rsidRPr="00985542">
        <w:rPr>
          <w:rFonts w:ascii="Arial" w:hAnsi="Arial" w:cs="Arial"/>
          <w:rtl/>
          <w:lang w:bidi="he-IL"/>
        </w:rPr>
        <w:t xml:space="preserve"> לגיוס צוות חדש בעל הכשרה קודמת </w:t>
      </w:r>
      <w:r w:rsidR="008C0EED" w:rsidRPr="00985542">
        <w:rPr>
          <w:rFonts w:ascii="Arial" w:hAnsi="Arial" w:cs="Arial"/>
          <w:rtl/>
          <w:lang w:bidi="he-IL"/>
        </w:rPr>
        <w:t>ו</w:t>
      </w:r>
      <w:r w:rsidR="00510987" w:rsidRPr="00985542">
        <w:rPr>
          <w:rFonts w:ascii="Arial" w:hAnsi="Arial" w:cs="Arial"/>
          <w:rtl/>
          <w:lang w:bidi="he-IL"/>
        </w:rPr>
        <w:t xml:space="preserve">רלוונטית, </w:t>
      </w:r>
      <w:proofErr w:type="spellStart"/>
      <w:r w:rsidR="007F4497">
        <w:rPr>
          <w:rFonts w:ascii="Arial" w:hAnsi="Arial" w:cs="Arial" w:hint="cs"/>
          <w:rtl/>
          <w:lang w:bidi="he-IL"/>
        </w:rPr>
        <w:t>ו</w:t>
      </w:r>
      <w:r w:rsidR="00510987" w:rsidRPr="00985542">
        <w:rPr>
          <w:rFonts w:ascii="Arial" w:hAnsi="Arial" w:cs="Arial"/>
          <w:rtl/>
          <w:lang w:bidi="he-IL"/>
        </w:rPr>
        <w:t>איסטרטגיות</w:t>
      </w:r>
      <w:proofErr w:type="spellEnd"/>
      <w:r w:rsidR="00510987" w:rsidRPr="00985542">
        <w:rPr>
          <w:rFonts w:ascii="Arial" w:hAnsi="Arial" w:cs="Arial"/>
          <w:rtl/>
          <w:lang w:bidi="he-IL"/>
        </w:rPr>
        <w:t xml:space="preserve"> </w:t>
      </w:r>
      <w:r w:rsidR="007F4497">
        <w:rPr>
          <w:rFonts w:ascii="Arial" w:hAnsi="Arial" w:cs="Arial" w:hint="cs"/>
          <w:rtl/>
          <w:lang w:bidi="he-IL"/>
        </w:rPr>
        <w:t xml:space="preserve">כיצד </w:t>
      </w:r>
      <w:r w:rsidR="00510987" w:rsidRPr="00985542">
        <w:rPr>
          <w:rFonts w:ascii="Arial" w:hAnsi="Arial" w:cs="Arial"/>
          <w:rtl/>
          <w:lang w:bidi="he-IL"/>
        </w:rPr>
        <w:t xml:space="preserve">לשמר </w:t>
      </w:r>
      <w:r w:rsidR="006F315E" w:rsidRPr="00985542">
        <w:rPr>
          <w:rFonts w:ascii="Arial" w:hAnsi="Arial" w:cs="Arial"/>
          <w:rtl/>
          <w:lang w:bidi="he-IL"/>
        </w:rPr>
        <w:t>את הצוותים</w:t>
      </w:r>
      <w:r w:rsidR="008C0EED" w:rsidRPr="00985542">
        <w:rPr>
          <w:rFonts w:ascii="Arial" w:hAnsi="Arial" w:cs="Arial"/>
          <w:rtl/>
          <w:lang w:bidi="he-IL"/>
        </w:rPr>
        <w:t xml:space="preserve"> הללו, </w:t>
      </w:r>
      <w:r w:rsidR="006F315E" w:rsidRPr="00985542">
        <w:rPr>
          <w:rFonts w:ascii="Arial" w:hAnsi="Arial" w:cs="Arial"/>
          <w:rtl/>
          <w:lang w:bidi="he-IL"/>
        </w:rPr>
        <w:t xml:space="preserve">בסקטור של מסגרות חינוך-טיפול לגיל הרך. </w:t>
      </w:r>
      <w:r w:rsidR="007F4497">
        <w:rPr>
          <w:rFonts w:ascii="Arial" w:hAnsi="Arial" w:cs="Arial" w:hint="cs"/>
          <w:u w:val="single"/>
          <w:rtl/>
          <w:lang w:bidi="he-IL"/>
        </w:rPr>
        <w:t xml:space="preserve">עדיין, </w:t>
      </w:r>
      <w:r w:rsidR="00E80C3E" w:rsidRPr="00985542">
        <w:rPr>
          <w:rFonts w:ascii="Arial" w:hAnsi="Arial" w:cs="Arial"/>
          <w:u w:val="single"/>
          <w:rtl/>
          <w:lang w:bidi="he-IL"/>
        </w:rPr>
        <w:t xml:space="preserve">נראה כי השכר </w:t>
      </w:r>
      <w:r w:rsidR="00901B8D" w:rsidRPr="00985542">
        <w:rPr>
          <w:rFonts w:ascii="Arial" w:hAnsi="Arial" w:cs="Arial"/>
          <w:u w:val="single"/>
          <w:rtl/>
          <w:lang w:bidi="he-IL"/>
        </w:rPr>
        <w:t>ה</w:t>
      </w:r>
      <w:r w:rsidR="00E80C3E" w:rsidRPr="00985542">
        <w:rPr>
          <w:rFonts w:ascii="Arial" w:hAnsi="Arial" w:cs="Arial"/>
          <w:u w:val="single"/>
          <w:rtl/>
          <w:lang w:bidi="he-IL"/>
        </w:rPr>
        <w:t xml:space="preserve">נמוך </w:t>
      </w:r>
      <w:r w:rsidR="00901B8D" w:rsidRPr="00985542">
        <w:rPr>
          <w:rFonts w:ascii="Arial" w:hAnsi="Arial" w:cs="Arial"/>
          <w:u w:val="single"/>
          <w:rtl/>
          <w:lang w:bidi="he-IL"/>
        </w:rPr>
        <w:t>של</w:t>
      </w:r>
      <w:r w:rsidR="00E80C3E" w:rsidRPr="00985542">
        <w:rPr>
          <w:rFonts w:ascii="Arial" w:hAnsi="Arial" w:cs="Arial"/>
          <w:u w:val="single"/>
          <w:rtl/>
          <w:lang w:bidi="he-IL"/>
        </w:rPr>
        <w:t xml:space="preserve"> צוותי מסגרות חינוך-טיפול לגיל הרך</w:t>
      </w:r>
      <w:r w:rsidR="00901B8D" w:rsidRPr="00985542">
        <w:rPr>
          <w:rFonts w:ascii="Arial" w:hAnsi="Arial" w:cs="Arial"/>
          <w:u w:val="single"/>
          <w:rtl/>
          <w:lang w:bidi="he-IL"/>
        </w:rPr>
        <w:t xml:space="preserve"> מזיק הן לאיכות התהליך במסגרות והן לשימור של הצוות </w:t>
      </w:r>
      <w:r w:rsidR="00E80C3E" w:rsidRPr="00985542">
        <w:rPr>
          <w:rFonts w:ascii="Arial" w:hAnsi="Arial" w:cs="Arial"/>
          <w:lang w:bidi="he-IL"/>
        </w:rPr>
        <w:t>OECD</w:t>
      </w:r>
      <w:r w:rsidR="008C0EED" w:rsidRPr="00985542">
        <w:rPr>
          <w:rFonts w:ascii="Arial" w:hAnsi="Arial" w:cs="Arial"/>
          <w:lang w:bidi="he-IL"/>
        </w:rPr>
        <w:t>)</w:t>
      </w:r>
      <w:r w:rsidR="008C0EED" w:rsidRPr="00985542">
        <w:rPr>
          <w:rFonts w:ascii="Arial" w:hAnsi="Arial" w:cs="Arial"/>
          <w:rtl/>
          <w:lang w:bidi="he-IL"/>
        </w:rPr>
        <w:t xml:space="preserve"> </w:t>
      </w:r>
      <w:r w:rsidR="00E80C3E" w:rsidRPr="00985542">
        <w:rPr>
          <w:rFonts w:ascii="Arial" w:hAnsi="Arial" w:cs="Arial"/>
          <w:rtl/>
          <w:lang w:bidi="he-IL"/>
        </w:rPr>
        <w:t>2018</w:t>
      </w:r>
      <w:r w:rsidR="00E80C3E" w:rsidRPr="00C94942">
        <w:rPr>
          <w:rFonts w:ascii="Arial" w:hAnsi="Arial" w:cs="Arial"/>
          <w:sz w:val="16"/>
          <w:szCs w:val="16"/>
          <w:rtl/>
          <w:lang w:bidi="he-IL"/>
        </w:rPr>
        <w:t>(</w:t>
      </w:r>
      <w:r w:rsidR="007F4497">
        <w:rPr>
          <w:rFonts w:ascii="Arial" w:hAnsi="Arial" w:cs="Arial" w:hint="cs"/>
          <w:sz w:val="16"/>
          <w:szCs w:val="16"/>
          <w:rtl/>
          <w:lang w:bidi="he-IL"/>
        </w:rPr>
        <w:t>1</w:t>
      </w:r>
      <w:r w:rsidR="00E80C3E" w:rsidRPr="00C94942">
        <w:rPr>
          <w:rFonts w:ascii="Arial" w:hAnsi="Arial" w:cs="Arial"/>
          <w:sz w:val="16"/>
          <w:szCs w:val="16"/>
          <w:rtl/>
          <w:lang w:bidi="he-IL"/>
        </w:rPr>
        <w:t>)</w:t>
      </w:r>
      <w:r w:rsidR="00E80C3E" w:rsidRPr="00985542">
        <w:rPr>
          <w:rFonts w:ascii="Arial" w:hAnsi="Arial" w:cs="Arial"/>
          <w:rtl/>
          <w:lang w:bidi="he-IL"/>
        </w:rPr>
        <w:t xml:space="preserve">). </w:t>
      </w:r>
      <w:r w:rsidR="007F4497">
        <w:rPr>
          <w:rFonts w:ascii="Arial" w:hAnsi="Arial" w:cs="Arial" w:hint="cs"/>
          <w:rtl/>
          <w:lang w:bidi="he-IL"/>
        </w:rPr>
        <w:t xml:space="preserve">יתרה מזאת, </w:t>
      </w:r>
      <w:r w:rsidR="001E28F2">
        <w:rPr>
          <w:rFonts w:ascii="Arial" w:hAnsi="Arial" w:cs="Arial" w:hint="cs"/>
          <w:rtl/>
          <w:lang w:bidi="he-IL"/>
        </w:rPr>
        <w:t xml:space="preserve">נראה כי </w:t>
      </w:r>
      <w:r w:rsidR="00E80C3E" w:rsidRPr="00985542">
        <w:rPr>
          <w:rFonts w:ascii="Arial" w:hAnsi="Arial" w:cs="Arial"/>
          <w:rtl/>
          <w:lang w:bidi="he-IL"/>
        </w:rPr>
        <w:t xml:space="preserve">השלומות של </w:t>
      </w:r>
      <w:r w:rsidR="008C0EED" w:rsidRPr="00985542">
        <w:rPr>
          <w:rFonts w:ascii="Arial" w:hAnsi="Arial" w:cs="Arial"/>
          <w:rtl/>
          <w:lang w:bidi="he-IL"/>
        </w:rPr>
        <w:t xml:space="preserve">אנשי </w:t>
      </w:r>
      <w:r w:rsidR="00E80C3E" w:rsidRPr="00985542">
        <w:rPr>
          <w:rFonts w:ascii="Arial" w:hAnsi="Arial" w:cs="Arial"/>
          <w:rtl/>
          <w:lang w:bidi="he-IL"/>
        </w:rPr>
        <w:t xml:space="preserve">הצוות </w:t>
      </w:r>
      <w:r w:rsidR="001E28F2">
        <w:rPr>
          <w:rFonts w:ascii="Arial" w:hAnsi="Arial" w:cs="Arial" w:hint="cs"/>
          <w:rtl/>
          <w:lang w:bidi="he-IL"/>
        </w:rPr>
        <w:t xml:space="preserve">משפיעה על </w:t>
      </w:r>
      <w:proofErr w:type="spellStart"/>
      <w:r w:rsidR="007F4497">
        <w:rPr>
          <w:rFonts w:ascii="Arial" w:hAnsi="Arial" w:cs="Arial" w:hint="cs"/>
          <w:rtl/>
          <w:lang w:bidi="he-IL"/>
        </w:rPr>
        <w:t>ה</w:t>
      </w:r>
      <w:r w:rsidR="00E80C3E" w:rsidRPr="00985542">
        <w:rPr>
          <w:rFonts w:ascii="Arial" w:hAnsi="Arial" w:cs="Arial"/>
          <w:rtl/>
          <w:lang w:bidi="he-IL"/>
        </w:rPr>
        <w:t>פרקטיקות</w:t>
      </w:r>
      <w:proofErr w:type="spellEnd"/>
      <w:r w:rsidR="00E80C3E" w:rsidRPr="00985542">
        <w:rPr>
          <w:rFonts w:ascii="Arial" w:hAnsi="Arial" w:cs="Arial"/>
          <w:rtl/>
          <w:lang w:bidi="he-IL"/>
        </w:rPr>
        <w:t xml:space="preserve"> </w:t>
      </w:r>
      <w:r w:rsidR="007F4497">
        <w:rPr>
          <w:rFonts w:ascii="Arial" w:hAnsi="Arial" w:cs="Arial" w:hint="cs"/>
          <w:rtl/>
          <w:lang w:bidi="he-IL"/>
        </w:rPr>
        <w:t>שלהם</w:t>
      </w:r>
      <w:r w:rsidR="00E80C3E" w:rsidRPr="00985542">
        <w:rPr>
          <w:rFonts w:ascii="Arial" w:hAnsi="Arial" w:cs="Arial"/>
          <w:rtl/>
          <w:lang w:bidi="he-IL"/>
        </w:rPr>
        <w:t xml:space="preserve"> בעבוד</w:t>
      </w:r>
      <w:r w:rsidR="001E28F2">
        <w:rPr>
          <w:rFonts w:ascii="Arial" w:hAnsi="Arial" w:cs="Arial" w:hint="cs"/>
          <w:rtl/>
          <w:lang w:bidi="he-IL"/>
        </w:rPr>
        <w:t>תם</w:t>
      </w:r>
      <w:r w:rsidR="00E80C3E" w:rsidRPr="00985542">
        <w:rPr>
          <w:rFonts w:ascii="Arial" w:hAnsi="Arial" w:cs="Arial"/>
          <w:rtl/>
          <w:lang w:bidi="he-IL"/>
        </w:rPr>
        <w:t xml:space="preserve"> עם הילדים, ומשתמע מכך, </w:t>
      </w:r>
      <w:r w:rsidR="00E80C3E" w:rsidRPr="00DB4938">
        <w:rPr>
          <w:rFonts w:ascii="Arial" w:hAnsi="Arial" w:cs="Arial"/>
          <w:u w:val="single"/>
          <w:rtl/>
          <w:lang w:bidi="he-IL"/>
        </w:rPr>
        <w:t>שצוות שפחות שבע רצון מתפקידו או שחווה יותר לחץ בעבודתו - יטה פחות לאינטראקציות עשירות עם הילדים</w:t>
      </w:r>
      <w:r w:rsidR="00E80C3E" w:rsidRPr="00985542">
        <w:rPr>
          <w:rFonts w:ascii="Arial" w:hAnsi="Arial" w:cs="Arial"/>
          <w:rtl/>
          <w:lang w:bidi="he-IL"/>
        </w:rPr>
        <w:t xml:space="preserve">, דבר שמגביל את איכות התהליך </w:t>
      </w:r>
      <w:r w:rsidR="007F4497">
        <w:rPr>
          <w:rFonts w:ascii="Arial" w:hAnsi="Arial" w:cs="Arial" w:hint="cs"/>
          <w:rtl/>
          <w:lang w:bidi="he-IL"/>
        </w:rPr>
        <w:t>בעבודתו עם הילדים</w:t>
      </w:r>
      <w:r w:rsidR="00E80C3E" w:rsidRPr="00985542">
        <w:rPr>
          <w:rFonts w:ascii="Arial" w:hAnsi="Arial" w:cs="Arial"/>
          <w:rtl/>
          <w:lang w:bidi="he-IL"/>
        </w:rPr>
        <w:t>.</w:t>
      </w:r>
      <w:r w:rsidR="00651AA5" w:rsidRPr="00985542">
        <w:rPr>
          <w:rFonts w:ascii="Arial" w:hAnsi="Arial" w:cs="Arial"/>
          <w:rtl/>
          <w:lang w:bidi="he-IL"/>
        </w:rPr>
        <w:t xml:space="preserve"> מדיניות</w:t>
      </w:r>
      <w:r w:rsidR="001E28F2">
        <w:rPr>
          <w:rFonts w:ascii="Arial" w:hAnsi="Arial" w:cs="Arial" w:hint="cs"/>
          <w:rtl/>
          <w:lang w:bidi="he-IL"/>
        </w:rPr>
        <w:t xml:space="preserve"> </w:t>
      </w:r>
      <w:r w:rsidR="00651AA5" w:rsidRPr="00985542">
        <w:rPr>
          <w:rFonts w:ascii="Arial" w:hAnsi="Arial" w:cs="Arial"/>
          <w:rtl/>
          <w:lang w:bidi="he-IL"/>
        </w:rPr>
        <w:t xml:space="preserve">יכולה להעלות את הסטטוס של צוותי מסגרות חינוך-טיפול, כפרופסיה, ולהפחית את מקורות חוסר היציבות והלחץ של צוותים אלה, במיוחד על ידי  </w:t>
      </w:r>
      <w:r w:rsidR="007F4497">
        <w:rPr>
          <w:rFonts w:ascii="Arial" w:hAnsi="Arial" w:cs="Arial" w:hint="cs"/>
          <w:rtl/>
          <w:lang w:bidi="he-IL"/>
        </w:rPr>
        <w:t>מתן</w:t>
      </w:r>
      <w:r w:rsidR="00651AA5" w:rsidRPr="00985542">
        <w:rPr>
          <w:rFonts w:ascii="Arial" w:hAnsi="Arial" w:cs="Arial"/>
          <w:rtl/>
          <w:lang w:bidi="he-IL"/>
        </w:rPr>
        <w:t xml:space="preserve"> הזדמנויות </w:t>
      </w:r>
      <w:r w:rsidR="00924AD4">
        <w:rPr>
          <w:rFonts w:ascii="Arial" w:hAnsi="Arial" w:cs="Arial" w:hint="cs"/>
          <w:rtl/>
          <w:lang w:bidi="he-IL"/>
        </w:rPr>
        <w:t>ונגישות לפעילויות של</w:t>
      </w:r>
      <w:r w:rsidR="00651AA5" w:rsidRPr="00985542">
        <w:rPr>
          <w:rFonts w:ascii="Arial" w:hAnsi="Arial" w:cs="Arial"/>
          <w:rtl/>
          <w:lang w:bidi="he-IL"/>
        </w:rPr>
        <w:t xml:space="preserve"> פיתוח מקצועי מתמש</w:t>
      </w:r>
      <w:r w:rsidR="00924AD4">
        <w:rPr>
          <w:rFonts w:ascii="Arial" w:hAnsi="Arial" w:cs="Arial" w:hint="cs"/>
          <w:rtl/>
          <w:lang w:bidi="he-IL"/>
        </w:rPr>
        <w:t>ך</w:t>
      </w:r>
      <w:r w:rsidR="00651AA5" w:rsidRPr="00985542">
        <w:rPr>
          <w:rFonts w:ascii="Arial" w:hAnsi="Arial" w:cs="Arial"/>
          <w:rtl/>
          <w:lang w:bidi="he-IL"/>
        </w:rPr>
        <w:t xml:space="preserve">. </w:t>
      </w:r>
    </w:p>
    <w:p w14:paraId="1CA90BFC" w14:textId="77777777" w:rsidR="0050261B" w:rsidRDefault="0050261B" w:rsidP="0050261B">
      <w:pPr>
        <w:pStyle w:val="ListParagraph"/>
        <w:tabs>
          <w:tab w:val="left" w:pos="9210"/>
        </w:tabs>
        <w:bidi/>
        <w:ind w:left="927"/>
        <w:jc w:val="both"/>
        <w:rPr>
          <w:rFonts w:ascii="Arial" w:hAnsi="Arial" w:cs="Arial"/>
          <w:rtl/>
          <w:lang w:bidi="he-IL"/>
        </w:rPr>
      </w:pPr>
    </w:p>
    <w:p w14:paraId="1C3D78A6" w14:textId="77777777" w:rsidR="004243F0" w:rsidRDefault="0050261B" w:rsidP="00F13A53">
      <w:pPr>
        <w:pStyle w:val="ListParagraph"/>
        <w:tabs>
          <w:tab w:val="left" w:pos="9210"/>
        </w:tabs>
        <w:bidi/>
        <w:ind w:left="927"/>
        <w:jc w:val="both"/>
        <w:rPr>
          <w:rFonts w:ascii="Arial" w:hAnsi="Arial" w:cs="Arial"/>
          <w:i/>
          <w:iCs/>
          <w:sz w:val="20"/>
          <w:szCs w:val="20"/>
          <w:rtl/>
          <w:lang w:bidi="he-IL"/>
        </w:rPr>
      </w:pPr>
      <w:r w:rsidRPr="00954515">
        <w:rPr>
          <w:rFonts w:ascii="Arial" w:hAnsi="Arial" w:cs="Arial" w:hint="cs"/>
          <w:i/>
          <w:iCs/>
          <w:sz w:val="20"/>
          <w:szCs w:val="20"/>
          <w:rtl/>
          <w:lang w:bidi="he-IL"/>
        </w:rPr>
        <w:t xml:space="preserve">דוגמא: ממצאי המחקר מראים כי אנשי הצוות במסגרות החינוך הקדם-יסודי בנורבגיה מרוצים, באופן יחסי, מתפקידם, נהנים מהזדמנויות לפיתוח מקצועי ובעלי חוזה העסקה קבוע (טבלה </w:t>
      </w:r>
      <w:r w:rsidR="00427691">
        <w:rPr>
          <w:rFonts w:ascii="Arial" w:hAnsi="Arial" w:cs="Arial" w:hint="cs"/>
          <w:i/>
          <w:iCs/>
          <w:sz w:val="20"/>
          <w:szCs w:val="20"/>
          <w:rtl/>
          <w:lang w:bidi="he-IL"/>
        </w:rPr>
        <w:t>א.9</w:t>
      </w:r>
      <w:r w:rsidRPr="00954515">
        <w:rPr>
          <w:rFonts w:ascii="Arial" w:hAnsi="Arial" w:cs="Arial" w:hint="cs"/>
          <w:i/>
          <w:iCs/>
          <w:sz w:val="20"/>
          <w:szCs w:val="20"/>
          <w:rtl/>
          <w:lang w:bidi="he-IL"/>
        </w:rPr>
        <w:t xml:space="preserve"> אינדיקטורים 19-25).</w:t>
      </w:r>
      <w:r w:rsidR="00714F39" w:rsidRPr="00954515">
        <w:rPr>
          <w:rFonts w:ascii="Arial" w:hAnsi="Arial" w:cs="Arial" w:hint="cs"/>
          <w:i/>
          <w:iCs/>
          <w:sz w:val="20"/>
          <w:szCs w:val="20"/>
          <w:rtl/>
          <w:lang w:bidi="he-IL"/>
        </w:rPr>
        <w:t xml:space="preserve"> דפוס דומה נמצא בישראל ובתורכיה</w:t>
      </w:r>
      <w:r w:rsidR="003463E1" w:rsidRPr="00954515">
        <w:rPr>
          <w:rFonts w:ascii="Arial" w:hAnsi="Arial" w:cs="Arial" w:hint="cs"/>
          <w:i/>
          <w:iCs/>
          <w:sz w:val="20"/>
          <w:szCs w:val="20"/>
          <w:rtl/>
          <w:lang w:bidi="he-IL"/>
        </w:rPr>
        <w:t xml:space="preserve">, אך השיעור הכללי של השתתפות בפיתוח מקצועי במדינות אלה נמוך יותר (טבלה </w:t>
      </w:r>
      <w:r w:rsidR="00427691">
        <w:rPr>
          <w:rFonts w:ascii="Arial" w:hAnsi="Arial" w:cs="Arial" w:hint="cs"/>
          <w:i/>
          <w:iCs/>
          <w:sz w:val="20"/>
          <w:szCs w:val="20"/>
          <w:rtl/>
          <w:lang w:bidi="he-IL"/>
        </w:rPr>
        <w:t>א.9</w:t>
      </w:r>
      <w:r w:rsidR="003463E1" w:rsidRPr="00954515">
        <w:rPr>
          <w:rFonts w:ascii="Arial" w:hAnsi="Arial" w:cs="Arial" w:hint="cs"/>
          <w:i/>
          <w:iCs/>
          <w:sz w:val="20"/>
          <w:szCs w:val="20"/>
          <w:rtl/>
          <w:lang w:bidi="he-IL"/>
        </w:rPr>
        <w:t xml:space="preserve"> אינדיקטור 5). בישראל, אנשי צוות בעלי השכלה נמוכה יותר, דיווחו על שיעור השתתפות נמוך יותר בפעילויות פיתוח מקצועי, בהשוואה לאנשי צוות בעלי השכלה גבוהה יותר.  </w:t>
      </w:r>
      <w:r w:rsidR="00CE742F" w:rsidRPr="00954515">
        <w:rPr>
          <w:rFonts w:ascii="Arial" w:hAnsi="Arial" w:cs="Arial" w:hint="cs"/>
          <w:i/>
          <w:iCs/>
          <w:sz w:val="20"/>
          <w:szCs w:val="20"/>
          <w:rtl/>
          <w:lang w:bidi="he-IL"/>
        </w:rPr>
        <w:t xml:space="preserve">  </w:t>
      </w:r>
    </w:p>
    <w:p w14:paraId="7D4A3152" w14:textId="77777777" w:rsidR="00F13A53" w:rsidRPr="00F13A53" w:rsidRDefault="00F13A53" w:rsidP="00F13A53">
      <w:pPr>
        <w:pStyle w:val="ListParagraph"/>
        <w:tabs>
          <w:tab w:val="left" w:pos="9210"/>
        </w:tabs>
        <w:bidi/>
        <w:ind w:left="927"/>
        <w:jc w:val="both"/>
        <w:rPr>
          <w:rFonts w:ascii="Arial" w:hAnsi="Arial" w:cs="Arial"/>
          <w:i/>
          <w:iCs/>
          <w:sz w:val="20"/>
          <w:szCs w:val="20"/>
          <w:rtl/>
          <w:lang w:bidi="he-IL"/>
        </w:rPr>
      </w:pPr>
    </w:p>
    <w:p w14:paraId="22531FC3" w14:textId="77777777" w:rsidR="00433EB0" w:rsidRDefault="00975A6A" w:rsidP="00427691">
      <w:pPr>
        <w:pStyle w:val="ListParagraph"/>
        <w:numPr>
          <w:ilvl w:val="0"/>
          <w:numId w:val="1"/>
        </w:numPr>
        <w:tabs>
          <w:tab w:val="left" w:pos="9210"/>
        </w:tabs>
        <w:bidi/>
        <w:jc w:val="both"/>
        <w:rPr>
          <w:rFonts w:ascii="Arial" w:hAnsi="Arial" w:cs="Arial"/>
          <w:lang w:bidi="he-IL"/>
        </w:rPr>
      </w:pPr>
      <w:r w:rsidRPr="002B0E2E">
        <w:rPr>
          <w:rFonts w:ascii="Arial" w:hAnsi="Arial" w:cs="Arial"/>
          <w:b/>
          <w:bCs/>
          <w:rtl/>
          <w:lang w:bidi="he-IL"/>
        </w:rPr>
        <w:t>הקשר בין הערכה שחשים אנשי הצוות</w:t>
      </w:r>
      <w:r w:rsidR="00BC2ACC" w:rsidRPr="002B0E2E">
        <w:rPr>
          <w:rFonts w:ascii="Arial" w:hAnsi="Arial" w:cs="Arial" w:hint="cs"/>
          <w:b/>
          <w:bCs/>
          <w:rtl/>
          <w:lang w:bidi="he-IL"/>
        </w:rPr>
        <w:t xml:space="preserve"> מ</w:t>
      </w:r>
      <w:r w:rsidR="00001A80">
        <w:rPr>
          <w:rFonts w:ascii="Arial" w:hAnsi="Arial" w:cs="Arial" w:hint="cs"/>
          <w:b/>
          <w:bCs/>
          <w:rtl/>
          <w:lang w:bidi="he-IL"/>
        </w:rPr>
        <w:t xml:space="preserve">צד </w:t>
      </w:r>
      <w:r w:rsidR="00BC2ACC" w:rsidRPr="002B0E2E">
        <w:rPr>
          <w:rFonts w:ascii="Arial" w:hAnsi="Arial" w:cs="Arial" w:hint="cs"/>
          <w:b/>
          <w:bCs/>
          <w:rtl/>
          <w:lang w:bidi="he-IL"/>
        </w:rPr>
        <w:t>החברה</w:t>
      </w:r>
      <w:r w:rsidRPr="002B0E2E">
        <w:rPr>
          <w:rFonts w:ascii="Arial" w:hAnsi="Arial" w:cs="Arial"/>
          <w:b/>
          <w:bCs/>
          <w:rtl/>
          <w:lang w:bidi="he-IL"/>
        </w:rPr>
        <w:t xml:space="preserve"> לבין שימוש </w:t>
      </w:r>
      <w:proofErr w:type="spellStart"/>
      <w:r w:rsidRPr="002B0E2E">
        <w:rPr>
          <w:rFonts w:ascii="Arial" w:hAnsi="Arial" w:cs="Arial"/>
          <w:b/>
          <w:bCs/>
          <w:rtl/>
          <w:lang w:bidi="he-IL"/>
        </w:rPr>
        <w:t>בפרקטיקות</w:t>
      </w:r>
      <w:proofErr w:type="spellEnd"/>
      <w:r w:rsidRPr="002B0E2E">
        <w:rPr>
          <w:rFonts w:ascii="Arial" w:hAnsi="Arial" w:cs="Arial"/>
          <w:b/>
          <w:bCs/>
          <w:rtl/>
          <w:lang w:bidi="he-IL"/>
        </w:rPr>
        <w:t xml:space="preserve"> המתמקדות בילד כפרט -</w:t>
      </w:r>
      <w:r w:rsidRPr="002B0E2E">
        <w:rPr>
          <w:rFonts w:ascii="Arial" w:hAnsi="Arial" w:cs="Arial"/>
          <w:rtl/>
          <w:lang w:bidi="he-IL"/>
        </w:rPr>
        <w:t xml:space="preserve"> </w:t>
      </w:r>
      <w:r w:rsidR="00651AA5" w:rsidRPr="002B0E2E">
        <w:rPr>
          <w:rFonts w:ascii="Arial" w:hAnsi="Arial" w:cs="Arial"/>
          <w:rtl/>
          <w:lang w:bidi="he-IL"/>
        </w:rPr>
        <w:t xml:space="preserve">רוב </w:t>
      </w:r>
      <w:r w:rsidR="007223DC" w:rsidRPr="002B0E2E">
        <w:rPr>
          <w:rFonts w:ascii="Arial" w:hAnsi="Arial" w:cs="Arial"/>
          <w:rtl/>
          <w:lang w:bidi="he-IL"/>
        </w:rPr>
        <w:t>אנשי הצוות</w:t>
      </w:r>
      <w:r w:rsidR="00651AA5" w:rsidRPr="002B0E2E">
        <w:rPr>
          <w:rFonts w:ascii="Arial" w:hAnsi="Arial" w:cs="Arial"/>
          <w:rtl/>
          <w:lang w:bidi="he-IL"/>
        </w:rPr>
        <w:t xml:space="preserve"> במדינות המשתתפות במחקר ציינו כי הם מרגישים הערכה מצד ההורים ומצד הילדים הנמצאים במסגרת.</w:t>
      </w:r>
      <w:r w:rsidR="00E80C3E" w:rsidRPr="002B0E2E">
        <w:rPr>
          <w:rFonts w:ascii="Arial" w:hAnsi="Arial" w:cs="Arial"/>
          <w:rtl/>
          <w:lang w:bidi="he-IL"/>
        </w:rPr>
        <w:t xml:space="preserve"> </w:t>
      </w:r>
      <w:r w:rsidR="007223DC" w:rsidRPr="002B0E2E">
        <w:rPr>
          <w:rFonts w:ascii="Arial" w:hAnsi="Arial" w:cs="Arial"/>
          <w:rtl/>
          <w:lang w:bidi="he-IL"/>
        </w:rPr>
        <w:t>הם</w:t>
      </w:r>
      <w:r w:rsidR="00651AA5" w:rsidRPr="002B0E2E">
        <w:rPr>
          <w:rFonts w:ascii="Arial" w:hAnsi="Arial" w:cs="Arial"/>
          <w:rtl/>
          <w:lang w:bidi="he-IL"/>
        </w:rPr>
        <w:t xml:space="preserve"> אף הסכימו עם האמירה כי "בסך הכל הם מרוצים מתפקידם</w:t>
      </w:r>
      <w:r w:rsidR="00874010" w:rsidRPr="002B0E2E">
        <w:rPr>
          <w:rFonts w:ascii="Arial" w:hAnsi="Arial" w:cs="Arial" w:hint="cs"/>
          <w:rtl/>
          <w:lang w:bidi="he-IL"/>
        </w:rPr>
        <w:t>"</w:t>
      </w:r>
      <w:r w:rsidR="00651AA5" w:rsidRPr="002B0E2E">
        <w:rPr>
          <w:rFonts w:ascii="Arial" w:hAnsi="Arial" w:cs="Arial"/>
          <w:rtl/>
          <w:lang w:bidi="he-IL"/>
        </w:rPr>
        <w:t xml:space="preserve"> (טבלה </w:t>
      </w:r>
      <w:r w:rsidR="00427691">
        <w:rPr>
          <w:rFonts w:ascii="Arial" w:hAnsi="Arial" w:cs="Arial" w:hint="cs"/>
          <w:rtl/>
          <w:lang w:bidi="he-IL"/>
        </w:rPr>
        <w:t>א.9</w:t>
      </w:r>
      <w:r w:rsidR="00651AA5" w:rsidRPr="002B0E2E">
        <w:rPr>
          <w:rFonts w:ascii="Arial" w:hAnsi="Arial" w:cs="Arial"/>
          <w:rtl/>
          <w:lang w:bidi="he-IL"/>
        </w:rPr>
        <w:t>, אינדיקטור 19). או</w:t>
      </w:r>
      <w:r w:rsidR="007223DC" w:rsidRPr="002B0E2E">
        <w:rPr>
          <w:rFonts w:ascii="Arial" w:hAnsi="Arial" w:cs="Arial"/>
          <w:rtl/>
          <w:lang w:bidi="he-IL"/>
        </w:rPr>
        <w:t xml:space="preserve">לם, בכל המדינות תחושת ההערכה </w:t>
      </w:r>
      <w:r w:rsidR="00862F72" w:rsidRPr="002B0E2E">
        <w:rPr>
          <w:rFonts w:ascii="Arial" w:hAnsi="Arial" w:cs="Arial"/>
          <w:rtl/>
          <w:lang w:bidi="he-IL"/>
        </w:rPr>
        <w:t>שחשים</w:t>
      </w:r>
      <w:r w:rsidR="007223DC" w:rsidRPr="002B0E2E">
        <w:rPr>
          <w:rFonts w:ascii="Arial" w:hAnsi="Arial" w:cs="Arial"/>
          <w:rtl/>
          <w:lang w:bidi="he-IL"/>
        </w:rPr>
        <w:t xml:space="preserve"> אנשי הצוות </w:t>
      </w:r>
      <w:r w:rsidR="00651AA5" w:rsidRPr="002B0E2E">
        <w:rPr>
          <w:rFonts w:ascii="Arial" w:hAnsi="Arial" w:cs="Arial"/>
          <w:rtl/>
          <w:lang w:bidi="he-IL"/>
        </w:rPr>
        <w:t>מצד החברה הייתה נמוכה בהרבה</w:t>
      </w:r>
      <w:r w:rsidR="00874010" w:rsidRPr="002B0E2E">
        <w:rPr>
          <w:rFonts w:ascii="Arial" w:hAnsi="Arial" w:cs="Arial" w:hint="cs"/>
          <w:rtl/>
          <w:lang w:bidi="he-IL"/>
        </w:rPr>
        <w:t xml:space="preserve"> מההערכה שהם חשים מצד הילדים והוריהם</w:t>
      </w:r>
      <w:r w:rsidR="00651AA5" w:rsidRPr="002B0E2E">
        <w:rPr>
          <w:rFonts w:ascii="Arial" w:hAnsi="Arial" w:cs="Arial"/>
          <w:rtl/>
          <w:lang w:bidi="he-IL"/>
        </w:rPr>
        <w:t xml:space="preserve"> (טבלה </w:t>
      </w:r>
      <w:r w:rsidR="00427691">
        <w:rPr>
          <w:rFonts w:ascii="Arial" w:hAnsi="Arial" w:cs="Arial" w:hint="cs"/>
          <w:rtl/>
          <w:lang w:bidi="he-IL"/>
        </w:rPr>
        <w:t>א.9</w:t>
      </w:r>
      <w:r w:rsidR="00651AA5" w:rsidRPr="002B0E2E">
        <w:rPr>
          <w:rFonts w:ascii="Arial" w:hAnsi="Arial" w:cs="Arial"/>
          <w:rtl/>
          <w:lang w:bidi="he-IL"/>
        </w:rPr>
        <w:t xml:space="preserve">, אינדיקטור 20): </w:t>
      </w:r>
      <w:r w:rsidR="004E3168">
        <w:rPr>
          <w:rFonts w:ascii="Arial" w:hAnsi="Arial" w:cs="Arial" w:hint="cs"/>
          <w:rtl/>
          <w:lang w:bidi="he-IL"/>
        </w:rPr>
        <w:t>שיעור זה נע בין</w:t>
      </w:r>
      <w:r w:rsidR="00651AA5" w:rsidRPr="002B0E2E">
        <w:rPr>
          <w:rFonts w:ascii="Arial" w:hAnsi="Arial" w:cs="Arial"/>
          <w:rtl/>
          <w:lang w:bidi="he-IL"/>
        </w:rPr>
        <w:t xml:space="preserve"> 31% </w:t>
      </w:r>
      <w:r w:rsidR="007223DC" w:rsidRPr="002B0E2E">
        <w:rPr>
          <w:rFonts w:ascii="Arial" w:hAnsi="Arial" w:cs="Arial"/>
          <w:rtl/>
          <w:lang w:bidi="he-IL"/>
        </w:rPr>
        <w:t>מאנשי הצוות</w:t>
      </w:r>
      <w:r w:rsidR="00651AA5" w:rsidRPr="002B0E2E">
        <w:rPr>
          <w:rFonts w:ascii="Arial" w:hAnsi="Arial" w:cs="Arial"/>
          <w:rtl/>
          <w:lang w:bidi="he-IL"/>
        </w:rPr>
        <w:t xml:space="preserve"> ביפן </w:t>
      </w:r>
      <w:r w:rsidR="004E3168">
        <w:rPr>
          <w:rFonts w:ascii="Arial" w:hAnsi="Arial" w:cs="Arial" w:hint="cs"/>
          <w:rtl/>
          <w:lang w:bidi="he-IL"/>
        </w:rPr>
        <w:t>ה</w:t>
      </w:r>
      <w:r w:rsidR="00651AA5" w:rsidRPr="002B0E2E">
        <w:rPr>
          <w:rFonts w:ascii="Arial" w:hAnsi="Arial" w:cs="Arial"/>
          <w:rtl/>
          <w:lang w:bidi="he-IL"/>
        </w:rPr>
        <w:t>מרגישים מוערכים</w:t>
      </w:r>
      <w:r w:rsidR="004E3168">
        <w:rPr>
          <w:rFonts w:ascii="Arial" w:hAnsi="Arial" w:cs="Arial"/>
          <w:rtl/>
          <w:lang w:bidi="he-IL"/>
        </w:rPr>
        <w:t xml:space="preserve"> על ידי החברה</w:t>
      </w:r>
      <w:r w:rsidR="004E3168">
        <w:rPr>
          <w:rFonts w:ascii="Arial" w:hAnsi="Arial" w:cs="Arial" w:hint="cs"/>
          <w:rtl/>
          <w:lang w:bidi="he-IL"/>
        </w:rPr>
        <w:t>, ל</w:t>
      </w:r>
      <w:r w:rsidR="00226277" w:rsidRPr="002B0E2E">
        <w:rPr>
          <w:rFonts w:ascii="Arial" w:hAnsi="Arial" w:cs="Arial"/>
          <w:rtl/>
          <w:lang w:bidi="he-IL"/>
        </w:rPr>
        <w:t xml:space="preserve">בין </w:t>
      </w:r>
      <w:r w:rsidR="00862F72" w:rsidRPr="002B0E2E">
        <w:rPr>
          <w:rFonts w:ascii="Arial" w:hAnsi="Arial" w:cs="Arial"/>
          <w:rtl/>
          <w:lang w:bidi="he-IL"/>
        </w:rPr>
        <w:t>אנשי הצוות</w:t>
      </w:r>
      <w:r w:rsidR="007223DC" w:rsidRPr="002B0E2E">
        <w:rPr>
          <w:rFonts w:ascii="Arial" w:hAnsi="Arial" w:cs="Arial"/>
          <w:rtl/>
          <w:lang w:bidi="he-IL"/>
        </w:rPr>
        <w:t xml:space="preserve"> במסגרות החינוך </w:t>
      </w:r>
      <w:r w:rsidR="00226277" w:rsidRPr="002B0E2E">
        <w:rPr>
          <w:rFonts w:ascii="Arial" w:hAnsi="Arial" w:cs="Arial"/>
          <w:rtl/>
          <w:lang w:bidi="he-IL"/>
        </w:rPr>
        <w:t>הקדם</w:t>
      </w:r>
      <w:r w:rsidR="00BC2ACC" w:rsidRPr="002B0E2E">
        <w:rPr>
          <w:rFonts w:ascii="Arial" w:hAnsi="Arial" w:cs="Arial" w:hint="cs"/>
          <w:rtl/>
          <w:lang w:bidi="he-IL"/>
        </w:rPr>
        <w:t>-</w:t>
      </w:r>
      <w:r w:rsidR="00226277" w:rsidRPr="002B0E2E">
        <w:rPr>
          <w:rFonts w:ascii="Arial" w:hAnsi="Arial" w:cs="Arial"/>
          <w:rtl/>
          <w:lang w:bidi="he-IL"/>
        </w:rPr>
        <w:t xml:space="preserve">יסודי בישראל, </w:t>
      </w:r>
      <w:r w:rsidR="004E3168">
        <w:rPr>
          <w:rFonts w:ascii="Arial" w:hAnsi="Arial" w:cs="Arial" w:hint="cs"/>
          <w:rtl/>
          <w:lang w:bidi="he-IL"/>
        </w:rPr>
        <w:t xml:space="preserve">שם, </w:t>
      </w:r>
      <w:r w:rsidR="00226277" w:rsidRPr="002B0E2E">
        <w:rPr>
          <w:rFonts w:ascii="Arial" w:hAnsi="Arial" w:cs="Arial"/>
          <w:rtl/>
          <w:lang w:bidi="he-IL"/>
        </w:rPr>
        <w:t xml:space="preserve">תחושת הערכה מצד החברה </w:t>
      </w:r>
      <w:r w:rsidR="004E3168">
        <w:rPr>
          <w:rFonts w:ascii="Arial" w:hAnsi="Arial" w:cs="Arial" w:hint="cs"/>
          <w:rtl/>
          <w:lang w:bidi="he-IL"/>
        </w:rPr>
        <w:t>מגיעה</w:t>
      </w:r>
      <w:r w:rsidR="00226277" w:rsidRPr="002B0E2E">
        <w:rPr>
          <w:rFonts w:ascii="Arial" w:hAnsi="Arial" w:cs="Arial"/>
          <w:rtl/>
          <w:lang w:bidi="he-IL"/>
        </w:rPr>
        <w:t xml:space="preserve"> עד ל 75%</w:t>
      </w:r>
      <w:r w:rsidR="007223DC" w:rsidRPr="002B0E2E">
        <w:rPr>
          <w:rFonts w:ascii="Arial" w:hAnsi="Arial" w:cs="Arial"/>
          <w:rtl/>
          <w:lang w:bidi="he-IL"/>
        </w:rPr>
        <w:t xml:space="preserve">. </w:t>
      </w:r>
      <w:r w:rsidR="004E3168">
        <w:rPr>
          <w:rFonts w:ascii="Arial" w:hAnsi="Arial" w:cs="Arial" w:hint="cs"/>
          <w:rtl/>
          <w:lang w:bidi="he-IL"/>
        </w:rPr>
        <w:t>עדיין,</w:t>
      </w:r>
      <w:r w:rsidR="00226277" w:rsidRPr="002B0E2E">
        <w:rPr>
          <w:rFonts w:ascii="Arial" w:hAnsi="Arial" w:cs="Arial"/>
          <w:rtl/>
          <w:lang w:bidi="he-IL"/>
        </w:rPr>
        <w:t xml:space="preserve"> גם נתון זה נמוך בהרבה מההערכה שחשים </w:t>
      </w:r>
      <w:r w:rsidR="004E3168">
        <w:rPr>
          <w:rFonts w:ascii="Arial" w:hAnsi="Arial" w:cs="Arial" w:hint="cs"/>
          <w:rtl/>
          <w:lang w:bidi="he-IL"/>
        </w:rPr>
        <w:t xml:space="preserve">צוותים אלה, </w:t>
      </w:r>
      <w:r w:rsidR="00226277" w:rsidRPr="002B0E2E">
        <w:rPr>
          <w:rFonts w:ascii="Arial" w:hAnsi="Arial" w:cs="Arial"/>
          <w:rtl/>
          <w:lang w:bidi="he-IL"/>
        </w:rPr>
        <w:t>מצד הילדים</w:t>
      </w:r>
      <w:r w:rsidR="007223DC" w:rsidRPr="002B0E2E">
        <w:rPr>
          <w:rFonts w:ascii="Arial" w:hAnsi="Arial" w:cs="Arial"/>
          <w:rtl/>
          <w:lang w:bidi="he-IL"/>
        </w:rPr>
        <w:t xml:space="preserve"> איתם הם עובדים</w:t>
      </w:r>
      <w:r w:rsidR="00226277" w:rsidRPr="002B0E2E">
        <w:rPr>
          <w:rFonts w:ascii="Arial" w:hAnsi="Arial" w:cs="Arial"/>
          <w:rtl/>
          <w:lang w:bidi="he-IL"/>
        </w:rPr>
        <w:t xml:space="preserve">. חשוב לציין, כי במספר מדינות בהם </w:t>
      </w:r>
      <w:r w:rsidR="00862F72" w:rsidRPr="002B0E2E">
        <w:rPr>
          <w:rFonts w:ascii="Arial" w:hAnsi="Arial" w:cs="Arial"/>
          <w:rtl/>
          <w:lang w:bidi="he-IL"/>
        </w:rPr>
        <w:t>אנשי הצוות</w:t>
      </w:r>
      <w:r w:rsidR="00226277" w:rsidRPr="002B0E2E">
        <w:rPr>
          <w:rFonts w:ascii="Arial" w:hAnsi="Arial" w:cs="Arial"/>
          <w:rtl/>
          <w:lang w:bidi="he-IL"/>
        </w:rPr>
        <w:t xml:space="preserve"> </w:t>
      </w:r>
      <w:r w:rsidR="002B0E2E" w:rsidRPr="002B0E2E">
        <w:rPr>
          <w:rFonts w:ascii="Arial" w:hAnsi="Arial" w:cs="Arial" w:hint="cs"/>
          <w:rtl/>
          <w:lang w:bidi="he-IL"/>
        </w:rPr>
        <w:t>מסכימים עם האמירה שאלה שחשים</w:t>
      </w:r>
      <w:r w:rsidR="00226277" w:rsidRPr="002B0E2E">
        <w:rPr>
          <w:rFonts w:ascii="Arial" w:hAnsi="Arial" w:cs="Arial"/>
          <w:rtl/>
          <w:lang w:bidi="he-IL"/>
        </w:rPr>
        <w:t xml:space="preserve"> הערכה לתפקידם מצד החברה, הם גם אלה </w:t>
      </w:r>
      <w:r w:rsidR="002B0E2E" w:rsidRPr="002B0E2E">
        <w:rPr>
          <w:rFonts w:ascii="Arial" w:hAnsi="Arial" w:cs="Arial" w:hint="cs"/>
          <w:rtl/>
          <w:lang w:bidi="he-IL"/>
        </w:rPr>
        <w:t xml:space="preserve">שישתמשו  </w:t>
      </w:r>
      <w:r w:rsidR="00226277" w:rsidRPr="002B0E2E">
        <w:rPr>
          <w:rFonts w:ascii="Arial" w:hAnsi="Arial" w:cs="Arial"/>
          <w:rtl/>
          <w:lang w:bidi="he-IL"/>
        </w:rPr>
        <w:t xml:space="preserve">יותר </w:t>
      </w:r>
      <w:proofErr w:type="spellStart"/>
      <w:r w:rsidR="00226277" w:rsidRPr="002B0E2E">
        <w:rPr>
          <w:rFonts w:ascii="Arial" w:hAnsi="Arial" w:cs="Arial"/>
          <w:rtl/>
          <w:lang w:bidi="he-IL"/>
        </w:rPr>
        <w:t>בפרקטיקות</w:t>
      </w:r>
      <w:proofErr w:type="spellEnd"/>
      <w:r w:rsidR="00226277" w:rsidRPr="002B0E2E">
        <w:rPr>
          <w:rFonts w:ascii="Arial" w:hAnsi="Arial" w:cs="Arial"/>
          <w:rtl/>
          <w:lang w:bidi="he-IL"/>
        </w:rPr>
        <w:t xml:space="preserve"> </w:t>
      </w:r>
      <w:r w:rsidR="00862F72" w:rsidRPr="002B0E2E">
        <w:rPr>
          <w:rFonts w:ascii="Arial" w:hAnsi="Arial" w:cs="Arial"/>
          <w:rtl/>
          <w:lang w:bidi="he-IL"/>
        </w:rPr>
        <w:t>שמתמקדות בילד כפרט</w:t>
      </w:r>
      <w:r w:rsidR="00226277" w:rsidRPr="002B0E2E">
        <w:rPr>
          <w:rFonts w:ascii="Arial" w:hAnsi="Arial" w:cs="Arial"/>
          <w:rtl/>
          <w:lang w:bidi="he-IL"/>
        </w:rPr>
        <w:t xml:space="preserve">, </w:t>
      </w:r>
      <w:r w:rsidR="007223DC" w:rsidRPr="002B0E2E">
        <w:rPr>
          <w:rFonts w:ascii="Arial" w:hAnsi="Arial" w:cs="Arial"/>
          <w:rtl/>
          <w:lang w:bidi="he-IL"/>
        </w:rPr>
        <w:t>(מוכוונות</w:t>
      </w:r>
      <w:r w:rsidR="004E3168">
        <w:rPr>
          <w:rFonts w:ascii="Arial" w:hAnsi="Arial" w:cs="Arial" w:hint="cs"/>
          <w:rtl/>
          <w:lang w:bidi="he-IL"/>
        </w:rPr>
        <w:t>-</w:t>
      </w:r>
      <w:r w:rsidR="007223DC" w:rsidRPr="002B0E2E">
        <w:rPr>
          <w:rFonts w:ascii="Arial" w:hAnsi="Arial" w:cs="Arial"/>
          <w:rtl/>
          <w:lang w:bidi="he-IL"/>
        </w:rPr>
        <w:t xml:space="preserve">פרט), </w:t>
      </w:r>
      <w:r w:rsidR="00226277" w:rsidRPr="002B0E2E">
        <w:rPr>
          <w:rFonts w:ascii="Arial" w:hAnsi="Arial" w:cs="Arial"/>
          <w:rtl/>
          <w:lang w:bidi="he-IL"/>
        </w:rPr>
        <w:t xml:space="preserve">לעומת צוותים שלא </w:t>
      </w:r>
      <w:r w:rsidR="004E3168">
        <w:rPr>
          <w:rFonts w:ascii="Arial" w:hAnsi="Arial" w:cs="Arial" w:hint="cs"/>
          <w:rtl/>
          <w:lang w:bidi="he-IL"/>
        </w:rPr>
        <w:t>מרגישים</w:t>
      </w:r>
      <w:r w:rsidR="00226277" w:rsidRPr="002B0E2E">
        <w:rPr>
          <w:rFonts w:ascii="Arial" w:hAnsi="Arial" w:cs="Arial"/>
          <w:rtl/>
          <w:lang w:bidi="he-IL"/>
        </w:rPr>
        <w:t xml:space="preserve"> הערכה כזו</w:t>
      </w:r>
      <w:r w:rsidR="002B0E2E" w:rsidRPr="002B0E2E">
        <w:rPr>
          <w:rFonts w:ascii="Arial" w:hAnsi="Arial" w:cs="Arial" w:hint="cs"/>
          <w:rtl/>
          <w:lang w:bidi="he-IL"/>
        </w:rPr>
        <w:t xml:space="preserve"> מצד החברה</w:t>
      </w:r>
      <w:r w:rsidR="00226277" w:rsidRPr="002B0E2E">
        <w:rPr>
          <w:rFonts w:ascii="Arial" w:hAnsi="Arial" w:cs="Arial"/>
          <w:rtl/>
          <w:lang w:bidi="he-IL"/>
        </w:rPr>
        <w:t xml:space="preserve">. </w:t>
      </w:r>
      <w:r w:rsidR="00862F72" w:rsidRPr="002B0E2E">
        <w:rPr>
          <w:rFonts w:ascii="Arial" w:hAnsi="Arial" w:cs="Arial"/>
          <w:rtl/>
          <w:lang w:bidi="he-IL"/>
        </w:rPr>
        <w:t xml:space="preserve">קשר </w:t>
      </w:r>
      <w:r w:rsidR="004E3168">
        <w:rPr>
          <w:rFonts w:ascii="Arial" w:hAnsi="Arial" w:cs="Arial" w:hint="cs"/>
          <w:rtl/>
          <w:lang w:bidi="he-IL"/>
        </w:rPr>
        <w:t xml:space="preserve">בין תחושת הערכה מצד החברה </w:t>
      </w:r>
      <w:proofErr w:type="spellStart"/>
      <w:r w:rsidR="004E3168">
        <w:rPr>
          <w:rFonts w:ascii="Arial" w:hAnsi="Arial" w:cs="Arial" w:hint="cs"/>
          <w:rtl/>
          <w:lang w:bidi="he-IL"/>
        </w:rPr>
        <w:t>לפרקטיקות</w:t>
      </w:r>
      <w:proofErr w:type="spellEnd"/>
      <w:r w:rsidR="004E3168">
        <w:rPr>
          <w:rFonts w:ascii="Arial" w:hAnsi="Arial" w:cs="Arial" w:hint="cs"/>
          <w:rtl/>
          <w:lang w:bidi="he-IL"/>
        </w:rPr>
        <w:t xml:space="preserve"> 'מוכוונות-פרט'</w:t>
      </w:r>
      <w:r w:rsidR="00862F72" w:rsidRPr="002B0E2E">
        <w:rPr>
          <w:rFonts w:ascii="Arial" w:hAnsi="Arial" w:cs="Arial"/>
          <w:rtl/>
          <w:lang w:bidi="he-IL"/>
        </w:rPr>
        <w:t xml:space="preserve"> נמצא</w:t>
      </w:r>
      <w:r w:rsidR="00226277" w:rsidRPr="002B0E2E">
        <w:rPr>
          <w:rFonts w:ascii="Arial" w:hAnsi="Arial" w:cs="Arial"/>
          <w:rtl/>
          <w:lang w:bidi="he-IL"/>
        </w:rPr>
        <w:t xml:space="preserve"> </w:t>
      </w:r>
      <w:r w:rsidR="00862F72" w:rsidRPr="002B0E2E">
        <w:rPr>
          <w:rFonts w:ascii="Arial" w:hAnsi="Arial" w:cs="Arial"/>
          <w:rtl/>
          <w:lang w:bidi="he-IL"/>
        </w:rPr>
        <w:t>ב</w:t>
      </w:r>
      <w:r w:rsidR="00226277" w:rsidRPr="002B0E2E">
        <w:rPr>
          <w:rFonts w:ascii="Arial" w:hAnsi="Arial" w:cs="Arial"/>
          <w:rtl/>
          <w:lang w:bidi="he-IL"/>
        </w:rPr>
        <w:t xml:space="preserve">צ'ילה, </w:t>
      </w:r>
      <w:r w:rsidR="004E3168">
        <w:rPr>
          <w:rFonts w:ascii="Arial" w:hAnsi="Arial" w:cs="Arial" w:hint="cs"/>
          <w:rtl/>
          <w:lang w:bidi="he-IL"/>
        </w:rPr>
        <w:t>ב</w:t>
      </w:r>
      <w:r w:rsidR="00226277" w:rsidRPr="002B0E2E">
        <w:rPr>
          <w:rFonts w:ascii="Arial" w:hAnsi="Arial" w:cs="Arial"/>
          <w:rtl/>
          <w:lang w:bidi="he-IL"/>
        </w:rPr>
        <w:t xml:space="preserve">גרמניה, </w:t>
      </w:r>
      <w:r w:rsidR="004E3168">
        <w:rPr>
          <w:rFonts w:ascii="Arial" w:hAnsi="Arial" w:cs="Arial" w:hint="cs"/>
          <w:rtl/>
          <w:lang w:bidi="he-IL"/>
        </w:rPr>
        <w:t>ב</w:t>
      </w:r>
      <w:r w:rsidR="00226277" w:rsidRPr="002B0E2E">
        <w:rPr>
          <w:rFonts w:ascii="Arial" w:hAnsi="Arial" w:cs="Arial"/>
          <w:rtl/>
          <w:lang w:bidi="he-IL"/>
        </w:rPr>
        <w:t>יפן ו</w:t>
      </w:r>
      <w:r w:rsidR="004E3168">
        <w:rPr>
          <w:rFonts w:ascii="Arial" w:hAnsi="Arial" w:cs="Arial" w:hint="cs"/>
          <w:rtl/>
          <w:lang w:bidi="he-IL"/>
        </w:rPr>
        <w:t>ב</w:t>
      </w:r>
      <w:r w:rsidR="00226277" w:rsidRPr="002B0E2E">
        <w:rPr>
          <w:rFonts w:ascii="Arial" w:hAnsi="Arial" w:cs="Arial"/>
          <w:rtl/>
          <w:lang w:bidi="he-IL"/>
        </w:rPr>
        <w:t>קוריאה, בחינוך הקדם</w:t>
      </w:r>
      <w:r w:rsidR="00BC2ACC" w:rsidRPr="002B0E2E">
        <w:rPr>
          <w:rFonts w:ascii="Arial" w:hAnsi="Arial" w:cs="Arial" w:hint="cs"/>
          <w:rtl/>
          <w:lang w:bidi="he-IL"/>
        </w:rPr>
        <w:t>-</w:t>
      </w:r>
      <w:r w:rsidR="00226277" w:rsidRPr="002B0E2E">
        <w:rPr>
          <w:rFonts w:ascii="Arial" w:hAnsi="Arial" w:cs="Arial"/>
          <w:rtl/>
          <w:lang w:bidi="he-IL"/>
        </w:rPr>
        <w:t>יסודי</w:t>
      </w:r>
      <w:r w:rsidR="00862F72" w:rsidRPr="002B0E2E">
        <w:rPr>
          <w:rFonts w:ascii="Arial" w:hAnsi="Arial" w:cs="Arial"/>
          <w:rtl/>
          <w:lang w:bidi="he-IL"/>
        </w:rPr>
        <w:t xml:space="preserve">, </w:t>
      </w:r>
      <w:r w:rsidR="00226277" w:rsidRPr="002B0E2E">
        <w:rPr>
          <w:rFonts w:ascii="Arial" w:hAnsi="Arial" w:cs="Arial"/>
          <w:rtl/>
          <w:lang w:bidi="he-IL"/>
        </w:rPr>
        <w:t xml:space="preserve"> </w:t>
      </w:r>
      <w:r w:rsidR="00862F72" w:rsidRPr="002B0E2E">
        <w:rPr>
          <w:rFonts w:ascii="Arial" w:hAnsi="Arial" w:cs="Arial"/>
          <w:rtl/>
          <w:lang w:bidi="he-IL"/>
        </w:rPr>
        <w:t>ובקרב אנשי הצוות במסגרות מתחת לגיל 3 בישראל, בנורבגיה ובדנמרק</w:t>
      </w:r>
      <w:r w:rsidR="00226277" w:rsidRPr="002B0E2E">
        <w:rPr>
          <w:rFonts w:ascii="Arial" w:hAnsi="Arial" w:cs="Arial"/>
          <w:rtl/>
          <w:lang w:bidi="he-IL"/>
        </w:rPr>
        <w:t xml:space="preserve"> (באחוז השבה נמוך). </w:t>
      </w:r>
    </w:p>
    <w:p w14:paraId="69F630D0" w14:textId="77777777" w:rsidR="002B0E2E" w:rsidRPr="002B0E2E" w:rsidRDefault="002B0E2E" w:rsidP="002B0E2E">
      <w:pPr>
        <w:pStyle w:val="ListParagraph"/>
        <w:tabs>
          <w:tab w:val="left" w:pos="9210"/>
        </w:tabs>
        <w:bidi/>
        <w:ind w:left="927"/>
        <w:jc w:val="both"/>
        <w:rPr>
          <w:rFonts w:ascii="Arial" w:hAnsi="Arial" w:cs="Arial"/>
          <w:lang w:bidi="he-IL"/>
        </w:rPr>
      </w:pPr>
    </w:p>
    <w:p w14:paraId="24BB8583" w14:textId="65247689" w:rsidR="00ED1E0F" w:rsidRPr="00985542" w:rsidRDefault="006831B5" w:rsidP="00073C3C">
      <w:pPr>
        <w:pStyle w:val="ListParagraph"/>
        <w:numPr>
          <w:ilvl w:val="0"/>
          <w:numId w:val="1"/>
        </w:numPr>
        <w:tabs>
          <w:tab w:val="left" w:pos="9210"/>
        </w:tabs>
        <w:bidi/>
        <w:jc w:val="both"/>
        <w:rPr>
          <w:rFonts w:ascii="Arial" w:hAnsi="Arial" w:cs="Arial"/>
          <w:color w:val="000000" w:themeColor="text1"/>
          <w:lang w:bidi="he-IL"/>
        </w:rPr>
      </w:pPr>
      <w:r w:rsidRPr="00985542">
        <w:rPr>
          <w:rFonts w:ascii="Arial" w:hAnsi="Arial" w:cs="Arial"/>
          <w:b/>
          <w:bCs/>
          <w:rtl/>
          <w:lang w:bidi="he-IL"/>
        </w:rPr>
        <w:t>הקשר בין תחושת הערכה של אנשי הצוות</w:t>
      </w:r>
      <w:r w:rsidR="00B91402">
        <w:rPr>
          <w:rFonts w:ascii="Arial" w:hAnsi="Arial" w:cs="Arial" w:hint="cs"/>
          <w:b/>
          <w:bCs/>
          <w:rtl/>
          <w:lang w:bidi="he-IL"/>
        </w:rPr>
        <w:t xml:space="preserve"> במסגרות חינוך-טיפול לגיל הרך</w:t>
      </w:r>
      <w:r w:rsidRPr="00985542">
        <w:rPr>
          <w:rFonts w:ascii="Arial" w:hAnsi="Arial" w:cs="Arial"/>
          <w:b/>
          <w:bCs/>
          <w:rtl/>
          <w:lang w:bidi="he-IL"/>
        </w:rPr>
        <w:t xml:space="preserve"> לשכרם </w:t>
      </w:r>
      <w:r w:rsidRPr="00985542">
        <w:rPr>
          <w:rFonts w:ascii="Arial" w:hAnsi="Arial" w:cs="Arial"/>
          <w:b/>
          <w:bCs/>
          <w:color w:val="000000" w:themeColor="text1"/>
          <w:rtl/>
          <w:lang w:bidi="he-IL"/>
        </w:rPr>
        <w:t>-</w:t>
      </w:r>
      <w:r w:rsidRPr="00985542">
        <w:rPr>
          <w:rFonts w:ascii="Arial" w:hAnsi="Arial" w:cs="Arial"/>
          <w:color w:val="000000" w:themeColor="text1"/>
          <w:rtl/>
          <w:lang w:bidi="he-IL"/>
        </w:rPr>
        <w:t xml:space="preserve"> </w:t>
      </w:r>
      <w:r w:rsidR="00901B8D" w:rsidRPr="00985542">
        <w:rPr>
          <w:rFonts w:ascii="Arial" w:hAnsi="Arial" w:cs="Arial"/>
          <w:color w:val="000000" w:themeColor="text1"/>
          <w:rtl/>
          <w:lang w:bidi="he-IL"/>
        </w:rPr>
        <w:t>תחושת</w:t>
      </w:r>
      <w:r w:rsidR="00226277" w:rsidRPr="00985542">
        <w:rPr>
          <w:rFonts w:ascii="Arial" w:hAnsi="Arial" w:cs="Arial"/>
          <w:color w:val="000000" w:themeColor="text1"/>
          <w:rtl/>
          <w:lang w:bidi="he-IL"/>
        </w:rPr>
        <w:t xml:space="preserve"> ההערכה של </w:t>
      </w:r>
      <w:r w:rsidR="00E86462" w:rsidRPr="00985542">
        <w:rPr>
          <w:rFonts w:ascii="Arial" w:hAnsi="Arial" w:cs="Arial"/>
          <w:color w:val="000000" w:themeColor="text1"/>
          <w:rtl/>
          <w:lang w:bidi="he-IL"/>
        </w:rPr>
        <w:t xml:space="preserve">אנשי </w:t>
      </w:r>
      <w:r w:rsidR="00226277" w:rsidRPr="00985542">
        <w:rPr>
          <w:rFonts w:ascii="Arial" w:hAnsi="Arial" w:cs="Arial"/>
          <w:color w:val="000000" w:themeColor="text1"/>
          <w:rtl/>
          <w:lang w:bidi="he-IL"/>
        </w:rPr>
        <w:t>הצוות מצד החברה</w:t>
      </w:r>
      <w:r w:rsidR="00901B8D" w:rsidRPr="00985542">
        <w:rPr>
          <w:rFonts w:ascii="Arial" w:hAnsi="Arial" w:cs="Arial"/>
          <w:color w:val="000000" w:themeColor="text1"/>
          <w:rtl/>
          <w:lang w:bidi="he-IL"/>
        </w:rPr>
        <w:t>, מושפע</w:t>
      </w:r>
      <w:r w:rsidR="00E86462" w:rsidRPr="00985542">
        <w:rPr>
          <w:rFonts w:ascii="Arial" w:hAnsi="Arial" w:cs="Arial"/>
          <w:color w:val="000000" w:themeColor="text1"/>
          <w:rtl/>
          <w:lang w:bidi="he-IL"/>
        </w:rPr>
        <w:t>ת לפחות בחלקה</w:t>
      </w:r>
      <w:r w:rsidR="00901B8D" w:rsidRPr="00985542">
        <w:rPr>
          <w:rFonts w:ascii="Arial" w:hAnsi="Arial" w:cs="Arial"/>
          <w:color w:val="000000" w:themeColor="text1"/>
          <w:rtl/>
          <w:lang w:bidi="he-IL"/>
        </w:rPr>
        <w:t xml:space="preserve"> משכר</w:t>
      </w:r>
      <w:r w:rsidR="002B0E2E">
        <w:rPr>
          <w:rFonts w:ascii="Arial" w:hAnsi="Arial" w:cs="Arial" w:hint="cs"/>
          <w:color w:val="000000" w:themeColor="text1"/>
          <w:rtl/>
          <w:lang w:bidi="he-IL"/>
        </w:rPr>
        <w:t>ם</w:t>
      </w:r>
      <w:r w:rsidR="00901B8D" w:rsidRPr="00985542">
        <w:rPr>
          <w:rFonts w:ascii="Arial" w:hAnsi="Arial" w:cs="Arial"/>
          <w:color w:val="000000" w:themeColor="text1"/>
          <w:rtl/>
          <w:lang w:bidi="he-IL"/>
        </w:rPr>
        <w:t xml:space="preserve">. בכל המדינות, </w:t>
      </w:r>
      <w:r w:rsidR="00E86462" w:rsidRPr="00985542">
        <w:rPr>
          <w:rFonts w:ascii="Arial" w:hAnsi="Arial" w:cs="Arial"/>
          <w:color w:val="000000" w:themeColor="text1"/>
          <w:rtl/>
          <w:lang w:bidi="he-IL"/>
        </w:rPr>
        <w:t>פחות מ</w:t>
      </w:r>
      <w:r w:rsidR="00901B8D" w:rsidRPr="00985542">
        <w:rPr>
          <w:rFonts w:ascii="Arial" w:hAnsi="Arial" w:cs="Arial"/>
          <w:color w:val="000000" w:themeColor="text1"/>
          <w:rtl/>
          <w:lang w:bidi="he-IL"/>
        </w:rPr>
        <w:t>שניים מכל 5 אנשי צוות מרוצים מרמת השכר שלהם (</w:t>
      </w:r>
      <w:r w:rsidR="00E86462" w:rsidRPr="00985542">
        <w:rPr>
          <w:rFonts w:ascii="Arial" w:hAnsi="Arial" w:cs="Arial"/>
          <w:color w:val="000000" w:themeColor="text1"/>
          <w:rtl/>
          <w:lang w:bidi="he-IL"/>
        </w:rPr>
        <w:t>פחות מ</w:t>
      </w:r>
      <w:r w:rsidR="00901B8D" w:rsidRPr="00985542">
        <w:rPr>
          <w:rFonts w:ascii="Arial" w:hAnsi="Arial" w:cs="Arial"/>
          <w:color w:val="000000" w:themeColor="text1"/>
          <w:rtl/>
          <w:lang w:bidi="he-IL"/>
        </w:rPr>
        <w:t xml:space="preserve"> 40%) (טבלה </w:t>
      </w:r>
      <w:r w:rsidR="00427691">
        <w:rPr>
          <w:rFonts w:ascii="Arial" w:hAnsi="Arial" w:cs="Arial" w:hint="cs"/>
          <w:color w:val="000000" w:themeColor="text1"/>
          <w:rtl/>
          <w:lang w:bidi="he-IL"/>
        </w:rPr>
        <w:t>א.9</w:t>
      </w:r>
      <w:r w:rsidR="00901B8D" w:rsidRPr="00985542">
        <w:rPr>
          <w:rFonts w:ascii="Arial" w:hAnsi="Arial" w:cs="Arial"/>
          <w:color w:val="000000" w:themeColor="text1"/>
          <w:rtl/>
          <w:lang w:bidi="he-IL"/>
        </w:rPr>
        <w:t xml:space="preserve">, אינדיקטור 21). מבין </w:t>
      </w:r>
      <w:r w:rsidR="00E86462" w:rsidRPr="00985542">
        <w:rPr>
          <w:rFonts w:ascii="Arial" w:hAnsi="Arial" w:cs="Arial"/>
          <w:color w:val="000000" w:themeColor="text1"/>
          <w:rtl/>
          <w:lang w:bidi="he-IL"/>
        </w:rPr>
        <w:t xml:space="preserve">כלל </w:t>
      </w:r>
      <w:r w:rsidR="00901B8D" w:rsidRPr="00985542">
        <w:rPr>
          <w:rFonts w:ascii="Arial" w:hAnsi="Arial" w:cs="Arial"/>
          <w:color w:val="000000" w:themeColor="text1"/>
          <w:rtl/>
          <w:lang w:bidi="he-IL"/>
        </w:rPr>
        <w:t xml:space="preserve">מדינות ה </w:t>
      </w:r>
      <w:r w:rsidR="00901B8D" w:rsidRPr="00985542">
        <w:rPr>
          <w:rFonts w:ascii="Arial" w:hAnsi="Arial" w:cs="Arial"/>
          <w:color w:val="000000" w:themeColor="text1"/>
          <w:lang w:bidi="he-IL"/>
        </w:rPr>
        <w:t>OECD</w:t>
      </w:r>
      <w:r w:rsidR="00901B8D" w:rsidRPr="00985542">
        <w:rPr>
          <w:rFonts w:ascii="Arial" w:hAnsi="Arial" w:cs="Arial"/>
          <w:color w:val="000000" w:themeColor="text1"/>
          <w:rtl/>
          <w:lang w:bidi="he-IL"/>
        </w:rPr>
        <w:t xml:space="preserve"> </w:t>
      </w:r>
      <w:r w:rsidR="00E86462" w:rsidRPr="00985542">
        <w:rPr>
          <w:rFonts w:ascii="Arial" w:hAnsi="Arial" w:cs="Arial"/>
          <w:color w:val="000000" w:themeColor="text1"/>
          <w:rtl/>
          <w:lang w:bidi="he-IL"/>
        </w:rPr>
        <w:t xml:space="preserve">, </w:t>
      </w:r>
      <w:r w:rsidR="00901B8D" w:rsidRPr="00985542">
        <w:rPr>
          <w:rFonts w:ascii="Arial" w:hAnsi="Arial" w:cs="Arial"/>
          <w:color w:val="000000" w:themeColor="text1"/>
          <w:rtl/>
          <w:lang w:bidi="he-IL"/>
        </w:rPr>
        <w:t>ה</w:t>
      </w:r>
      <w:r w:rsidR="00E86462" w:rsidRPr="00985542">
        <w:rPr>
          <w:rFonts w:ascii="Arial" w:hAnsi="Arial" w:cs="Arial"/>
          <w:color w:val="000000" w:themeColor="text1"/>
          <w:rtl/>
          <w:lang w:bidi="he-IL"/>
        </w:rPr>
        <w:t>גננות בחינוך הקדם</w:t>
      </w:r>
      <w:r w:rsidR="002B0E2E">
        <w:rPr>
          <w:rFonts w:ascii="Arial" w:hAnsi="Arial" w:cs="Arial" w:hint="cs"/>
          <w:color w:val="000000" w:themeColor="text1"/>
          <w:rtl/>
          <w:lang w:bidi="he-IL"/>
        </w:rPr>
        <w:t>-</w:t>
      </w:r>
      <w:r w:rsidR="00E86462" w:rsidRPr="00985542">
        <w:rPr>
          <w:rFonts w:ascii="Arial" w:hAnsi="Arial" w:cs="Arial"/>
          <w:color w:val="000000" w:themeColor="text1"/>
          <w:rtl/>
          <w:lang w:bidi="he-IL"/>
        </w:rPr>
        <w:t xml:space="preserve"> יסודי </w:t>
      </w:r>
      <w:proofErr w:type="spellStart"/>
      <w:r w:rsidR="00E86462" w:rsidRPr="00985542">
        <w:rPr>
          <w:rFonts w:ascii="Arial" w:hAnsi="Arial" w:cs="Arial"/>
          <w:color w:val="000000" w:themeColor="text1"/>
          <w:rtl/>
          <w:lang w:bidi="he-IL"/>
        </w:rPr>
        <w:t>מרויחות</w:t>
      </w:r>
      <w:proofErr w:type="spellEnd"/>
      <w:r w:rsidR="00901B8D" w:rsidRPr="00985542">
        <w:rPr>
          <w:rFonts w:ascii="Arial" w:hAnsi="Arial" w:cs="Arial"/>
          <w:color w:val="000000" w:themeColor="text1"/>
          <w:rtl/>
          <w:lang w:bidi="he-IL"/>
        </w:rPr>
        <w:t xml:space="preserve"> רק כ 7</w:t>
      </w:r>
      <w:r w:rsidR="000C7863">
        <w:rPr>
          <w:rFonts w:ascii="Arial" w:hAnsi="Arial" w:cs="Arial" w:hint="cs"/>
          <w:color w:val="000000" w:themeColor="text1"/>
          <w:rtl/>
          <w:lang w:bidi="he-IL"/>
        </w:rPr>
        <w:t>8</w:t>
      </w:r>
      <w:r w:rsidR="00901B8D" w:rsidRPr="00985542">
        <w:rPr>
          <w:rFonts w:ascii="Arial" w:hAnsi="Arial" w:cs="Arial"/>
          <w:color w:val="000000" w:themeColor="text1"/>
          <w:rtl/>
          <w:lang w:bidi="he-IL"/>
        </w:rPr>
        <w:t xml:space="preserve">% </w:t>
      </w:r>
      <w:r w:rsidR="00E86462" w:rsidRPr="00985542">
        <w:rPr>
          <w:rFonts w:ascii="Arial" w:hAnsi="Arial" w:cs="Arial"/>
          <w:color w:val="000000" w:themeColor="text1"/>
          <w:rtl/>
          <w:lang w:bidi="he-IL"/>
        </w:rPr>
        <w:t xml:space="preserve">מגובה המשכורת </w:t>
      </w:r>
      <w:r w:rsidR="00901B8D" w:rsidRPr="00985542">
        <w:rPr>
          <w:rFonts w:ascii="Arial" w:hAnsi="Arial" w:cs="Arial"/>
          <w:color w:val="000000" w:themeColor="text1"/>
          <w:rtl/>
          <w:lang w:bidi="he-IL"/>
        </w:rPr>
        <w:t>בהשוואה לרמת השכר של עובדים במשרה מל</w:t>
      </w:r>
      <w:r w:rsidR="000C7863">
        <w:rPr>
          <w:rFonts w:ascii="Arial" w:hAnsi="Arial" w:cs="Arial"/>
          <w:color w:val="000000" w:themeColor="text1"/>
          <w:rtl/>
          <w:lang w:bidi="he-IL"/>
        </w:rPr>
        <w:t xml:space="preserve">אה </w:t>
      </w:r>
      <w:r w:rsidR="00901B8D" w:rsidRPr="00985542">
        <w:rPr>
          <w:rFonts w:ascii="Arial" w:hAnsi="Arial" w:cs="Arial"/>
          <w:color w:val="000000" w:themeColor="text1"/>
          <w:rtl/>
          <w:lang w:bidi="he-IL"/>
        </w:rPr>
        <w:t>בעלי השכלה של ב.א. ו</w:t>
      </w:r>
      <w:r w:rsidR="001C2253" w:rsidRPr="00985542">
        <w:rPr>
          <w:rFonts w:ascii="Arial" w:hAnsi="Arial" w:cs="Arial"/>
          <w:color w:val="000000" w:themeColor="text1"/>
          <w:rtl/>
          <w:lang w:bidi="he-IL"/>
        </w:rPr>
        <w:t>מעלה</w:t>
      </w:r>
      <w:r w:rsidR="000C7863">
        <w:rPr>
          <w:rFonts w:ascii="Arial" w:hAnsi="Arial" w:cs="Arial" w:hint="cs"/>
          <w:color w:val="000000" w:themeColor="text1"/>
          <w:rtl/>
          <w:lang w:bidi="he-IL"/>
        </w:rPr>
        <w:t xml:space="preserve"> בתחומים אחרים</w:t>
      </w:r>
      <w:r w:rsidR="001C2253" w:rsidRPr="00985542">
        <w:rPr>
          <w:rFonts w:ascii="Arial" w:hAnsi="Arial" w:cs="Arial"/>
          <w:color w:val="000000" w:themeColor="text1"/>
          <w:rtl/>
          <w:lang w:bidi="he-IL"/>
        </w:rPr>
        <w:t xml:space="preserve"> (</w:t>
      </w:r>
      <w:r w:rsidR="000C7863">
        <w:rPr>
          <w:rFonts w:ascii="Arial" w:hAnsi="Arial" w:cs="Arial" w:hint="cs"/>
          <w:color w:val="000000" w:themeColor="text1"/>
          <w:lang w:bidi="he-IL"/>
        </w:rPr>
        <w:t>OECD</w:t>
      </w:r>
      <w:r w:rsidR="000C7863">
        <w:rPr>
          <w:rFonts w:ascii="Arial" w:hAnsi="Arial" w:cs="Arial" w:hint="cs"/>
          <w:color w:val="000000" w:themeColor="text1"/>
          <w:rtl/>
          <w:lang w:bidi="he-IL"/>
        </w:rPr>
        <w:t xml:space="preserve"> 2019</w:t>
      </w:r>
      <w:r w:rsidR="000C7863">
        <w:rPr>
          <w:rFonts w:ascii="Arial" w:hAnsi="Arial" w:cs="Arial" w:hint="cs"/>
          <w:color w:val="000000" w:themeColor="text1"/>
          <w:sz w:val="16"/>
          <w:szCs w:val="16"/>
          <w:rtl/>
          <w:lang w:bidi="he-IL"/>
        </w:rPr>
        <w:t>(4)</w:t>
      </w:r>
      <w:r w:rsidR="001C2253" w:rsidRPr="00985542">
        <w:rPr>
          <w:rFonts w:ascii="Arial" w:hAnsi="Arial" w:cs="Arial"/>
          <w:color w:val="000000" w:themeColor="text1"/>
          <w:rtl/>
          <w:lang w:bidi="he-IL"/>
        </w:rPr>
        <w:t>).</w:t>
      </w:r>
      <w:r w:rsidR="00E86462" w:rsidRPr="00985542">
        <w:rPr>
          <w:rFonts w:ascii="Arial" w:hAnsi="Arial" w:cs="Arial"/>
          <w:rtl/>
          <w:lang w:bidi="he-IL"/>
        </w:rPr>
        <w:t xml:space="preserve">  </w:t>
      </w:r>
      <w:r w:rsidR="000C7863">
        <w:rPr>
          <w:rFonts w:ascii="Arial" w:hAnsi="Arial" w:cs="Arial"/>
          <w:color w:val="000000" w:themeColor="text1"/>
          <w:rtl/>
          <w:lang w:bidi="he-IL"/>
        </w:rPr>
        <w:t>בהינתן, כי קיימת שונות רבה ב</w:t>
      </w:r>
      <w:r w:rsidR="000C7863">
        <w:rPr>
          <w:rFonts w:ascii="Arial" w:hAnsi="Arial" w:cs="Arial" w:hint="cs"/>
          <w:color w:val="000000" w:themeColor="text1"/>
          <w:rtl/>
          <w:lang w:bidi="he-IL"/>
        </w:rPr>
        <w:t xml:space="preserve">השכלה </w:t>
      </w:r>
      <w:r w:rsidR="001C2253" w:rsidRPr="00985542">
        <w:rPr>
          <w:rFonts w:ascii="Arial" w:hAnsi="Arial" w:cs="Arial"/>
          <w:color w:val="000000" w:themeColor="text1"/>
          <w:rtl/>
          <w:lang w:bidi="he-IL"/>
        </w:rPr>
        <w:t xml:space="preserve">של </w:t>
      </w:r>
      <w:r w:rsidR="00E86462" w:rsidRPr="00985542">
        <w:rPr>
          <w:rFonts w:ascii="Arial" w:hAnsi="Arial" w:cs="Arial"/>
          <w:color w:val="000000" w:themeColor="text1"/>
          <w:rtl/>
          <w:lang w:bidi="he-IL"/>
        </w:rPr>
        <w:t>אנשי ה</w:t>
      </w:r>
      <w:r w:rsidR="001C2253" w:rsidRPr="00985542">
        <w:rPr>
          <w:rFonts w:ascii="Arial" w:hAnsi="Arial" w:cs="Arial"/>
          <w:color w:val="000000" w:themeColor="text1"/>
          <w:rtl/>
          <w:lang w:bidi="he-IL"/>
        </w:rPr>
        <w:t xml:space="preserve">צוות </w:t>
      </w:r>
      <w:r w:rsidR="00E86462" w:rsidRPr="00985542">
        <w:rPr>
          <w:rFonts w:ascii="Arial" w:hAnsi="Arial" w:cs="Arial"/>
          <w:color w:val="000000" w:themeColor="text1"/>
          <w:rtl/>
          <w:lang w:bidi="he-IL"/>
        </w:rPr>
        <w:t>ב</w:t>
      </w:r>
      <w:r w:rsidR="001C2253" w:rsidRPr="00985542">
        <w:rPr>
          <w:rFonts w:ascii="Arial" w:hAnsi="Arial" w:cs="Arial"/>
          <w:color w:val="000000" w:themeColor="text1"/>
          <w:rtl/>
          <w:lang w:bidi="he-IL"/>
        </w:rPr>
        <w:t>מסגרות חינוך-טיפול לגיל הרך, כמו גם העובדה שצוותים רבים אינם עובדים במשרה מלאה</w:t>
      </w:r>
      <w:r w:rsidR="009E6B0E" w:rsidRPr="00985542">
        <w:rPr>
          <w:rFonts w:ascii="Arial" w:hAnsi="Arial" w:cs="Arial"/>
          <w:color w:val="000000" w:themeColor="text1"/>
          <w:rtl/>
          <w:lang w:bidi="he-IL"/>
        </w:rPr>
        <w:t>, הבדלים ברמת השכר שלהם יכולים להיות פועל יוצא של מאפיינים</w:t>
      </w:r>
      <w:r w:rsidR="00E86462" w:rsidRPr="00985542">
        <w:rPr>
          <w:rFonts w:ascii="Arial" w:hAnsi="Arial" w:cs="Arial"/>
          <w:color w:val="000000" w:themeColor="text1"/>
          <w:rtl/>
          <w:lang w:bidi="he-IL"/>
        </w:rPr>
        <w:t xml:space="preserve"> שונים</w:t>
      </w:r>
      <w:r w:rsidR="009E6B0E" w:rsidRPr="00985542">
        <w:rPr>
          <w:rFonts w:ascii="Arial" w:hAnsi="Arial" w:cs="Arial"/>
          <w:color w:val="000000" w:themeColor="text1"/>
          <w:rtl/>
          <w:lang w:bidi="he-IL"/>
        </w:rPr>
        <w:t xml:space="preserve"> של הצוות ושל סוגי החוזים </w:t>
      </w:r>
      <w:r w:rsidR="00E86462" w:rsidRPr="00985542">
        <w:rPr>
          <w:rFonts w:ascii="Arial" w:hAnsi="Arial" w:cs="Arial"/>
          <w:color w:val="000000" w:themeColor="text1"/>
          <w:rtl/>
          <w:lang w:bidi="he-IL"/>
        </w:rPr>
        <w:t>בהם</w:t>
      </w:r>
      <w:r w:rsidR="009E6B0E" w:rsidRPr="00985542">
        <w:rPr>
          <w:rFonts w:ascii="Arial" w:hAnsi="Arial" w:cs="Arial"/>
          <w:color w:val="000000" w:themeColor="text1"/>
          <w:rtl/>
          <w:lang w:bidi="he-IL"/>
        </w:rPr>
        <w:t xml:space="preserve"> הם מועסקים. </w:t>
      </w:r>
      <w:proofErr w:type="spellStart"/>
      <w:r w:rsidR="009E6B0E" w:rsidRPr="00985542">
        <w:rPr>
          <w:rFonts w:ascii="Arial" w:hAnsi="Arial" w:cs="Arial"/>
          <w:color w:val="000000" w:themeColor="text1"/>
          <w:rtl/>
          <w:lang w:bidi="he-IL"/>
        </w:rPr>
        <w:t>יצויין</w:t>
      </w:r>
      <w:proofErr w:type="spellEnd"/>
      <w:r w:rsidR="009E6B0E" w:rsidRPr="00985542">
        <w:rPr>
          <w:rFonts w:ascii="Arial" w:hAnsi="Arial" w:cs="Arial"/>
          <w:color w:val="000000" w:themeColor="text1"/>
          <w:rtl/>
          <w:lang w:bidi="he-IL"/>
        </w:rPr>
        <w:t xml:space="preserve">, כי גם מורים בחינוך היסודי </w:t>
      </w:r>
      <w:r w:rsidR="00ED1E0F" w:rsidRPr="00985542">
        <w:rPr>
          <w:rFonts w:ascii="Arial" w:hAnsi="Arial" w:cs="Arial"/>
          <w:color w:val="000000" w:themeColor="text1"/>
          <w:rtl/>
          <w:lang w:bidi="he-IL"/>
        </w:rPr>
        <w:t>והעל</w:t>
      </w:r>
      <w:r w:rsidR="002B0E2E">
        <w:rPr>
          <w:rFonts w:ascii="Arial" w:hAnsi="Arial" w:cs="Arial" w:hint="cs"/>
          <w:color w:val="000000" w:themeColor="text1"/>
          <w:rtl/>
          <w:lang w:bidi="he-IL"/>
        </w:rPr>
        <w:t>-</w:t>
      </w:r>
      <w:r w:rsidR="00ED1E0F" w:rsidRPr="00985542">
        <w:rPr>
          <w:rFonts w:ascii="Arial" w:hAnsi="Arial" w:cs="Arial"/>
          <w:color w:val="000000" w:themeColor="text1"/>
          <w:rtl/>
          <w:lang w:bidi="he-IL"/>
        </w:rPr>
        <w:t xml:space="preserve">יסודי </w:t>
      </w:r>
      <w:proofErr w:type="spellStart"/>
      <w:r w:rsidR="00ED1E0F" w:rsidRPr="00985542">
        <w:rPr>
          <w:rFonts w:ascii="Arial" w:hAnsi="Arial" w:cs="Arial"/>
          <w:color w:val="000000" w:themeColor="text1"/>
          <w:rtl/>
          <w:lang w:bidi="he-IL"/>
        </w:rPr>
        <w:t>מרויחים</w:t>
      </w:r>
      <w:proofErr w:type="spellEnd"/>
      <w:r w:rsidR="00ED1E0F" w:rsidRPr="00985542">
        <w:rPr>
          <w:rFonts w:ascii="Arial" w:hAnsi="Arial" w:cs="Arial"/>
          <w:color w:val="000000" w:themeColor="text1"/>
          <w:rtl/>
          <w:lang w:bidi="he-IL"/>
        </w:rPr>
        <w:t xml:space="preserve"> פחות מאנשי מקצוע בתחומים אחרים, </w:t>
      </w:r>
      <w:r w:rsidR="000C7863">
        <w:rPr>
          <w:rFonts w:ascii="Arial" w:hAnsi="Arial" w:cs="Arial" w:hint="cs"/>
          <w:color w:val="000000" w:themeColor="text1"/>
          <w:rtl/>
          <w:lang w:bidi="he-IL"/>
        </w:rPr>
        <w:t>הבדלים בשכר יכולים להיות פועל יוצא של מאפייני כוח-העבודה וחוזה ההעסקה שלהם.</w:t>
      </w:r>
    </w:p>
    <w:p w14:paraId="48FDC649" w14:textId="77777777" w:rsidR="004243F0" w:rsidRDefault="004243F0" w:rsidP="006E22DF">
      <w:pPr>
        <w:tabs>
          <w:tab w:val="left" w:pos="9210"/>
        </w:tabs>
        <w:bidi/>
        <w:jc w:val="both"/>
        <w:rPr>
          <w:rFonts w:ascii="Arial" w:hAnsi="Arial" w:cs="Arial"/>
          <w:color w:val="00AEEF"/>
          <w:rtl/>
          <w:lang w:bidi="he-IL"/>
        </w:rPr>
      </w:pPr>
    </w:p>
    <w:p w14:paraId="7218B45D" w14:textId="77777777" w:rsidR="00532FED" w:rsidRDefault="00532FED" w:rsidP="007E33B4">
      <w:pPr>
        <w:tabs>
          <w:tab w:val="left" w:pos="9210"/>
        </w:tabs>
        <w:bidi/>
        <w:jc w:val="both"/>
        <w:rPr>
          <w:rFonts w:ascii="Arial" w:hAnsi="Arial" w:cs="Arial"/>
          <w:color w:val="00AEEF"/>
          <w:rtl/>
          <w:lang w:bidi="he-IL"/>
        </w:rPr>
      </w:pPr>
    </w:p>
    <w:p w14:paraId="0F26E076" w14:textId="77777777" w:rsidR="00532FED" w:rsidRDefault="00532FED" w:rsidP="00532FED">
      <w:pPr>
        <w:tabs>
          <w:tab w:val="left" w:pos="9210"/>
        </w:tabs>
        <w:bidi/>
        <w:jc w:val="both"/>
        <w:rPr>
          <w:rFonts w:ascii="Arial" w:hAnsi="Arial" w:cs="Arial"/>
          <w:color w:val="00AEEF"/>
          <w:rtl/>
          <w:lang w:bidi="he-IL"/>
        </w:rPr>
      </w:pPr>
    </w:p>
    <w:p w14:paraId="2F7328B4" w14:textId="77777777" w:rsidR="00532FED" w:rsidRDefault="00532FED" w:rsidP="00532FED">
      <w:pPr>
        <w:tabs>
          <w:tab w:val="left" w:pos="9210"/>
        </w:tabs>
        <w:bidi/>
        <w:jc w:val="both"/>
        <w:rPr>
          <w:rFonts w:ascii="Arial" w:hAnsi="Arial" w:cs="Arial"/>
          <w:color w:val="00AEEF"/>
          <w:rtl/>
          <w:lang w:bidi="he-IL"/>
        </w:rPr>
      </w:pPr>
    </w:p>
    <w:p w14:paraId="7EE322D6" w14:textId="77777777" w:rsidR="00532FED" w:rsidRDefault="00532FED" w:rsidP="00532FED">
      <w:pPr>
        <w:tabs>
          <w:tab w:val="left" w:pos="9210"/>
        </w:tabs>
        <w:bidi/>
        <w:jc w:val="both"/>
        <w:rPr>
          <w:rFonts w:ascii="Arial" w:hAnsi="Arial" w:cs="Arial"/>
          <w:color w:val="00AEEF"/>
          <w:rtl/>
          <w:lang w:bidi="he-IL"/>
        </w:rPr>
      </w:pPr>
    </w:p>
    <w:p w14:paraId="4AACB43D" w14:textId="6FED5502" w:rsidR="00AC5DEB" w:rsidRPr="007A2C02" w:rsidRDefault="00602476" w:rsidP="00532FED">
      <w:pPr>
        <w:tabs>
          <w:tab w:val="left" w:pos="9210"/>
        </w:tabs>
        <w:bidi/>
        <w:jc w:val="both"/>
        <w:rPr>
          <w:rFonts w:ascii="Arial" w:hAnsi="Arial" w:cs="Arial"/>
          <w:color w:val="00AEEF"/>
          <w:rtl/>
        </w:rPr>
      </w:pPr>
      <w:r w:rsidRPr="00523DEC">
        <w:rPr>
          <w:rFonts w:ascii="Arial" w:hAnsi="Arial" w:cs="Arial"/>
          <w:noProof/>
          <w:u w:val="single"/>
          <w:rtl/>
        </w:rPr>
        <w:drawing>
          <wp:anchor distT="0" distB="0" distL="114300" distR="114300" simplePos="0" relativeHeight="251658247" behindDoc="0" locked="0" layoutInCell="1" allowOverlap="1" wp14:anchorId="3D45F822" wp14:editId="404CF24A">
            <wp:simplePos x="0" y="0"/>
            <wp:positionH relativeFrom="column">
              <wp:posOffset>-258283</wp:posOffset>
            </wp:positionH>
            <wp:positionV relativeFrom="paragraph">
              <wp:posOffset>337023</wp:posOffset>
            </wp:positionV>
            <wp:extent cx="6974732" cy="1964690"/>
            <wp:effectExtent l="0" t="0" r="0" b="3810"/>
            <wp:wrapNone/>
            <wp:docPr id="194" name="תרשים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C5DEB" w:rsidRPr="007A2C02">
        <w:rPr>
          <w:rFonts w:ascii="Arial" w:hAnsi="Arial" w:cs="Arial"/>
          <w:color w:val="00AEEF"/>
          <w:rtl/>
          <w:lang w:bidi="he-IL"/>
        </w:rPr>
        <w:t xml:space="preserve">תרשים </w:t>
      </w:r>
      <w:r w:rsidR="006E0960">
        <w:rPr>
          <w:rFonts w:ascii="Arial" w:hAnsi="Arial" w:cs="Arial" w:hint="cs"/>
          <w:color w:val="00AEEF"/>
          <w:rtl/>
          <w:lang w:bidi="he-IL"/>
        </w:rPr>
        <w:t>1.</w:t>
      </w:r>
      <w:r w:rsidR="007E33B4">
        <w:rPr>
          <w:rFonts w:ascii="Arial" w:hAnsi="Arial" w:cs="Arial" w:hint="cs"/>
          <w:color w:val="00AEEF"/>
          <w:rtl/>
          <w:lang w:bidi="he-IL"/>
        </w:rPr>
        <w:t>6</w:t>
      </w:r>
      <w:r w:rsidR="00AC5DEB" w:rsidRPr="007A2C02">
        <w:rPr>
          <w:rFonts w:ascii="Arial" w:hAnsi="Arial" w:cs="Arial"/>
          <w:color w:val="00AEEF"/>
          <w:rtl/>
          <w:lang w:bidi="he-IL"/>
        </w:rPr>
        <w:t xml:space="preserve"> </w:t>
      </w:r>
      <w:r w:rsidR="00985542" w:rsidRPr="007A2C02">
        <w:rPr>
          <w:rFonts w:ascii="Arial" w:hAnsi="Arial" w:cs="Arial" w:hint="cs"/>
          <w:color w:val="00AEEF"/>
          <w:rtl/>
          <w:lang w:bidi="he-IL"/>
        </w:rPr>
        <w:t>//</w:t>
      </w:r>
      <w:r w:rsidR="00AC5DEB" w:rsidRPr="007A2C02">
        <w:rPr>
          <w:rFonts w:ascii="Arial" w:hAnsi="Arial" w:cs="Arial"/>
          <w:color w:val="00AEEF"/>
          <w:rtl/>
          <w:lang w:bidi="he-IL"/>
        </w:rPr>
        <w:t xml:space="preserve"> תחושת הערכה של הצוות מצד החברה ומצד ההורים</w:t>
      </w:r>
      <w:r w:rsidR="006E0960">
        <w:rPr>
          <w:rFonts w:ascii="Arial" w:hAnsi="Arial" w:cs="Arial" w:hint="cs"/>
          <w:color w:val="00AEEF"/>
          <w:rtl/>
          <w:lang w:bidi="he-IL"/>
        </w:rPr>
        <w:t xml:space="preserve"> והילדים</w:t>
      </w:r>
      <w:r w:rsidR="0011300C">
        <w:rPr>
          <w:rFonts w:ascii="Arial" w:hAnsi="Arial" w:cs="Arial" w:hint="cs"/>
          <w:color w:val="00AEEF"/>
          <w:rtl/>
          <w:lang w:bidi="he-IL"/>
        </w:rPr>
        <w:t>, במסגרות לילדים מתחת גיל 3</w:t>
      </w:r>
    </w:p>
    <w:p w14:paraId="5E8B5A35" w14:textId="77777777" w:rsidR="00AC5DEB" w:rsidRPr="00523DEC" w:rsidRDefault="00AC5DEB" w:rsidP="000913B7">
      <w:pPr>
        <w:tabs>
          <w:tab w:val="left" w:pos="9210"/>
        </w:tabs>
        <w:bidi/>
        <w:jc w:val="both"/>
        <w:rPr>
          <w:rFonts w:ascii="Arial" w:hAnsi="Arial" w:cs="Arial"/>
          <w:color w:val="000000" w:themeColor="text1"/>
          <w:lang w:bidi="he-IL"/>
        </w:rPr>
      </w:pPr>
      <w:r w:rsidRPr="00523DEC">
        <w:rPr>
          <w:rFonts w:ascii="Arial" w:hAnsi="Arial" w:cs="Arial"/>
          <w:color w:val="000000" w:themeColor="text1"/>
          <w:rtl/>
          <w:lang w:bidi="he-IL"/>
        </w:rPr>
        <w:t>אחוז מאנשי הצוות</w:t>
      </w:r>
      <w:r w:rsidR="007F440B">
        <w:rPr>
          <w:rFonts w:ascii="Arial" w:hAnsi="Arial" w:cs="Arial" w:hint="cs"/>
          <w:color w:val="000000" w:themeColor="text1"/>
          <w:rtl/>
          <w:lang w:bidi="he-IL"/>
        </w:rPr>
        <w:t xml:space="preserve"> במסגרות </w:t>
      </w:r>
      <w:r w:rsidR="000913B7">
        <w:rPr>
          <w:rFonts w:ascii="Arial" w:hAnsi="Arial" w:cs="Arial" w:hint="cs"/>
          <w:color w:val="000000" w:themeColor="text1"/>
          <w:rtl/>
          <w:lang w:bidi="he-IL"/>
        </w:rPr>
        <w:t xml:space="preserve">לילדים </w:t>
      </w:r>
      <w:r w:rsidR="007F440B">
        <w:rPr>
          <w:rFonts w:ascii="Arial" w:hAnsi="Arial" w:cs="Arial" w:hint="cs"/>
          <w:color w:val="000000" w:themeColor="text1"/>
          <w:rtl/>
          <w:lang w:bidi="he-IL"/>
        </w:rPr>
        <w:t>מתחת גיל</w:t>
      </w:r>
      <w:r w:rsidR="000913B7">
        <w:rPr>
          <w:rFonts w:ascii="Arial" w:hAnsi="Arial" w:cs="Arial" w:hint="cs"/>
          <w:color w:val="000000" w:themeColor="text1"/>
          <w:rtl/>
          <w:lang w:bidi="he-IL"/>
        </w:rPr>
        <w:t xml:space="preserve"> 3</w:t>
      </w:r>
      <w:r w:rsidRPr="00523DEC">
        <w:rPr>
          <w:rFonts w:ascii="Arial" w:hAnsi="Arial" w:cs="Arial"/>
          <w:color w:val="000000" w:themeColor="text1"/>
          <w:rtl/>
          <w:lang w:bidi="he-IL"/>
        </w:rPr>
        <w:t xml:space="preserve"> שמסכי</w:t>
      </w:r>
      <w:r w:rsidR="000913B7">
        <w:rPr>
          <w:rFonts w:ascii="Arial" w:hAnsi="Arial" w:cs="Arial" w:hint="cs"/>
          <w:color w:val="000000" w:themeColor="text1"/>
          <w:rtl/>
          <w:lang w:bidi="he-IL"/>
        </w:rPr>
        <w:t>ם</w:t>
      </w:r>
      <w:r w:rsidRPr="00523DEC">
        <w:rPr>
          <w:rFonts w:ascii="Arial" w:hAnsi="Arial" w:cs="Arial"/>
          <w:color w:val="000000" w:themeColor="text1"/>
          <w:rtl/>
          <w:lang w:bidi="he-IL"/>
        </w:rPr>
        <w:t xml:space="preserve"> עם המשפטים הבאים:</w:t>
      </w:r>
    </w:p>
    <w:p w14:paraId="23107920" w14:textId="77777777" w:rsidR="009A64F6" w:rsidRPr="005074CB" w:rsidRDefault="009A64F6" w:rsidP="00131BB5">
      <w:pPr>
        <w:pStyle w:val="ListParagraph"/>
        <w:tabs>
          <w:tab w:val="left" w:pos="9210"/>
        </w:tabs>
        <w:bidi/>
        <w:jc w:val="both"/>
        <w:rPr>
          <w:rFonts w:ascii="Arial" w:hAnsi="Arial" w:cs="Arial"/>
          <w:color w:val="C00000"/>
          <w:highlight w:val="yellow"/>
          <w:u w:val="single"/>
          <w:rtl/>
          <w:lang w:bidi="he-IL"/>
        </w:rPr>
      </w:pPr>
    </w:p>
    <w:p w14:paraId="4A037A3F" w14:textId="77777777" w:rsidR="009A64F6" w:rsidRPr="005074CB" w:rsidRDefault="009A64F6" w:rsidP="00131BB5">
      <w:pPr>
        <w:pStyle w:val="ListParagraph"/>
        <w:tabs>
          <w:tab w:val="left" w:pos="9210"/>
        </w:tabs>
        <w:bidi/>
        <w:jc w:val="both"/>
        <w:rPr>
          <w:rFonts w:ascii="Arial" w:hAnsi="Arial" w:cs="Arial"/>
          <w:color w:val="C00000"/>
          <w:highlight w:val="yellow"/>
          <w:u w:val="single"/>
          <w:rtl/>
          <w:lang w:bidi="he-IL"/>
        </w:rPr>
      </w:pPr>
    </w:p>
    <w:p w14:paraId="02759084" w14:textId="77777777" w:rsidR="009A64F6" w:rsidRPr="005074CB" w:rsidRDefault="009A64F6" w:rsidP="00C54563">
      <w:pPr>
        <w:pStyle w:val="ListParagraph"/>
        <w:tabs>
          <w:tab w:val="left" w:pos="9210"/>
        </w:tabs>
        <w:bidi/>
        <w:ind w:left="0"/>
        <w:jc w:val="both"/>
        <w:rPr>
          <w:rFonts w:ascii="Arial" w:hAnsi="Arial" w:cs="Arial"/>
          <w:color w:val="C00000"/>
          <w:highlight w:val="yellow"/>
          <w:u w:val="single"/>
          <w:rtl/>
          <w:lang w:bidi="he-IL"/>
        </w:rPr>
      </w:pPr>
    </w:p>
    <w:p w14:paraId="7335D252" w14:textId="77777777" w:rsidR="009A64F6" w:rsidRPr="005074CB" w:rsidRDefault="009A64F6" w:rsidP="00131BB5">
      <w:pPr>
        <w:pStyle w:val="ListParagraph"/>
        <w:tabs>
          <w:tab w:val="left" w:pos="9210"/>
        </w:tabs>
        <w:bidi/>
        <w:jc w:val="both"/>
        <w:rPr>
          <w:rFonts w:ascii="Arial" w:hAnsi="Arial" w:cs="Arial"/>
          <w:color w:val="C00000"/>
          <w:highlight w:val="yellow"/>
          <w:u w:val="single"/>
          <w:rtl/>
          <w:lang w:bidi="he-IL"/>
        </w:rPr>
      </w:pPr>
    </w:p>
    <w:p w14:paraId="72D280BC" w14:textId="77777777" w:rsidR="009A64F6" w:rsidRDefault="009A64F6" w:rsidP="00131BB5">
      <w:pPr>
        <w:pStyle w:val="ListParagraph"/>
        <w:tabs>
          <w:tab w:val="left" w:pos="9210"/>
        </w:tabs>
        <w:bidi/>
        <w:jc w:val="both"/>
        <w:rPr>
          <w:rFonts w:ascii="Arial" w:hAnsi="Arial" w:cs="Arial"/>
          <w:color w:val="C00000"/>
          <w:highlight w:val="yellow"/>
          <w:u w:val="single"/>
          <w:rtl/>
          <w:lang w:bidi="he-IL"/>
        </w:rPr>
      </w:pPr>
    </w:p>
    <w:p w14:paraId="10A1A143" w14:textId="77777777" w:rsidR="00257266" w:rsidRDefault="00257266" w:rsidP="00257266">
      <w:pPr>
        <w:pStyle w:val="ListParagraph"/>
        <w:tabs>
          <w:tab w:val="left" w:pos="9210"/>
        </w:tabs>
        <w:bidi/>
        <w:jc w:val="both"/>
        <w:rPr>
          <w:rFonts w:ascii="Arial" w:hAnsi="Arial" w:cs="Arial"/>
          <w:color w:val="C00000"/>
          <w:highlight w:val="yellow"/>
          <w:u w:val="single"/>
          <w:rtl/>
          <w:lang w:bidi="he-IL"/>
        </w:rPr>
      </w:pPr>
    </w:p>
    <w:p w14:paraId="23B44FA6" w14:textId="77777777" w:rsidR="00257266" w:rsidRDefault="00257266" w:rsidP="00257266">
      <w:pPr>
        <w:pStyle w:val="ListParagraph"/>
        <w:tabs>
          <w:tab w:val="left" w:pos="9210"/>
        </w:tabs>
        <w:bidi/>
        <w:jc w:val="both"/>
        <w:rPr>
          <w:rFonts w:ascii="Arial" w:hAnsi="Arial" w:cs="Arial"/>
          <w:color w:val="C00000"/>
          <w:highlight w:val="yellow"/>
          <w:u w:val="single"/>
          <w:rtl/>
          <w:lang w:bidi="he-IL"/>
        </w:rPr>
      </w:pPr>
    </w:p>
    <w:p w14:paraId="576051A5" w14:textId="77777777" w:rsidR="00257266" w:rsidRDefault="00257266" w:rsidP="00257266">
      <w:pPr>
        <w:pStyle w:val="ListParagraph"/>
        <w:tabs>
          <w:tab w:val="left" w:pos="9210"/>
        </w:tabs>
        <w:bidi/>
        <w:jc w:val="both"/>
        <w:rPr>
          <w:rFonts w:ascii="Arial" w:hAnsi="Arial" w:cs="Arial"/>
          <w:color w:val="C00000"/>
          <w:highlight w:val="yellow"/>
          <w:u w:val="single"/>
          <w:rtl/>
          <w:lang w:bidi="he-IL"/>
        </w:rPr>
      </w:pPr>
    </w:p>
    <w:p w14:paraId="25290594" w14:textId="77777777" w:rsidR="006E0960" w:rsidRDefault="006E0960" w:rsidP="00914E39">
      <w:pPr>
        <w:pStyle w:val="ListParagraph"/>
        <w:tabs>
          <w:tab w:val="left" w:pos="9210"/>
        </w:tabs>
        <w:bidi/>
        <w:jc w:val="both"/>
        <w:rPr>
          <w:rFonts w:ascii="Arial" w:hAnsi="Arial" w:cs="Arial"/>
          <w:color w:val="C00000"/>
          <w:u w:val="single"/>
          <w:rtl/>
          <w:lang w:bidi="he-IL"/>
        </w:rPr>
      </w:pPr>
    </w:p>
    <w:p w14:paraId="31C7C20D" w14:textId="77777777" w:rsidR="006E0960" w:rsidRDefault="006E0960" w:rsidP="00602476">
      <w:pPr>
        <w:pStyle w:val="ListParagraph"/>
        <w:tabs>
          <w:tab w:val="left" w:pos="9210"/>
        </w:tabs>
        <w:bidi/>
        <w:ind w:left="0"/>
        <w:jc w:val="both"/>
        <w:rPr>
          <w:rFonts w:ascii="Arial" w:hAnsi="Arial" w:cs="Arial"/>
          <w:color w:val="C00000"/>
          <w:u w:val="single"/>
          <w:rtl/>
          <w:lang w:bidi="he-IL"/>
        </w:rPr>
      </w:pPr>
      <w:r w:rsidRPr="00F113DF">
        <w:rPr>
          <w:rFonts w:ascii="Arial" w:hAnsi="Arial" w:cs="Arial" w:hint="cs"/>
          <w:color w:val="000000" w:themeColor="text1"/>
          <w:sz w:val="16"/>
          <w:szCs w:val="16"/>
          <w:u w:val="single"/>
          <w:rtl/>
          <w:lang w:bidi="he-IL"/>
        </w:rPr>
        <w:t>מקור:</w:t>
      </w:r>
      <w:r w:rsidRPr="00F113DF">
        <w:rPr>
          <w:rFonts w:ascii="Arial" w:hAnsi="Arial" w:cs="Arial"/>
          <w:color w:val="000000" w:themeColor="text1"/>
          <w:sz w:val="16"/>
          <w:szCs w:val="16"/>
          <w:u w:val="single"/>
          <w:lang w:bidi="he-IL"/>
        </w:rPr>
        <w:t xml:space="preserve"> TALIS Starting Strong 2018</w:t>
      </w:r>
      <w:r w:rsidR="0046690F">
        <w:rPr>
          <w:rFonts w:ascii="Arial" w:hAnsi="Arial" w:cs="Arial"/>
          <w:color w:val="000000" w:themeColor="text1"/>
          <w:sz w:val="16"/>
          <w:szCs w:val="16"/>
          <w:u w:val="single"/>
          <w:lang w:bidi="he-IL"/>
        </w:rPr>
        <w:t>:</w:t>
      </w:r>
      <w:r w:rsidRPr="00F113DF">
        <w:rPr>
          <w:rFonts w:ascii="Arial" w:hAnsi="Arial" w:cs="Arial"/>
          <w:color w:val="000000" w:themeColor="text1"/>
          <w:sz w:val="16"/>
          <w:szCs w:val="16"/>
          <w:u w:val="single"/>
          <w:lang w:bidi="he-IL"/>
        </w:rPr>
        <w:t xml:space="preserve"> (</w:t>
      </w:r>
      <w:r>
        <w:rPr>
          <w:rFonts w:ascii="Arial" w:hAnsi="Arial" w:cs="Arial"/>
          <w:color w:val="000000" w:themeColor="text1"/>
          <w:sz w:val="16"/>
          <w:szCs w:val="16"/>
          <w:u w:val="single"/>
          <w:lang w:bidi="he-IL"/>
        </w:rPr>
        <w:t>Figure 3.15)</w:t>
      </w:r>
      <w:r w:rsidRPr="00F113DF">
        <w:rPr>
          <w:rFonts w:ascii="Arial" w:hAnsi="Arial" w:cs="Arial"/>
          <w:color w:val="000000" w:themeColor="text1"/>
          <w:sz w:val="16"/>
          <w:szCs w:val="16"/>
          <w:u w:val="single"/>
          <w:lang w:bidi="he-IL"/>
        </w:rPr>
        <w:t xml:space="preserve"> </w:t>
      </w:r>
    </w:p>
    <w:p w14:paraId="576C4AE8" w14:textId="77777777" w:rsidR="00257266" w:rsidRDefault="007A2C02" w:rsidP="006E0960">
      <w:pPr>
        <w:pStyle w:val="ListParagraph"/>
        <w:tabs>
          <w:tab w:val="left" w:pos="9210"/>
        </w:tabs>
        <w:bidi/>
        <w:jc w:val="both"/>
        <w:rPr>
          <w:rFonts w:ascii="Arial" w:hAnsi="Arial" w:cs="Arial"/>
          <w:color w:val="C00000"/>
          <w:highlight w:val="yellow"/>
          <w:u w:val="single"/>
          <w:rtl/>
          <w:lang w:bidi="he-IL"/>
        </w:rPr>
      </w:pPr>
      <w:r>
        <w:rPr>
          <w:rFonts w:ascii="Arial" w:hAnsi="Arial" w:cs="Arial"/>
          <w:noProof/>
          <w:rtl/>
        </w:rPr>
        <mc:AlternateContent>
          <mc:Choice Requires="wps">
            <w:drawing>
              <wp:anchor distT="0" distB="0" distL="114300" distR="114300" simplePos="0" relativeHeight="251658264" behindDoc="0" locked="0" layoutInCell="1" allowOverlap="1" wp14:anchorId="62F7D4BA" wp14:editId="58A8C739">
                <wp:simplePos x="0" y="0"/>
                <wp:positionH relativeFrom="margin">
                  <wp:align>right</wp:align>
                </wp:positionH>
                <wp:positionV relativeFrom="paragraph">
                  <wp:posOffset>268182</wp:posOffset>
                </wp:positionV>
                <wp:extent cx="6517005" cy="1693333"/>
                <wp:effectExtent l="0" t="0" r="0" b="2540"/>
                <wp:wrapNone/>
                <wp:docPr id="239" name="Folded Corner 239"/>
                <wp:cNvGraphicFramePr/>
                <a:graphic xmlns:a="http://schemas.openxmlformats.org/drawingml/2006/main">
                  <a:graphicData uri="http://schemas.microsoft.com/office/word/2010/wordprocessingShape">
                    <wps:wsp>
                      <wps:cNvSpPr/>
                      <wps:spPr>
                        <a:xfrm>
                          <a:off x="0" y="0"/>
                          <a:ext cx="6517005" cy="1693333"/>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6D83780" w14:textId="77777777" w:rsidR="00F02304" w:rsidRPr="00775017" w:rsidRDefault="00F02304" w:rsidP="00257266">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36571820" wp14:editId="4645506D">
                                  <wp:extent cx="341175" cy="415925"/>
                                  <wp:effectExtent l="0" t="0" r="1905"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3FD60331" w14:textId="77777777" w:rsidR="00F02304" w:rsidRPr="00345EB9" w:rsidRDefault="00F02304" w:rsidP="00257266">
                            <w:pPr>
                              <w:bidi/>
                              <w:spacing w:line="240" w:lineRule="auto"/>
                              <w:rPr>
                                <w:rFonts w:ascii="Arial" w:hAnsi="Arial" w:cs="Arial"/>
                                <w:b/>
                                <w:bCs/>
                                <w:color w:val="1E3668"/>
                                <w:sz w:val="24"/>
                                <w:szCs w:val="24"/>
                                <w:rtl/>
                                <w:lang w:bidi="he-IL"/>
                              </w:rPr>
                            </w:pPr>
                            <w:r>
                              <w:rPr>
                                <w:rFonts w:ascii="Arial" w:hAnsi="Arial" w:cs="Arial" w:hint="cs"/>
                                <w:b/>
                                <w:bCs/>
                                <w:color w:val="1E3668"/>
                                <w:sz w:val="24"/>
                                <w:szCs w:val="24"/>
                                <w:rtl/>
                                <w:lang w:bidi="he-IL"/>
                              </w:rPr>
                              <w:t>במדגם מעונות היום בישראל: תחושת הערכה של אנשי הצוות</w:t>
                            </w:r>
                          </w:p>
                          <w:p w14:paraId="1045328A" w14:textId="77777777" w:rsidR="00F02304" w:rsidRPr="00257266" w:rsidRDefault="00F02304" w:rsidP="004243F0">
                            <w:pPr>
                              <w:jc w:val="right"/>
                              <w:rPr>
                                <w:rFonts w:ascii="Arial" w:hAnsi="Arial" w:cs="Arial"/>
                                <w:color w:val="1E3668"/>
                                <w:lang w:bidi="he-IL"/>
                              </w:rPr>
                            </w:pPr>
                            <w:r w:rsidRPr="00257266">
                              <w:rPr>
                                <w:rFonts w:ascii="Arial" w:hAnsi="Arial" w:cs="Arial"/>
                                <w:color w:val="1E3668"/>
                                <w:rtl/>
                                <w:lang w:bidi="he-IL"/>
                              </w:rPr>
                              <w:t>96.7% מאנשי הצוות במעונות חשים הערכה מצד ההורים, אך רק 55.9% מאנשי צוות ב</w:t>
                            </w:r>
                            <w:r>
                              <w:rPr>
                                <w:rFonts w:ascii="Arial" w:hAnsi="Arial" w:cs="Arial" w:hint="cs"/>
                                <w:color w:val="1E3668"/>
                                <w:rtl/>
                                <w:lang w:bidi="he-IL"/>
                              </w:rPr>
                              <w:t>מעונות</w:t>
                            </w:r>
                            <w:r w:rsidRPr="00257266">
                              <w:rPr>
                                <w:rFonts w:ascii="Arial" w:hAnsi="Arial" w:cs="Arial"/>
                                <w:color w:val="1E3668"/>
                                <w:rtl/>
                                <w:lang w:bidi="he-IL"/>
                              </w:rPr>
                              <w:t xml:space="preserve"> חשים הערכה מצד החברה.</w:t>
                            </w: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D4BA" id="Folded Corner 239" o:spid="_x0000_s1046" type="#_x0000_t65" style="position:absolute;left:0;text-align:left;margin-left:461.95pt;margin-top:21.1pt;width:513.15pt;height:133.35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" adj="18000" fillcolor="#c7eafb" stroked="f" strokeweight="1.75pt">
                <v:stroke dashstyle="1 1" endcap="round"/>
                <v:textbox inset="8mm,3mm,8mm,0">
                  <w:txbxContent>
                    <w:p w14:paraId="56D83780" w14:textId="77777777" w:rsidR="00F02304" w:rsidRPr="00775017" w:rsidRDefault="00F02304" w:rsidP="00257266">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36571820" wp14:editId="4645506D">
                            <wp:extent cx="341175" cy="415925"/>
                            <wp:effectExtent l="0" t="0" r="1905"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3FD60331" w14:textId="77777777" w:rsidR="00F02304" w:rsidRPr="00345EB9" w:rsidRDefault="00F02304" w:rsidP="00257266">
                      <w:pPr>
                        <w:bidi/>
                        <w:spacing w:line="240" w:lineRule="auto"/>
                        <w:rPr>
                          <w:rFonts w:ascii="Arial" w:hAnsi="Arial" w:cs="Arial"/>
                          <w:b/>
                          <w:bCs/>
                          <w:color w:val="1E3668"/>
                          <w:sz w:val="24"/>
                          <w:szCs w:val="24"/>
                          <w:rtl/>
                          <w:lang w:bidi="he-IL"/>
                        </w:rPr>
                      </w:pPr>
                      <w:r>
                        <w:rPr>
                          <w:rFonts w:ascii="Arial" w:hAnsi="Arial" w:cs="Arial" w:hint="cs"/>
                          <w:b/>
                          <w:bCs/>
                          <w:color w:val="1E3668"/>
                          <w:sz w:val="24"/>
                          <w:szCs w:val="24"/>
                          <w:rtl/>
                          <w:lang w:bidi="he-IL"/>
                        </w:rPr>
                        <w:t>במדגם מעונות היום בישראל: תחושת הערכה של אנשי הצוות</w:t>
                      </w:r>
                    </w:p>
                    <w:p w14:paraId="1045328A" w14:textId="77777777" w:rsidR="00F02304" w:rsidRPr="00257266" w:rsidRDefault="00F02304" w:rsidP="004243F0">
                      <w:pPr>
                        <w:jc w:val="right"/>
                        <w:rPr>
                          <w:rFonts w:ascii="Arial" w:hAnsi="Arial" w:cs="Arial"/>
                          <w:color w:val="1E3668"/>
                          <w:lang w:bidi="he-IL"/>
                        </w:rPr>
                      </w:pPr>
                      <w:r w:rsidRPr="00257266">
                        <w:rPr>
                          <w:rFonts w:ascii="Arial" w:hAnsi="Arial" w:cs="Arial"/>
                          <w:color w:val="1E3668"/>
                          <w:rtl/>
                          <w:lang w:bidi="he-IL"/>
                        </w:rPr>
                        <w:t>96.7% מאנשי הצוות במעונות חשים הערכה מצד ההורים, אך רק 55.9% מאנשי צוות ב</w:t>
                      </w:r>
                      <w:r>
                        <w:rPr>
                          <w:rFonts w:ascii="Arial" w:hAnsi="Arial" w:cs="Arial" w:hint="cs"/>
                          <w:color w:val="1E3668"/>
                          <w:rtl/>
                          <w:lang w:bidi="he-IL"/>
                        </w:rPr>
                        <w:t>מעונות</w:t>
                      </w:r>
                      <w:r w:rsidRPr="00257266">
                        <w:rPr>
                          <w:rFonts w:ascii="Arial" w:hAnsi="Arial" w:cs="Arial"/>
                          <w:color w:val="1E3668"/>
                          <w:rtl/>
                          <w:lang w:bidi="he-IL"/>
                        </w:rPr>
                        <w:t xml:space="preserve"> חשים הערכה מצד החברה.</w:t>
                      </w:r>
                    </w:p>
                  </w:txbxContent>
                </v:textbox>
                <w10:wrap anchorx="margin"/>
              </v:shape>
            </w:pict>
          </mc:Fallback>
        </mc:AlternateContent>
      </w:r>
    </w:p>
    <w:p w14:paraId="70828C7B" w14:textId="77777777" w:rsidR="002B0E2E" w:rsidRDefault="002B0E2E" w:rsidP="00E54413">
      <w:pPr>
        <w:bidi/>
        <w:jc w:val="both"/>
        <w:rPr>
          <w:rFonts w:ascii="Arial" w:hAnsi="Arial" w:cs="Arial"/>
          <w:b/>
          <w:bCs/>
          <w:color w:val="00AEEF"/>
          <w:sz w:val="26"/>
          <w:szCs w:val="26"/>
          <w:rtl/>
          <w:lang w:bidi="he-IL"/>
        </w:rPr>
      </w:pPr>
    </w:p>
    <w:p w14:paraId="5B544198" w14:textId="77777777" w:rsidR="002B0E2E" w:rsidRDefault="002B0E2E" w:rsidP="002B0E2E">
      <w:pPr>
        <w:bidi/>
        <w:jc w:val="both"/>
        <w:rPr>
          <w:rFonts w:ascii="Arial" w:hAnsi="Arial" w:cs="Arial"/>
          <w:b/>
          <w:bCs/>
          <w:color w:val="00AEEF"/>
          <w:sz w:val="26"/>
          <w:szCs w:val="26"/>
          <w:rtl/>
          <w:lang w:bidi="he-IL"/>
        </w:rPr>
      </w:pPr>
    </w:p>
    <w:p w14:paraId="4A65483F" w14:textId="77777777" w:rsidR="003902B9" w:rsidRDefault="003902B9" w:rsidP="003902B9">
      <w:pPr>
        <w:bidi/>
        <w:jc w:val="both"/>
        <w:rPr>
          <w:rFonts w:ascii="Arial" w:hAnsi="Arial" w:cs="Arial"/>
          <w:b/>
          <w:bCs/>
          <w:color w:val="00AEEF"/>
          <w:sz w:val="26"/>
          <w:szCs w:val="26"/>
          <w:rtl/>
          <w:lang w:bidi="he-IL"/>
        </w:rPr>
      </w:pPr>
    </w:p>
    <w:p w14:paraId="2A918589" w14:textId="77777777" w:rsidR="003902B9" w:rsidRDefault="003902B9" w:rsidP="003902B9">
      <w:pPr>
        <w:bidi/>
        <w:jc w:val="both"/>
        <w:rPr>
          <w:rFonts w:ascii="Arial" w:hAnsi="Arial" w:cs="Arial"/>
          <w:b/>
          <w:bCs/>
          <w:color w:val="00AEEF"/>
          <w:sz w:val="26"/>
          <w:szCs w:val="26"/>
          <w:rtl/>
          <w:lang w:bidi="he-IL"/>
        </w:rPr>
      </w:pPr>
    </w:p>
    <w:p w14:paraId="2BBC9AC8" w14:textId="77777777" w:rsidR="00914E39" w:rsidRDefault="00914E39" w:rsidP="00914E39">
      <w:pPr>
        <w:bidi/>
        <w:jc w:val="both"/>
        <w:rPr>
          <w:rFonts w:ascii="Arial" w:hAnsi="Arial" w:cs="Arial"/>
          <w:b/>
          <w:bCs/>
          <w:color w:val="00AEEF"/>
          <w:sz w:val="26"/>
          <w:szCs w:val="26"/>
          <w:rtl/>
          <w:lang w:bidi="he-IL"/>
        </w:rPr>
      </w:pPr>
    </w:p>
    <w:p w14:paraId="7D8AC577" w14:textId="77777777" w:rsidR="00906233" w:rsidRDefault="00906233" w:rsidP="007A2C02">
      <w:pPr>
        <w:bidi/>
        <w:jc w:val="both"/>
        <w:rPr>
          <w:rFonts w:ascii="Arial" w:hAnsi="Arial" w:cs="Arial"/>
          <w:color w:val="00AEEF"/>
          <w:rtl/>
          <w:lang w:bidi="he-IL"/>
        </w:rPr>
      </w:pPr>
    </w:p>
    <w:p w14:paraId="4FC66C20" w14:textId="77777777" w:rsidR="00F13A53" w:rsidRDefault="00F13A53" w:rsidP="00F13A53">
      <w:pPr>
        <w:bidi/>
        <w:jc w:val="both"/>
        <w:rPr>
          <w:rFonts w:ascii="Arial" w:hAnsi="Arial" w:cs="Arial"/>
          <w:color w:val="00AEEF"/>
          <w:rtl/>
          <w:lang w:bidi="he-IL"/>
        </w:rPr>
      </w:pPr>
    </w:p>
    <w:p w14:paraId="0A2EF83F" w14:textId="77777777" w:rsidR="00ED53B7" w:rsidRDefault="00433EB0" w:rsidP="00906233">
      <w:pPr>
        <w:bidi/>
        <w:jc w:val="both"/>
        <w:rPr>
          <w:rFonts w:ascii="Arial" w:hAnsi="Arial" w:cs="Arial"/>
          <w:color w:val="00AEEF"/>
          <w:rtl/>
          <w:lang w:bidi="he-IL"/>
        </w:rPr>
      </w:pPr>
      <w:r w:rsidRPr="007A2C02">
        <w:rPr>
          <w:rFonts w:ascii="Arial" w:hAnsi="Arial" w:cs="Arial" w:hint="cs"/>
          <w:color w:val="00AEEF"/>
          <w:rtl/>
          <w:lang w:bidi="he-IL"/>
        </w:rPr>
        <w:t>טבלה</w:t>
      </w:r>
      <w:r w:rsidR="001C51DE">
        <w:rPr>
          <w:rFonts w:ascii="Arial" w:hAnsi="Arial" w:cs="Arial" w:hint="cs"/>
          <w:color w:val="00AEEF"/>
          <w:rtl/>
          <w:lang w:bidi="he-IL"/>
        </w:rPr>
        <w:t xml:space="preserve"> א.5</w:t>
      </w:r>
      <w:r w:rsidR="00BC3AA6" w:rsidRPr="007A2C02">
        <w:rPr>
          <w:rFonts w:ascii="Arial" w:hAnsi="Arial" w:cs="Arial"/>
          <w:color w:val="00AEEF"/>
          <w:rtl/>
        </w:rPr>
        <w:t xml:space="preserve"> </w:t>
      </w:r>
      <w:r w:rsidR="00257266" w:rsidRPr="007A2C02">
        <w:rPr>
          <w:rFonts w:ascii="Arial" w:hAnsi="Arial" w:cs="Arial"/>
          <w:color w:val="00AEEF"/>
        </w:rPr>
        <w:t>//</w:t>
      </w:r>
      <w:r w:rsidR="00BC3AA6" w:rsidRPr="007A2C02">
        <w:rPr>
          <w:rFonts w:ascii="Arial" w:hAnsi="Arial" w:cs="Arial"/>
          <w:color w:val="00AEEF"/>
          <w:rtl/>
          <w:lang w:bidi="he-IL"/>
        </w:rPr>
        <w:t xml:space="preserve"> סטטוס </w:t>
      </w:r>
      <w:r w:rsidRPr="007A2C02">
        <w:rPr>
          <w:rFonts w:ascii="Arial" w:hAnsi="Arial" w:cs="Arial" w:hint="cs"/>
          <w:color w:val="00AEEF"/>
          <w:rtl/>
          <w:lang w:bidi="he-IL"/>
        </w:rPr>
        <w:t>חוזה העסקה ושעות עבודה של הצוות</w:t>
      </w:r>
    </w:p>
    <w:tbl>
      <w:tblPr>
        <w:tblStyle w:val="TableGrid"/>
        <w:bidiVisual/>
        <w:tblW w:w="0" w:type="auto"/>
        <w:tblInd w:w="37" w:type="dxa"/>
        <w:tblLook w:val="04A0" w:firstRow="1" w:lastRow="0" w:firstColumn="1" w:lastColumn="0" w:noHBand="0" w:noVBand="1"/>
      </w:tblPr>
      <w:tblGrid>
        <w:gridCol w:w="2033"/>
        <w:gridCol w:w="1785"/>
        <w:gridCol w:w="2268"/>
        <w:gridCol w:w="2410"/>
      </w:tblGrid>
      <w:tr w:rsidR="001A131B" w:rsidRPr="001A131B" w14:paraId="3EB10206" w14:textId="77777777" w:rsidTr="00602476">
        <w:tc>
          <w:tcPr>
            <w:tcW w:w="2033" w:type="dxa"/>
            <w:vMerge w:val="restart"/>
          </w:tcPr>
          <w:p w14:paraId="46F63C96" w14:textId="77777777" w:rsidR="001A131B" w:rsidRPr="001A131B" w:rsidRDefault="001A131B" w:rsidP="001A131B">
            <w:pPr>
              <w:tabs>
                <w:tab w:val="left" w:pos="9210"/>
              </w:tabs>
              <w:bidi/>
              <w:jc w:val="both"/>
              <w:rPr>
                <w:rFonts w:ascii="Arial" w:hAnsi="Arial" w:cs="Arial"/>
                <w:color w:val="000000" w:themeColor="text1"/>
                <w:highlight w:val="yellow"/>
                <w:u w:val="single"/>
                <w:rtl/>
                <w:lang w:bidi="he-IL"/>
              </w:rPr>
            </w:pPr>
          </w:p>
        </w:tc>
        <w:tc>
          <w:tcPr>
            <w:tcW w:w="1785" w:type="dxa"/>
            <w:vMerge w:val="restart"/>
          </w:tcPr>
          <w:p w14:paraId="6F7F2D11"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p>
        </w:tc>
        <w:tc>
          <w:tcPr>
            <w:tcW w:w="4678" w:type="dxa"/>
            <w:gridSpan w:val="2"/>
          </w:tcPr>
          <w:p w14:paraId="7CF0D890"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sidRPr="001A131B">
              <w:rPr>
                <w:rFonts w:ascii="Arial" w:hAnsi="Arial" w:cs="Arial" w:hint="cs"/>
                <w:color w:val="000000" w:themeColor="text1"/>
                <w:sz w:val="18"/>
                <w:szCs w:val="18"/>
                <w:rtl/>
                <w:lang w:bidi="he-IL"/>
              </w:rPr>
              <w:t>שעות עבודה</w:t>
            </w:r>
          </w:p>
        </w:tc>
      </w:tr>
      <w:tr w:rsidR="001A131B" w:rsidRPr="001A131B" w14:paraId="60E1BBAD" w14:textId="77777777" w:rsidTr="00602476">
        <w:trPr>
          <w:trHeight w:val="507"/>
        </w:trPr>
        <w:tc>
          <w:tcPr>
            <w:tcW w:w="2033" w:type="dxa"/>
            <w:vMerge/>
          </w:tcPr>
          <w:p w14:paraId="27A787CF" w14:textId="77777777" w:rsidR="001A131B" w:rsidRPr="001A131B" w:rsidRDefault="001A131B" w:rsidP="001A131B">
            <w:pPr>
              <w:tabs>
                <w:tab w:val="left" w:pos="9210"/>
              </w:tabs>
              <w:bidi/>
              <w:jc w:val="both"/>
              <w:rPr>
                <w:rFonts w:ascii="Arial" w:hAnsi="Arial" w:cs="Arial"/>
                <w:color w:val="000000" w:themeColor="text1"/>
                <w:highlight w:val="yellow"/>
                <w:u w:val="single"/>
                <w:rtl/>
                <w:lang w:bidi="he-IL"/>
              </w:rPr>
            </w:pPr>
          </w:p>
        </w:tc>
        <w:tc>
          <w:tcPr>
            <w:tcW w:w="1785" w:type="dxa"/>
            <w:vMerge/>
          </w:tcPr>
          <w:p w14:paraId="6111CBB1"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p>
        </w:tc>
        <w:tc>
          <w:tcPr>
            <w:tcW w:w="2268" w:type="dxa"/>
          </w:tcPr>
          <w:p w14:paraId="02C027B0"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אחוז מהצוות ב</w:t>
            </w:r>
            <w:r w:rsidRPr="001A131B">
              <w:rPr>
                <w:rFonts w:ascii="Arial" w:hAnsi="Arial" w:cs="Arial" w:hint="cs"/>
                <w:color w:val="000000" w:themeColor="text1"/>
                <w:sz w:val="18"/>
                <w:szCs w:val="18"/>
                <w:rtl/>
                <w:lang w:bidi="he-IL"/>
              </w:rPr>
              <w:t>משרה מלאה</w:t>
            </w:r>
          </w:p>
        </w:tc>
        <w:tc>
          <w:tcPr>
            <w:tcW w:w="2410" w:type="dxa"/>
          </w:tcPr>
          <w:p w14:paraId="20BF2B02"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 xml:space="preserve">אחוז מהצוות עם </w:t>
            </w:r>
            <w:r w:rsidRPr="001A131B">
              <w:rPr>
                <w:rFonts w:ascii="Arial" w:hAnsi="Arial" w:cs="Arial" w:hint="cs"/>
                <w:color w:val="000000" w:themeColor="text1"/>
                <w:sz w:val="18"/>
                <w:szCs w:val="18"/>
                <w:rtl/>
                <w:lang w:bidi="he-IL"/>
              </w:rPr>
              <w:t>חוזה קבוע</w:t>
            </w:r>
          </w:p>
        </w:tc>
      </w:tr>
      <w:tr w:rsidR="001A131B" w:rsidRPr="001A131B" w14:paraId="371551D6" w14:textId="77777777" w:rsidTr="00602476">
        <w:tc>
          <w:tcPr>
            <w:tcW w:w="2033" w:type="dxa"/>
          </w:tcPr>
          <w:p w14:paraId="4EE9C56C"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sidRPr="001A131B">
              <w:rPr>
                <w:rFonts w:ascii="Arial" w:hAnsi="Arial" w:cs="Arial" w:hint="cs"/>
                <w:color w:val="000000" w:themeColor="text1"/>
                <w:sz w:val="18"/>
                <w:szCs w:val="18"/>
                <w:rtl/>
                <w:lang w:bidi="he-IL"/>
              </w:rPr>
              <w:t>מסגרות החינוך הקדם יסודי</w:t>
            </w:r>
          </w:p>
          <w:p w14:paraId="79479773" w14:textId="77777777" w:rsidR="001A131B" w:rsidRPr="001A131B" w:rsidRDefault="001A131B" w:rsidP="001A131B">
            <w:pPr>
              <w:tabs>
                <w:tab w:val="left" w:pos="9210"/>
              </w:tabs>
              <w:bidi/>
              <w:jc w:val="center"/>
              <w:rPr>
                <w:rFonts w:ascii="Arial" w:hAnsi="Arial" w:cs="Arial"/>
                <w:color w:val="000000" w:themeColor="text1"/>
                <w:highlight w:val="yellow"/>
                <w:u w:val="single"/>
                <w:rtl/>
                <w:lang w:bidi="he-IL"/>
              </w:rPr>
            </w:pPr>
            <w:r w:rsidRPr="001A131B">
              <w:rPr>
                <w:rFonts w:ascii="Arial" w:hAnsi="Arial" w:cs="Arial" w:hint="cs"/>
                <w:color w:val="000000" w:themeColor="text1"/>
                <w:sz w:val="18"/>
                <w:szCs w:val="18"/>
                <w:rtl/>
                <w:lang w:bidi="he-IL"/>
              </w:rPr>
              <w:t>(</w:t>
            </w:r>
            <w:proofErr w:type="spellStart"/>
            <w:r w:rsidRPr="001A131B">
              <w:rPr>
                <w:rFonts w:ascii="Arial" w:hAnsi="Arial" w:cs="Arial" w:hint="cs"/>
                <w:color w:val="000000" w:themeColor="text1"/>
                <w:sz w:val="18"/>
                <w:szCs w:val="18"/>
                <w:lang w:bidi="he-IL"/>
              </w:rPr>
              <w:t>ISCED</w:t>
            </w:r>
            <w:proofErr w:type="spellEnd"/>
            <w:r w:rsidRPr="001A131B">
              <w:rPr>
                <w:rFonts w:ascii="Arial" w:hAnsi="Arial" w:cs="Arial" w:hint="cs"/>
                <w:color w:val="000000" w:themeColor="text1"/>
                <w:sz w:val="18"/>
                <w:szCs w:val="18"/>
                <w:lang w:bidi="he-IL"/>
              </w:rPr>
              <w:t xml:space="preserve"> 02</w:t>
            </w:r>
            <w:r w:rsidRPr="001A131B">
              <w:rPr>
                <w:rFonts w:ascii="Arial" w:hAnsi="Arial" w:cs="Arial" w:hint="cs"/>
                <w:color w:val="000000" w:themeColor="text1"/>
                <w:sz w:val="18"/>
                <w:szCs w:val="18"/>
                <w:rtl/>
                <w:lang w:bidi="he-IL"/>
              </w:rPr>
              <w:t>)</w:t>
            </w:r>
          </w:p>
        </w:tc>
        <w:tc>
          <w:tcPr>
            <w:tcW w:w="1785" w:type="dxa"/>
          </w:tcPr>
          <w:p w14:paraId="4A8A011A"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קוריאה</w:t>
            </w:r>
          </w:p>
          <w:p w14:paraId="2B5912B2"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יפן</w:t>
            </w:r>
          </w:p>
          <w:p w14:paraId="132EFEC0"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נורבגיה</w:t>
            </w:r>
          </w:p>
          <w:p w14:paraId="0CEFB530"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תורכיה</w:t>
            </w:r>
          </w:p>
          <w:p w14:paraId="6306B712"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ישראל</w:t>
            </w:r>
          </w:p>
          <w:p w14:paraId="13AA1611"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איסלנד</w:t>
            </w:r>
          </w:p>
          <w:p w14:paraId="7F1D4C8F"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צ'ילה</w:t>
            </w:r>
          </w:p>
          <w:p w14:paraId="220F079B"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גרמניה*</w:t>
            </w:r>
          </w:p>
          <w:p w14:paraId="35A39050"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דנמרק**</w:t>
            </w:r>
          </w:p>
        </w:tc>
        <w:tc>
          <w:tcPr>
            <w:tcW w:w="2268" w:type="dxa"/>
          </w:tcPr>
          <w:p w14:paraId="5EE42015"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85.9</w:t>
            </w:r>
          </w:p>
          <w:p w14:paraId="70AFA95B"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76.6</w:t>
            </w:r>
          </w:p>
          <w:p w14:paraId="1E00FF32"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76.2</w:t>
            </w:r>
          </w:p>
          <w:p w14:paraId="274AF3D0"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72.8</w:t>
            </w:r>
          </w:p>
          <w:p w14:paraId="01783374"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71.1</w:t>
            </w:r>
          </w:p>
          <w:p w14:paraId="7B5AA827"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69.1</w:t>
            </w:r>
          </w:p>
          <w:p w14:paraId="5FF1D727"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65.8</w:t>
            </w:r>
          </w:p>
          <w:p w14:paraId="5BD7E9A1"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43.1</w:t>
            </w:r>
          </w:p>
          <w:p w14:paraId="052AA600"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54.1</w:t>
            </w:r>
          </w:p>
        </w:tc>
        <w:tc>
          <w:tcPr>
            <w:tcW w:w="2410" w:type="dxa"/>
          </w:tcPr>
          <w:p w14:paraId="502EFFAD"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24.1</w:t>
            </w:r>
          </w:p>
          <w:p w14:paraId="36137A19"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61.2</w:t>
            </w:r>
          </w:p>
          <w:p w14:paraId="243FDA4A"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88.4</w:t>
            </w:r>
          </w:p>
          <w:p w14:paraId="40A60E1E"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76.5</w:t>
            </w:r>
          </w:p>
          <w:p w14:paraId="3D786872"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79.8</w:t>
            </w:r>
          </w:p>
          <w:p w14:paraId="4F4BA532"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77.8</w:t>
            </w:r>
          </w:p>
          <w:p w14:paraId="240D4974"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66.4</w:t>
            </w:r>
          </w:p>
          <w:p w14:paraId="2CC7BC43"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83.1</w:t>
            </w:r>
          </w:p>
          <w:p w14:paraId="058E1702"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89.7</w:t>
            </w:r>
          </w:p>
        </w:tc>
      </w:tr>
      <w:tr w:rsidR="001A131B" w:rsidRPr="001A131B" w14:paraId="7B351325" w14:textId="77777777" w:rsidTr="00602476">
        <w:tc>
          <w:tcPr>
            <w:tcW w:w="2033" w:type="dxa"/>
          </w:tcPr>
          <w:p w14:paraId="47F15BBA" w14:textId="77777777" w:rsidR="001A131B" w:rsidRPr="001A131B" w:rsidRDefault="001A131B" w:rsidP="001A131B">
            <w:pPr>
              <w:tabs>
                <w:tab w:val="left" w:pos="9210"/>
              </w:tabs>
              <w:bidi/>
              <w:jc w:val="center"/>
              <w:rPr>
                <w:rFonts w:ascii="Arial" w:hAnsi="Arial" w:cs="Arial"/>
                <w:color w:val="000000" w:themeColor="text1"/>
                <w:highlight w:val="yellow"/>
                <w:u w:val="single"/>
                <w:rtl/>
                <w:lang w:bidi="he-IL"/>
              </w:rPr>
            </w:pPr>
            <w:r w:rsidRPr="001A131B">
              <w:rPr>
                <w:rFonts w:ascii="Arial" w:hAnsi="Arial" w:cs="Arial" w:hint="cs"/>
                <w:color w:val="000000" w:themeColor="text1"/>
                <w:sz w:val="18"/>
                <w:szCs w:val="18"/>
                <w:rtl/>
                <w:lang w:bidi="he-IL"/>
              </w:rPr>
              <w:t>מסגרות לילדים מתחת גיל 3 (</w:t>
            </w:r>
            <w:proofErr w:type="spellStart"/>
            <w:r w:rsidRPr="001A131B">
              <w:rPr>
                <w:rFonts w:ascii="Arial" w:hAnsi="Arial" w:cs="Arial" w:hint="cs"/>
                <w:color w:val="000000" w:themeColor="text1"/>
                <w:sz w:val="18"/>
                <w:szCs w:val="18"/>
                <w:lang w:bidi="he-IL"/>
              </w:rPr>
              <w:t>ISCED</w:t>
            </w:r>
            <w:proofErr w:type="spellEnd"/>
            <w:r w:rsidRPr="001A131B">
              <w:rPr>
                <w:rFonts w:ascii="Arial" w:hAnsi="Arial" w:cs="Arial" w:hint="cs"/>
                <w:color w:val="000000" w:themeColor="text1"/>
                <w:sz w:val="18"/>
                <w:szCs w:val="18"/>
                <w:lang w:bidi="he-IL"/>
              </w:rPr>
              <w:t xml:space="preserve"> 01</w:t>
            </w:r>
            <w:r w:rsidRPr="001A131B">
              <w:rPr>
                <w:rFonts w:ascii="Arial" w:hAnsi="Arial" w:cs="Arial" w:hint="cs"/>
                <w:color w:val="000000" w:themeColor="text1"/>
                <w:sz w:val="18"/>
                <w:szCs w:val="18"/>
                <w:rtl/>
                <w:lang w:bidi="he-IL"/>
              </w:rPr>
              <w:t>)</w:t>
            </w:r>
          </w:p>
        </w:tc>
        <w:tc>
          <w:tcPr>
            <w:tcW w:w="1785" w:type="dxa"/>
          </w:tcPr>
          <w:p w14:paraId="1158D85F"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נורבגיה</w:t>
            </w:r>
          </w:p>
          <w:p w14:paraId="18717A46"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ישראל</w:t>
            </w:r>
          </w:p>
          <w:p w14:paraId="546C8707"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גרמניה*</w:t>
            </w:r>
          </w:p>
          <w:p w14:paraId="6284E8D7"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דנמרק**</w:t>
            </w:r>
          </w:p>
        </w:tc>
        <w:tc>
          <w:tcPr>
            <w:tcW w:w="2268" w:type="dxa"/>
          </w:tcPr>
          <w:p w14:paraId="1FE55D05"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74.3</w:t>
            </w:r>
          </w:p>
          <w:p w14:paraId="3D2E4549"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57.4</w:t>
            </w:r>
          </w:p>
          <w:p w14:paraId="3324CB66" w14:textId="77777777" w:rsid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47.0</w:t>
            </w:r>
          </w:p>
          <w:p w14:paraId="259BE5A4" w14:textId="77777777" w:rsidR="001A131B" w:rsidRPr="001A131B" w:rsidRDefault="001A131B"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49.1</w:t>
            </w:r>
          </w:p>
        </w:tc>
        <w:tc>
          <w:tcPr>
            <w:tcW w:w="2410" w:type="dxa"/>
          </w:tcPr>
          <w:p w14:paraId="68C59965" w14:textId="77777777" w:rsidR="001A131B" w:rsidRDefault="00E54413" w:rsidP="001A131B">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88.0</w:t>
            </w:r>
          </w:p>
          <w:p w14:paraId="7F9AA934" w14:textId="77777777" w:rsidR="00E54413" w:rsidRDefault="00E54413" w:rsidP="00E54413">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87.4</w:t>
            </w:r>
          </w:p>
          <w:p w14:paraId="6B5A3735" w14:textId="77777777" w:rsidR="00E54413" w:rsidRDefault="00E54413" w:rsidP="00E54413">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81.9</w:t>
            </w:r>
          </w:p>
          <w:p w14:paraId="7F04EE40" w14:textId="77777777" w:rsidR="00E54413" w:rsidRPr="001A131B" w:rsidRDefault="00E54413" w:rsidP="00E54413">
            <w:pPr>
              <w:tabs>
                <w:tab w:val="left" w:pos="9210"/>
              </w:tabs>
              <w:bidi/>
              <w:jc w:val="center"/>
              <w:rPr>
                <w:rFonts w:ascii="Arial" w:hAnsi="Arial" w:cs="Arial"/>
                <w:color w:val="000000" w:themeColor="text1"/>
                <w:sz w:val="18"/>
                <w:szCs w:val="18"/>
                <w:rtl/>
                <w:lang w:bidi="he-IL"/>
              </w:rPr>
            </w:pPr>
            <w:r>
              <w:rPr>
                <w:rFonts w:ascii="Arial" w:hAnsi="Arial" w:cs="Arial" w:hint="cs"/>
                <w:color w:val="000000" w:themeColor="text1"/>
                <w:sz w:val="18"/>
                <w:szCs w:val="18"/>
                <w:rtl/>
                <w:lang w:bidi="he-IL"/>
              </w:rPr>
              <w:t>90.7</w:t>
            </w:r>
          </w:p>
        </w:tc>
      </w:tr>
    </w:tbl>
    <w:p w14:paraId="3E2C630F" w14:textId="77777777" w:rsidR="00E54413" w:rsidRPr="0011300C" w:rsidRDefault="00E54413" w:rsidP="00CE1699">
      <w:pPr>
        <w:tabs>
          <w:tab w:val="left" w:pos="9210"/>
        </w:tabs>
        <w:bidi/>
        <w:jc w:val="both"/>
        <w:rPr>
          <w:rFonts w:ascii="Arial" w:hAnsi="Arial" w:cs="Arial"/>
          <w:color w:val="000000" w:themeColor="text1"/>
          <w:sz w:val="16"/>
          <w:szCs w:val="16"/>
          <w:u w:val="single"/>
          <w:rtl/>
          <w:lang w:bidi="he-IL"/>
        </w:rPr>
      </w:pPr>
      <w:r w:rsidRPr="0011300C">
        <w:rPr>
          <w:rFonts w:ascii="Arial" w:hAnsi="Arial" w:cs="Arial" w:hint="cs"/>
          <w:color w:val="000000" w:themeColor="text1"/>
          <w:sz w:val="16"/>
          <w:szCs w:val="16"/>
          <w:u w:val="single"/>
          <w:rtl/>
          <w:lang w:bidi="he-IL"/>
        </w:rPr>
        <w:t xml:space="preserve">מקור: </w:t>
      </w:r>
      <w:r w:rsidRPr="0011300C">
        <w:rPr>
          <w:rFonts w:ascii="Arial" w:hAnsi="Arial" w:cs="Arial"/>
          <w:color w:val="000000" w:themeColor="text1"/>
          <w:sz w:val="16"/>
          <w:szCs w:val="16"/>
          <w:u w:val="single"/>
          <w:lang w:bidi="he-IL"/>
        </w:rPr>
        <w:t>TALIS Starting Strong 2018 (Tables D.3.1 and D.3.2)</w:t>
      </w:r>
    </w:p>
    <w:p w14:paraId="47E11096" w14:textId="77777777" w:rsidR="00433EB0" w:rsidRPr="00E54413" w:rsidRDefault="00433EB0" w:rsidP="00433EB0">
      <w:pPr>
        <w:pStyle w:val="ListParagraph"/>
        <w:tabs>
          <w:tab w:val="left" w:pos="9210"/>
        </w:tabs>
        <w:bidi/>
        <w:jc w:val="both"/>
        <w:rPr>
          <w:rFonts w:ascii="Arial" w:hAnsi="Arial" w:cs="Arial"/>
          <w:color w:val="C00000"/>
          <w:u w:val="single"/>
          <w:rtl/>
          <w:lang w:bidi="he-IL"/>
        </w:rPr>
      </w:pPr>
    </w:p>
    <w:p w14:paraId="2046380A" w14:textId="77777777" w:rsidR="0083551E" w:rsidRDefault="00257266" w:rsidP="00A22D8C">
      <w:pPr>
        <w:pStyle w:val="ListParagraph"/>
        <w:tabs>
          <w:tab w:val="left" w:pos="9210"/>
        </w:tabs>
        <w:bidi/>
        <w:ind w:left="0"/>
        <w:jc w:val="both"/>
        <w:rPr>
          <w:rFonts w:ascii="Arial" w:hAnsi="Arial" w:cs="Arial"/>
          <w:rtl/>
          <w:lang w:bidi="he-IL"/>
        </w:rPr>
      </w:pPr>
      <w:r>
        <w:rPr>
          <w:rFonts w:ascii="Arial" w:hAnsi="Arial" w:cs="Arial"/>
          <w:b/>
          <w:bCs/>
          <w:noProof/>
          <w:color w:val="00AEEF"/>
          <w:rtl/>
        </w:rPr>
        <w:drawing>
          <wp:inline distT="0" distB="0" distL="0" distR="0" wp14:anchorId="5DEFC5E0" wp14:editId="5286F8FE">
            <wp:extent cx="196913" cy="2947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ED1E0F" w:rsidRPr="00257266">
        <w:rPr>
          <w:rFonts w:ascii="Arial" w:hAnsi="Arial" w:cs="Arial"/>
          <w:b/>
          <w:bCs/>
          <w:color w:val="00AEEF"/>
          <w:rtl/>
          <w:lang w:bidi="he-IL"/>
        </w:rPr>
        <w:t>6 לקובעי המדיניות:</w:t>
      </w:r>
      <w:r w:rsidR="00ED1E0F" w:rsidRPr="00257266">
        <w:rPr>
          <w:rFonts w:ascii="Arial" w:hAnsi="Arial" w:cs="Arial"/>
          <w:color w:val="00AEEF"/>
          <w:rtl/>
          <w:lang w:bidi="he-IL"/>
        </w:rPr>
        <w:t xml:space="preserve"> </w:t>
      </w:r>
      <w:r w:rsidR="00ED1E0F" w:rsidRPr="00257266">
        <w:rPr>
          <w:rFonts w:ascii="Arial" w:hAnsi="Arial" w:cs="Arial"/>
          <w:rtl/>
          <w:lang w:bidi="he-IL"/>
        </w:rPr>
        <w:t xml:space="preserve">יש לבחון </w:t>
      </w:r>
      <w:r w:rsidR="00737AA0" w:rsidRPr="00257266">
        <w:rPr>
          <w:rFonts w:ascii="Arial" w:hAnsi="Arial" w:cs="Arial"/>
          <w:rtl/>
          <w:lang w:bidi="he-IL"/>
        </w:rPr>
        <w:t>'</w:t>
      </w:r>
      <w:r w:rsidR="00ED1E0F" w:rsidRPr="00257266">
        <w:rPr>
          <w:rFonts w:ascii="Arial" w:hAnsi="Arial" w:cs="Arial"/>
          <w:rtl/>
          <w:lang w:bidi="he-IL"/>
        </w:rPr>
        <w:t>חבילות פיצוי</w:t>
      </w:r>
      <w:r w:rsidR="00C246CF">
        <w:rPr>
          <w:rFonts w:ascii="Arial" w:hAnsi="Arial" w:cs="Arial" w:hint="cs"/>
          <w:rtl/>
          <w:lang w:bidi="he-IL"/>
        </w:rPr>
        <w:t xml:space="preserve"> </w:t>
      </w:r>
      <w:r w:rsidR="00442F42">
        <w:rPr>
          <w:rFonts w:ascii="Arial" w:hAnsi="Arial" w:cs="Arial" w:hint="cs"/>
          <w:rtl/>
          <w:lang w:bidi="he-IL"/>
        </w:rPr>
        <w:t>כספי</w:t>
      </w:r>
      <w:r w:rsidR="00C246CF">
        <w:rPr>
          <w:rFonts w:ascii="Arial" w:hAnsi="Arial" w:cs="Arial" w:hint="cs"/>
          <w:rtl/>
          <w:lang w:bidi="he-IL"/>
        </w:rPr>
        <w:t xml:space="preserve">' </w:t>
      </w:r>
      <w:r w:rsidR="00ED1E0F" w:rsidRPr="00257266">
        <w:rPr>
          <w:rFonts w:ascii="Arial" w:hAnsi="Arial" w:cs="Arial"/>
          <w:rtl/>
          <w:lang w:bidi="he-IL"/>
        </w:rPr>
        <w:t>לצוותי מסגרות חינוך-טיפול</w:t>
      </w:r>
      <w:r w:rsidR="00DD01E3" w:rsidRPr="00257266">
        <w:rPr>
          <w:rFonts w:ascii="Arial" w:hAnsi="Arial" w:cs="Arial"/>
          <w:rtl/>
          <w:lang w:bidi="he-IL"/>
        </w:rPr>
        <w:t xml:space="preserve"> לגיל הרך, </w:t>
      </w:r>
      <w:r w:rsidR="00C246CF">
        <w:rPr>
          <w:rFonts w:ascii="Arial" w:hAnsi="Arial" w:cs="Arial" w:hint="cs"/>
          <w:rtl/>
          <w:lang w:bidi="he-IL"/>
        </w:rPr>
        <w:t xml:space="preserve">פעולה </w:t>
      </w:r>
      <w:r w:rsidR="00442F42">
        <w:rPr>
          <w:rFonts w:ascii="Arial" w:hAnsi="Arial" w:cs="Arial" w:hint="cs"/>
          <w:rtl/>
          <w:lang w:bidi="he-IL"/>
        </w:rPr>
        <w:t>שמטרתה ל</w:t>
      </w:r>
      <w:r w:rsidR="00C246CF">
        <w:rPr>
          <w:rFonts w:ascii="Arial" w:hAnsi="Arial" w:cs="Arial"/>
          <w:rtl/>
          <w:lang w:bidi="he-IL"/>
        </w:rPr>
        <w:t>משוך ו</w:t>
      </w:r>
      <w:r w:rsidR="00442F42">
        <w:rPr>
          <w:rFonts w:ascii="Arial" w:hAnsi="Arial" w:cs="Arial" w:hint="cs"/>
          <w:rtl/>
          <w:lang w:bidi="he-IL"/>
        </w:rPr>
        <w:t>ל</w:t>
      </w:r>
      <w:r w:rsidR="00DD01E3" w:rsidRPr="00257266">
        <w:rPr>
          <w:rFonts w:ascii="Arial" w:hAnsi="Arial" w:cs="Arial"/>
          <w:rtl/>
          <w:lang w:bidi="he-IL"/>
        </w:rPr>
        <w:t>שמר</w:t>
      </w:r>
      <w:r w:rsidR="00C246CF">
        <w:rPr>
          <w:rFonts w:ascii="Arial" w:hAnsi="Arial" w:cs="Arial"/>
          <w:rtl/>
          <w:lang w:bidi="he-IL"/>
        </w:rPr>
        <w:t xml:space="preserve"> כוח עבודה באיכות גבוהה</w:t>
      </w:r>
      <w:r w:rsidR="00C246CF">
        <w:rPr>
          <w:rFonts w:ascii="Arial" w:hAnsi="Arial" w:cs="Arial" w:hint="cs"/>
          <w:rtl/>
          <w:lang w:bidi="he-IL"/>
        </w:rPr>
        <w:t xml:space="preserve"> בסקטור המסגרות.</w:t>
      </w:r>
      <w:r w:rsidR="00ED1E0F" w:rsidRPr="00257266">
        <w:rPr>
          <w:rFonts w:ascii="Arial" w:hAnsi="Arial" w:cs="Arial"/>
          <w:rtl/>
          <w:lang w:bidi="he-IL"/>
        </w:rPr>
        <w:t xml:space="preserve"> </w:t>
      </w:r>
    </w:p>
    <w:p w14:paraId="40E0A08A" w14:textId="77777777" w:rsidR="00F13A53" w:rsidRPr="00E709A0" w:rsidRDefault="00F13A53" w:rsidP="00F13A53">
      <w:pPr>
        <w:pStyle w:val="ListParagraph"/>
        <w:tabs>
          <w:tab w:val="left" w:pos="9210"/>
        </w:tabs>
        <w:bidi/>
        <w:ind w:left="0"/>
        <w:jc w:val="both"/>
        <w:rPr>
          <w:rFonts w:ascii="Arial" w:hAnsi="Arial" w:cs="Arial"/>
          <w:rtl/>
          <w:lang w:bidi="he-IL"/>
        </w:rPr>
      </w:pPr>
    </w:p>
    <w:p w14:paraId="047B9DDC" w14:textId="77777777" w:rsidR="00737AA0" w:rsidRPr="00257266" w:rsidRDefault="00737AA0" w:rsidP="00131BB5">
      <w:pPr>
        <w:pStyle w:val="ListParagraph"/>
        <w:tabs>
          <w:tab w:val="left" w:pos="9210"/>
        </w:tabs>
        <w:bidi/>
        <w:jc w:val="both"/>
        <w:rPr>
          <w:rFonts w:ascii="Arial" w:hAnsi="Arial" w:cs="Arial"/>
          <w:rtl/>
          <w:lang w:bidi="he-IL"/>
        </w:rPr>
      </w:pPr>
    </w:p>
    <w:p w14:paraId="1563BE97" w14:textId="77FF1484" w:rsidR="00805236" w:rsidRDefault="001939EF" w:rsidP="00805236">
      <w:pPr>
        <w:pStyle w:val="ListParagraph"/>
        <w:numPr>
          <w:ilvl w:val="0"/>
          <w:numId w:val="1"/>
        </w:numPr>
        <w:tabs>
          <w:tab w:val="left" w:pos="9210"/>
        </w:tabs>
        <w:bidi/>
        <w:jc w:val="both"/>
        <w:rPr>
          <w:rFonts w:ascii="Arial" w:hAnsi="Arial" w:cs="Arial"/>
          <w:lang w:bidi="he-IL"/>
        </w:rPr>
      </w:pPr>
      <w:r>
        <w:rPr>
          <w:rFonts w:ascii="Arial" w:hAnsi="Arial" w:cs="Arial" w:hint="cs"/>
          <w:b/>
          <w:bCs/>
          <w:rtl/>
          <w:lang w:bidi="he-IL"/>
        </w:rPr>
        <w:t>קביעת מדיניות ל</w:t>
      </w:r>
      <w:r w:rsidR="00805236">
        <w:rPr>
          <w:rFonts w:ascii="Arial" w:hAnsi="Arial" w:cs="Arial"/>
          <w:b/>
          <w:bCs/>
          <w:rtl/>
          <w:lang w:bidi="he-IL"/>
        </w:rPr>
        <w:t>פיצוי והשווא</w:t>
      </w:r>
      <w:r w:rsidR="00805236">
        <w:rPr>
          <w:rFonts w:ascii="Arial" w:hAnsi="Arial" w:cs="Arial" w:hint="cs"/>
          <w:b/>
          <w:bCs/>
          <w:rtl/>
          <w:lang w:bidi="he-IL"/>
        </w:rPr>
        <w:t xml:space="preserve">ת </w:t>
      </w:r>
      <w:r w:rsidR="00A86D76" w:rsidRPr="00257266">
        <w:rPr>
          <w:rFonts w:ascii="Arial" w:hAnsi="Arial" w:cs="Arial"/>
          <w:b/>
          <w:bCs/>
          <w:rtl/>
          <w:lang w:bidi="he-IL"/>
        </w:rPr>
        <w:t xml:space="preserve">שכר </w:t>
      </w:r>
      <w:r w:rsidR="00805236">
        <w:rPr>
          <w:rFonts w:ascii="Arial" w:hAnsi="Arial" w:cs="Arial" w:hint="cs"/>
          <w:b/>
          <w:bCs/>
          <w:rtl/>
          <w:lang w:bidi="he-IL"/>
        </w:rPr>
        <w:t xml:space="preserve">לצוותי מסגרות חינוך-טיפול לגיל הרך </w:t>
      </w:r>
      <w:r w:rsidR="00A86D76" w:rsidRPr="00257266">
        <w:rPr>
          <w:rFonts w:ascii="Arial" w:hAnsi="Arial" w:cs="Arial"/>
          <w:b/>
          <w:bCs/>
          <w:rtl/>
          <w:lang w:bidi="he-IL"/>
        </w:rPr>
        <w:t>-</w:t>
      </w:r>
      <w:r w:rsidR="00A86D76" w:rsidRPr="00257266">
        <w:rPr>
          <w:rFonts w:ascii="Arial" w:hAnsi="Arial" w:cs="Arial"/>
          <w:rtl/>
          <w:lang w:bidi="he-IL"/>
        </w:rPr>
        <w:t xml:space="preserve"> </w:t>
      </w:r>
      <w:r w:rsidR="00442F42">
        <w:rPr>
          <w:rFonts w:ascii="Arial" w:hAnsi="Arial" w:cs="Arial" w:hint="cs"/>
          <w:rtl/>
          <w:lang w:bidi="he-IL"/>
        </w:rPr>
        <w:t>על מנת למשוך ולשמר כוח עבודה באיכות גבוהה, מערכת מסגרות חינוך-טיפול לגיל הרך צריכה להציע</w:t>
      </w:r>
      <w:r w:rsidR="0050241C">
        <w:rPr>
          <w:rFonts w:ascii="Arial" w:hAnsi="Arial" w:cs="Arial" w:hint="cs"/>
          <w:rtl/>
          <w:lang w:bidi="he-IL"/>
        </w:rPr>
        <w:t xml:space="preserve"> </w:t>
      </w:r>
      <w:r w:rsidR="00A22D8C">
        <w:rPr>
          <w:rFonts w:ascii="Arial" w:hAnsi="Arial" w:cs="Arial" w:hint="cs"/>
          <w:rtl/>
          <w:lang w:bidi="he-IL"/>
        </w:rPr>
        <w:t xml:space="preserve">חבילות פיצוי כספי אטרקטיביות. אולם, </w:t>
      </w:r>
      <w:r w:rsidR="00A22D8C" w:rsidRPr="002859D9">
        <w:rPr>
          <w:rFonts w:ascii="Arial" w:hAnsi="Arial" w:cs="Arial" w:hint="cs"/>
          <w:u w:val="single"/>
          <w:rtl/>
          <w:lang w:bidi="he-IL"/>
        </w:rPr>
        <w:t>רוב המדינות הגבילו את ההוצאה הציבורית על מסגרות חינוך-טיפול לגיל הרך, ומסגרות אלה מתחרות על תקציב עם מסגרות חינוך גבוה יותר ועם מדיניות ציבורית בתחומים אחרים</w:t>
      </w:r>
      <w:r w:rsidR="00A22D8C">
        <w:rPr>
          <w:rFonts w:ascii="Arial" w:hAnsi="Arial" w:cs="Arial" w:hint="cs"/>
          <w:rtl/>
          <w:lang w:bidi="he-IL"/>
        </w:rPr>
        <w:t xml:space="preserve">. </w:t>
      </w:r>
      <w:r w:rsidR="008E7CC4">
        <w:rPr>
          <w:rFonts w:ascii="Arial" w:hAnsi="Arial" w:cs="Arial" w:hint="cs"/>
          <w:rtl/>
          <w:lang w:bidi="he-IL"/>
        </w:rPr>
        <w:t xml:space="preserve">בהקשר זה, יעד </w:t>
      </w:r>
      <w:r w:rsidR="002859D9">
        <w:rPr>
          <w:rFonts w:ascii="Arial" w:hAnsi="Arial" w:cs="Arial" w:hint="cs"/>
          <w:rtl/>
          <w:lang w:bidi="he-IL"/>
        </w:rPr>
        <w:t xml:space="preserve">מדיניות </w:t>
      </w:r>
      <w:r w:rsidR="008E7CC4">
        <w:rPr>
          <w:rFonts w:ascii="Arial" w:hAnsi="Arial" w:cs="Arial" w:hint="cs"/>
          <w:rtl/>
          <w:lang w:bidi="he-IL"/>
        </w:rPr>
        <w:t>ארוך-טווח יכול לכלול חבילות פיצוי כספיות</w:t>
      </w:r>
      <w:r w:rsidR="008E7CC4" w:rsidRPr="00257266">
        <w:rPr>
          <w:rFonts w:ascii="Arial" w:hAnsi="Arial" w:cs="Arial"/>
          <w:rtl/>
          <w:lang w:bidi="he-IL"/>
        </w:rPr>
        <w:t xml:space="preserve">, </w:t>
      </w:r>
    </w:p>
    <w:p w14:paraId="2E936D24" w14:textId="40EB643D" w:rsidR="00805236" w:rsidRDefault="008E7CC4" w:rsidP="00805236">
      <w:pPr>
        <w:pStyle w:val="ListParagraph"/>
        <w:numPr>
          <w:ilvl w:val="0"/>
          <w:numId w:val="34"/>
        </w:numPr>
        <w:tabs>
          <w:tab w:val="left" w:pos="9210"/>
        </w:tabs>
        <w:bidi/>
        <w:jc w:val="both"/>
        <w:rPr>
          <w:rFonts w:ascii="Arial" w:hAnsi="Arial" w:cs="Arial"/>
          <w:rtl/>
          <w:lang w:bidi="he-IL"/>
        </w:rPr>
      </w:pPr>
      <w:r w:rsidRPr="00257266">
        <w:rPr>
          <w:rFonts w:ascii="Arial" w:hAnsi="Arial" w:cs="Arial"/>
          <w:rtl/>
          <w:lang w:bidi="he-IL"/>
        </w:rPr>
        <w:t>כדי שתהיה הלימה רוחבית בין כל רמות החינוך השונות</w:t>
      </w:r>
      <w:r w:rsidR="00805236">
        <w:rPr>
          <w:rFonts w:ascii="Arial" w:hAnsi="Arial" w:cs="Arial" w:hint="cs"/>
          <w:rtl/>
          <w:lang w:bidi="he-IL"/>
        </w:rPr>
        <w:t xml:space="preserve">, </w:t>
      </w:r>
      <w:r>
        <w:rPr>
          <w:rFonts w:ascii="Arial" w:hAnsi="Arial" w:cs="Arial" w:hint="cs"/>
          <w:rtl/>
          <w:lang w:bidi="he-IL"/>
        </w:rPr>
        <w:t>במיוחד</w:t>
      </w:r>
      <w:r w:rsidR="002859D9">
        <w:rPr>
          <w:rFonts w:ascii="Arial" w:hAnsi="Arial" w:cs="Arial" w:hint="cs"/>
          <w:rtl/>
          <w:lang w:bidi="he-IL"/>
        </w:rPr>
        <w:t xml:space="preserve"> הלימה</w:t>
      </w:r>
      <w:r>
        <w:rPr>
          <w:rFonts w:ascii="Arial" w:hAnsi="Arial" w:cs="Arial" w:hint="cs"/>
          <w:rtl/>
          <w:lang w:bidi="he-IL"/>
        </w:rPr>
        <w:t xml:space="preserve"> </w:t>
      </w:r>
      <w:r w:rsidR="00805236">
        <w:rPr>
          <w:rFonts w:ascii="Arial" w:hAnsi="Arial" w:cs="Arial" w:hint="cs"/>
          <w:rtl/>
          <w:lang w:bidi="he-IL"/>
        </w:rPr>
        <w:t>ל</w:t>
      </w:r>
      <w:r>
        <w:rPr>
          <w:rFonts w:ascii="Arial" w:hAnsi="Arial" w:cs="Arial" w:hint="cs"/>
          <w:rtl/>
          <w:lang w:bidi="he-IL"/>
        </w:rPr>
        <w:t xml:space="preserve">חינוך היסודי, </w:t>
      </w:r>
    </w:p>
    <w:p w14:paraId="68CEC016" w14:textId="77777777" w:rsidR="00805236" w:rsidRDefault="00805236" w:rsidP="00805236">
      <w:pPr>
        <w:pStyle w:val="ListParagraph"/>
        <w:numPr>
          <w:ilvl w:val="0"/>
          <w:numId w:val="34"/>
        </w:numPr>
        <w:tabs>
          <w:tab w:val="left" w:pos="9210"/>
        </w:tabs>
        <w:bidi/>
        <w:jc w:val="both"/>
        <w:rPr>
          <w:rFonts w:ascii="Arial" w:hAnsi="Arial" w:cs="Arial"/>
          <w:rtl/>
          <w:lang w:bidi="he-IL"/>
        </w:rPr>
      </w:pPr>
      <w:r>
        <w:rPr>
          <w:rFonts w:ascii="Arial" w:hAnsi="Arial" w:cs="Arial" w:hint="cs"/>
          <w:rtl/>
          <w:lang w:bidi="he-IL"/>
        </w:rPr>
        <w:t>וכדי שתהיה הכרה בנשות הצוות של מסגרות החינוך-טיפול לגיל הרך, כדמויות מפתח התורמות במערכות החינוך.</w:t>
      </w:r>
    </w:p>
    <w:p w14:paraId="5EAC0D2B" w14:textId="5E1E7EBA" w:rsidR="00A24F4D" w:rsidRDefault="00805236" w:rsidP="00515329">
      <w:pPr>
        <w:pStyle w:val="ListParagraph"/>
        <w:tabs>
          <w:tab w:val="left" w:pos="9210"/>
        </w:tabs>
        <w:bidi/>
        <w:ind w:left="927"/>
        <w:jc w:val="both"/>
        <w:rPr>
          <w:rFonts w:ascii="Arial" w:hAnsi="Arial" w:cs="Arial"/>
          <w:rtl/>
          <w:lang w:bidi="he-IL"/>
        </w:rPr>
      </w:pPr>
      <w:r>
        <w:rPr>
          <w:rFonts w:ascii="Arial" w:hAnsi="Arial" w:cs="Arial" w:hint="cs"/>
          <w:rtl/>
          <w:lang w:bidi="he-IL"/>
        </w:rPr>
        <w:t xml:space="preserve">במקביל, </w:t>
      </w:r>
      <w:r w:rsidR="00633FE4" w:rsidRPr="00257266">
        <w:rPr>
          <w:rFonts w:ascii="Arial" w:hAnsi="Arial" w:cs="Arial"/>
          <w:rtl/>
          <w:lang w:bidi="he-IL"/>
        </w:rPr>
        <w:t>מדיניות</w:t>
      </w:r>
      <w:r>
        <w:rPr>
          <w:rFonts w:ascii="Arial" w:hAnsi="Arial" w:cs="Arial" w:hint="cs"/>
          <w:rtl/>
          <w:lang w:bidi="he-IL"/>
        </w:rPr>
        <w:t xml:space="preserve"> ארוכת-טווח </w:t>
      </w:r>
      <w:r w:rsidR="00633FE4" w:rsidRPr="00257266">
        <w:rPr>
          <w:rFonts w:ascii="Arial" w:hAnsi="Arial" w:cs="Arial"/>
          <w:rtl/>
          <w:lang w:bidi="he-IL"/>
        </w:rPr>
        <w:t>יכול</w:t>
      </w:r>
      <w:r>
        <w:rPr>
          <w:rFonts w:ascii="Arial" w:hAnsi="Arial" w:cs="Arial" w:hint="cs"/>
          <w:rtl/>
          <w:lang w:bidi="he-IL"/>
        </w:rPr>
        <w:t>ה להתמקד ב</w:t>
      </w:r>
      <w:r w:rsidR="00633FE4" w:rsidRPr="00257266">
        <w:rPr>
          <w:rFonts w:ascii="Arial" w:hAnsi="Arial" w:cs="Arial"/>
          <w:rtl/>
          <w:lang w:bidi="he-IL"/>
        </w:rPr>
        <w:t xml:space="preserve">העלאת </w:t>
      </w:r>
      <w:r>
        <w:rPr>
          <w:rFonts w:ascii="Arial" w:hAnsi="Arial" w:cs="Arial" w:hint="cs"/>
          <w:rtl/>
          <w:lang w:bidi="he-IL"/>
        </w:rPr>
        <w:t>איכות ה</w:t>
      </w:r>
      <w:r w:rsidR="00633FE4" w:rsidRPr="00257266">
        <w:rPr>
          <w:rFonts w:ascii="Arial" w:hAnsi="Arial" w:cs="Arial"/>
          <w:rtl/>
          <w:lang w:bidi="he-IL"/>
        </w:rPr>
        <w:t>הכשרה</w:t>
      </w:r>
      <w:r w:rsidR="006831B5" w:rsidRPr="00257266">
        <w:rPr>
          <w:rFonts w:ascii="Arial" w:hAnsi="Arial" w:cs="Arial"/>
          <w:rtl/>
          <w:lang w:bidi="he-IL"/>
        </w:rPr>
        <w:t xml:space="preserve"> או </w:t>
      </w:r>
      <w:r w:rsidR="00A85B0E">
        <w:rPr>
          <w:rFonts w:ascii="Arial" w:hAnsi="Arial" w:cs="Arial" w:hint="cs"/>
          <w:rtl/>
          <w:lang w:bidi="he-IL"/>
        </w:rPr>
        <w:t>ה</w:t>
      </w:r>
      <w:r w:rsidR="00633FE4" w:rsidRPr="00257266">
        <w:rPr>
          <w:rFonts w:ascii="Arial" w:hAnsi="Arial" w:cs="Arial"/>
          <w:rtl/>
          <w:lang w:bidi="he-IL"/>
        </w:rPr>
        <w:t xml:space="preserve">השכלה </w:t>
      </w:r>
      <w:r w:rsidR="006831B5" w:rsidRPr="00257266">
        <w:rPr>
          <w:rFonts w:ascii="Arial" w:hAnsi="Arial" w:cs="Arial"/>
          <w:rtl/>
          <w:lang w:bidi="he-IL"/>
        </w:rPr>
        <w:t>ה</w:t>
      </w:r>
      <w:r w:rsidR="00633FE4" w:rsidRPr="00257266">
        <w:rPr>
          <w:rFonts w:ascii="Arial" w:hAnsi="Arial" w:cs="Arial"/>
          <w:rtl/>
          <w:lang w:bidi="he-IL"/>
        </w:rPr>
        <w:t xml:space="preserve">קודמות לכניסה לתפקיד </w:t>
      </w:r>
      <w:r>
        <w:rPr>
          <w:rFonts w:ascii="Arial" w:hAnsi="Arial" w:cs="Arial" w:hint="cs"/>
          <w:rtl/>
          <w:lang w:bidi="he-IL"/>
        </w:rPr>
        <w:t>ואיכות ה</w:t>
      </w:r>
      <w:r w:rsidR="00633FE4" w:rsidRPr="00257266">
        <w:rPr>
          <w:rFonts w:ascii="Arial" w:hAnsi="Arial" w:cs="Arial"/>
          <w:rtl/>
          <w:lang w:bidi="he-IL"/>
        </w:rPr>
        <w:t xml:space="preserve">הדרכה תוך כדי תפקיד, </w:t>
      </w:r>
      <w:r w:rsidR="006831B5" w:rsidRPr="00257266">
        <w:rPr>
          <w:rFonts w:ascii="Arial" w:hAnsi="Arial" w:cs="Arial"/>
          <w:rtl/>
          <w:lang w:bidi="he-IL"/>
        </w:rPr>
        <w:t xml:space="preserve">מה שיבטיח </w:t>
      </w:r>
      <w:r w:rsidR="00633FE4" w:rsidRPr="00257266">
        <w:rPr>
          <w:rFonts w:ascii="Arial" w:hAnsi="Arial" w:cs="Arial"/>
          <w:rtl/>
          <w:lang w:bidi="he-IL"/>
        </w:rPr>
        <w:t>הלימה בין איכות כוח</w:t>
      </w:r>
      <w:r>
        <w:rPr>
          <w:rFonts w:ascii="Arial" w:hAnsi="Arial" w:cs="Arial" w:hint="cs"/>
          <w:rtl/>
          <w:lang w:bidi="he-IL"/>
        </w:rPr>
        <w:t>-</w:t>
      </w:r>
      <w:r w:rsidR="00633FE4" w:rsidRPr="00257266">
        <w:rPr>
          <w:rFonts w:ascii="Arial" w:hAnsi="Arial" w:cs="Arial"/>
          <w:rtl/>
          <w:lang w:bidi="he-IL"/>
        </w:rPr>
        <w:t>העבודה ל</w:t>
      </w:r>
      <w:r w:rsidR="006831B5" w:rsidRPr="00257266">
        <w:rPr>
          <w:rFonts w:ascii="Arial" w:hAnsi="Arial" w:cs="Arial"/>
          <w:rtl/>
          <w:lang w:bidi="he-IL"/>
        </w:rPr>
        <w:t xml:space="preserve">שכר. </w:t>
      </w:r>
    </w:p>
    <w:p w14:paraId="09820A29" w14:textId="77777777" w:rsidR="00515329" w:rsidRPr="00A94715" w:rsidRDefault="00515329" w:rsidP="00515329">
      <w:pPr>
        <w:pStyle w:val="ListParagraph"/>
        <w:tabs>
          <w:tab w:val="left" w:pos="9210"/>
        </w:tabs>
        <w:bidi/>
        <w:ind w:left="927"/>
        <w:jc w:val="both"/>
        <w:rPr>
          <w:rFonts w:ascii="Arial" w:hAnsi="Arial" w:cs="Arial"/>
          <w:rtl/>
          <w:lang w:bidi="he-IL"/>
        </w:rPr>
      </w:pPr>
      <w:r>
        <w:rPr>
          <w:rFonts w:ascii="Arial" w:hAnsi="Arial" w:cs="Arial" w:hint="cs"/>
          <w:rtl/>
          <w:lang w:bidi="he-IL"/>
        </w:rPr>
        <w:t xml:space="preserve">בהינתן, כי בכל מדינה קיימים אילוצים תקציביים, על קובעי המדיניות לקיים שיח עם אנשי המקצוע בתחום, על מנת לזהות ולהסכים על סדרי עדיפויות בהקצאה וביישום המדיניות. יתכן, כי דבר זה כרוך בבדיקת עלות-תועלת  מקיפה יותר בהוצאות על חינוך, הן בתוך הסקטור של מסגרות חינוך-טיפול לגיל הרך והן מחוצה לו. </w:t>
      </w:r>
    </w:p>
    <w:p w14:paraId="491D5151" w14:textId="77777777" w:rsidR="00602476" w:rsidRDefault="00602476" w:rsidP="005124C7">
      <w:pPr>
        <w:tabs>
          <w:tab w:val="left" w:pos="9210"/>
        </w:tabs>
        <w:bidi/>
        <w:jc w:val="both"/>
        <w:rPr>
          <w:rFonts w:ascii="Arial" w:eastAsiaTheme="majorEastAsia" w:hAnsi="Arial" w:cs="Arial"/>
          <w:i/>
          <w:iCs/>
          <w:color w:val="000000" w:themeColor="text1"/>
          <w:lang w:bidi="he-IL"/>
        </w:rPr>
      </w:pPr>
    </w:p>
    <w:p w14:paraId="04C55D15" w14:textId="02CFA2F7" w:rsidR="001E6147" w:rsidRPr="008C54E2" w:rsidRDefault="006831B5" w:rsidP="00427691">
      <w:pPr>
        <w:pStyle w:val="ListParagraph"/>
        <w:numPr>
          <w:ilvl w:val="0"/>
          <w:numId w:val="1"/>
        </w:numPr>
        <w:tabs>
          <w:tab w:val="left" w:pos="9210"/>
        </w:tabs>
        <w:bidi/>
        <w:jc w:val="both"/>
        <w:rPr>
          <w:rFonts w:ascii="Arial" w:hAnsi="Arial" w:cs="Arial"/>
          <w:lang w:bidi="he-IL"/>
        </w:rPr>
      </w:pPr>
      <w:r w:rsidRPr="008C54E2">
        <w:rPr>
          <w:rFonts w:ascii="Arial" w:hAnsi="Arial" w:cs="Arial"/>
          <w:b/>
          <w:bCs/>
          <w:rtl/>
          <w:lang w:bidi="he-IL"/>
        </w:rPr>
        <w:t>תחלופת אנשי צוות במסגרות חינוך-טיפול לגיל הרך -</w:t>
      </w:r>
      <w:r w:rsidRPr="008C54E2">
        <w:rPr>
          <w:rFonts w:ascii="Arial" w:hAnsi="Arial" w:cs="Arial"/>
          <w:rtl/>
          <w:lang w:bidi="he-IL"/>
        </w:rPr>
        <w:t xml:space="preserve"> </w:t>
      </w:r>
      <w:r w:rsidR="005D31BA" w:rsidRPr="008F7640">
        <w:rPr>
          <w:rFonts w:ascii="Arial" w:hAnsi="Arial" w:cs="Arial"/>
          <w:u w:val="single"/>
          <w:rtl/>
          <w:lang w:bidi="he-IL"/>
        </w:rPr>
        <w:t xml:space="preserve">תחלופה של צוות במסגרות חינוך-טיפול לגיל הרך </w:t>
      </w:r>
      <w:r w:rsidR="005124C7" w:rsidRPr="008F7640">
        <w:rPr>
          <w:rFonts w:ascii="Arial" w:hAnsi="Arial" w:cs="Arial" w:hint="cs"/>
          <w:u w:val="single"/>
          <w:rtl/>
          <w:lang w:bidi="he-IL"/>
        </w:rPr>
        <w:t xml:space="preserve">משפיעה על </w:t>
      </w:r>
      <w:r w:rsidR="005D31BA" w:rsidRPr="008F7640">
        <w:rPr>
          <w:rFonts w:ascii="Arial" w:hAnsi="Arial" w:cs="Arial"/>
          <w:u w:val="single"/>
          <w:rtl/>
          <w:lang w:bidi="he-IL"/>
        </w:rPr>
        <w:t>יציבות היחסים בין אנשי הצוות</w:t>
      </w:r>
      <w:r w:rsidR="00DD01E3" w:rsidRPr="008F7640">
        <w:rPr>
          <w:rFonts w:ascii="Arial" w:hAnsi="Arial" w:cs="Arial"/>
          <w:u w:val="single"/>
          <w:rtl/>
          <w:lang w:bidi="he-IL"/>
        </w:rPr>
        <w:t xml:space="preserve"> </w:t>
      </w:r>
      <w:r w:rsidR="007525FB" w:rsidRPr="008F7640">
        <w:rPr>
          <w:rFonts w:ascii="Arial" w:hAnsi="Arial" w:cs="Arial" w:hint="cs"/>
          <w:u w:val="single"/>
          <w:rtl/>
          <w:lang w:bidi="he-IL"/>
        </w:rPr>
        <w:t xml:space="preserve">לבין עצמם, </w:t>
      </w:r>
      <w:r w:rsidR="005D31BA" w:rsidRPr="008F7640">
        <w:rPr>
          <w:rFonts w:ascii="Arial" w:hAnsi="Arial" w:cs="Arial"/>
          <w:u w:val="single"/>
          <w:rtl/>
          <w:lang w:bidi="he-IL"/>
        </w:rPr>
        <w:t>ובין הצוות לילדי</w:t>
      </w:r>
      <w:r w:rsidR="00DD01E3" w:rsidRPr="008F7640">
        <w:rPr>
          <w:rFonts w:ascii="Arial" w:hAnsi="Arial" w:cs="Arial"/>
          <w:u w:val="single"/>
          <w:rtl/>
          <w:lang w:bidi="he-IL"/>
        </w:rPr>
        <w:t>ם; היציבות תורמת ל</w:t>
      </w:r>
      <w:r w:rsidR="005D31BA" w:rsidRPr="008F7640">
        <w:rPr>
          <w:rFonts w:ascii="Arial" w:hAnsi="Arial" w:cs="Arial"/>
          <w:u w:val="single"/>
          <w:rtl/>
          <w:lang w:bidi="he-IL"/>
        </w:rPr>
        <w:t xml:space="preserve">שלומות של </w:t>
      </w:r>
      <w:r w:rsidR="00DD01E3" w:rsidRPr="008F7640">
        <w:rPr>
          <w:rFonts w:ascii="Arial" w:hAnsi="Arial" w:cs="Arial"/>
          <w:u w:val="single"/>
          <w:rtl/>
          <w:lang w:bidi="he-IL"/>
        </w:rPr>
        <w:t xml:space="preserve">אנשי </w:t>
      </w:r>
      <w:r w:rsidR="005D31BA" w:rsidRPr="008F7640">
        <w:rPr>
          <w:rFonts w:ascii="Arial" w:hAnsi="Arial" w:cs="Arial"/>
          <w:u w:val="single"/>
          <w:rtl/>
          <w:lang w:bidi="he-IL"/>
        </w:rPr>
        <w:t xml:space="preserve">הצוות ולאיכות </w:t>
      </w:r>
      <w:r w:rsidR="005C6F9A" w:rsidRPr="008F7640">
        <w:rPr>
          <w:rFonts w:ascii="Arial" w:hAnsi="Arial" w:cs="Arial" w:hint="cs"/>
          <w:u w:val="single"/>
          <w:rtl/>
          <w:lang w:bidi="he-IL"/>
        </w:rPr>
        <w:t>המסגרת</w:t>
      </w:r>
      <w:r w:rsidR="005D31BA" w:rsidRPr="008C54E2">
        <w:rPr>
          <w:rFonts w:ascii="Arial" w:hAnsi="Arial" w:cs="Arial"/>
          <w:rtl/>
          <w:lang w:bidi="he-IL"/>
        </w:rPr>
        <w:t xml:space="preserve">. מנהלות המסגרות לגיל הרך </w:t>
      </w:r>
      <w:r w:rsidR="008F7640">
        <w:rPr>
          <w:rFonts w:ascii="Arial" w:hAnsi="Arial" w:cs="Arial" w:hint="cs"/>
          <w:rtl/>
          <w:lang w:bidi="he-IL"/>
        </w:rPr>
        <w:t>במדינות השונות</w:t>
      </w:r>
      <w:r w:rsidR="007525FB" w:rsidRPr="008C54E2">
        <w:rPr>
          <w:rFonts w:ascii="Arial" w:hAnsi="Arial" w:cs="Arial" w:hint="cs"/>
          <w:rtl/>
          <w:lang w:bidi="he-IL"/>
        </w:rPr>
        <w:t xml:space="preserve"> </w:t>
      </w:r>
      <w:r w:rsidR="00137454" w:rsidRPr="008C54E2">
        <w:rPr>
          <w:rFonts w:ascii="Arial" w:hAnsi="Arial" w:cs="Arial"/>
          <w:rtl/>
          <w:lang w:bidi="he-IL"/>
        </w:rPr>
        <w:t xml:space="preserve">דווחו על שיעור תחלופת </w:t>
      </w:r>
      <w:r w:rsidR="00DD01E3" w:rsidRPr="008C54E2">
        <w:rPr>
          <w:rFonts w:ascii="Arial" w:hAnsi="Arial" w:cs="Arial"/>
          <w:rtl/>
          <w:lang w:bidi="he-IL"/>
        </w:rPr>
        <w:t xml:space="preserve">אנשי </w:t>
      </w:r>
      <w:r w:rsidR="00137454" w:rsidRPr="008C54E2">
        <w:rPr>
          <w:rFonts w:ascii="Arial" w:hAnsi="Arial" w:cs="Arial"/>
          <w:rtl/>
          <w:lang w:bidi="he-IL"/>
        </w:rPr>
        <w:t xml:space="preserve">צוות במסגרות שלהן, שנע </w:t>
      </w:r>
      <w:r w:rsidR="007525FB" w:rsidRPr="008C54E2">
        <w:rPr>
          <w:rFonts w:ascii="Arial" w:hAnsi="Arial" w:cs="Arial" w:hint="cs"/>
          <w:rtl/>
          <w:lang w:bidi="he-IL"/>
        </w:rPr>
        <w:t xml:space="preserve">בממוצע בשנה החולפת, </w:t>
      </w:r>
      <w:r w:rsidR="00137454" w:rsidRPr="008C54E2">
        <w:rPr>
          <w:rFonts w:ascii="Arial" w:hAnsi="Arial" w:cs="Arial"/>
          <w:rtl/>
          <w:lang w:bidi="he-IL"/>
        </w:rPr>
        <w:t>בין</w:t>
      </w:r>
      <w:r w:rsidR="007525FB" w:rsidRPr="008C54E2">
        <w:rPr>
          <w:rFonts w:ascii="Arial" w:hAnsi="Arial" w:cs="Arial" w:hint="cs"/>
          <w:rtl/>
          <w:lang w:bidi="he-IL"/>
        </w:rPr>
        <w:t xml:space="preserve"> אשת צוות אחת, לחמש נשות צוות מכל 15 אנשי צוות. ברבע מהמסגרות באיסלנד, בישראל (בחינוך הקדם-יסודי וגם במסגרות לילדים מתחת גיל 3), ביפן ובקוריאה, לפחות אחת מכל 5 נשות צוות עזבה את המסגרת בשנה שקדמה לסקר. אחת הסיבות לעזיבה היא גילן של נשות הצוות. בממוצע בין המדינות הסקר, פרישה בשל גיל היא הסיבה הרווחת לעזי</w:t>
      </w:r>
      <w:r w:rsidR="008F7640">
        <w:rPr>
          <w:rFonts w:ascii="Arial" w:hAnsi="Arial" w:cs="Arial" w:hint="cs"/>
          <w:rtl/>
          <w:lang w:bidi="he-IL"/>
        </w:rPr>
        <w:t>ב</w:t>
      </w:r>
      <w:r w:rsidR="007525FB" w:rsidRPr="008C54E2">
        <w:rPr>
          <w:rFonts w:ascii="Arial" w:hAnsi="Arial" w:cs="Arial" w:hint="cs"/>
          <w:rtl/>
          <w:lang w:bidi="he-IL"/>
        </w:rPr>
        <w:t xml:space="preserve">ת המקצוע, לפי דיווחי הצוות. עזיבה יכולה להיות גם פועל יוצא של </w:t>
      </w:r>
      <w:r w:rsidR="001E6147" w:rsidRPr="008C54E2">
        <w:rPr>
          <w:rFonts w:ascii="Arial" w:hAnsi="Arial" w:cs="Arial" w:hint="cs"/>
          <w:rtl/>
          <w:lang w:bidi="he-IL"/>
        </w:rPr>
        <w:t>חוסר יציבות ב</w:t>
      </w:r>
      <w:r w:rsidR="007525FB" w:rsidRPr="008C54E2">
        <w:rPr>
          <w:rFonts w:ascii="Arial" w:hAnsi="Arial" w:cs="Arial" w:hint="cs"/>
          <w:rtl/>
          <w:lang w:bidi="he-IL"/>
        </w:rPr>
        <w:t xml:space="preserve">סוג חוזה ההעסקה, כאשר  </w:t>
      </w:r>
      <w:r w:rsidR="001E6147" w:rsidRPr="008C54E2">
        <w:rPr>
          <w:rFonts w:ascii="Arial" w:hAnsi="Arial" w:cs="Arial" w:hint="cs"/>
          <w:rtl/>
          <w:lang w:bidi="he-IL"/>
        </w:rPr>
        <w:t xml:space="preserve">מיעוט לא מבוטל מקרב נשות הצוות מועסק בחוזה שאינו ניתן לשינוי, במקום חוזה קבוע (טבלה </w:t>
      </w:r>
      <w:r w:rsidR="00427691">
        <w:rPr>
          <w:rFonts w:ascii="Arial" w:hAnsi="Arial" w:cs="Arial" w:hint="cs"/>
          <w:rtl/>
          <w:lang w:bidi="he-IL"/>
        </w:rPr>
        <w:t>א.9</w:t>
      </w:r>
      <w:r w:rsidR="001E6147" w:rsidRPr="008C54E2">
        <w:rPr>
          <w:rFonts w:ascii="Arial" w:hAnsi="Arial" w:cs="Arial" w:hint="cs"/>
          <w:rtl/>
          <w:lang w:bidi="he-IL"/>
        </w:rPr>
        <w:t xml:space="preserve"> אינדיקטור 22). בו בזמן, מספר מדינות מתקשות למשוך מועמדים למקצוע.</w:t>
      </w:r>
      <w:r w:rsidR="008F7640">
        <w:rPr>
          <w:rFonts w:ascii="Arial" w:hAnsi="Arial" w:cs="Arial" w:hint="cs"/>
          <w:rtl/>
          <w:lang w:bidi="he-IL"/>
        </w:rPr>
        <w:t xml:space="preserve"> נתון זה נע בין</w:t>
      </w:r>
      <w:r w:rsidR="008F0C83">
        <w:rPr>
          <w:rFonts w:ascii="Arial" w:hAnsi="Arial" w:cs="Arial" w:hint="cs"/>
          <w:rtl/>
          <w:lang w:bidi="he-IL"/>
        </w:rPr>
        <w:t xml:space="preserve"> </w:t>
      </w:r>
      <w:r w:rsidR="008F0C83" w:rsidRPr="008C54E2">
        <w:rPr>
          <w:rFonts w:ascii="Arial" w:hAnsi="Arial" w:cs="Arial"/>
          <w:rtl/>
          <w:lang w:bidi="he-IL"/>
        </w:rPr>
        <w:t xml:space="preserve"> 7% לבין 31% בקרב המדינות השונות. </w:t>
      </w:r>
      <w:proofErr w:type="spellStart"/>
      <w:r w:rsidR="008F0C83" w:rsidRPr="008C54E2">
        <w:rPr>
          <w:rFonts w:ascii="Arial" w:hAnsi="Arial" w:cs="Arial"/>
          <w:rtl/>
          <w:lang w:bidi="he-IL"/>
        </w:rPr>
        <w:t>בכ</w:t>
      </w:r>
      <w:proofErr w:type="spellEnd"/>
      <w:r w:rsidR="008F0C83" w:rsidRPr="008C54E2">
        <w:rPr>
          <w:rFonts w:ascii="Arial" w:hAnsi="Arial" w:cs="Arial"/>
          <w:rtl/>
          <w:lang w:bidi="he-IL"/>
        </w:rPr>
        <w:t xml:space="preserve"> 25% מהמסגרות באיסלנד, ישראל, יפן וקוריאה (בשתי קבוצות הגיל של המסגרות), לפחות אחת מתוך 5 נשות צוות עזבה את המסגרת בשנה האחרונה.</w:t>
      </w:r>
    </w:p>
    <w:p w14:paraId="22909B23" w14:textId="6EF68816" w:rsidR="000D0076" w:rsidRPr="00643A17" w:rsidRDefault="000D0076" w:rsidP="008C54E2">
      <w:pPr>
        <w:pStyle w:val="ListParagraph"/>
        <w:tabs>
          <w:tab w:val="left" w:pos="9210"/>
        </w:tabs>
        <w:bidi/>
        <w:ind w:left="927"/>
        <w:jc w:val="both"/>
        <w:rPr>
          <w:rFonts w:ascii="Arial" w:hAnsi="Arial" w:cs="Arial"/>
          <w:highlight w:val="yellow"/>
          <w:lang w:bidi="he-IL"/>
        </w:rPr>
      </w:pPr>
    </w:p>
    <w:p w14:paraId="209C6383" w14:textId="77777777" w:rsidR="0051448E" w:rsidRDefault="0051448E" w:rsidP="00131BB5">
      <w:pPr>
        <w:pStyle w:val="ListParagraph"/>
        <w:tabs>
          <w:tab w:val="left" w:pos="9210"/>
        </w:tabs>
        <w:bidi/>
        <w:ind w:left="927"/>
        <w:jc w:val="both"/>
        <w:rPr>
          <w:rFonts w:ascii="Arial" w:hAnsi="Arial" w:cs="Arial"/>
          <w:lang w:bidi="he-IL"/>
        </w:rPr>
      </w:pPr>
    </w:p>
    <w:p w14:paraId="5101E7E7" w14:textId="77777777" w:rsidR="00532FED" w:rsidRDefault="00532FED" w:rsidP="0011300C">
      <w:pPr>
        <w:pStyle w:val="ListParagraph"/>
        <w:tabs>
          <w:tab w:val="left" w:pos="9210"/>
        </w:tabs>
        <w:bidi/>
        <w:ind w:left="0"/>
        <w:jc w:val="both"/>
        <w:rPr>
          <w:rFonts w:ascii="Arial" w:hAnsi="Arial" w:cs="Arial"/>
          <w:color w:val="00AEEF"/>
          <w:rtl/>
          <w:lang w:bidi="he-IL"/>
        </w:rPr>
      </w:pPr>
    </w:p>
    <w:p w14:paraId="63DBE9F9" w14:textId="77777777" w:rsidR="00532FED" w:rsidRDefault="00532FED" w:rsidP="00532FED">
      <w:pPr>
        <w:pStyle w:val="ListParagraph"/>
        <w:tabs>
          <w:tab w:val="left" w:pos="9210"/>
        </w:tabs>
        <w:bidi/>
        <w:ind w:left="0"/>
        <w:jc w:val="both"/>
        <w:rPr>
          <w:rFonts w:ascii="Arial" w:hAnsi="Arial" w:cs="Arial"/>
          <w:color w:val="00AEEF"/>
          <w:rtl/>
          <w:lang w:bidi="he-IL"/>
        </w:rPr>
      </w:pPr>
    </w:p>
    <w:p w14:paraId="098F9906" w14:textId="77777777" w:rsidR="00532FED" w:rsidRDefault="00532FED" w:rsidP="00532FED">
      <w:pPr>
        <w:pStyle w:val="ListParagraph"/>
        <w:tabs>
          <w:tab w:val="left" w:pos="9210"/>
        </w:tabs>
        <w:bidi/>
        <w:ind w:left="0"/>
        <w:jc w:val="both"/>
        <w:rPr>
          <w:rFonts w:ascii="Arial" w:hAnsi="Arial" w:cs="Arial"/>
          <w:color w:val="00AEEF"/>
          <w:rtl/>
          <w:lang w:bidi="he-IL"/>
        </w:rPr>
      </w:pPr>
    </w:p>
    <w:p w14:paraId="224CA003" w14:textId="77777777" w:rsidR="00532FED" w:rsidRDefault="00532FED" w:rsidP="00532FED">
      <w:pPr>
        <w:pStyle w:val="ListParagraph"/>
        <w:tabs>
          <w:tab w:val="left" w:pos="9210"/>
        </w:tabs>
        <w:bidi/>
        <w:ind w:left="0"/>
        <w:jc w:val="both"/>
        <w:rPr>
          <w:rFonts w:ascii="Arial" w:hAnsi="Arial" w:cs="Arial"/>
          <w:color w:val="00AEEF"/>
          <w:rtl/>
          <w:lang w:bidi="he-IL"/>
        </w:rPr>
      </w:pPr>
    </w:p>
    <w:p w14:paraId="47718553" w14:textId="77777777" w:rsidR="00532FED" w:rsidRDefault="00532FED" w:rsidP="00532FED">
      <w:pPr>
        <w:pStyle w:val="ListParagraph"/>
        <w:tabs>
          <w:tab w:val="left" w:pos="9210"/>
        </w:tabs>
        <w:bidi/>
        <w:ind w:left="0"/>
        <w:jc w:val="both"/>
        <w:rPr>
          <w:rFonts w:ascii="Arial" w:hAnsi="Arial" w:cs="Arial"/>
          <w:color w:val="00AEEF"/>
          <w:rtl/>
          <w:lang w:bidi="he-IL"/>
        </w:rPr>
      </w:pPr>
    </w:p>
    <w:p w14:paraId="563A5791" w14:textId="77777777" w:rsidR="00532FED" w:rsidRDefault="00532FED" w:rsidP="00532FED">
      <w:pPr>
        <w:pStyle w:val="ListParagraph"/>
        <w:tabs>
          <w:tab w:val="left" w:pos="9210"/>
        </w:tabs>
        <w:bidi/>
        <w:ind w:left="0"/>
        <w:jc w:val="both"/>
        <w:rPr>
          <w:rFonts w:ascii="Arial" w:hAnsi="Arial" w:cs="Arial"/>
          <w:color w:val="00AEEF"/>
          <w:rtl/>
          <w:lang w:bidi="he-IL"/>
        </w:rPr>
      </w:pPr>
    </w:p>
    <w:p w14:paraId="47ABECE2" w14:textId="77777777" w:rsidR="00532FED" w:rsidRDefault="00532FED" w:rsidP="00532FED">
      <w:pPr>
        <w:pStyle w:val="ListParagraph"/>
        <w:tabs>
          <w:tab w:val="left" w:pos="9210"/>
        </w:tabs>
        <w:bidi/>
        <w:ind w:left="0"/>
        <w:jc w:val="both"/>
        <w:rPr>
          <w:rFonts w:ascii="Arial" w:hAnsi="Arial" w:cs="Arial"/>
          <w:color w:val="00AEEF"/>
          <w:rtl/>
          <w:lang w:bidi="he-IL"/>
        </w:rPr>
      </w:pPr>
    </w:p>
    <w:p w14:paraId="32B6A8C6" w14:textId="77777777" w:rsidR="00532FED" w:rsidRDefault="00532FED" w:rsidP="00532FED">
      <w:pPr>
        <w:pStyle w:val="ListParagraph"/>
        <w:tabs>
          <w:tab w:val="left" w:pos="9210"/>
        </w:tabs>
        <w:bidi/>
        <w:ind w:left="0"/>
        <w:jc w:val="both"/>
        <w:rPr>
          <w:rFonts w:ascii="Arial" w:hAnsi="Arial" w:cs="Arial"/>
          <w:color w:val="00AEEF"/>
          <w:rtl/>
          <w:lang w:bidi="he-IL"/>
        </w:rPr>
      </w:pPr>
    </w:p>
    <w:p w14:paraId="2F2D5B46" w14:textId="29AB7BBC" w:rsidR="00A94715" w:rsidRPr="00914E39" w:rsidRDefault="00A94715" w:rsidP="00532FED">
      <w:pPr>
        <w:pStyle w:val="ListParagraph"/>
        <w:tabs>
          <w:tab w:val="left" w:pos="9210"/>
        </w:tabs>
        <w:bidi/>
        <w:ind w:left="0"/>
        <w:jc w:val="both"/>
        <w:rPr>
          <w:rFonts w:ascii="Arial" w:hAnsi="Arial" w:cs="Arial"/>
          <w:color w:val="00AEEF"/>
          <w:rtl/>
          <w:lang w:bidi="he-IL"/>
        </w:rPr>
      </w:pPr>
      <w:r w:rsidRPr="00914E39">
        <w:rPr>
          <w:rFonts w:ascii="Arial" w:hAnsi="Arial" w:cs="Arial" w:hint="cs"/>
          <w:color w:val="00AEEF"/>
          <w:rtl/>
          <w:lang w:bidi="he-IL"/>
        </w:rPr>
        <w:t>תרשים</w:t>
      </w:r>
      <w:r w:rsidR="00C33BD9">
        <w:rPr>
          <w:rFonts w:ascii="Arial" w:hAnsi="Arial" w:cs="Arial" w:hint="cs"/>
          <w:color w:val="00AEEF"/>
          <w:rtl/>
          <w:lang w:bidi="he-IL"/>
        </w:rPr>
        <w:t xml:space="preserve"> 1.7</w:t>
      </w:r>
      <w:r w:rsidR="00914E39">
        <w:rPr>
          <w:rFonts w:ascii="Arial" w:hAnsi="Arial" w:cs="Arial" w:hint="cs"/>
          <w:color w:val="00AEEF"/>
          <w:rtl/>
          <w:lang w:bidi="he-IL"/>
        </w:rPr>
        <w:t xml:space="preserve"> </w:t>
      </w:r>
      <w:r w:rsidRPr="00914E39">
        <w:rPr>
          <w:rFonts w:ascii="Arial" w:hAnsi="Arial" w:cs="Arial" w:hint="cs"/>
          <w:color w:val="00AEEF"/>
          <w:rtl/>
          <w:lang w:bidi="he-IL"/>
        </w:rPr>
        <w:t xml:space="preserve">// אחוז עזיבה של אנשי צוות במסגרות </w:t>
      </w:r>
      <w:r w:rsidR="0011300C">
        <w:rPr>
          <w:rFonts w:ascii="Arial" w:hAnsi="Arial" w:cs="Arial" w:hint="cs"/>
          <w:color w:val="00AEEF"/>
          <w:rtl/>
          <w:lang w:bidi="he-IL"/>
        </w:rPr>
        <w:t xml:space="preserve">לילדים מתחת גיל </w:t>
      </w:r>
      <w:r w:rsidRPr="00914E39">
        <w:rPr>
          <w:rFonts w:ascii="Arial" w:hAnsi="Arial" w:cs="Arial" w:hint="cs"/>
          <w:color w:val="00AEEF"/>
          <w:rtl/>
          <w:lang w:bidi="he-IL"/>
        </w:rPr>
        <w:t>3 (מספר אנשי הצוות שעזבו חלקי המספר הכולל של אנשי הצוות במסגרת)</w:t>
      </w:r>
    </w:p>
    <w:p w14:paraId="7A13466C" w14:textId="77777777" w:rsidR="0051448E" w:rsidRPr="00A94715" w:rsidRDefault="00A94715" w:rsidP="00131BB5">
      <w:pPr>
        <w:pStyle w:val="ListParagraph"/>
        <w:tabs>
          <w:tab w:val="left" w:pos="9210"/>
        </w:tabs>
        <w:bidi/>
        <w:ind w:left="927"/>
        <w:jc w:val="both"/>
        <w:rPr>
          <w:rFonts w:ascii="Arial" w:hAnsi="Arial" w:cs="Arial"/>
          <w:color w:val="0070C0"/>
          <w:rtl/>
          <w:lang w:bidi="he-IL"/>
        </w:rPr>
      </w:pPr>
      <w:r w:rsidRPr="00A94715">
        <w:rPr>
          <w:rFonts w:ascii="Arial" w:hAnsi="Arial" w:cs="Arial"/>
          <w:noProof/>
          <w:color w:val="0070C0"/>
          <w:rtl/>
        </w:rPr>
        <w:drawing>
          <wp:anchor distT="0" distB="0" distL="114300" distR="114300" simplePos="0" relativeHeight="251658248" behindDoc="0" locked="0" layoutInCell="1" allowOverlap="1" wp14:anchorId="1F0B0137" wp14:editId="043A65C3">
            <wp:simplePos x="0" y="0"/>
            <wp:positionH relativeFrom="margin">
              <wp:posOffset>-102639</wp:posOffset>
            </wp:positionH>
            <wp:positionV relativeFrom="paragraph">
              <wp:posOffset>195634</wp:posOffset>
            </wp:positionV>
            <wp:extent cx="6770032" cy="3009900"/>
            <wp:effectExtent l="0" t="0" r="0" b="0"/>
            <wp:wrapNone/>
            <wp:docPr id="196" name="תרשים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0818DB3"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1525FE98"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6DA4DCA4"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68B16E18"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79D98BEC"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29D9CA95"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233D74B2"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07B29DD8"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6A5E1E64"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37C0C1A3"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78D165D9"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143D3BA8" w14:textId="77777777" w:rsidR="0051448E" w:rsidRPr="00A94715" w:rsidRDefault="0051448E" w:rsidP="00131BB5">
      <w:pPr>
        <w:pStyle w:val="ListParagraph"/>
        <w:tabs>
          <w:tab w:val="left" w:pos="9210"/>
        </w:tabs>
        <w:bidi/>
        <w:ind w:left="927"/>
        <w:jc w:val="both"/>
        <w:rPr>
          <w:rFonts w:ascii="Arial" w:hAnsi="Arial" w:cs="Arial"/>
          <w:color w:val="0070C0"/>
          <w:rtl/>
          <w:lang w:bidi="he-IL"/>
        </w:rPr>
      </w:pPr>
    </w:p>
    <w:p w14:paraId="0C265F65" w14:textId="77777777" w:rsidR="0051448E" w:rsidRPr="005074CB" w:rsidRDefault="0051448E" w:rsidP="00131BB5">
      <w:pPr>
        <w:pStyle w:val="ListParagraph"/>
        <w:tabs>
          <w:tab w:val="left" w:pos="9210"/>
        </w:tabs>
        <w:bidi/>
        <w:ind w:left="927"/>
        <w:jc w:val="both"/>
        <w:rPr>
          <w:rFonts w:ascii="Arial" w:hAnsi="Arial" w:cs="Arial"/>
          <w:color w:val="0070C0"/>
          <w:rtl/>
          <w:lang w:bidi="he-IL"/>
        </w:rPr>
      </w:pPr>
    </w:p>
    <w:p w14:paraId="3726647B" w14:textId="77777777" w:rsidR="0051448E" w:rsidRPr="005074CB" w:rsidRDefault="0051448E" w:rsidP="00131BB5">
      <w:pPr>
        <w:pStyle w:val="ListParagraph"/>
        <w:tabs>
          <w:tab w:val="left" w:pos="9210"/>
        </w:tabs>
        <w:bidi/>
        <w:ind w:left="927"/>
        <w:jc w:val="both"/>
        <w:rPr>
          <w:rFonts w:ascii="Arial" w:hAnsi="Arial" w:cs="Arial"/>
          <w:lang w:bidi="he-IL"/>
        </w:rPr>
      </w:pPr>
    </w:p>
    <w:p w14:paraId="56E9A4C3" w14:textId="77777777" w:rsidR="0051448E" w:rsidRPr="005074CB" w:rsidRDefault="0051448E" w:rsidP="00131BB5">
      <w:pPr>
        <w:pStyle w:val="ListParagraph"/>
        <w:tabs>
          <w:tab w:val="left" w:pos="9210"/>
        </w:tabs>
        <w:bidi/>
        <w:ind w:left="927"/>
        <w:jc w:val="both"/>
        <w:rPr>
          <w:rFonts w:ascii="Arial" w:hAnsi="Arial" w:cs="Arial"/>
          <w:color w:val="C00000"/>
          <w:u w:val="single"/>
          <w:rtl/>
          <w:lang w:bidi="he-IL"/>
        </w:rPr>
      </w:pPr>
    </w:p>
    <w:p w14:paraId="5C62C420" w14:textId="77777777" w:rsidR="005464DA" w:rsidRDefault="005464DA" w:rsidP="005464DA">
      <w:pPr>
        <w:tabs>
          <w:tab w:val="left" w:pos="9210"/>
        </w:tabs>
        <w:bidi/>
        <w:rPr>
          <w:rFonts w:ascii="Arial" w:hAnsi="Arial" w:cs="Arial"/>
          <w:color w:val="00AEEF"/>
          <w:rtl/>
          <w:lang w:bidi="he-IL"/>
        </w:rPr>
      </w:pPr>
      <w:r w:rsidRPr="0011300C">
        <w:rPr>
          <w:rFonts w:ascii="Arial" w:hAnsi="Arial" w:cs="Arial" w:hint="cs"/>
          <w:color w:val="000000" w:themeColor="text1"/>
          <w:sz w:val="16"/>
          <w:szCs w:val="16"/>
          <w:u w:val="single"/>
          <w:rtl/>
          <w:lang w:bidi="he-IL"/>
        </w:rPr>
        <w:t xml:space="preserve">מקור: </w:t>
      </w:r>
      <w:r>
        <w:rPr>
          <w:rFonts w:ascii="Arial" w:hAnsi="Arial" w:cs="Arial" w:hint="cs"/>
          <w:color w:val="000000" w:themeColor="text1"/>
          <w:sz w:val="16"/>
          <w:szCs w:val="16"/>
          <w:u w:val="single"/>
          <w:rtl/>
          <w:lang w:bidi="he-IL"/>
        </w:rPr>
        <w:t>(</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ar-KW"/>
        </w:rPr>
        <w:t xml:space="preserve">Figure 3.16 </w:t>
      </w:r>
    </w:p>
    <w:p w14:paraId="540AE00F" w14:textId="77777777" w:rsidR="006A0A7B" w:rsidRPr="005074CB" w:rsidRDefault="006A0A7B" w:rsidP="00131BB5">
      <w:pPr>
        <w:pStyle w:val="ListParagraph"/>
        <w:tabs>
          <w:tab w:val="left" w:pos="9210"/>
        </w:tabs>
        <w:bidi/>
        <w:ind w:left="927"/>
        <w:jc w:val="both"/>
        <w:rPr>
          <w:rFonts w:ascii="Arial" w:hAnsi="Arial" w:cs="Arial"/>
          <w:color w:val="C00000"/>
          <w:u w:val="single"/>
          <w:rtl/>
          <w:lang w:bidi="he-IL"/>
        </w:rPr>
      </w:pPr>
    </w:p>
    <w:p w14:paraId="40427086" w14:textId="77777777" w:rsidR="00737AA0" w:rsidRPr="005074CB" w:rsidRDefault="00737AA0" w:rsidP="00131BB5">
      <w:pPr>
        <w:pStyle w:val="ListParagraph"/>
        <w:tabs>
          <w:tab w:val="left" w:pos="9210"/>
        </w:tabs>
        <w:bidi/>
        <w:ind w:left="927"/>
        <w:jc w:val="both"/>
        <w:rPr>
          <w:rFonts w:ascii="Arial" w:hAnsi="Arial" w:cs="Arial"/>
          <w:color w:val="C00000"/>
          <w:u w:val="single"/>
          <w:rtl/>
          <w:lang w:bidi="he-IL"/>
        </w:rPr>
      </w:pPr>
    </w:p>
    <w:p w14:paraId="4FE38CAF" w14:textId="77777777" w:rsidR="001E6147" w:rsidRDefault="006A0A7B" w:rsidP="001E6147">
      <w:pPr>
        <w:pStyle w:val="ListParagraph"/>
        <w:numPr>
          <w:ilvl w:val="0"/>
          <w:numId w:val="1"/>
        </w:numPr>
        <w:tabs>
          <w:tab w:val="left" w:pos="9210"/>
        </w:tabs>
        <w:bidi/>
        <w:jc w:val="both"/>
        <w:rPr>
          <w:rFonts w:ascii="Arial" w:hAnsi="Arial" w:cs="Arial"/>
          <w:lang w:bidi="he-IL"/>
        </w:rPr>
      </w:pPr>
      <w:r w:rsidRPr="00A94715">
        <w:rPr>
          <w:rFonts w:ascii="Arial" w:hAnsi="Arial" w:cs="Arial"/>
          <w:b/>
          <w:bCs/>
          <w:rtl/>
          <w:lang w:bidi="he-IL"/>
        </w:rPr>
        <w:t xml:space="preserve">גורמים מרכזיים ללחץ </w:t>
      </w:r>
      <w:r w:rsidR="00D95C24">
        <w:rPr>
          <w:rFonts w:ascii="Arial" w:hAnsi="Arial" w:cs="Arial" w:hint="cs"/>
          <w:b/>
          <w:bCs/>
          <w:rtl/>
          <w:lang w:bidi="he-IL"/>
        </w:rPr>
        <w:t xml:space="preserve">בעבודתם של </w:t>
      </w:r>
      <w:r w:rsidRPr="00A94715">
        <w:rPr>
          <w:rFonts w:ascii="Arial" w:hAnsi="Arial" w:cs="Arial"/>
          <w:b/>
          <w:bCs/>
          <w:rtl/>
          <w:lang w:bidi="he-IL"/>
        </w:rPr>
        <w:t>צוות</w:t>
      </w:r>
      <w:r w:rsidR="00D95C24">
        <w:rPr>
          <w:rFonts w:ascii="Arial" w:hAnsi="Arial" w:cs="Arial" w:hint="cs"/>
          <w:b/>
          <w:bCs/>
          <w:rtl/>
          <w:lang w:bidi="he-IL"/>
        </w:rPr>
        <w:t>י</w:t>
      </w:r>
      <w:r w:rsidRPr="00A94715">
        <w:rPr>
          <w:rFonts w:ascii="Arial" w:hAnsi="Arial" w:cs="Arial"/>
          <w:b/>
          <w:bCs/>
          <w:rtl/>
          <w:lang w:bidi="he-IL"/>
        </w:rPr>
        <w:t xml:space="preserve"> </w:t>
      </w:r>
      <w:r w:rsidR="00D95C24">
        <w:rPr>
          <w:rFonts w:ascii="Arial" w:hAnsi="Arial" w:cs="Arial" w:hint="cs"/>
          <w:b/>
          <w:bCs/>
          <w:rtl/>
          <w:lang w:bidi="he-IL"/>
        </w:rPr>
        <w:t>ה</w:t>
      </w:r>
      <w:r w:rsidRPr="00A94715">
        <w:rPr>
          <w:rFonts w:ascii="Arial" w:hAnsi="Arial" w:cs="Arial"/>
          <w:b/>
          <w:bCs/>
          <w:rtl/>
          <w:lang w:bidi="he-IL"/>
        </w:rPr>
        <w:t>מסגרות -</w:t>
      </w:r>
      <w:r w:rsidRPr="00A94715">
        <w:rPr>
          <w:rFonts w:ascii="Arial" w:hAnsi="Arial" w:cs="Arial"/>
          <w:rtl/>
          <w:lang w:bidi="he-IL"/>
        </w:rPr>
        <w:t xml:space="preserve"> </w:t>
      </w:r>
      <w:r w:rsidR="000D0076" w:rsidRPr="00A94715">
        <w:rPr>
          <w:rFonts w:ascii="Arial" w:hAnsi="Arial" w:cs="Arial"/>
          <w:rtl/>
          <w:lang w:bidi="he-IL"/>
        </w:rPr>
        <w:t xml:space="preserve">מחקר </w:t>
      </w:r>
      <w:proofErr w:type="spellStart"/>
      <w:r w:rsidR="000D0076" w:rsidRPr="00A94715">
        <w:rPr>
          <w:rFonts w:ascii="Arial" w:hAnsi="Arial" w:cs="Arial"/>
          <w:rtl/>
          <w:lang w:bidi="he-IL"/>
        </w:rPr>
        <w:t>טאליס</w:t>
      </w:r>
      <w:proofErr w:type="spellEnd"/>
      <w:r w:rsidR="000D0076" w:rsidRPr="00A94715">
        <w:rPr>
          <w:rFonts w:ascii="Arial" w:hAnsi="Arial" w:cs="Arial"/>
          <w:rtl/>
          <w:lang w:bidi="he-IL"/>
        </w:rPr>
        <w:t xml:space="preserve"> נותן מידע על מקורות הלחץ ש</w:t>
      </w:r>
      <w:r w:rsidR="00F20B5C" w:rsidRPr="00A94715">
        <w:rPr>
          <w:rFonts w:ascii="Arial" w:hAnsi="Arial" w:cs="Arial"/>
          <w:rtl/>
          <w:lang w:bidi="he-IL"/>
        </w:rPr>
        <w:t>אנשי הצוות חווים</w:t>
      </w:r>
      <w:r w:rsidR="000D0076" w:rsidRPr="00A94715">
        <w:rPr>
          <w:rFonts w:ascii="Arial" w:hAnsi="Arial" w:cs="Arial"/>
          <w:rtl/>
          <w:lang w:bidi="he-IL"/>
        </w:rPr>
        <w:t xml:space="preserve"> </w:t>
      </w:r>
      <w:r w:rsidR="00F20B5C" w:rsidRPr="00A94715">
        <w:rPr>
          <w:rFonts w:ascii="Arial" w:hAnsi="Arial" w:cs="Arial"/>
          <w:rtl/>
          <w:lang w:bidi="he-IL"/>
        </w:rPr>
        <w:t>ב</w:t>
      </w:r>
      <w:r w:rsidR="000D0076" w:rsidRPr="00A94715">
        <w:rPr>
          <w:rFonts w:ascii="Arial" w:hAnsi="Arial" w:cs="Arial"/>
          <w:rtl/>
          <w:lang w:bidi="he-IL"/>
        </w:rPr>
        <w:t>עבודה. הצוותים בכול המדינות דיווחו, כי</w:t>
      </w:r>
      <w:r w:rsidR="00F20B5C" w:rsidRPr="00A94715">
        <w:rPr>
          <w:rFonts w:ascii="Arial" w:hAnsi="Arial" w:cs="Arial"/>
          <w:rtl/>
          <w:lang w:bidi="he-IL"/>
        </w:rPr>
        <w:t xml:space="preserve"> מבין </w:t>
      </w:r>
      <w:r w:rsidR="001E6147">
        <w:rPr>
          <w:rFonts w:ascii="Arial" w:hAnsi="Arial" w:cs="Arial" w:hint="cs"/>
          <w:rtl/>
          <w:lang w:bidi="he-IL"/>
        </w:rPr>
        <w:t>3</w:t>
      </w:r>
      <w:r w:rsidR="00F20B5C" w:rsidRPr="00A94715">
        <w:rPr>
          <w:rFonts w:ascii="Arial" w:hAnsi="Arial" w:cs="Arial"/>
          <w:rtl/>
          <w:lang w:bidi="he-IL"/>
        </w:rPr>
        <w:t xml:space="preserve"> </w:t>
      </w:r>
      <w:r w:rsidR="000D0076" w:rsidRPr="00A94715">
        <w:rPr>
          <w:rFonts w:ascii="Arial" w:hAnsi="Arial" w:cs="Arial"/>
          <w:rtl/>
          <w:lang w:bidi="he-IL"/>
        </w:rPr>
        <w:t>מקורות הלחץ שדורגו כ</w:t>
      </w:r>
      <w:r w:rsidR="00F20B5C" w:rsidRPr="00A94715">
        <w:rPr>
          <w:rFonts w:ascii="Arial" w:hAnsi="Arial" w:cs="Arial"/>
          <w:rtl/>
          <w:lang w:bidi="he-IL"/>
        </w:rPr>
        <w:t>'</w:t>
      </w:r>
      <w:r w:rsidR="000D0076" w:rsidRPr="00A94715">
        <w:rPr>
          <w:rFonts w:ascii="Arial" w:hAnsi="Arial" w:cs="Arial"/>
          <w:rtl/>
          <w:lang w:bidi="he-IL"/>
        </w:rPr>
        <w:t>גבוהים ביותר</w:t>
      </w:r>
      <w:r w:rsidR="00F20B5C" w:rsidRPr="00A94715">
        <w:rPr>
          <w:rFonts w:ascii="Arial" w:hAnsi="Arial" w:cs="Arial"/>
          <w:rtl/>
          <w:lang w:bidi="he-IL"/>
        </w:rPr>
        <w:t>'</w:t>
      </w:r>
      <w:r w:rsidR="000D0076" w:rsidRPr="00A94715">
        <w:rPr>
          <w:rFonts w:ascii="Arial" w:hAnsi="Arial" w:cs="Arial"/>
          <w:rtl/>
          <w:lang w:bidi="he-IL"/>
        </w:rPr>
        <w:t xml:space="preserve"> נמצא </w:t>
      </w:r>
      <w:r w:rsidR="00F20B5C" w:rsidRPr="00A94715">
        <w:rPr>
          <w:rFonts w:ascii="Arial" w:hAnsi="Arial" w:cs="Arial"/>
          <w:rtl/>
          <w:lang w:bidi="he-IL"/>
        </w:rPr>
        <w:t xml:space="preserve">הנושא של </w:t>
      </w:r>
      <w:r w:rsidR="000D0076" w:rsidRPr="00A94715">
        <w:rPr>
          <w:rFonts w:ascii="Arial" w:hAnsi="Arial" w:cs="Arial"/>
          <w:rtl/>
          <w:lang w:bidi="he-IL"/>
        </w:rPr>
        <w:t>העדר מ</w:t>
      </w:r>
      <w:r w:rsidR="001E6147">
        <w:rPr>
          <w:rFonts w:ascii="Arial" w:hAnsi="Arial" w:cs="Arial"/>
          <w:rtl/>
          <w:lang w:bidi="he-IL"/>
        </w:rPr>
        <w:t>שאבים</w:t>
      </w:r>
      <w:r w:rsidR="001E6147">
        <w:rPr>
          <w:rFonts w:ascii="Arial" w:hAnsi="Arial" w:cs="Arial" w:hint="cs"/>
          <w:rtl/>
          <w:lang w:bidi="he-IL"/>
        </w:rPr>
        <w:t xml:space="preserve"> וכן מספר רב של ילדים בכיתה או בקבוצה. </w:t>
      </w:r>
      <w:r w:rsidR="000D0076" w:rsidRPr="00A94715">
        <w:rPr>
          <w:rFonts w:ascii="Arial" w:hAnsi="Arial" w:cs="Arial"/>
          <w:rtl/>
          <w:lang w:bidi="he-IL"/>
        </w:rPr>
        <w:t xml:space="preserve"> </w:t>
      </w:r>
    </w:p>
    <w:p w14:paraId="679904C4" w14:textId="31260E05" w:rsidR="001E6147" w:rsidRDefault="000D0076" w:rsidP="00450AE1">
      <w:pPr>
        <w:pStyle w:val="ListParagraph"/>
        <w:tabs>
          <w:tab w:val="left" w:pos="9210"/>
        </w:tabs>
        <w:bidi/>
        <w:ind w:left="927"/>
        <w:jc w:val="both"/>
        <w:rPr>
          <w:rFonts w:ascii="Arial" w:hAnsi="Arial" w:cs="Arial"/>
          <w:lang w:bidi="he-IL"/>
        </w:rPr>
      </w:pPr>
      <w:r w:rsidRPr="00A94715">
        <w:rPr>
          <w:rFonts w:ascii="Arial" w:hAnsi="Arial" w:cs="Arial"/>
          <w:rtl/>
          <w:lang w:bidi="he-IL"/>
        </w:rPr>
        <w:t>מקור</w:t>
      </w:r>
      <w:r w:rsidR="00F20B5C" w:rsidRPr="00A94715">
        <w:rPr>
          <w:rFonts w:ascii="Arial" w:hAnsi="Arial" w:cs="Arial"/>
          <w:rtl/>
          <w:lang w:bidi="he-IL"/>
        </w:rPr>
        <w:t>ות לחץ נוספים</w:t>
      </w:r>
      <w:r w:rsidR="006A0A7B" w:rsidRPr="00A94715">
        <w:rPr>
          <w:rFonts w:ascii="Arial" w:hAnsi="Arial" w:cs="Arial"/>
          <w:rtl/>
          <w:lang w:bidi="he-IL"/>
        </w:rPr>
        <w:t xml:space="preserve"> משתנים</w:t>
      </w:r>
      <w:r w:rsidRPr="00A94715">
        <w:rPr>
          <w:rFonts w:ascii="Arial" w:hAnsi="Arial" w:cs="Arial"/>
          <w:rtl/>
          <w:lang w:bidi="he-IL"/>
        </w:rPr>
        <w:t xml:space="preserve"> בין מדינות</w:t>
      </w:r>
      <w:r w:rsidR="006A0A7B" w:rsidRPr="00A94715">
        <w:rPr>
          <w:rFonts w:ascii="Arial" w:hAnsi="Arial" w:cs="Arial"/>
          <w:rtl/>
          <w:lang w:bidi="he-IL"/>
        </w:rPr>
        <w:t xml:space="preserve"> שונות, מה שמדגיש את הצורך לשאול אנשי צוות מהם הגורמים ללחץ</w:t>
      </w:r>
      <w:r w:rsidR="00643A17">
        <w:rPr>
          <w:rFonts w:ascii="Arial" w:hAnsi="Arial" w:cs="Arial" w:hint="cs"/>
          <w:rtl/>
          <w:lang w:bidi="he-IL"/>
        </w:rPr>
        <w:t>,</w:t>
      </w:r>
      <w:r w:rsidR="006A0A7B" w:rsidRPr="00A94715">
        <w:rPr>
          <w:rFonts w:ascii="Arial" w:hAnsi="Arial" w:cs="Arial"/>
          <w:rtl/>
          <w:lang w:bidi="he-IL"/>
        </w:rPr>
        <w:t xml:space="preserve"> שקשורים לתנאי עבודתם</w:t>
      </w:r>
      <w:r w:rsidRPr="00A94715">
        <w:rPr>
          <w:rFonts w:ascii="Arial" w:hAnsi="Arial" w:cs="Arial"/>
          <w:rtl/>
          <w:lang w:bidi="he-IL"/>
        </w:rPr>
        <w:t>; למשל</w:t>
      </w:r>
      <w:r w:rsidR="001E6147">
        <w:rPr>
          <w:rFonts w:ascii="Arial" w:hAnsi="Arial" w:cs="Arial" w:hint="cs"/>
          <w:rtl/>
          <w:lang w:bidi="he-IL"/>
        </w:rPr>
        <w:t>,</w:t>
      </w:r>
      <w:r w:rsidRPr="00A94715">
        <w:rPr>
          <w:rFonts w:ascii="Arial" w:hAnsi="Arial" w:cs="Arial"/>
          <w:rtl/>
          <w:lang w:bidi="he-IL"/>
        </w:rPr>
        <w:t xml:space="preserve"> </w:t>
      </w:r>
      <w:r w:rsidR="00452CFD" w:rsidRPr="00A94715">
        <w:rPr>
          <w:rFonts w:ascii="Arial" w:hAnsi="Arial" w:cs="Arial"/>
          <w:rtl/>
          <w:lang w:bidi="he-IL"/>
        </w:rPr>
        <w:t>צוותי המסגרות</w:t>
      </w:r>
      <w:r w:rsidRPr="00A94715">
        <w:rPr>
          <w:rFonts w:ascii="Arial" w:hAnsi="Arial" w:cs="Arial"/>
          <w:rtl/>
          <w:lang w:bidi="he-IL"/>
        </w:rPr>
        <w:t xml:space="preserve"> באיסלנד דיווחו </w:t>
      </w:r>
      <w:r w:rsidR="00452CFD" w:rsidRPr="00A94715">
        <w:rPr>
          <w:rFonts w:ascii="Arial" w:hAnsi="Arial" w:cs="Arial"/>
          <w:rtl/>
          <w:lang w:bidi="he-IL"/>
        </w:rPr>
        <w:t xml:space="preserve">כי עבודת </w:t>
      </w:r>
      <w:r w:rsidR="006A0A7B" w:rsidRPr="00A94715">
        <w:rPr>
          <w:rFonts w:ascii="Arial" w:hAnsi="Arial" w:cs="Arial"/>
          <w:rtl/>
          <w:lang w:bidi="he-IL"/>
        </w:rPr>
        <w:t>ה</w:t>
      </w:r>
      <w:r w:rsidR="00452CFD" w:rsidRPr="00A94715">
        <w:rPr>
          <w:rFonts w:ascii="Arial" w:hAnsi="Arial" w:cs="Arial"/>
          <w:rtl/>
          <w:lang w:bidi="he-IL"/>
        </w:rPr>
        <w:t xml:space="preserve">תיעוד בנוגע להתפתחות הילדים אינה מהווה מקור ללחץ, באופן יחסי, בעוד </w:t>
      </w:r>
      <w:r w:rsidR="00643A17">
        <w:rPr>
          <w:rFonts w:ascii="Arial" w:hAnsi="Arial" w:cs="Arial" w:hint="cs"/>
          <w:rtl/>
          <w:lang w:bidi="he-IL"/>
        </w:rPr>
        <w:t>ש</w:t>
      </w:r>
      <w:r w:rsidR="00452CFD" w:rsidRPr="00A94715">
        <w:rPr>
          <w:rFonts w:ascii="Arial" w:hAnsi="Arial" w:cs="Arial"/>
          <w:rtl/>
          <w:lang w:bidi="he-IL"/>
        </w:rPr>
        <w:t>הצוותים בקוריאה דווחו על לחץ גבוה יחסית</w:t>
      </w:r>
      <w:r w:rsidR="00643A17">
        <w:rPr>
          <w:rFonts w:ascii="Arial" w:hAnsi="Arial" w:cs="Arial" w:hint="cs"/>
          <w:rtl/>
          <w:lang w:bidi="he-IL"/>
        </w:rPr>
        <w:t>,</w:t>
      </w:r>
      <w:r w:rsidR="00452CFD" w:rsidRPr="00A94715">
        <w:rPr>
          <w:rFonts w:ascii="Arial" w:hAnsi="Arial" w:cs="Arial"/>
          <w:rtl/>
          <w:lang w:bidi="he-IL"/>
        </w:rPr>
        <w:t xml:space="preserve"> בשל ריבוי בעבודה אדמיניסטרטיבית.</w:t>
      </w:r>
      <w:r w:rsidR="006A0A7B" w:rsidRPr="00A94715">
        <w:rPr>
          <w:rFonts w:ascii="Arial" w:hAnsi="Arial" w:cs="Arial"/>
          <w:rtl/>
          <w:lang w:bidi="he-IL"/>
        </w:rPr>
        <w:t xml:space="preserve"> </w:t>
      </w:r>
      <w:r w:rsidR="001E6147">
        <w:rPr>
          <w:rFonts w:ascii="Arial" w:hAnsi="Arial" w:cs="Arial" w:hint="cs"/>
          <w:rtl/>
          <w:lang w:bidi="he-IL"/>
        </w:rPr>
        <w:t>זיהוי והתייחסות למקורות הלחץ וחוסר היציבות, המאפיינים את המקצוע חשובים, על-מנת לשמר את כוח-העבודה הקיים ולמשוך מועמדים חדשים.</w:t>
      </w:r>
    </w:p>
    <w:p w14:paraId="7458C252" w14:textId="77777777" w:rsidR="00602476" w:rsidRPr="00A94715" w:rsidRDefault="00602476" w:rsidP="00602476">
      <w:pPr>
        <w:pStyle w:val="ListParagraph"/>
        <w:tabs>
          <w:tab w:val="left" w:pos="9210"/>
        </w:tabs>
        <w:bidi/>
        <w:ind w:left="927"/>
        <w:jc w:val="both"/>
        <w:rPr>
          <w:rFonts w:ascii="Arial" w:hAnsi="Arial" w:cs="Arial"/>
          <w:lang w:bidi="he-IL"/>
        </w:rPr>
      </w:pPr>
    </w:p>
    <w:p w14:paraId="0C23ABF1" w14:textId="77777777" w:rsidR="00452CFD" w:rsidRDefault="00A94715" w:rsidP="00A94715">
      <w:pPr>
        <w:tabs>
          <w:tab w:val="left" w:pos="9210"/>
        </w:tabs>
        <w:bidi/>
        <w:jc w:val="both"/>
        <w:rPr>
          <w:rFonts w:ascii="Arial" w:hAnsi="Arial" w:cs="Arial"/>
          <w:color w:val="000000" w:themeColor="text1"/>
          <w:rtl/>
          <w:lang w:bidi="he-IL"/>
        </w:rPr>
      </w:pPr>
      <w:r>
        <w:rPr>
          <w:rFonts w:ascii="Arial" w:hAnsi="Arial" w:cs="Arial"/>
          <w:b/>
          <w:bCs/>
          <w:noProof/>
          <w:color w:val="00AEEF"/>
          <w:rtl/>
        </w:rPr>
        <w:drawing>
          <wp:inline distT="0" distB="0" distL="0" distR="0" wp14:anchorId="4F5EA7F4" wp14:editId="7D5E2BBB">
            <wp:extent cx="196913" cy="29479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452CFD" w:rsidRPr="00A94715">
        <w:rPr>
          <w:rFonts w:ascii="Arial" w:hAnsi="Arial" w:cs="Arial"/>
          <w:b/>
          <w:bCs/>
          <w:color w:val="00AEEF"/>
          <w:rtl/>
          <w:lang w:bidi="he-IL"/>
        </w:rPr>
        <w:t>7 לקובעי המדיניות:</w:t>
      </w:r>
      <w:r w:rsidR="00452CFD" w:rsidRPr="00A94715">
        <w:rPr>
          <w:rFonts w:ascii="Arial" w:hAnsi="Arial" w:cs="Arial"/>
          <w:color w:val="00AEEF"/>
          <w:rtl/>
          <w:lang w:bidi="he-IL"/>
        </w:rPr>
        <w:t xml:space="preserve"> </w:t>
      </w:r>
      <w:r w:rsidR="00452CFD" w:rsidRPr="00A94715">
        <w:rPr>
          <w:rFonts w:ascii="Arial" w:hAnsi="Arial" w:cs="Arial"/>
          <w:color w:val="000000" w:themeColor="text1"/>
          <w:rtl/>
          <w:lang w:bidi="he-IL"/>
        </w:rPr>
        <w:t xml:space="preserve">יש לקיים שיח עם אנשי המקצוע במסגרות חינוך-טיפול לגיל הרך, </w:t>
      </w:r>
      <w:r w:rsidR="001B492A" w:rsidRPr="00A94715">
        <w:rPr>
          <w:rFonts w:ascii="Arial" w:hAnsi="Arial" w:cs="Arial"/>
          <w:color w:val="000000" w:themeColor="text1"/>
          <w:rtl/>
          <w:lang w:bidi="he-IL"/>
        </w:rPr>
        <w:t>כדי לזהות את הגורמים ללחץ בעבודתם</w:t>
      </w:r>
      <w:r w:rsidR="00452CFD" w:rsidRPr="00A94715">
        <w:rPr>
          <w:rFonts w:ascii="Arial" w:hAnsi="Arial" w:cs="Arial"/>
          <w:color w:val="000000" w:themeColor="text1"/>
          <w:rtl/>
          <w:lang w:bidi="he-IL"/>
        </w:rPr>
        <w:t xml:space="preserve">, </w:t>
      </w:r>
      <w:r w:rsidR="001B492A" w:rsidRPr="00A94715">
        <w:rPr>
          <w:rFonts w:ascii="Arial" w:hAnsi="Arial" w:cs="Arial"/>
          <w:color w:val="000000" w:themeColor="text1"/>
          <w:rtl/>
          <w:lang w:bidi="he-IL"/>
        </w:rPr>
        <w:t xml:space="preserve">ולפתח </w:t>
      </w:r>
      <w:proofErr w:type="spellStart"/>
      <w:r w:rsidR="001B492A" w:rsidRPr="00A94715">
        <w:rPr>
          <w:rFonts w:ascii="Arial" w:hAnsi="Arial" w:cs="Arial"/>
          <w:color w:val="000000" w:themeColor="text1"/>
          <w:rtl/>
          <w:lang w:bidi="he-IL"/>
        </w:rPr>
        <w:t>איסטרטגיות</w:t>
      </w:r>
      <w:proofErr w:type="spellEnd"/>
      <w:r w:rsidR="001B492A" w:rsidRPr="00A94715">
        <w:rPr>
          <w:rFonts w:ascii="Arial" w:hAnsi="Arial" w:cs="Arial"/>
          <w:color w:val="000000" w:themeColor="text1"/>
          <w:rtl/>
          <w:lang w:bidi="he-IL"/>
        </w:rPr>
        <w:t xml:space="preserve"> על מנת להקל עליהם.</w:t>
      </w:r>
    </w:p>
    <w:p w14:paraId="4F88029C" w14:textId="77777777" w:rsidR="00F13A53" w:rsidRDefault="00F13A53" w:rsidP="00F13A53">
      <w:pPr>
        <w:tabs>
          <w:tab w:val="left" w:pos="9210"/>
        </w:tabs>
        <w:bidi/>
        <w:jc w:val="both"/>
        <w:rPr>
          <w:rFonts w:ascii="Arial" w:hAnsi="Arial" w:cs="Arial"/>
          <w:color w:val="000000" w:themeColor="text1"/>
          <w:rtl/>
          <w:lang w:bidi="he-IL"/>
        </w:rPr>
      </w:pPr>
    </w:p>
    <w:p w14:paraId="2FD8EE25" w14:textId="6D053331" w:rsidR="001B492A" w:rsidRDefault="00083994" w:rsidP="00F84D36">
      <w:pPr>
        <w:pStyle w:val="ListParagraph"/>
        <w:numPr>
          <w:ilvl w:val="0"/>
          <w:numId w:val="1"/>
        </w:numPr>
        <w:tabs>
          <w:tab w:val="left" w:pos="9210"/>
        </w:tabs>
        <w:bidi/>
        <w:jc w:val="both"/>
        <w:rPr>
          <w:rFonts w:ascii="Arial" w:hAnsi="Arial" w:cs="Arial"/>
          <w:color w:val="000000" w:themeColor="text1"/>
          <w:lang w:bidi="he-IL"/>
        </w:rPr>
      </w:pPr>
      <w:r w:rsidRPr="00A94715">
        <w:rPr>
          <w:rFonts w:ascii="Arial" w:hAnsi="Arial" w:cs="Arial"/>
          <w:b/>
          <w:bCs/>
          <w:rtl/>
          <w:lang w:bidi="he-IL"/>
        </w:rPr>
        <w:t>הקלה בגורמי לחץ</w:t>
      </w:r>
      <w:r w:rsidR="00776354">
        <w:rPr>
          <w:rFonts w:ascii="Arial" w:hAnsi="Arial" w:cs="Arial" w:hint="cs"/>
          <w:b/>
          <w:bCs/>
          <w:rtl/>
          <w:lang w:bidi="he-IL"/>
        </w:rPr>
        <w:t xml:space="preserve"> בעבודה</w:t>
      </w:r>
      <w:r w:rsidRPr="00A94715">
        <w:rPr>
          <w:rFonts w:ascii="Arial" w:hAnsi="Arial" w:cs="Arial"/>
          <w:b/>
          <w:bCs/>
          <w:rtl/>
          <w:lang w:bidi="he-IL"/>
        </w:rPr>
        <w:t xml:space="preserve"> על ידי </w:t>
      </w:r>
      <w:r w:rsidR="002C7F02">
        <w:rPr>
          <w:rFonts w:ascii="Arial" w:hAnsi="Arial" w:cs="Arial" w:hint="cs"/>
          <w:b/>
          <w:bCs/>
          <w:rtl/>
          <w:lang w:bidi="he-IL"/>
        </w:rPr>
        <w:t>הכנסת</w:t>
      </w:r>
      <w:r w:rsidRPr="00A94715">
        <w:rPr>
          <w:rFonts w:ascii="Arial" w:hAnsi="Arial" w:cs="Arial"/>
          <w:b/>
          <w:bCs/>
          <w:rtl/>
          <w:lang w:bidi="he-IL"/>
        </w:rPr>
        <w:t xml:space="preserve"> שיטות וטכנולוגיות </w:t>
      </w:r>
      <w:r w:rsidRPr="00A94715">
        <w:rPr>
          <w:rFonts w:ascii="Arial" w:hAnsi="Arial" w:cs="Arial"/>
          <w:b/>
          <w:bCs/>
          <w:color w:val="000000" w:themeColor="text1"/>
          <w:rtl/>
          <w:lang w:bidi="he-IL"/>
        </w:rPr>
        <w:t>-</w:t>
      </w:r>
      <w:r w:rsidRPr="00A94715">
        <w:rPr>
          <w:rFonts w:ascii="Arial" w:hAnsi="Arial" w:cs="Arial"/>
          <w:color w:val="000000" w:themeColor="text1"/>
          <w:rtl/>
          <w:lang w:bidi="he-IL"/>
        </w:rPr>
        <w:t xml:space="preserve"> </w:t>
      </w:r>
      <w:r w:rsidR="001B492A" w:rsidRPr="00A94715">
        <w:rPr>
          <w:rFonts w:ascii="Arial" w:hAnsi="Arial" w:cs="Arial"/>
          <w:color w:val="000000" w:themeColor="text1"/>
          <w:rtl/>
          <w:lang w:bidi="he-IL"/>
        </w:rPr>
        <w:t>מבין המקורות השונים ללחץ בעבודה, לא כולם דורשים אותו מאמץ על מנת להקל</w:t>
      </w:r>
      <w:r w:rsidR="00CF627D">
        <w:rPr>
          <w:rFonts w:ascii="Arial" w:hAnsi="Arial" w:cs="Arial" w:hint="cs"/>
          <w:color w:val="000000" w:themeColor="text1"/>
          <w:rtl/>
          <w:lang w:bidi="he-IL"/>
        </w:rPr>
        <w:t xml:space="preserve"> על צוותי המסגרות בעבודתם</w:t>
      </w:r>
      <w:r w:rsidR="001B492A" w:rsidRPr="00A94715">
        <w:rPr>
          <w:rFonts w:ascii="Arial" w:hAnsi="Arial" w:cs="Arial"/>
          <w:color w:val="000000" w:themeColor="text1"/>
          <w:rtl/>
          <w:lang w:bidi="he-IL"/>
        </w:rPr>
        <w:t xml:space="preserve">. ממשלות יכולות להיות בקשר עם אנשי המקצוע </w:t>
      </w:r>
      <w:r w:rsidR="004F19DB">
        <w:rPr>
          <w:rFonts w:ascii="Arial" w:hAnsi="Arial" w:cs="Arial" w:hint="cs"/>
          <w:color w:val="000000" w:themeColor="text1"/>
          <w:rtl/>
          <w:lang w:bidi="he-IL"/>
        </w:rPr>
        <w:t xml:space="preserve">מהתחום, </w:t>
      </w:r>
      <w:r w:rsidR="001B492A" w:rsidRPr="00A94715">
        <w:rPr>
          <w:rFonts w:ascii="Arial" w:hAnsi="Arial" w:cs="Arial"/>
          <w:color w:val="000000" w:themeColor="text1"/>
          <w:rtl/>
          <w:lang w:bidi="he-IL"/>
        </w:rPr>
        <w:t>כדי לזהות את מקורות הלחץ בעבודתם ו</w:t>
      </w:r>
      <w:r w:rsidR="006A0A7B" w:rsidRPr="00A94715">
        <w:rPr>
          <w:rFonts w:ascii="Arial" w:hAnsi="Arial" w:cs="Arial"/>
          <w:color w:val="000000" w:themeColor="text1"/>
          <w:rtl/>
          <w:lang w:bidi="he-IL"/>
        </w:rPr>
        <w:t xml:space="preserve">להכין </w:t>
      </w:r>
      <w:proofErr w:type="spellStart"/>
      <w:r w:rsidR="006A0A7B" w:rsidRPr="00A94715">
        <w:rPr>
          <w:rFonts w:ascii="Arial" w:hAnsi="Arial" w:cs="Arial"/>
          <w:color w:val="000000" w:themeColor="text1"/>
          <w:rtl/>
          <w:lang w:bidi="he-IL"/>
        </w:rPr>
        <w:t>תכניות</w:t>
      </w:r>
      <w:proofErr w:type="spellEnd"/>
      <w:r w:rsidR="006A0A7B" w:rsidRPr="00A94715">
        <w:rPr>
          <w:rFonts w:ascii="Arial" w:hAnsi="Arial" w:cs="Arial"/>
          <w:color w:val="000000" w:themeColor="text1"/>
          <w:rtl/>
          <w:lang w:bidi="he-IL"/>
        </w:rPr>
        <w:t xml:space="preserve"> פעולה בטווח </w:t>
      </w:r>
      <w:r w:rsidR="004F19DB">
        <w:rPr>
          <w:rFonts w:ascii="Arial" w:hAnsi="Arial" w:cs="Arial" w:hint="cs"/>
          <w:color w:val="000000" w:themeColor="text1"/>
          <w:rtl/>
          <w:lang w:bidi="he-IL"/>
        </w:rPr>
        <w:t>ה</w:t>
      </w:r>
      <w:r w:rsidR="006A0A7B" w:rsidRPr="00A94715">
        <w:rPr>
          <w:rFonts w:ascii="Arial" w:hAnsi="Arial" w:cs="Arial"/>
          <w:color w:val="000000" w:themeColor="text1"/>
          <w:rtl/>
          <w:lang w:bidi="he-IL"/>
        </w:rPr>
        <w:t>קצר ו</w:t>
      </w:r>
      <w:r w:rsidR="001B492A" w:rsidRPr="00A94715">
        <w:rPr>
          <w:rFonts w:ascii="Arial" w:hAnsi="Arial" w:cs="Arial"/>
          <w:color w:val="000000" w:themeColor="text1"/>
          <w:rtl/>
          <w:lang w:bidi="he-IL"/>
        </w:rPr>
        <w:t>לטווח ארוך</w:t>
      </w:r>
      <w:r w:rsidR="006A0A7B" w:rsidRPr="00A94715">
        <w:rPr>
          <w:rFonts w:ascii="Arial" w:hAnsi="Arial" w:cs="Arial"/>
          <w:color w:val="000000" w:themeColor="text1"/>
          <w:rtl/>
          <w:lang w:bidi="he-IL"/>
        </w:rPr>
        <w:t>,</w:t>
      </w:r>
      <w:r w:rsidR="001B492A" w:rsidRPr="00A94715">
        <w:rPr>
          <w:rFonts w:ascii="Arial" w:hAnsi="Arial" w:cs="Arial"/>
          <w:color w:val="000000" w:themeColor="text1"/>
          <w:rtl/>
          <w:lang w:bidi="he-IL"/>
        </w:rPr>
        <w:t xml:space="preserve"> כדי למתן את מקורות הלחץ. למשל, הפחתת</w:t>
      </w:r>
      <w:r w:rsidR="006A0A7B" w:rsidRPr="00A94715">
        <w:rPr>
          <w:rFonts w:ascii="Arial" w:hAnsi="Arial" w:cs="Arial"/>
          <w:color w:val="000000" w:themeColor="text1"/>
          <w:rtl/>
          <w:lang w:bidi="he-IL"/>
        </w:rPr>
        <w:t xml:space="preserve"> הלחץ ב</w:t>
      </w:r>
      <w:r w:rsidR="001B492A" w:rsidRPr="00A94715">
        <w:rPr>
          <w:rFonts w:ascii="Arial" w:hAnsi="Arial" w:cs="Arial"/>
          <w:color w:val="000000" w:themeColor="text1"/>
          <w:rtl/>
          <w:lang w:bidi="he-IL"/>
        </w:rPr>
        <w:t xml:space="preserve">עבודת התיעוד </w:t>
      </w:r>
      <w:r w:rsidR="004F19DB">
        <w:rPr>
          <w:rFonts w:ascii="Arial" w:hAnsi="Arial" w:cs="Arial" w:hint="cs"/>
          <w:color w:val="000000" w:themeColor="text1"/>
          <w:rtl/>
          <w:lang w:bidi="he-IL"/>
        </w:rPr>
        <w:t>ה</w:t>
      </w:r>
      <w:r w:rsidR="006A0A7B" w:rsidRPr="00A94715">
        <w:rPr>
          <w:rFonts w:ascii="Arial" w:hAnsi="Arial" w:cs="Arial"/>
          <w:color w:val="000000" w:themeColor="text1"/>
          <w:rtl/>
          <w:lang w:bidi="he-IL"/>
        </w:rPr>
        <w:t>נוגע ל</w:t>
      </w:r>
      <w:r w:rsidR="001B492A" w:rsidRPr="00A94715">
        <w:rPr>
          <w:rFonts w:ascii="Arial" w:hAnsi="Arial" w:cs="Arial"/>
          <w:color w:val="000000" w:themeColor="text1"/>
          <w:rtl/>
          <w:lang w:bidi="he-IL"/>
        </w:rPr>
        <w:t>התפתחות הילד</w:t>
      </w:r>
      <w:r w:rsidR="006A0A7B" w:rsidRPr="00A94715">
        <w:rPr>
          <w:rFonts w:ascii="Arial" w:hAnsi="Arial" w:cs="Arial"/>
          <w:color w:val="000000" w:themeColor="text1"/>
          <w:rtl/>
          <w:lang w:bidi="he-IL"/>
        </w:rPr>
        <w:t>ים יכולה לה</w:t>
      </w:r>
      <w:r w:rsidR="00E73DB7">
        <w:rPr>
          <w:rFonts w:ascii="Arial" w:hAnsi="Arial" w:cs="Arial" w:hint="cs"/>
          <w:color w:val="000000" w:themeColor="text1"/>
          <w:rtl/>
          <w:lang w:bidi="he-IL"/>
        </w:rPr>
        <w:t>תבצע</w:t>
      </w:r>
      <w:r w:rsidR="004F19DB">
        <w:rPr>
          <w:rFonts w:ascii="Arial" w:hAnsi="Arial" w:cs="Arial" w:hint="cs"/>
          <w:color w:val="000000" w:themeColor="text1"/>
          <w:rtl/>
          <w:lang w:bidi="he-IL"/>
        </w:rPr>
        <w:t>,</w:t>
      </w:r>
      <w:r w:rsidR="006A0A7B" w:rsidRPr="00A94715">
        <w:rPr>
          <w:rFonts w:ascii="Arial" w:hAnsi="Arial" w:cs="Arial"/>
          <w:color w:val="000000" w:themeColor="text1"/>
          <w:rtl/>
          <w:lang w:bidi="he-IL"/>
        </w:rPr>
        <w:t xml:space="preserve"> בקלות יחסית, על </w:t>
      </w:r>
      <w:r w:rsidR="001B492A" w:rsidRPr="00A94715">
        <w:rPr>
          <w:rFonts w:ascii="Arial" w:hAnsi="Arial" w:cs="Arial"/>
          <w:color w:val="000000" w:themeColor="text1"/>
          <w:rtl/>
          <w:lang w:bidi="he-IL"/>
        </w:rPr>
        <w:t xml:space="preserve">ידי </w:t>
      </w:r>
      <w:r w:rsidR="004F19DB">
        <w:rPr>
          <w:rFonts w:ascii="Arial" w:hAnsi="Arial" w:cs="Arial" w:hint="cs"/>
          <w:color w:val="000000" w:themeColor="text1"/>
          <w:rtl/>
          <w:lang w:bidi="he-IL"/>
        </w:rPr>
        <w:t xml:space="preserve">זיהוי </w:t>
      </w:r>
      <w:r w:rsidR="00E73DB7">
        <w:rPr>
          <w:rFonts w:ascii="Arial" w:hAnsi="Arial" w:cs="Arial" w:hint="cs"/>
          <w:color w:val="000000" w:themeColor="text1"/>
          <w:rtl/>
          <w:lang w:bidi="he-IL"/>
        </w:rPr>
        <w:t>עבודת תיעוד שאינה</w:t>
      </w:r>
      <w:r w:rsidR="004F19DB">
        <w:rPr>
          <w:rFonts w:ascii="Arial" w:hAnsi="Arial" w:cs="Arial" w:hint="cs"/>
          <w:color w:val="000000" w:themeColor="text1"/>
          <w:rtl/>
          <w:lang w:bidi="he-IL"/>
        </w:rPr>
        <w:t xml:space="preserve"> נדרש</w:t>
      </w:r>
      <w:r w:rsidR="00E73DB7">
        <w:rPr>
          <w:rFonts w:ascii="Arial" w:hAnsi="Arial" w:cs="Arial" w:hint="cs"/>
          <w:color w:val="000000" w:themeColor="text1"/>
          <w:rtl/>
          <w:lang w:bidi="he-IL"/>
        </w:rPr>
        <w:t>ת</w:t>
      </w:r>
      <w:r w:rsidR="004F19DB">
        <w:rPr>
          <w:rFonts w:ascii="Arial" w:hAnsi="Arial" w:cs="Arial" w:hint="cs"/>
          <w:color w:val="000000" w:themeColor="text1"/>
          <w:rtl/>
          <w:lang w:bidi="he-IL"/>
        </w:rPr>
        <w:t xml:space="preserve"> או מעבר ל</w:t>
      </w:r>
      <w:r w:rsidR="001B492A" w:rsidRPr="00A94715">
        <w:rPr>
          <w:rFonts w:ascii="Arial" w:hAnsi="Arial" w:cs="Arial"/>
          <w:color w:val="000000" w:themeColor="text1"/>
          <w:rtl/>
          <w:lang w:bidi="he-IL"/>
        </w:rPr>
        <w:t xml:space="preserve">שיטות </w:t>
      </w:r>
      <w:r w:rsidR="004F19DB">
        <w:rPr>
          <w:rFonts w:ascii="Arial" w:hAnsi="Arial" w:cs="Arial" w:hint="cs"/>
          <w:color w:val="000000" w:themeColor="text1"/>
          <w:rtl/>
          <w:lang w:bidi="he-IL"/>
        </w:rPr>
        <w:t>מהירות ו</w:t>
      </w:r>
      <w:r w:rsidR="001B492A" w:rsidRPr="00A94715">
        <w:rPr>
          <w:rFonts w:ascii="Arial" w:hAnsi="Arial" w:cs="Arial"/>
          <w:color w:val="000000" w:themeColor="text1"/>
          <w:rtl/>
          <w:lang w:bidi="he-IL"/>
        </w:rPr>
        <w:t>קלות יותר לתיעוד,</w:t>
      </w:r>
      <w:r w:rsidR="004F19DB">
        <w:rPr>
          <w:rFonts w:ascii="Arial" w:hAnsi="Arial" w:cs="Arial" w:hint="cs"/>
          <w:color w:val="000000" w:themeColor="text1"/>
          <w:rtl/>
          <w:lang w:bidi="he-IL"/>
        </w:rPr>
        <w:t xml:space="preserve"> שתהיינה משולבות בעבודה היומיומית, כמו למשל </w:t>
      </w:r>
      <w:r w:rsidR="001B492A" w:rsidRPr="00A94715">
        <w:rPr>
          <w:rFonts w:ascii="Arial" w:hAnsi="Arial" w:cs="Arial"/>
          <w:color w:val="000000" w:themeColor="text1"/>
          <w:rtl/>
          <w:lang w:bidi="he-IL"/>
        </w:rPr>
        <w:t>שימוש בטכנולוגי</w:t>
      </w:r>
      <w:r w:rsidR="00533083">
        <w:rPr>
          <w:rFonts w:ascii="Arial" w:hAnsi="Arial" w:cs="Arial" w:hint="cs"/>
          <w:color w:val="000000" w:themeColor="text1"/>
          <w:rtl/>
          <w:lang w:bidi="he-IL"/>
        </w:rPr>
        <w:t>ות מתאימות</w:t>
      </w:r>
      <w:r w:rsidR="001B492A" w:rsidRPr="00A94715">
        <w:rPr>
          <w:rFonts w:ascii="Arial" w:hAnsi="Arial" w:cs="Arial"/>
          <w:color w:val="000000" w:themeColor="text1"/>
          <w:rtl/>
          <w:lang w:bidi="he-IL"/>
        </w:rPr>
        <w:t>.</w:t>
      </w:r>
    </w:p>
    <w:p w14:paraId="3034C241" w14:textId="77777777" w:rsidR="00E9374C" w:rsidRPr="00A94715" w:rsidRDefault="00E9374C" w:rsidP="00E9374C">
      <w:pPr>
        <w:pStyle w:val="ListParagraph"/>
        <w:tabs>
          <w:tab w:val="left" w:pos="9210"/>
        </w:tabs>
        <w:bidi/>
        <w:ind w:left="927"/>
        <w:jc w:val="both"/>
        <w:rPr>
          <w:rFonts w:ascii="Arial" w:hAnsi="Arial" w:cs="Arial"/>
          <w:color w:val="000000" w:themeColor="text1"/>
          <w:lang w:bidi="he-IL"/>
        </w:rPr>
      </w:pPr>
    </w:p>
    <w:p w14:paraId="730D1605" w14:textId="77777777" w:rsidR="00702CB0" w:rsidRPr="00F13A53" w:rsidRDefault="0020656D" w:rsidP="00F13A53">
      <w:pPr>
        <w:pStyle w:val="ListParagraph"/>
        <w:numPr>
          <w:ilvl w:val="0"/>
          <w:numId w:val="1"/>
        </w:numPr>
        <w:tabs>
          <w:tab w:val="left" w:pos="9210"/>
        </w:tabs>
        <w:bidi/>
        <w:jc w:val="both"/>
        <w:rPr>
          <w:rFonts w:ascii="Arial" w:hAnsi="Arial" w:cs="Arial"/>
          <w:color w:val="000000" w:themeColor="text1"/>
          <w:lang w:bidi="he-IL"/>
        </w:rPr>
      </w:pPr>
      <w:r>
        <w:rPr>
          <w:rFonts w:ascii="Arial" w:hAnsi="Arial" w:cs="Arial" w:hint="cs"/>
          <w:b/>
          <w:bCs/>
          <w:rtl/>
          <w:lang w:bidi="he-IL"/>
        </w:rPr>
        <w:t>גודל קבוצת הילדים כמקור ללחץ אנשי הצוות במסגרות</w:t>
      </w:r>
      <w:r w:rsidR="005D65EF" w:rsidRPr="00A94715">
        <w:rPr>
          <w:rFonts w:ascii="Arial" w:hAnsi="Arial" w:cs="Arial"/>
          <w:b/>
          <w:bCs/>
          <w:color w:val="000000" w:themeColor="text1"/>
          <w:rtl/>
          <w:lang w:bidi="he-IL"/>
        </w:rPr>
        <w:t xml:space="preserve"> -</w:t>
      </w:r>
      <w:r w:rsidR="005D65EF" w:rsidRPr="00A94715">
        <w:rPr>
          <w:rFonts w:ascii="Arial" w:hAnsi="Arial" w:cs="Arial"/>
          <w:color w:val="000000" w:themeColor="text1"/>
          <w:rtl/>
          <w:lang w:bidi="he-IL"/>
        </w:rPr>
        <w:t xml:space="preserve"> </w:t>
      </w:r>
      <w:r w:rsidR="00083994" w:rsidRPr="00A94715">
        <w:rPr>
          <w:rFonts w:ascii="Arial" w:hAnsi="Arial" w:cs="Arial"/>
          <w:color w:val="000000" w:themeColor="text1"/>
          <w:rtl/>
          <w:lang w:bidi="he-IL"/>
        </w:rPr>
        <w:t>במדינות בהן</w:t>
      </w:r>
      <w:r w:rsidR="001B492A" w:rsidRPr="00A94715">
        <w:rPr>
          <w:rFonts w:ascii="Arial" w:hAnsi="Arial" w:cs="Arial"/>
          <w:color w:val="000000" w:themeColor="text1"/>
          <w:rtl/>
          <w:lang w:bidi="he-IL"/>
        </w:rPr>
        <w:t xml:space="preserve"> גודל קבוצת הילדים </w:t>
      </w:r>
      <w:r w:rsidR="00083994" w:rsidRPr="00A94715">
        <w:rPr>
          <w:rFonts w:ascii="Arial" w:hAnsi="Arial" w:cs="Arial"/>
          <w:color w:val="000000" w:themeColor="text1"/>
          <w:rtl/>
          <w:lang w:bidi="he-IL"/>
        </w:rPr>
        <w:t>הוא</w:t>
      </w:r>
      <w:r w:rsidR="001B492A" w:rsidRPr="00A94715">
        <w:rPr>
          <w:rFonts w:ascii="Arial" w:hAnsi="Arial" w:cs="Arial"/>
          <w:color w:val="000000" w:themeColor="text1"/>
          <w:rtl/>
          <w:lang w:bidi="he-IL"/>
        </w:rPr>
        <w:t xml:space="preserve"> גורם ללחץ </w:t>
      </w:r>
      <w:r w:rsidR="00083994" w:rsidRPr="00A94715">
        <w:rPr>
          <w:rFonts w:ascii="Arial" w:hAnsi="Arial" w:cs="Arial"/>
          <w:color w:val="000000" w:themeColor="text1"/>
          <w:rtl/>
          <w:lang w:bidi="he-IL"/>
        </w:rPr>
        <w:t>ו</w:t>
      </w:r>
      <w:r w:rsidR="006E5D5F">
        <w:rPr>
          <w:rFonts w:ascii="Arial" w:hAnsi="Arial" w:cs="Arial" w:hint="cs"/>
          <w:color w:val="000000" w:themeColor="text1"/>
          <w:rtl/>
          <w:lang w:bidi="he-IL"/>
        </w:rPr>
        <w:t>היכן שיש קבוצות גדולות</w:t>
      </w:r>
      <w:r w:rsidR="00083994" w:rsidRPr="00A94715">
        <w:rPr>
          <w:rFonts w:ascii="Arial" w:hAnsi="Arial" w:cs="Arial"/>
          <w:color w:val="000000" w:themeColor="text1"/>
          <w:rtl/>
          <w:lang w:bidi="he-IL"/>
        </w:rPr>
        <w:t xml:space="preserve"> יחסית </w:t>
      </w:r>
      <w:r w:rsidR="001B492A" w:rsidRPr="00A94715">
        <w:rPr>
          <w:rFonts w:ascii="Arial" w:hAnsi="Arial" w:cs="Arial"/>
          <w:color w:val="000000" w:themeColor="text1"/>
          <w:rtl/>
          <w:lang w:bidi="he-IL"/>
        </w:rPr>
        <w:t>(כמו בחינוך הקדם</w:t>
      </w:r>
      <w:r w:rsidR="002C7F02">
        <w:rPr>
          <w:rFonts w:ascii="Arial" w:hAnsi="Arial" w:cs="Arial" w:hint="cs"/>
          <w:color w:val="000000" w:themeColor="text1"/>
          <w:rtl/>
          <w:lang w:bidi="he-IL"/>
        </w:rPr>
        <w:t>-</w:t>
      </w:r>
      <w:r w:rsidR="001B492A" w:rsidRPr="00A94715">
        <w:rPr>
          <w:rFonts w:ascii="Arial" w:hAnsi="Arial" w:cs="Arial"/>
          <w:color w:val="000000" w:themeColor="text1"/>
          <w:rtl/>
          <w:lang w:bidi="he-IL"/>
        </w:rPr>
        <w:t xml:space="preserve">יסודי בישראל), </w:t>
      </w:r>
      <w:r w:rsidR="001B492A" w:rsidRPr="00E17A8B">
        <w:rPr>
          <w:rFonts w:ascii="Arial" w:hAnsi="Arial" w:cs="Arial"/>
          <w:b/>
          <w:bCs/>
          <w:color w:val="000000" w:themeColor="text1"/>
          <w:rtl/>
          <w:lang w:bidi="he-IL"/>
        </w:rPr>
        <w:t>הקטנת גודל קבוצת הילדים יכולה להוות נושא</w:t>
      </w:r>
      <w:r w:rsidR="001B492A" w:rsidRPr="00A94715">
        <w:rPr>
          <w:rFonts w:ascii="Arial" w:hAnsi="Arial" w:cs="Arial"/>
          <w:color w:val="000000" w:themeColor="text1"/>
          <w:rtl/>
          <w:lang w:bidi="he-IL"/>
        </w:rPr>
        <w:t xml:space="preserve"> </w:t>
      </w:r>
      <w:r w:rsidR="001B492A" w:rsidRPr="00E17A8B">
        <w:rPr>
          <w:rFonts w:ascii="Arial" w:hAnsi="Arial" w:cs="Arial"/>
          <w:b/>
          <w:bCs/>
          <w:color w:val="000000" w:themeColor="text1"/>
          <w:rtl/>
          <w:lang w:bidi="he-IL"/>
        </w:rPr>
        <w:t xml:space="preserve">בעדיפות </w:t>
      </w:r>
      <w:r w:rsidR="00083994" w:rsidRPr="00E17A8B">
        <w:rPr>
          <w:rFonts w:ascii="Arial" w:hAnsi="Arial" w:cs="Arial"/>
          <w:b/>
          <w:bCs/>
          <w:color w:val="000000" w:themeColor="text1"/>
          <w:rtl/>
          <w:lang w:bidi="he-IL"/>
        </w:rPr>
        <w:t xml:space="preserve">גבוהה </w:t>
      </w:r>
      <w:r w:rsidR="001B492A" w:rsidRPr="00E17A8B">
        <w:rPr>
          <w:rFonts w:ascii="Arial" w:hAnsi="Arial" w:cs="Arial"/>
          <w:b/>
          <w:bCs/>
          <w:color w:val="000000" w:themeColor="text1"/>
          <w:rtl/>
          <w:lang w:bidi="he-IL"/>
        </w:rPr>
        <w:t>לקובעי המדיניות.</w:t>
      </w:r>
      <w:r w:rsidR="001B492A" w:rsidRPr="00A94715">
        <w:rPr>
          <w:rFonts w:ascii="Arial" w:hAnsi="Arial" w:cs="Arial"/>
          <w:color w:val="000000" w:themeColor="text1"/>
          <w:rtl/>
          <w:lang w:bidi="he-IL"/>
        </w:rPr>
        <w:t xml:space="preserve"> במדינות בהן גודל קבוצת הילדים הוא גורם ללחץ, אך קבוצת הילדים </w:t>
      </w:r>
      <w:r w:rsidR="006E5D5F">
        <w:rPr>
          <w:rFonts w:ascii="Arial" w:hAnsi="Arial" w:cs="Arial" w:hint="cs"/>
          <w:color w:val="000000" w:themeColor="text1"/>
          <w:rtl/>
          <w:lang w:bidi="he-IL"/>
        </w:rPr>
        <w:t xml:space="preserve">בממוצע, </w:t>
      </w:r>
      <w:r w:rsidR="001B492A" w:rsidRPr="00A94715">
        <w:rPr>
          <w:rFonts w:ascii="Arial" w:hAnsi="Arial" w:cs="Arial"/>
          <w:color w:val="000000" w:themeColor="text1"/>
          <w:rtl/>
          <w:lang w:bidi="he-IL"/>
        </w:rPr>
        <w:t xml:space="preserve">קטנה באופן יחסי (כמו באיסלנד), שילוב </w:t>
      </w:r>
      <w:r w:rsidR="00083994" w:rsidRPr="00A94715">
        <w:rPr>
          <w:rFonts w:ascii="Arial" w:hAnsi="Arial" w:cs="Arial"/>
          <w:color w:val="000000" w:themeColor="text1"/>
          <w:rtl/>
          <w:lang w:bidi="he-IL"/>
        </w:rPr>
        <w:t>בין</w:t>
      </w:r>
      <w:r w:rsidR="001B492A" w:rsidRPr="00A94715">
        <w:rPr>
          <w:rFonts w:ascii="Arial" w:hAnsi="Arial" w:cs="Arial"/>
          <w:color w:val="000000" w:themeColor="text1"/>
          <w:rtl/>
          <w:lang w:bidi="he-IL"/>
        </w:rPr>
        <w:t xml:space="preserve"> צוות בעל הכשרה ברמה גבוהה </w:t>
      </w:r>
      <w:r w:rsidR="00083994" w:rsidRPr="00A94715">
        <w:rPr>
          <w:rFonts w:ascii="Arial" w:hAnsi="Arial" w:cs="Arial"/>
          <w:color w:val="000000" w:themeColor="text1"/>
          <w:rtl/>
          <w:lang w:bidi="he-IL"/>
        </w:rPr>
        <w:t>לבין</w:t>
      </w:r>
      <w:r w:rsidR="001B492A" w:rsidRPr="00A94715">
        <w:rPr>
          <w:rFonts w:ascii="Arial" w:hAnsi="Arial" w:cs="Arial"/>
          <w:color w:val="000000" w:themeColor="text1"/>
          <w:rtl/>
          <w:lang w:bidi="he-IL"/>
        </w:rPr>
        <w:t xml:space="preserve"> צוות </w:t>
      </w:r>
      <w:r w:rsidR="00083994" w:rsidRPr="00A94715">
        <w:rPr>
          <w:rFonts w:ascii="Arial" w:hAnsi="Arial" w:cs="Arial"/>
          <w:color w:val="000000" w:themeColor="text1"/>
          <w:rtl/>
          <w:lang w:bidi="he-IL"/>
        </w:rPr>
        <w:t>סיוע נוסף</w:t>
      </w:r>
      <w:r w:rsidR="001B492A" w:rsidRPr="00A94715">
        <w:rPr>
          <w:rFonts w:ascii="Arial" w:hAnsi="Arial" w:cs="Arial"/>
          <w:color w:val="000000" w:themeColor="text1"/>
          <w:rtl/>
          <w:lang w:bidi="he-IL"/>
        </w:rPr>
        <w:t xml:space="preserve"> לכל קבוצה, יכול להוות </w:t>
      </w:r>
      <w:r w:rsidR="006E5D5F">
        <w:rPr>
          <w:rFonts w:ascii="Arial" w:hAnsi="Arial" w:cs="Arial" w:hint="cs"/>
          <w:color w:val="000000" w:themeColor="text1"/>
          <w:rtl/>
          <w:lang w:bidi="he-IL"/>
        </w:rPr>
        <w:t>יעד הולם</w:t>
      </w:r>
      <w:r w:rsidR="001B492A" w:rsidRPr="00A94715">
        <w:rPr>
          <w:rFonts w:ascii="Arial" w:hAnsi="Arial" w:cs="Arial"/>
          <w:color w:val="000000" w:themeColor="text1"/>
          <w:rtl/>
          <w:lang w:bidi="he-IL"/>
        </w:rPr>
        <w:t xml:space="preserve"> </w:t>
      </w:r>
      <w:r w:rsidR="00083994" w:rsidRPr="00A94715">
        <w:rPr>
          <w:rFonts w:ascii="Arial" w:hAnsi="Arial" w:cs="Arial"/>
          <w:color w:val="000000" w:themeColor="text1"/>
          <w:rtl/>
          <w:lang w:bidi="he-IL"/>
        </w:rPr>
        <w:t>ב</w:t>
      </w:r>
      <w:r w:rsidR="001B492A" w:rsidRPr="00A94715">
        <w:rPr>
          <w:rFonts w:ascii="Arial" w:hAnsi="Arial" w:cs="Arial"/>
          <w:color w:val="000000" w:themeColor="text1"/>
          <w:rtl/>
          <w:lang w:bidi="he-IL"/>
        </w:rPr>
        <w:t>סדר העדיפויות של קובעי המדיניות.</w:t>
      </w:r>
    </w:p>
    <w:p w14:paraId="5812B8EC" w14:textId="77777777" w:rsidR="00A24F4D" w:rsidRPr="00625DD1" w:rsidRDefault="00A24F4D" w:rsidP="00625DD1">
      <w:pPr>
        <w:bidi/>
        <w:jc w:val="both"/>
        <w:rPr>
          <w:rFonts w:ascii="Arial" w:hAnsi="Arial" w:cs="Arial"/>
          <w:color w:val="00AEEF"/>
          <w:sz w:val="28"/>
          <w:szCs w:val="28"/>
          <w:rtl/>
        </w:rPr>
      </w:pPr>
      <w:bookmarkStart w:id="17" w:name="_Toc26128932"/>
      <w:r w:rsidRPr="00625DD1">
        <w:rPr>
          <w:rFonts w:ascii="Arial" w:hAnsi="Arial" w:cs="Arial"/>
          <w:color w:val="00AEEF"/>
          <w:sz w:val="28"/>
          <w:szCs w:val="28"/>
          <w:rtl/>
          <w:lang w:bidi="he-IL"/>
        </w:rPr>
        <w:t>הבטחת נגישות</w:t>
      </w:r>
      <w:r w:rsidR="009609D0" w:rsidRPr="00625DD1">
        <w:rPr>
          <w:rFonts w:ascii="Arial" w:hAnsi="Arial" w:cs="Arial" w:hint="cs"/>
          <w:color w:val="00AEEF"/>
          <w:sz w:val="28"/>
          <w:szCs w:val="28"/>
          <w:rtl/>
        </w:rPr>
        <w:t xml:space="preserve"> </w:t>
      </w:r>
      <w:r w:rsidR="00870761" w:rsidRPr="00625DD1">
        <w:rPr>
          <w:rFonts w:ascii="Arial" w:hAnsi="Arial" w:cs="Arial" w:hint="cs"/>
          <w:color w:val="00AEEF"/>
          <w:sz w:val="28"/>
          <w:szCs w:val="28"/>
          <w:rtl/>
          <w:lang w:bidi="he-IL"/>
        </w:rPr>
        <w:t xml:space="preserve">שווה </w:t>
      </w:r>
      <w:r w:rsidRPr="00625DD1">
        <w:rPr>
          <w:rFonts w:ascii="Arial" w:hAnsi="Arial" w:cs="Arial"/>
          <w:color w:val="00AEEF"/>
          <w:sz w:val="28"/>
          <w:szCs w:val="28"/>
          <w:rtl/>
          <w:lang w:bidi="he-IL"/>
        </w:rPr>
        <w:t>לפיתוח מקצועי רלוונטי</w:t>
      </w:r>
      <w:bookmarkEnd w:id="17"/>
      <w:r w:rsidRPr="00625DD1">
        <w:rPr>
          <w:rFonts w:ascii="Arial" w:hAnsi="Arial" w:cs="Arial"/>
          <w:color w:val="00AEEF"/>
          <w:sz w:val="28"/>
          <w:szCs w:val="28"/>
          <w:rtl/>
          <w:lang w:bidi="he-IL"/>
        </w:rPr>
        <w:t xml:space="preserve"> </w:t>
      </w:r>
    </w:p>
    <w:p w14:paraId="614D205B" w14:textId="77777777" w:rsidR="00811B32" w:rsidRDefault="00811B32" w:rsidP="00811B32">
      <w:pPr>
        <w:pStyle w:val="ListParagraph"/>
        <w:numPr>
          <w:ilvl w:val="0"/>
          <w:numId w:val="1"/>
        </w:numPr>
        <w:tabs>
          <w:tab w:val="left" w:pos="9210"/>
        </w:tabs>
        <w:bidi/>
        <w:jc w:val="both"/>
        <w:rPr>
          <w:rFonts w:ascii="Arial" w:hAnsi="Arial" w:cs="Arial"/>
          <w:color w:val="000000" w:themeColor="text1"/>
          <w:lang w:bidi="he-IL"/>
        </w:rPr>
      </w:pPr>
      <w:r>
        <w:rPr>
          <w:rFonts w:ascii="Arial" w:hAnsi="Arial" w:cs="Arial" w:hint="cs"/>
          <w:b/>
          <w:bCs/>
          <w:rtl/>
          <w:lang w:bidi="he-IL"/>
        </w:rPr>
        <w:t>חשיבות הפיתוח המקצועי בהפחתת גורמי לחץ ובקידום אינטראקציה איכותית בין הצוות לילדים</w:t>
      </w:r>
      <w:r w:rsidR="00165FDE" w:rsidRPr="00331917">
        <w:rPr>
          <w:rFonts w:ascii="Arial" w:hAnsi="Arial" w:cs="Arial"/>
          <w:b/>
          <w:bCs/>
          <w:rtl/>
          <w:lang w:bidi="he-IL"/>
        </w:rPr>
        <w:t xml:space="preserve"> </w:t>
      </w:r>
      <w:r>
        <w:rPr>
          <w:rFonts w:ascii="Arial" w:hAnsi="Arial" w:cs="Arial" w:hint="cs"/>
          <w:b/>
          <w:bCs/>
          <w:color w:val="000000" w:themeColor="text1"/>
          <w:rtl/>
          <w:lang w:bidi="he-IL"/>
        </w:rPr>
        <w:t>-</w:t>
      </w:r>
    </w:p>
    <w:p w14:paraId="66DF2F1A" w14:textId="77777777" w:rsidR="0020656D" w:rsidRDefault="00C7490E" w:rsidP="00811B32">
      <w:pPr>
        <w:pStyle w:val="ListParagraph"/>
        <w:tabs>
          <w:tab w:val="left" w:pos="9210"/>
        </w:tabs>
        <w:bidi/>
        <w:ind w:left="927"/>
        <w:jc w:val="both"/>
        <w:rPr>
          <w:rFonts w:ascii="Arial" w:hAnsi="Arial" w:cs="Arial"/>
          <w:color w:val="000000" w:themeColor="text1"/>
          <w:lang w:bidi="he-IL"/>
        </w:rPr>
      </w:pPr>
      <w:r w:rsidRPr="00331917">
        <w:rPr>
          <w:rFonts w:ascii="Arial" w:hAnsi="Arial" w:cs="Arial"/>
          <w:color w:val="000000" w:themeColor="text1"/>
          <w:rtl/>
          <w:lang w:bidi="he-IL"/>
        </w:rPr>
        <w:t xml:space="preserve">פיתוח מקצועי </w:t>
      </w:r>
      <w:r w:rsidR="0020656D">
        <w:rPr>
          <w:rFonts w:ascii="Arial" w:hAnsi="Arial" w:cs="Arial" w:hint="cs"/>
          <w:color w:val="000000" w:themeColor="text1"/>
          <w:rtl/>
          <w:lang w:bidi="he-IL"/>
        </w:rPr>
        <w:t xml:space="preserve">יכול לתמוך בצוות ביישום אינטראקציות איכותיות עם הילדים </w:t>
      </w:r>
    </w:p>
    <w:p w14:paraId="1B1EF5CE" w14:textId="268E58DA" w:rsidR="007E14A3" w:rsidRDefault="00C7490E" w:rsidP="00F42EF5">
      <w:pPr>
        <w:pStyle w:val="ListParagraph"/>
        <w:tabs>
          <w:tab w:val="left" w:pos="9210"/>
        </w:tabs>
        <w:bidi/>
        <w:ind w:left="927"/>
        <w:jc w:val="both"/>
        <w:rPr>
          <w:rFonts w:ascii="Arial" w:hAnsi="Arial" w:cs="Arial"/>
          <w:color w:val="000000" w:themeColor="text1"/>
          <w:rtl/>
          <w:lang w:bidi="he-IL"/>
        </w:rPr>
      </w:pPr>
      <w:r w:rsidRPr="00331917">
        <w:rPr>
          <w:rFonts w:ascii="Arial" w:hAnsi="Arial" w:cs="Arial"/>
          <w:rtl/>
          <w:lang w:bidi="he-IL"/>
        </w:rPr>
        <w:t>(</w:t>
      </w:r>
      <w:r w:rsidRPr="00331917">
        <w:rPr>
          <w:rFonts w:ascii="Arial" w:hAnsi="Arial" w:cs="Arial"/>
          <w:lang w:bidi="he-IL"/>
        </w:rPr>
        <w:t xml:space="preserve"> OECD</w:t>
      </w:r>
      <w:r w:rsidRPr="00331917">
        <w:rPr>
          <w:rFonts w:ascii="Arial" w:hAnsi="Arial" w:cs="Arial"/>
          <w:rtl/>
          <w:lang w:bidi="he-IL"/>
        </w:rPr>
        <w:t>2018</w:t>
      </w:r>
      <w:r w:rsidRPr="00331917">
        <w:rPr>
          <w:rFonts w:ascii="Arial" w:hAnsi="Arial" w:cs="Arial"/>
          <w:sz w:val="16"/>
          <w:szCs w:val="16"/>
          <w:rtl/>
          <w:lang w:bidi="he-IL"/>
        </w:rPr>
        <w:t>(</w:t>
      </w:r>
      <w:r w:rsidR="0020656D">
        <w:rPr>
          <w:rFonts w:ascii="Arial" w:hAnsi="Arial" w:cs="Arial" w:hint="cs"/>
          <w:sz w:val="16"/>
          <w:szCs w:val="16"/>
          <w:rtl/>
          <w:lang w:bidi="he-IL"/>
        </w:rPr>
        <w:t>1</w:t>
      </w:r>
      <w:r w:rsidRPr="00331917">
        <w:rPr>
          <w:rFonts w:ascii="Arial" w:hAnsi="Arial" w:cs="Arial"/>
          <w:sz w:val="16"/>
          <w:szCs w:val="16"/>
          <w:rtl/>
          <w:lang w:bidi="he-IL"/>
        </w:rPr>
        <w:t>)</w:t>
      </w:r>
      <w:r w:rsidRPr="00331917">
        <w:rPr>
          <w:rFonts w:ascii="Arial" w:hAnsi="Arial" w:cs="Arial"/>
          <w:rtl/>
          <w:lang w:bidi="he-IL"/>
        </w:rPr>
        <w:t>)</w:t>
      </w:r>
      <w:r w:rsidR="0020656D">
        <w:rPr>
          <w:rFonts w:ascii="Arial" w:hAnsi="Arial" w:cs="Arial" w:hint="cs"/>
          <w:rtl/>
          <w:lang w:bidi="he-IL"/>
        </w:rPr>
        <w:t xml:space="preserve"> ;</w:t>
      </w:r>
      <w:r w:rsidRPr="00331917">
        <w:rPr>
          <w:rFonts w:ascii="Arial" w:hAnsi="Arial" w:cs="Arial"/>
          <w:rtl/>
          <w:lang w:bidi="he-IL"/>
        </w:rPr>
        <w:t xml:space="preserve"> (</w:t>
      </w:r>
      <w:proofErr w:type="spellStart"/>
      <w:r w:rsidRPr="00331917">
        <w:rPr>
          <w:rFonts w:ascii="Arial" w:hAnsi="Arial" w:cs="Arial"/>
          <w:lang w:bidi="he-IL"/>
        </w:rPr>
        <w:t>Markussen</w:t>
      </w:r>
      <w:proofErr w:type="spellEnd"/>
      <w:r w:rsidRPr="00331917">
        <w:rPr>
          <w:rFonts w:ascii="Arial" w:hAnsi="Arial" w:cs="Arial"/>
          <w:lang w:bidi="he-IL"/>
        </w:rPr>
        <w:t>-Brown et al., 2017</w:t>
      </w:r>
      <w:r w:rsidRPr="00331917">
        <w:rPr>
          <w:rFonts w:ascii="Arial" w:hAnsi="Arial" w:cs="Arial"/>
          <w:sz w:val="16"/>
          <w:szCs w:val="16"/>
          <w:lang w:bidi="he-IL"/>
        </w:rPr>
        <w:t>(</w:t>
      </w:r>
      <w:r w:rsidR="0020656D">
        <w:rPr>
          <w:rFonts w:ascii="Arial" w:hAnsi="Arial" w:cs="Arial"/>
          <w:sz w:val="16"/>
          <w:szCs w:val="16"/>
          <w:lang w:bidi="he-IL"/>
        </w:rPr>
        <w:t>8</w:t>
      </w:r>
      <w:r w:rsidRPr="00331917">
        <w:rPr>
          <w:rFonts w:ascii="Arial" w:hAnsi="Arial" w:cs="Arial"/>
          <w:sz w:val="16"/>
          <w:szCs w:val="16"/>
          <w:lang w:bidi="he-IL"/>
        </w:rPr>
        <w:t>)</w:t>
      </w:r>
      <w:r w:rsidRPr="00331917">
        <w:rPr>
          <w:rFonts w:ascii="Arial" w:hAnsi="Arial" w:cs="Arial"/>
          <w:rtl/>
          <w:lang w:bidi="he-IL"/>
        </w:rPr>
        <w:t>)</w:t>
      </w:r>
      <w:r w:rsidR="0020656D">
        <w:rPr>
          <w:rFonts w:ascii="Arial" w:hAnsi="Arial" w:cs="Arial" w:hint="cs"/>
          <w:color w:val="000000" w:themeColor="text1"/>
          <w:rtl/>
          <w:lang w:bidi="he-IL"/>
        </w:rPr>
        <w:t xml:space="preserve">. </w:t>
      </w:r>
      <w:r w:rsidRPr="00331917">
        <w:rPr>
          <w:rFonts w:ascii="Arial" w:hAnsi="Arial" w:cs="Arial"/>
          <w:color w:val="000000" w:themeColor="text1"/>
          <w:rtl/>
          <w:lang w:bidi="he-IL"/>
        </w:rPr>
        <w:t xml:space="preserve"> </w:t>
      </w:r>
      <w:r w:rsidRPr="00F84D36">
        <w:rPr>
          <w:rFonts w:ascii="Arial" w:hAnsi="Arial" w:cs="Arial"/>
          <w:color w:val="000000" w:themeColor="text1"/>
          <w:u w:val="single"/>
          <w:rtl/>
          <w:lang w:bidi="he-IL"/>
        </w:rPr>
        <w:t>פיתוח מקצועי יכול להקל על גורמי הלחץ של הצוות</w:t>
      </w:r>
      <w:r w:rsidR="00126255" w:rsidRPr="00F84D36">
        <w:rPr>
          <w:rFonts w:ascii="Arial" w:hAnsi="Arial" w:cs="Arial"/>
          <w:color w:val="000000" w:themeColor="text1"/>
          <w:u w:val="single"/>
          <w:rtl/>
          <w:lang w:bidi="he-IL"/>
        </w:rPr>
        <w:t>,</w:t>
      </w:r>
      <w:r w:rsidRPr="00F84D36">
        <w:rPr>
          <w:rFonts w:ascii="Arial" w:hAnsi="Arial" w:cs="Arial"/>
          <w:color w:val="000000" w:themeColor="text1"/>
          <w:u w:val="single"/>
          <w:rtl/>
          <w:lang w:bidi="he-IL"/>
        </w:rPr>
        <w:t xml:space="preserve"> הבאים לידי ביטוי באינטראקציה שלהם עם הילדים הצעירים</w:t>
      </w:r>
      <w:r w:rsidRPr="00331917">
        <w:rPr>
          <w:rFonts w:ascii="Arial" w:hAnsi="Arial" w:cs="Arial"/>
          <w:color w:val="000000" w:themeColor="text1"/>
          <w:rtl/>
          <w:lang w:bidi="he-IL"/>
        </w:rPr>
        <w:t xml:space="preserve"> (</w:t>
      </w:r>
      <w:r w:rsidRPr="00331917">
        <w:rPr>
          <w:rFonts w:ascii="Arial" w:hAnsi="Arial" w:cs="Arial"/>
          <w:sz w:val="16"/>
          <w:szCs w:val="16"/>
          <w:lang w:bidi="he-IL"/>
        </w:rPr>
        <w:t xml:space="preserve"> (</w:t>
      </w:r>
      <w:r w:rsidR="00F42EF5">
        <w:rPr>
          <w:rFonts w:ascii="Arial" w:hAnsi="Arial" w:cs="Arial"/>
          <w:sz w:val="16"/>
          <w:szCs w:val="16"/>
          <w:lang w:bidi="he-IL"/>
        </w:rPr>
        <w:t>9</w:t>
      </w:r>
      <w:r w:rsidR="00764F60" w:rsidRPr="00331917">
        <w:rPr>
          <w:rFonts w:ascii="Arial" w:hAnsi="Arial" w:cs="Arial"/>
          <w:sz w:val="16"/>
          <w:szCs w:val="16"/>
          <w:lang w:bidi="he-IL"/>
        </w:rPr>
        <w:t>)</w:t>
      </w:r>
      <w:r w:rsidRPr="00331917">
        <w:rPr>
          <w:rFonts w:ascii="Arial" w:hAnsi="Arial" w:cs="Arial"/>
          <w:color w:val="000000" w:themeColor="text1"/>
          <w:rtl/>
          <w:lang w:bidi="he-IL"/>
        </w:rPr>
        <w:t xml:space="preserve">2018 </w:t>
      </w:r>
      <w:proofErr w:type="spellStart"/>
      <w:r w:rsidRPr="00331917">
        <w:rPr>
          <w:rFonts w:ascii="Arial" w:hAnsi="Arial" w:cs="Arial"/>
          <w:color w:val="000000" w:themeColor="text1"/>
          <w:lang w:bidi="he-IL"/>
        </w:rPr>
        <w:t>Sandilos</w:t>
      </w:r>
      <w:proofErr w:type="spellEnd"/>
      <w:r w:rsidRPr="00331917">
        <w:rPr>
          <w:rFonts w:ascii="Arial" w:hAnsi="Arial" w:cs="Arial"/>
          <w:color w:val="000000" w:themeColor="text1"/>
          <w:lang w:bidi="he-IL"/>
        </w:rPr>
        <w:t xml:space="preserve"> e</w:t>
      </w:r>
      <w:r w:rsidR="00F42EF5">
        <w:rPr>
          <w:rFonts w:ascii="Arial" w:hAnsi="Arial" w:cs="Arial"/>
          <w:color w:val="000000" w:themeColor="text1"/>
          <w:lang w:bidi="he-IL"/>
        </w:rPr>
        <w:t>t</w:t>
      </w:r>
      <w:r w:rsidRPr="00331917">
        <w:rPr>
          <w:rFonts w:ascii="Arial" w:hAnsi="Arial" w:cs="Arial"/>
          <w:color w:val="000000" w:themeColor="text1"/>
          <w:lang w:bidi="he-IL"/>
        </w:rPr>
        <w:t xml:space="preserve"> a</w:t>
      </w:r>
      <w:r w:rsidR="00F42EF5">
        <w:rPr>
          <w:rFonts w:ascii="Arial" w:hAnsi="Arial" w:cs="Arial"/>
          <w:color w:val="000000" w:themeColor="text1"/>
          <w:lang w:bidi="he-IL"/>
        </w:rPr>
        <w:t>l.,</w:t>
      </w:r>
      <w:r w:rsidRPr="00331917">
        <w:rPr>
          <w:rFonts w:ascii="Arial" w:hAnsi="Arial" w:cs="Arial"/>
          <w:color w:val="000000" w:themeColor="text1"/>
          <w:rtl/>
          <w:lang w:bidi="he-IL"/>
        </w:rPr>
        <w:t>)</w:t>
      </w:r>
      <w:r w:rsidR="00764F60" w:rsidRPr="00331917">
        <w:rPr>
          <w:rFonts w:ascii="Arial" w:hAnsi="Arial" w:cs="Arial"/>
          <w:color w:val="000000" w:themeColor="text1"/>
          <w:rtl/>
          <w:lang w:bidi="he-IL"/>
        </w:rPr>
        <w:t xml:space="preserve">. </w:t>
      </w:r>
      <w:r w:rsidR="00F42EF5">
        <w:rPr>
          <w:rFonts w:ascii="Arial" w:hAnsi="Arial" w:cs="Arial" w:hint="cs"/>
          <w:color w:val="000000" w:themeColor="text1"/>
          <w:rtl/>
          <w:lang w:bidi="he-IL"/>
        </w:rPr>
        <w:t xml:space="preserve">נתוני </w:t>
      </w:r>
      <w:r w:rsidR="00764F60" w:rsidRPr="00331917">
        <w:rPr>
          <w:rFonts w:ascii="Arial" w:hAnsi="Arial" w:cs="Arial"/>
          <w:color w:val="000000" w:themeColor="text1"/>
          <w:rtl/>
          <w:lang w:bidi="he-IL"/>
        </w:rPr>
        <w:t xml:space="preserve">מחקר </w:t>
      </w:r>
      <w:proofErr w:type="spellStart"/>
      <w:r w:rsidR="00F42EF5">
        <w:rPr>
          <w:rFonts w:ascii="Arial" w:hAnsi="Arial" w:cs="Arial" w:hint="cs"/>
          <w:color w:val="000000" w:themeColor="text1"/>
          <w:rtl/>
          <w:lang w:bidi="he-IL"/>
        </w:rPr>
        <w:t>טאליס</w:t>
      </w:r>
      <w:proofErr w:type="spellEnd"/>
      <w:r w:rsidR="00F42EF5">
        <w:rPr>
          <w:rFonts w:ascii="Arial" w:hAnsi="Arial" w:cs="Arial" w:hint="cs"/>
          <w:color w:val="000000" w:themeColor="text1"/>
          <w:rtl/>
          <w:lang w:bidi="he-IL"/>
        </w:rPr>
        <w:t xml:space="preserve"> מראים, כי</w:t>
      </w:r>
      <w:r w:rsidR="00764F60" w:rsidRPr="00331917">
        <w:rPr>
          <w:rFonts w:ascii="Arial" w:hAnsi="Arial" w:cs="Arial"/>
          <w:color w:val="000000" w:themeColor="text1"/>
          <w:rtl/>
          <w:lang w:bidi="he-IL"/>
        </w:rPr>
        <w:t xml:space="preserve"> צוותים שהשתתפו בפיתוח מקצועי בשנה שקדמה לסקר דווחו</w:t>
      </w:r>
      <w:r w:rsidR="00F42EF5">
        <w:rPr>
          <w:rFonts w:ascii="Arial" w:hAnsi="Arial" w:cs="Arial" w:hint="cs"/>
          <w:color w:val="000000" w:themeColor="text1"/>
          <w:rtl/>
          <w:lang w:bidi="he-IL"/>
        </w:rPr>
        <w:t xml:space="preserve"> על התאמת </w:t>
      </w:r>
      <w:proofErr w:type="spellStart"/>
      <w:r w:rsidR="00F42EF5">
        <w:rPr>
          <w:rFonts w:ascii="Arial" w:hAnsi="Arial" w:cs="Arial" w:hint="cs"/>
          <w:color w:val="000000" w:themeColor="text1"/>
          <w:rtl/>
          <w:lang w:bidi="he-IL"/>
        </w:rPr>
        <w:t>הפרקטיקות</w:t>
      </w:r>
      <w:proofErr w:type="spellEnd"/>
      <w:r w:rsidR="00F42EF5">
        <w:rPr>
          <w:rFonts w:ascii="Arial" w:hAnsi="Arial" w:cs="Arial" w:hint="cs"/>
          <w:color w:val="000000" w:themeColor="text1"/>
          <w:rtl/>
          <w:lang w:bidi="he-IL"/>
        </w:rPr>
        <w:t xml:space="preserve"> בהן השתמשו להתפתחות</w:t>
      </w:r>
      <w:r w:rsidR="00F84D36">
        <w:rPr>
          <w:rFonts w:ascii="Arial" w:hAnsi="Arial" w:cs="Arial" w:hint="cs"/>
          <w:color w:val="000000" w:themeColor="text1"/>
          <w:rtl/>
          <w:lang w:bidi="he-IL"/>
        </w:rPr>
        <w:t xml:space="preserve"> ילדים</w:t>
      </w:r>
      <w:r w:rsidR="00F42EF5">
        <w:rPr>
          <w:rFonts w:ascii="Arial" w:hAnsi="Arial" w:cs="Arial" w:hint="cs"/>
          <w:color w:val="000000" w:themeColor="text1"/>
          <w:rtl/>
          <w:lang w:bidi="he-IL"/>
        </w:rPr>
        <w:t xml:space="preserve"> ולתחומי </w:t>
      </w:r>
      <w:proofErr w:type="spellStart"/>
      <w:r w:rsidR="00F42EF5">
        <w:rPr>
          <w:rFonts w:ascii="Arial" w:hAnsi="Arial" w:cs="Arial" w:hint="cs"/>
          <w:color w:val="000000" w:themeColor="text1"/>
          <w:rtl/>
          <w:lang w:bidi="he-IL"/>
        </w:rPr>
        <w:t>הענין</w:t>
      </w:r>
      <w:proofErr w:type="spellEnd"/>
      <w:r w:rsidR="00F42EF5">
        <w:rPr>
          <w:rFonts w:ascii="Arial" w:hAnsi="Arial" w:cs="Arial" w:hint="cs"/>
          <w:color w:val="000000" w:themeColor="text1"/>
          <w:rtl/>
          <w:lang w:bidi="he-IL"/>
        </w:rPr>
        <w:t xml:space="preserve"> של הילדים, כאינדיבידואל. </w:t>
      </w:r>
    </w:p>
    <w:p w14:paraId="0DC88EE5" w14:textId="77777777" w:rsidR="00057ED5" w:rsidRPr="00331917" w:rsidRDefault="00702CB0" w:rsidP="007E14A3">
      <w:pPr>
        <w:pStyle w:val="ListParagraph"/>
        <w:tabs>
          <w:tab w:val="left" w:pos="9210"/>
        </w:tabs>
        <w:bidi/>
        <w:ind w:left="927"/>
        <w:jc w:val="both"/>
        <w:rPr>
          <w:rFonts w:ascii="Arial" w:hAnsi="Arial" w:cs="Arial"/>
          <w:color w:val="000000" w:themeColor="text1"/>
          <w:rtl/>
          <w:lang w:bidi="he-IL"/>
        </w:rPr>
      </w:pPr>
      <w:r w:rsidRPr="00331917">
        <w:rPr>
          <w:rFonts w:ascii="Arial" w:hAnsi="Arial" w:cs="Arial"/>
          <w:color w:val="000000" w:themeColor="text1"/>
          <w:rtl/>
          <w:lang w:bidi="he-IL"/>
        </w:rPr>
        <w:t xml:space="preserve">כדי להסתגל </w:t>
      </w:r>
      <w:r w:rsidR="00BF2C69" w:rsidRPr="00331917">
        <w:rPr>
          <w:rFonts w:ascii="Arial" w:hAnsi="Arial" w:cs="Arial"/>
          <w:color w:val="000000" w:themeColor="text1"/>
          <w:rtl/>
          <w:lang w:bidi="he-IL"/>
        </w:rPr>
        <w:t>לשינויים המתחוללים</w:t>
      </w:r>
      <w:r w:rsidRPr="00331917">
        <w:rPr>
          <w:rFonts w:ascii="Arial" w:hAnsi="Arial" w:cs="Arial"/>
          <w:color w:val="000000" w:themeColor="text1"/>
          <w:rtl/>
          <w:lang w:bidi="he-IL"/>
        </w:rPr>
        <w:t xml:space="preserve"> ב</w:t>
      </w:r>
      <w:r w:rsidR="00F42EF5">
        <w:rPr>
          <w:rFonts w:ascii="Arial" w:hAnsi="Arial" w:cs="Arial" w:hint="cs"/>
          <w:color w:val="000000" w:themeColor="text1"/>
          <w:rtl/>
          <w:lang w:bidi="he-IL"/>
        </w:rPr>
        <w:t>הפעלת</w:t>
      </w:r>
      <w:r w:rsidRPr="00331917">
        <w:rPr>
          <w:rFonts w:ascii="Arial" w:hAnsi="Arial" w:cs="Arial"/>
          <w:color w:val="000000" w:themeColor="text1"/>
          <w:rtl/>
          <w:lang w:bidi="he-IL"/>
        </w:rPr>
        <w:t xml:space="preserve"> מסגרות חינוך-טיפול לגיל הרך ובהינתן</w:t>
      </w:r>
      <w:r w:rsidR="007E14A3">
        <w:rPr>
          <w:rFonts w:ascii="Arial" w:hAnsi="Arial" w:cs="Arial" w:hint="cs"/>
          <w:color w:val="000000" w:themeColor="text1"/>
          <w:rtl/>
          <w:lang w:bidi="he-IL"/>
        </w:rPr>
        <w:t>,</w:t>
      </w:r>
      <w:r w:rsidRPr="00331917">
        <w:rPr>
          <w:rFonts w:ascii="Arial" w:hAnsi="Arial" w:cs="Arial"/>
          <w:color w:val="000000" w:themeColor="text1"/>
          <w:rtl/>
          <w:lang w:bidi="he-IL"/>
        </w:rPr>
        <w:t xml:space="preserve"> שקיימות דרכים רבות בחינוך על מנת להכין את הצוותים לקריירה ולעבו</w:t>
      </w:r>
      <w:r w:rsidR="007E14A3">
        <w:rPr>
          <w:rFonts w:ascii="Arial" w:hAnsi="Arial" w:cs="Arial"/>
          <w:color w:val="000000" w:themeColor="text1"/>
          <w:rtl/>
          <w:lang w:bidi="he-IL"/>
        </w:rPr>
        <w:t>דה במסגרות חינוך-טיפול לגיל הרך</w:t>
      </w:r>
      <w:r w:rsidR="007E14A3">
        <w:rPr>
          <w:rFonts w:ascii="Arial" w:hAnsi="Arial" w:cs="Arial" w:hint="cs"/>
          <w:color w:val="000000" w:themeColor="text1"/>
          <w:rtl/>
          <w:lang w:bidi="he-IL"/>
        </w:rPr>
        <w:t>,</w:t>
      </w:r>
      <w:r w:rsidRPr="00331917">
        <w:rPr>
          <w:rFonts w:ascii="Arial" w:hAnsi="Arial" w:cs="Arial"/>
          <w:color w:val="000000" w:themeColor="text1"/>
          <w:rtl/>
          <w:lang w:bidi="he-IL"/>
        </w:rPr>
        <w:t xml:space="preserve"> זאת, יחד עם העובדה שיש חוסר בצוותים כאלה </w:t>
      </w:r>
      <w:r w:rsidR="00331917" w:rsidRPr="00331917">
        <w:rPr>
          <w:rFonts w:ascii="Arial" w:hAnsi="Arial" w:cs="Arial" w:hint="cs"/>
          <w:color w:val="000000" w:themeColor="text1"/>
          <w:rtl/>
          <w:lang w:bidi="he-IL"/>
        </w:rPr>
        <w:t xml:space="preserve">- </w:t>
      </w:r>
      <w:r w:rsidRPr="00BC1064">
        <w:rPr>
          <w:rFonts w:ascii="Arial" w:hAnsi="Arial" w:cs="Arial"/>
          <w:color w:val="000000" w:themeColor="text1"/>
          <w:u w:val="single"/>
          <w:rtl/>
          <w:lang w:bidi="he-IL"/>
        </w:rPr>
        <w:t xml:space="preserve">הדאגה לפיתוח מקצועי מתמשך, צריכה להוות נושא בסדר עדיפות גבוה עבור </w:t>
      </w:r>
      <w:r w:rsidR="007E14A3" w:rsidRPr="00BC1064">
        <w:rPr>
          <w:rFonts w:ascii="Arial" w:hAnsi="Arial" w:cs="Arial" w:hint="cs"/>
          <w:color w:val="000000" w:themeColor="text1"/>
          <w:u w:val="single"/>
          <w:rtl/>
          <w:lang w:bidi="he-IL"/>
        </w:rPr>
        <w:t>כל הצוות במסגרת לג</w:t>
      </w:r>
      <w:r w:rsidRPr="00BC1064">
        <w:rPr>
          <w:rFonts w:ascii="Arial" w:hAnsi="Arial" w:cs="Arial"/>
          <w:color w:val="000000" w:themeColor="text1"/>
          <w:u w:val="single"/>
          <w:rtl/>
          <w:lang w:bidi="he-IL"/>
        </w:rPr>
        <w:t>יל הרך. מתן הזדמנויות לפיתוח מקצועי חשוב במיוחד</w:t>
      </w:r>
      <w:r w:rsidR="007E14A3" w:rsidRPr="00BC1064">
        <w:rPr>
          <w:rFonts w:ascii="Arial" w:hAnsi="Arial" w:cs="Arial" w:hint="cs"/>
          <w:color w:val="000000" w:themeColor="text1"/>
          <w:u w:val="single"/>
          <w:rtl/>
          <w:lang w:bidi="he-IL"/>
        </w:rPr>
        <w:t>,</w:t>
      </w:r>
      <w:r w:rsidRPr="00BC1064">
        <w:rPr>
          <w:rFonts w:ascii="Arial" w:hAnsi="Arial" w:cs="Arial"/>
          <w:color w:val="000000" w:themeColor="text1"/>
          <w:u w:val="single"/>
          <w:rtl/>
          <w:lang w:bidi="he-IL"/>
        </w:rPr>
        <w:t xml:space="preserve"> במדינות בהן חלק מכוח העבודה הוא בעל </w:t>
      </w:r>
      <w:r w:rsidR="007E14A3" w:rsidRPr="00BC1064">
        <w:rPr>
          <w:rFonts w:ascii="Arial" w:hAnsi="Arial" w:cs="Arial" w:hint="cs"/>
          <w:color w:val="000000" w:themeColor="text1"/>
          <w:u w:val="single"/>
          <w:rtl/>
          <w:lang w:bidi="he-IL"/>
        </w:rPr>
        <w:t xml:space="preserve">השכלה נמוכה יחסית </w:t>
      </w:r>
      <w:r w:rsidRPr="00BC1064">
        <w:rPr>
          <w:rFonts w:ascii="Arial" w:hAnsi="Arial" w:cs="Arial"/>
          <w:color w:val="000000" w:themeColor="text1"/>
          <w:u w:val="single"/>
          <w:rtl/>
          <w:lang w:bidi="he-IL"/>
        </w:rPr>
        <w:t>או כאשר גיל הצוותים מבוגר יחסית, כמו באיסלנד או בישראל</w:t>
      </w:r>
      <w:r w:rsidRPr="00331917">
        <w:rPr>
          <w:rFonts w:ascii="Arial" w:hAnsi="Arial" w:cs="Arial"/>
          <w:color w:val="000000" w:themeColor="text1"/>
          <w:rtl/>
          <w:lang w:bidi="he-IL"/>
        </w:rPr>
        <w:t>.</w:t>
      </w:r>
    </w:p>
    <w:p w14:paraId="621E9D5D" w14:textId="77777777" w:rsidR="00E9374C" w:rsidRPr="0030684E" w:rsidRDefault="00E9374C" w:rsidP="00E9374C">
      <w:pPr>
        <w:pStyle w:val="ListParagraph"/>
        <w:tabs>
          <w:tab w:val="left" w:pos="9210"/>
        </w:tabs>
        <w:bidi/>
        <w:ind w:left="927"/>
        <w:jc w:val="both"/>
        <w:rPr>
          <w:rFonts w:ascii="Arial" w:hAnsi="Arial" w:cs="Arial"/>
          <w:color w:val="000000" w:themeColor="text1"/>
          <w:rtl/>
          <w:lang w:bidi="he-IL"/>
        </w:rPr>
      </w:pPr>
    </w:p>
    <w:p w14:paraId="4B87DF23" w14:textId="45A54D4D" w:rsidR="00A41B59" w:rsidRDefault="00702CB0" w:rsidP="00BC1064">
      <w:pPr>
        <w:pStyle w:val="ListParagraph"/>
        <w:numPr>
          <w:ilvl w:val="0"/>
          <w:numId w:val="1"/>
        </w:numPr>
        <w:tabs>
          <w:tab w:val="left" w:pos="9210"/>
        </w:tabs>
        <w:bidi/>
        <w:jc w:val="both"/>
        <w:rPr>
          <w:rFonts w:ascii="Arial" w:hAnsi="Arial" w:cs="Arial"/>
          <w:color w:val="000000" w:themeColor="text1"/>
          <w:lang w:bidi="he-IL"/>
        </w:rPr>
      </w:pPr>
      <w:r w:rsidRPr="00A94715">
        <w:rPr>
          <w:rFonts w:ascii="Arial" w:hAnsi="Arial" w:cs="Arial"/>
          <w:b/>
          <w:bCs/>
          <w:rtl/>
          <w:lang w:bidi="he-IL"/>
        </w:rPr>
        <w:t xml:space="preserve">פער בהשתתפות בפיתוח מקצועי בין אנשי צוות בעלי השכלה גבוהה לאלה שהשכלתם נמוכה יותר </w:t>
      </w:r>
      <w:r w:rsidRPr="00A94715">
        <w:rPr>
          <w:rFonts w:ascii="Arial" w:hAnsi="Arial" w:cs="Arial"/>
          <w:b/>
          <w:bCs/>
          <w:color w:val="000000" w:themeColor="text1"/>
          <w:rtl/>
          <w:lang w:bidi="he-IL"/>
        </w:rPr>
        <w:t>-</w:t>
      </w:r>
      <w:r w:rsidRPr="00A94715">
        <w:rPr>
          <w:rFonts w:ascii="Arial" w:hAnsi="Arial" w:cs="Arial"/>
          <w:color w:val="000000" w:themeColor="text1"/>
          <w:rtl/>
          <w:lang w:bidi="he-IL"/>
        </w:rPr>
        <w:t xml:space="preserve"> בכל המדינות שהשתתפו בסקר, רובם של אנשי הצוות, בשיעור הגבוה מ 75% דיווחו כי השתתפו </w:t>
      </w:r>
      <w:proofErr w:type="spellStart"/>
      <w:r w:rsidRPr="00A94715">
        <w:rPr>
          <w:rFonts w:ascii="Arial" w:hAnsi="Arial" w:cs="Arial"/>
          <w:color w:val="000000" w:themeColor="text1"/>
          <w:rtl/>
          <w:lang w:bidi="he-IL"/>
        </w:rPr>
        <w:t>בפעיליות</w:t>
      </w:r>
      <w:proofErr w:type="spellEnd"/>
      <w:r w:rsidRPr="00A94715">
        <w:rPr>
          <w:rFonts w:ascii="Arial" w:hAnsi="Arial" w:cs="Arial"/>
          <w:color w:val="000000" w:themeColor="text1"/>
          <w:rtl/>
          <w:lang w:bidi="he-IL"/>
        </w:rPr>
        <w:t xml:space="preserve"> של פיתוח מקצועי בשנה שקדמה ל</w:t>
      </w:r>
      <w:r w:rsidR="000C38CE">
        <w:rPr>
          <w:rFonts w:ascii="Arial" w:hAnsi="Arial" w:cs="Arial" w:hint="cs"/>
          <w:color w:val="000000" w:themeColor="text1"/>
          <w:rtl/>
          <w:lang w:bidi="he-IL"/>
        </w:rPr>
        <w:t>סקר</w:t>
      </w:r>
      <w:r w:rsidRPr="00A94715">
        <w:rPr>
          <w:rFonts w:ascii="Arial" w:hAnsi="Arial" w:cs="Arial"/>
          <w:color w:val="000000" w:themeColor="text1"/>
          <w:rtl/>
          <w:lang w:bidi="he-IL"/>
        </w:rPr>
        <w:t xml:space="preserve"> (טבלה </w:t>
      </w:r>
      <w:r w:rsidR="00427691">
        <w:rPr>
          <w:rFonts w:ascii="Arial" w:hAnsi="Arial" w:cs="Arial" w:hint="cs"/>
          <w:color w:val="000000" w:themeColor="text1"/>
          <w:rtl/>
          <w:lang w:bidi="he-IL"/>
        </w:rPr>
        <w:t>א.9</w:t>
      </w:r>
      <w:r w:rsidRPr="00A94715">
        <w:rPr>
          <w:rFonts w:ascii="Arial" w:hAnsi="Arial" w:cs="Arial"/>
          <w:color w:val="000000" w:themeColor="text1"/>
          <w:rtl/>
          <w:lang w:bidi="he-IL"/>
        </w:rPr>
        <w:t>, אינדיקטור 5). למרות שיעור כללי גבוה</w:t>
      </w:r>
      <w:r w:rsidRPr="005074CB">
        <w:rPr>
          <w:rFonts w:ascii="Arial" w:hAnsi="Arial" w:cs="Arial"/>
          <w:color w:val="000000" w:themeColor="text1"/>
          <w:rtl/>
          <w:lang w:bidi="he-IL"/>
        </w:rPr>
        <w:t xml:space="preserve"> של השתתפות בפיתוח מקצועי, קיים שוני ביחס לרקע אנשי הצוות שהשתתפו בו. אנשי צוות שהינם בעלי רקע והשכלה אקדמאית </w:t>
      </w:r>
      <w:r w:rsidR="00CB4764">
        <w:rPr>
          <w:rFonts w:ascii="Arial" w:hAnsi="Arial" w:cs="Arial" w:hint="cs"/>
          <w:color w:val="000000" w:themeColor="text1"/>
          <w:rtl/>
          <w:lang w:bidi="he-IL"/>
        </w:rPr>
        <w:t xml:space="preserve">                           </w:t>
      </w:r>
      <w:r w:rsidRPr="005074CB">
        <w:rPr>
          <w:rFonts w:ascii="Arial" w:hAnsi="Arial" w:cs="Arial"/>
          <w:color w:val="000000" w:themeColor="text1"/>
          <w:rtl/>
          <w:lang w:bidi="he-IL"/>
        </w:rPr>
        <w:t xml:space="preserve">(המקבילה לתואר ב.א. או יותר),  השתתפו יותר בפעילויות פיתוח מקצועי בשנה שקדמה לסקר, בהשוואה </w:t>
      </w:r>
      <w:r w:rsidR="00E17A8B">
        <w:rPr>
          <w:rFonts w:ascii="Arial" w:hAnsi="Arial" w:cs="Arial" w:hint="cs"/>
          <w:color w:val="000000" w:themeColor="text1"/>
          <w:rtl/>
          <w:lang w:bidi="he-IL"/>
        </w:rPr>
        <w:t>ל</w:t>
      </w:r>
      <w:r w:rsidRPr="005074CB">
        <w:rPr>
          <w:rFonts w:ascii="Arial" w:hAnsi="Arial" w:cs="Arial"/>
          <w:color w:val="000000" w:themeColor="text1"/>
          <w:rtl/>
          <w:lang w:bidi="he-IL"/>
        </w:rPr>
        <w:t>בעלי השכלה הפחותה מזו, ברוב המדינות, ובמיוחד בקרב הצוותים של מסגרות החינוך הקדם יסודי</w:t>
      </w:r>
      <w:r w:rsidR="000C38CE">
        <w:rPr>
          <w:rFonts w:ascii="Arial" w:hAnsi="Arial" w:cs="Arial" w:hint="cs"/>
          <w:color w:val="000000" w:themeColor="text1"/>
          <w:rtl/>
          <w:lang w:bidi="he-IL"/>
        </w:rPr>
        <w:t>-</w:t>
      </w:r>
      <w:r w:rsidRPr="005074CB">
        <w:rPr>
          <w:rFonts w:ascii="Arial" w:hAnsi="Arial" w:cs="Arial"/>
          <w:color w:val="000000" w:themeColor="text1"/>
          <w:rtl/>
          <w:lang w:bidi="he-IL"/>
        </w:rPr>
        <w:t>בישראל</w:t>
      </w:r>
      <w:r w:rsidR="008C7AC1">
        <w:rPr>
          <w:rFonts w:ascii="Arial" w:hAnsi="Arial" w:cs="Arial" w:hint="cs"/>
          <w:color w:val="000000" w:themeColor="text1"/>
          <w:rtl/>
          <w:lang w:bidi="he-IL"/>
        </w:rPr>
        <w:t>,</w:t>
      </w:r>
      <w:r w:rsidR="008C7AC1">
        <w:rPr>
          <w:rFonts w:ascii="Arial" w:hAnsi="Arial" w:cs="Arial"/>
          <w:color w:val="000000" w:themeColor="text1"/>
          <w:rtl/>
          <w:lang w:bidi="he-IL"/>
        </w:rPr>
        <w:t xml:space="preserve"> </w:t>
      </w:r>
      <w:r w:rsidRPr="005074CB">
        <w:rPr>
          <w:rFonts w:ascii="Arial" w:hAnsi="Arial" w:cs="Arial"/>
          <w:color w:val="000000" w:themeColor="text1"/>
          <w:rtl/>
          <w:lang w:bidi="he-IL"/>
        </w:rPr>
        <w:t>בצ'ילה</w:t>
      </w:r>
      <w:r w:rsidR="008C7AC1">
        <w:rPr>
          <w:rFonts w:ascii="Arial" w:hAnsi="Arial" w:cs="Arial" w:hint="cs"/>
          <w:color w:val="000000" w:themeColor="text1"/>
          <w:rtl/>
          <w:lang w:bidi="he-IL"/>
        </w:rPr>
        <w:t xml:space="preserve"> ובדנמרק (עם שיעור מענה נמוך)</w:t>
      </w:r>
      <w:r w:rsidRPr="005074CB">
        <w:rPr>
          <w:rFonts w:ascii="Arial" w:hAnsi="Arial" w:cs="Arial"/>
          <w:color w:val="000000" w:themeColor="text1"/>
          <w:rtl/>
          <w:lang w:bidi="he-IL"/>
        </w:rPr>
        <w:t xml:space="preserve"> (טבלה </w:t>
      </w:r>
      <w:r w:rsidR="009B0441">
        <w:rPr>
          <w:rFonts w:ascii="Arial" w:hAnsi="Arial" w:cs="Arial" w:hint="cs"/>
          <w:color w:val="000000" w:themeColor="text1"/>
          <w:rtl/>
          <w:lang w:bidi="he-IL"/>
        </w:rPr>
        <w:t>א.9</w:t>
      </w:r>
      <w:r w:rsidRPr="005074CB">
        <w:rPr>
          <w:rFonts w:ascii="Arial" w:hAnsi="Arial" w:cs="Arial"/>
          <w:color w:val="000000" w:themeColor="text1"/>
          <w:rtl/>
          <w:lang w:bidi="he-IL"/>
        </w:rPr>
        <w:t xml:space="preserve">, אינדיקטור 23). כדי להתייחס לפער </w:t>
      </w:r>
      <w:r w:rsidR="008C7AC1">
        <w:rPr>
          <w:rFonts w:ascii="Arial" w:hAnsi="Arial" w:cs="Arial" w:hint="cs"/>
          <w:color w:val="000000" w:themeColor="text1"/>
          <w:rtl/>
          <w:lang w:bidi="he-IL"/>
        </w:rPr>
        <w:t xml:space="preserve">בהשתתפות זו, </w:t>
      </w:r>
      <w:r w:rsidRPr="005074CB">
        <w:rPr>
          <w:rFonts w:ascii="Arial" w:hAnsi="Arial" w:cs="Arial"/>
          <w:color w:val="000000" w:themeColor="text1"/>
          <w:rtl/>
          <w:lang w:bidi="he-IL"/>
        </w:rPr>
        <w:t>בין אנשי צוות בעלי השכלה גבוהה יותר לעומת אלה עם השכלה נמוכה יותר, קובעי המדיניות צריכים לנקוט בצעדים במספר חזיתות</w:t>
      </w:r>
      <w:r w:rsidR="00A41B59">
        <w:rPr>
          <w:rFonts w:ascii="Arial" w:hAnsi="Arial" w:cs="Arial" w:hint="cs"/>
          <w:color w:val="000000" w:themeColor="text1"/>
          <w:rtl/>
          <w:lang w:bidi="he-IL"/>
        </w:rPr>
        <w:t>.</w:t>
      </w:r>
    </w:p>
    <w:p w14:paraId="36882033" w14:textId="77777777" w:rsidR="00214FF8" w:rsidRPr="00214FF8" w:rsidRDefault="00214FF8" w:rsidP="00214FF8">
      <w:pPr>
        <w:pStyle w:val="ListParagraph"/>
        <w:tabs>
          <w:tab w:val="left" w:pos="9210"/>
        </w:tabs>
        <w:bidi/>
        <w:ind w:left="927"/>
        <w:jc w:val="both"/>
        <w:rPr>
          <w:rFonts w:ascii="Arial" w:hAnsi="Arial" w:cs="Arial"/>
          <w:color w:val="000000" w:themeColor="text1"/>
          <w:lang w:bidi="he-IL"/>
        </w:rPr>
      </w:pPr>
    </w:p>
    <w:p w14:paraId="1F48203E" w14:textId="4661D6FC" w:rsidR="00A41B59" w:rsidRDefault="00EA64AF" w:rsidP="009B0441">
      <w:pPr>
        <w:pStyle w:val="ListParagraph"/>
        <w:numPr>
          <w:ilvl w:val="0"/>
          <w:numId w:val="1"/>
        </w:numPr>
        <w:tabs>
          <w:tab w:val="left" w:pos="9210"/>
        </w:tabs>
        <w:bidi/>
        <w:jc w:val="both"/>
        <w:rPr>
          <w:rFonts w:ascii="Arial" w:hAnsi="Arial" w:cs="Arial"/>
          <w:color w:val="000000" w:themeColor="text1"/>
          <w:lang w:bidi="he-IL"/>
        </w:rPr>
      </w:pPr>
      <w:r>
        <w:rPr>
          <w:rFonts w:ascii="Arial" w:hAnsi="Arial" w:cs="Arial" w:hint="cs"/>
          <w:b/>
          <w:bCs/>
          <w:rtl/>
          <w:lang w:bidi="he-IL"/>
        </w:rPr>
        <w:t>חסמ</w:t>
      </w:r>
      <w:r w:rsidR="00A41B59" w:rsidRPr="00A41B59">
        <w:rPr>
          <w:rFonts w:ascii="Arial" w:hAnsi="Arial" w:cs="Arial" w:hint="cs"/>
          <w:b/>
          <w:bCs/>
          <w:rtl/>
          <w:lang w:bidi="he-IL"/>
        </w:rPr>
        <w:t>ים להשתתפות בפיתוח מקצועי</w:t>
      </w:r>
      <w:r w:rsidR="00A41B59">
        <w:rPr>
          <w:rFonts w:ascii="Arial" w:hAnsi="Arial" w:cs="Arial" w:hint="cs"/>
          <w:rtl/>
          <w:lang w:bidi="he-IL"/>
        </w:rPr>
        <w:t xml:space="preserve"> - </w:t>
      </w:r>
      <w:r w:rsidR="00A41B59" w:rsidRPr="00BC1064">
        <w:rPr>
          <w:rFonts w:ascii="Arial" w:hAnsi="Arial" w:cs="Arial" w:hint="cs"/>
          <w:u w:val="single"/>
          <w:rtl/>
          <w:lang w:bidi="he-IL"/>
        </w:rPr>
        <w:t>ה</w:t>
      </w:r>
      <w:r w:rsidRPr="00BC1064">
        <w:rPr>
          <w:rFonts w:ascii="Arial" w:hAnsi="Arial" w:cs="Arial" w:hint="cs"/>
          <w:u w:val="single"/>
          <w:rtl/>
          <w:lang w:bidi="he-IL"/>
        </w:rPr>
        <w:t>חסם</w:t>
      </w:r>
      <w:r w:rsidR="00A41B59" w:rsidRPr="00BC1064">
        <w:rPr>
          <w:rFonts w:ascii="Arial" w:hAnsi="Arial" w:cs="Arial" w:hint="cs"/>
          <w:u w:val="single"/>
          <w:rtl/>
          <w:lang w:bidi="he-IL"/>
        </w:rPr>
        <w:t xml:space="preserve"> הרווח ביותר להשתתפות אנשי צוות בפעילויות פיתוח מקצועי, כפי שדווח על ידם, </w:t>
      </w:r>
      <w:r w:rsidR="00BC1064" w:rsidRPr="00BC1064">
        <w:rPr>
          <w:rFonts w:ascii="Arial" w:hAnsi="Arial" w:cs="Arial" w:hint="cs"/>
          <w:u w:val="single"/>
          <w:rtl/>
          <w:lang w:bidi="he-IL"/>
        </w:rPr>
        <w:t xml:space="preserve">הינו </w:t>
      </w:r>
      <w:r w:rsidR="00A41B59" w:rsidRPr="00BC1064">
        <w:rPr>
          <w:rFonts w:ascii="Arial" w:hAnsi="Arial" w:cs="Arial" w:hint="cs"/>
          <w:u w:val="single"/>
          <w:rtl/>
          <w:lang w:bidi="he-IL"/>
        </w:rPr>
        <w:t xml:space="preserve">חוסר באנשי צוות והצורך לפצות על </w:t>
      </w:r>
      <w:proofErr w:type="spellStart"/>
      <w:r w:rsidR="00A41B59" w:rsidRPr="00BC1064">
        <w:rPr>
          <w:rFonts w:ascii="Arial" w:hAnsi="Arial" w:cs="Arial" w:hint="cs"/>
          <w:u w:val="single"/>
          <w:rtl/>
          <w:lang w:bidi="he-IL"/>
        </w:rPr>
        <w:t>העדרות</w:t>
      </w:r>
      <w:proofErr w:type="spellEnd"/>
      <w:r w:rsidR="00A41B59" w:rsidRPr="00BC1064">
        <w:rPr>
          <w:rFonts w:ascii="Arial" w:hAnsi="Arial" w:cs="Arial" w:hint="cs"/>
          <w:u w:val="single"/>
          <w:rtl/>
          <w:lang w:bidi="he-IL"/>
        </w:rPr>
        <w:t xml:space="preserve"> צוות, הן במסגרות החינוך הקדם-יסודי והן במסגרות לילדים מתחת גיל 3 </w:t>
      </w:r>
      <w:r w:rsidR="00A41B59">
        <w:rPr>
          <w:rFonts w:ascii="Arial" w:hAnsi="Arial" w:cs="Arial" w:hint="cs"/>
          <w:rtl/>
          <w:lang w:bidi="he-IL"/>
        </w:rPr>
        <w:t>(טבלה מסכמת, אינדיקטור 24). זהו ה</w:t>
      </w:r>
      <w:r w:rsidR="001A0EF5">
        <w:rPr>
          <w:rFonts w:ascii="Arial" w:hAnsi="Arial" w:cs="Arial" w:hint="cs"/>
          <w:rtl/>
          <w:lang w:bidi="he-IL"/>
        </w:rPr>
        <w:t>חסם</w:t>
      </w:r>
      <w:r w:rsidR="00A41B59">
        <w:rPr>
          <w:rFonts w:ascii="Arial" w:hAnsi="Arial" w:cs="Arial" w:hint="cs"/>
          <w:rtl/>
          <w:lang w:bidi="he-IL"/>
        </w:rPr>
        <w:t xml:space="preserve"> העיקרי להשתתפות בפיתוח מקצועי, עליו דווח בכל המדינות, </w:t>
      </w:r>
      <w:r w:rsidR="00214FF8">
        <w:rPr>
          <w:rFonts w:ascii="Arial" w:hAnsi="Arial" w:cs="Arial" w:hint="cs"/>
          <w:color w:val="000000" w:themeColor="text1"/>
          <w:rtl/>
          <w:lang w:bidi="he-IL"/>
        </w:rPr>
        <w:t xml:space="preserve">למעט בצ'ילה. בצ'ילה עלות הפיתוח המקצועי מהווה </w:t>
      </w:r>
      <w:r w:rsidR="00D00953">
        <w:rPr>
          <w:rFonts w:ascii="Arial" w:hAnsi="Arial" w:cs="Arial" w:hint="cs"/>
          <w:color w:val="000000" w:themeColor="text1"/>
          <w:rtl/>
          <w:lang w:bidi="he-IL"/>
        </w:rPr>
        <w:t>חסם</w:t>
      </w:r>
      <w:r w:rsidR="00214FF8">
        <w:rPr>
          <w:rFonts w:ascii="Arial" w:hAnsi="Arial" w:cs="Arial" w:hint="cs"/>
          <w:color w:val="000000" w:themeColor="text1"/>
          <w:rtl/>
          <w:lang w:bidi="he-IL"/>
        </w:rPr>
        <w:t xml:space="preserve"> עיקרי להשתתפות בו, </w:t>
      </w:r>
      <w:r w:rsidR="00D00953">
        <w:rPr>
          <w:rFonts w:ascii="Arial" w:hAnsi="Arial" w:cs="Arial" w:hint="cs"/>
          <w:color w:val="000000" w:themeColor="text1"/>
          <w:rtl/>
          <w:lang w:bidi="he-IL"/>
        </w:rPr>
        <w:t>חסם</w:t>
      </w:r>
      <w:r w:rsidR="00214FF8">
        <w:rPr>
          <w:rFonts w:ascii="Arial" w:hAnsi="Arial" w:cs="Arial" w:hint="cs"/>
          <w:color w:val="000000" w:themeColor="text1"/>
          <w:rtl/>
          <w:lang w:bidi="he-IL"/>
        </w:rPr>
        <w:t xml:space="preserve"> עליו דווחו גם צוותים במדינות אחרות (טבלה </w:t>
      </w:r>
      <w:r w:rsidR="009B0441">
        <w:rPr>
          <w:rFonts w:ascii="Arial" w:hAnsi="Arial" w:cs="Arial" w:hint="cs"/>
          <w:color w:val="000000" w:themeColor="text1"/>
          <w:rtl/>
          <w:lang w:bidi="he-IL"/>
        </w:rPr>
        <w:t>א.9</w:t>
      </w:r>
      <w:r w:rsidR="00214FF8">
        <w:rPr>
          <w:rFonts w:ascii="Arial" w:hAnsi="Arial" w:cs="Arial" w:hint="cs"/>
          <w:color w:val="000000" w:themeColor="text1"/>
          <w:rtl/>
          <w:lang w:bidi="he-IL"/>
        </w:rPr>
        <w:t>, אינדיקטור 25). העדר צוות מחליף לאנשי צוות חסרים נתפס כ</w:t>
      </w:r>
      <w:r>
        <w:rPr>
          <w:rFonts w:ascii="Arial" w:hAnsi="Arial" w:cs="Arial" w:hint="cs"/>
          <w:color w:val="000000" w:themeColor="text1"/>
          <w:rtl/>
          <w:lang w:bidi="he-IL"/>
        </w:rPr>
        <w:t>חסם</w:t>
      </w:r>
      <w:r w:rsidR="00214FF8">
        <w:rPr>
          <w:rFonts w:ascii="Arial" w:hAnsi="Arial" w:cs="Arial" w:hint="cs"/>
          <w:color w:val="000000" w:themeColor="text1"/>
          <w:rtl/>
          <w:lang w:bidi="he-IL"/>
        </w:rPr>
        <w:t xml:space="preserve"> בדרוג גבוה יותר, במסגרות בניהול ציבורי, בהשוואה למסגרות בניהול פרטי. אך ככלל, יש הסכמה על </w:t>
      </w:r>
      <w:r w:rsidR="001F446D">
        <w:rPr>
          <w:rFonts w:ascii="Arial" w:hAnsi="Arial" w:cs="Arial" w:hint="cs"/>
          <w:color w:val="000000" w:themeColor="text1"/>
          <w:rtl/>
          <w:lang w:bidi="he-IL"/>
        </w:rPr>
        <w:t>החסמים</w:t>
      </w:r>
      <w:r w:rsidR="00214FF8">
        <w:rPr>
          <w:rFonts w:ascii="Arial" w:hAnsi="Arial" w:cs="Arial" w:hint="cs"/>
          <w:color w:val="000000" w:themeColor="text1"/>
          <w:rtl/>
          <w:lang w:bidi="he-IL"/>
        </w:rPr>
        <w:t xml:space="preserve"> להשתתפות בפיתוח מקצועי.</w:t>
      </w:r>
    </w:p>
    <w:p w14:paraId="2D09AA97" w14:textId="77777777" w:rsidR="00214FF8" w:rsidRPr="00214FF8" w:rsidRDefault="00214FF8" w:rsidP="00214FF8">
      <w:pPr>
        <w:pStyle w:val="ListParagraph"/>
        <w:rPr>
          <w:rFonts w:ascii="Arial" w:hAnsi="Arial" w:cs="Arial"/>
          <w:color w:val="000000" w:themeColor="text1"/>
          <w:rtl/>
          <w:lang w:bidi="he-IL"/>
        </w:rPr>
      </w:pPr>
    </w:p>
    <w:p w14:paraId="66E221F1" w14:textId="6FD4A572" w:rsidR="00AE0811" w:rsidRDefault="00AE0811" w:rsidP="00AE0811">
      <w:pPr>
        <w:pStyle w:val="ListParagraph"/>
        <w:numPr>
          <w:ilvl w:val="0"/>
          <w:numId w:val="1"/>
        </w:numPr>
        <w:tabs>
          <w:tab w:val="left" w:pos="9210"/>
        </w:tabs>
        <w:bidi/>
        <w:jc w:val="both"/>
        <w:rPr>
          <w:rFonts w:ascii="Arial" w:hAnsi="Arial" w:cs="Arial"/>
          <w:color w:val="000000" w:themeColor="text1"/>
          <w:lang w:bidi="he-IL"/>
        </w:rPr>
      </w:pPr>
      <w:r w:rsidRPr="00351D7F">
        <w:rPr>
          <w:rFonts w:ascii="Arial" w:hAnsi="Arial" w:cs="Arial"/>
          <w:b/>
          <w:bCs/>
          <w:rtl/>
          <w:lang w:bidi="he-IL"/>
        </w:rPr>
        <w:t xml:space="preserve">התכנים הקיימים בפיתוח המקצועי של אנשי הצוות לעומת הצרכים אותם הם מעלים </w:t>
      </w:r>
      <w:r w:rsidRPr="00351D7F">
        <w:rPr>
          <w:rFonts w:ascii="Arial" w:hAnsi="Arial" w:cs="Arial"/>
          <w:b/>
          <w:bCs/>
          <w:color w:val="000000" w:themeColor="text1"/>
          <w:rtl/>
          <w:lang w:bidi="he-IL"/>
        </w:rPr>
        <w:t>-</w:t>
      </w:r>
      <w:r w:rsidRPr="00351D7F">
        <w:rPr>
          <w:rFonts w:ascii="Arial" w:hAnsi="Arial" w:cs="Arial"/>
          <w:color w:val="000000" w:themeColor="text1"/>
          <w:rtl/>
          <w:lang w:bidi="he-IL"/>
        </w:rPr>
        <w:t xml:space="preserve"> תכני הפיתוח המקצועי שקיבלו הצוותים בשנה שקדמה להשתתפות בסקר, תואמים רק באופן חלקי את הצרכים עליהם דווחו. לדוגמא, למרות הצורך החזק בהדרכה מתמשכת בנושא עבודה עם ילדים בעלי צרכים מיוחדים, רק ביפן דווח כי נושא זה היה אחד משלושת הנושאים המרכזיים, שהפיתוח המקצועי התייחס אליהם. אולם, יתכן כי נושאים לפיתוח מקצועי עליהם הצוותים מדווחים כצורך, </w:t>
      </w:r>
      <w:r>
        <w:rPr>
          <w:rFonts w:ascii="Arial" w:hAnsi="Arial" w:cs="Arial" w:hint="cs"/>
          <w:color w:val="000000" w:themeColor="text1"/>
          <w:rtl/>
          <w:lang w:bidi="he-IL"/>
        </w:rPr>
        <w:t xml:space="preserve">מעוצבים על </w:t>
      </w:r>
      <w:r w:rsidR="00BC1064">
        <w:rPr>
          <w:rFonts w:ascii="Arial" w:hAnsi="Arial" w:cs="Arial" w:hint="cs"/>
          <w:color w:val="000000" w:themeColor="text1"/>
          <w:rtl/>
          <w:lang w:bidi="he-IL"/>
        </w:rPr>
        <w:t xml:space="preserve">ידי </w:t>
      </w:r>
      <w:r w:rsidRPr="00351D7F">
        <w:rPr>
          <w:rFonts w:ascii="Arial" w:hAnsi="Arial" w:cs="Arial"/>
          <w:color w:val="000000" w:themeColor="text1"/>
          <w:rtl/>
          <w:lang w:bidi="he-IL"/>
        </w:rPr>
        <w:t>התנסויות קודמות שלהם ומבוססים על אמונותיהם.</w:t>
      </w:r>
    </w:p>
    <w:p w14:paraId="0667234A" w14:textId="658E9FC5" w:rsidR="001526AB" w:rsidRDefault="001526AB" w:rsidP="00AF41B8">
      <w:pPr>
        <w:tabs>
          <w:tab w:val="left" w:pos="9210"/>
        </w:tabs>
        <w:bidi/>
        <w:jc w:val="both"/>
        <w:rPr>
          <w:rtl/>
          <w:lang w:bidi="he-IL"/>
        </w:rPr>
      </w:pPr>
      <w:r>
        <w:rPr>
          <w:rFonts w:ascii="Arial" w:hAnsi="Arial" w:cs="Arial"/>
          <w:noProof/>
          <w:rtl/>
        </w:rPr>
        <mc:AlternateContent>
          <mc:Choice Requires="wps">
            <w:drawing>
              <wp:anchor distT="0" distB="0" distL="114300" distR="114300" simplePos="0" relativeHeight="251658263" behindDoc="0" locked="0" layoutInCell="1" allowOverlap="1" wp14:anchorId="20C09AF3" wp14:editId="1805130D">
                <wp:simplePos x="0" y="0"/>
                <wp:positionH relativeFrom="column">
                  <wp:posOffset>-173355</wp:posOffset>
                </wp:positionH>
                <wp:positionV relativeFrom="paragraph">
                  <wp:posOffset>180128</wp:posOffset>
                </wp:positionV>
                <wp:extent cx="6517005" cy="2190939"/>
                <wp:effectExtent l="0" t="0" r="0" b="6350"/>
                <wp:wrapNone/>
                <wp:docPr id="259" name="Folded Corner 259"/>
                <wp:cNvGraphicFramePr/>
                <a:graphic xmlns:a="http://schemas.openxmlformats.org/drawingml/2006/main">
                  <a:graphicData uri="http://schemas.microsoft.com/office/word/2010/wordprocessingShape">
                    <wps:wsp>
                      <wps:cNvSpPr/>
                      <wps:spPr>
                        <a:xfrm>
                          <a:off x="0" y="0"/>
                          <a:ext cx="6517005" cy="2190939"/>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613A3E6" w14:textId="77777777" w:rsidR="00F02304" w:rsidRPr="00775017" w:rsidRDefault="00F02304" w:rsidP="001526A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6C2B4667" wp14:editId="5338D155">
                                  <wp:extent cx="341175" cy="415925"/>
                                  <wp:effectExtent l="0" t="0" r="1905"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0A835AFE" w14:textId="77777777" w:rsidR="00F02304" w:rsidRDefault="00F02304" w:rsidP="001526AB">
                            <w:pPr>
                              <w:jc w:val="right"/>
                              <w:rPr>
                                <w:rFonts w:ascii="Arial" w:hAnsi="Arial" w:cs="Arial"/>
                                <w:color w:val="1E3668"/>
                                <w:sz w:val="24"/>
                                <w:szCs w:val="24"/>
                                <w:rtl/>
                                <w:lang w:bidi="he-IL"/>
                              </w:rPr>
                            </w:pPr>
                            <w:r>
                              <w:rPr>
                                <w:rFonts w:ascii="Arial" w:hAnsi="Arial" w:cs="Arial" w:hint="cs"/>
                                <w:b/>
                                <w:bCs/>
                                <w:color w:val="1E3668"/>
                                <w:sz w:val="24"/>
                                <w:szCs w:val="24"/>
                                <w:rtl/>
                                <w:lang w:bidi="he-IL"/>
                              </w:rPr>
                              <w:t>נושאים בעדיפות לפיתוח מקצועי</w:t>
                            </w:r>
                          </w:p>
                          <w:p w14:paraId="6C466ABB" w14:textId="77777777" w:rsidR="00F02304" w:rsidRPr="00E4779E" w:rsidRDefault="00F02304" w:rsidP="001526AB">
                            <w:pPr>
                              <w:pStyle w:val="ListParagraph"/>
                              <w:tabs>
                                <w:tab w:val="left" w:pos="9210"/>
                              </w:tabs>
                              <w:bidi/>
                              <w:ind w:left="0"/>
                              <w:rPr>
                                <w:rFonts w:ascii="Arial" w:hAnsi="Arial" w:cs="Arial"/>
                                <w:color w:val="1E3668"/>
                                <w:rtl/>
                                <w:lang w:bidi="he-IL"/>
                              </w:rPr>
                            </w:pPr>
                            <w:r w:rsidRPr="00E4779E">
                              <w:rPr>
                                <w:rFonts w:ascii="Arial" w:hAnsi="Arial" w:cs="Arial"/>
                                <w:color w:val="1E3668"/>
                                <w:rtl/>
                                <w:lang w:bidi="he-IL"/>
                              </w:rPr>
                              <w:t>הנושאים לגביהם דווח הצורך הרב ביותר לפיתוח מקצועי מצד אנשי הצוות במעונות, בישראל, הם:</w:t>
                            </w:r>
                          </w:p>
                          <w:p w14:paraId="64798B6E" w14:textId="77777777" w:rsidR="00F02304" w:rsidRPr="00742F44" w:rsidRDefault="00F02304" w:rsidP="001526AB">
                            <w:pPr>
                              <w:pStyle w:val="ListParagraph"/>
                              <w:numPr>
                                <w:ilvl w:val="0"/>
                                <w:numId w:val="30"/>
                              </w:numPr>
                              <w:tabs>
                                <w:tab w:val="left" w:pos="9210"/>
                              </w:tabs>
                              <w:bidi/>
                              <w:rPr>
                                <w:rFonts w:ascii="Arial" w:hAnsi="Arial" w:cs="Arial"/>
                                <w:color w:val="1E3668"/>
                                <w:lang w:bidi="he-IL"/>
                              </w:rPr>
                            </w:pPr>
                            <w:r w:rsidRPr="00742F44">
                              <w:rPr>
                                <w:rFonts w:ascii="Arial" w:hAnsi="Arial" w:cs="Arial"/>
                                <w:color w:val="1E3668"/>
                                <w:rtl/>
                                <w:lang w:bidi="he-IL"/>
                              </w:rPr>
                              <w:t>עבודה עם ילדים בעלי צרכים מיוחדים – 33.9%</w:t>
                            </w:r>
                          </w:p>
                          <w:p w14:paraId="25E6F2C6" w14:textId="77777777" w:rsidR="00F02304" w:rsidRPr="00742F44" w:rsidRDefault="00F02304" w:rsidP="001526AB">
                            <w:pPr>
                              <w:pStyle w:val="ListParagraph"/>
                              <w:numPr>
                                <w:ilvl w:val="0"/>
                                <w:numId w:val="30"/>
                              </w:numPr>
                              <w:tabs>
                                <w:tab w:val="left" w:pos="9210"/>
                              </w:tabs>
                              <w:bidi/>
                              <w:rPr>
                                <w:rFonts w:ascii="Arial" w:hAnsi="Arial" w:cs="Arial"/>
                                <w:color w:val="1E3668"/>
                                <w:lang w:bidi="he-IL"/>
                              </w:rPr>
                            </w:pPr>
                            <w:r w:rsidRPr="00742F44">
                              <w:rPr>
                                <w:rFonts w:ascii="Arial" w:hAnsi="Arial" w:cs="Arial"/>
                                <w:color w:val="1E3668"/>
                                <w:rtl/>
                                <w:lang w:bidi="he-IL"/>
                              </w:rPr>
                              <w:t>התפתחות הילד – 33.1%</w:t>
                            </w:r>
                          </w:p>
                          <w:p w14:paraId="27FC5A6A" w14:textId="77777777" w:rsidR="00F02304" w:rsidRPr="00742F44" w:rsidRDefault="00F02304" w:rsidP="001526AB">
                            <w:pPr>
                              <w:pStyle w:val="ListParagraph"/>
                              <w:numPr>
                                <w:ilvl w:val="0"/>
                                <w:numId w:val="30"/>
                              </w:numPr>
                              <w:tabs>
                                <w:tab w:val="left" w:pos="9210"/>
                              </w:tabs>
                              <w:bidi/>
                              <w:rPr>
                                <w:rFonts w:ascii="Arial" w:hAnsi="Arial" w:cs="Arial"/>
                                <w:color w:val="1E3668"/>
                                <w:rtl/>
                                <w:lang w:bidi="he-IL"/>
                              </w:rPr>
                            </w:pPr>
                            <w:r w:rsidRPr="00742F44">
                              <w:rPr>
                                <w:rFonts w:ascii="Arial" w:hAnsi="Arial" w:cs="Arial"/>
                                <w:color w:val="1E3668"/>
                                <w:rtl/>
                                <w:lang w:bidi="he-IL"/>
                              </w:rPr>
                              <w:t>קידום יצירתיות ופתרון בעיות בקרב ילדים – 32.8%</w:t>
                            </w:r>
                          </w:p>
                          <w:p w14:paraId="17256F19" w14:textId="77777777" w:rsidR="00F02304" w:rsidRPr="00257266" w:rsidRDefault="00F02304" w:rsidP="001526AB">
                            <w:pPr>
                              <w:jc w:val="right"/>
                              <w:rPr>
                                <w:rFonts w:ascii="Arial" w:hAnsi="Arial" w:cs="Arial"/>
                                <w:color w:val="1E3668"/>
                                <w:lang w:bidi="he-IL"/>
                              </w:rPr>
                            </w:pPr>
                          </w:p>
                          <w:p w14:paraId="1223DCB7" w14:textId="77777777" w:rsidR="00F02304" w:rsidRDefault="00F02304" w:rsidP="001526AB"/>
                        </w:txbxContent>
                      </wps:txbx>
                      <wps:bodyPr rot="0" spcFirstLastPara="0" vertOverflow="overflow" horzOverflow="overflow" vert="horz" wrap="square" lIns="288000" tIns="108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9AF3" id="Folded Corner 259" o:spid="_x0000_s1047" type="#_x0000_t65" style="position:absolute;left:0;text-align:left;margin-left:-13.65pt;margin-top:14.2pt;width:513.15pt;height:17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" adj="18000" fillcolor="#c7eafb" stroked="f" strokeweight="1.75pt">
                <v:stroke dashstyle="1 1" endcap="round"/>
                <v:textbox inset="8mm,3mm,8mm,0">
                  <w:txbxContent>
                    <w:p w14:paraId="1613A3E6" w14:textId="77777777" w:rsidR="00F02304" w:rsidRPr="00775017" w:rsidRDefault="00F02304" w:rsidP="001526AB">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6C2B4667" wp14:editId="5338D155">
                            <wp:extent cx="341175" cy="415925"/>
                            <wp:effectExtent l="0" t="0" r="1905"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0A835AFE" w14:textId="77777777" w:rsidR="00F02304" w:rsidRDefault="00F02304" w:rsidP="001526AB">
                      <w:pPr>
                        <w:jc w:val="right"/>
                        <w:rPr>
                          <w:rFonts w:ascii="Arial" w:hAnsi="Arial" w:cs="Arial"/>
                          <w:color w:val="1E3668"/>
                          <w:sz w:val="24"/>
                          <w:szCs w:val="24"/>
                          <w:rtl/>
                          <w:lang w:bidi="he-IL"/>
                        </w:rPr>
                      </w:pPr>
                      <w:r>
                        <w:rPr>
                          <w:rFonts w:ascii="Arial" w:hAnsi="Arial" w:cs="Arial" w:hint="cs"/>
                          <w:b/>
                          <w:bCs/>
                          <w:color w:val="1E3668"/>
                          <w:sz w:val="24"/>
                          <w:szCs w:val="24"/>
                          <w:rtl/>
                          <w:lang w:bidi="he-IL"/>
                        </w:rPr>
                        <w:t>נושאים בעדיפות לפיתוח מקצועי</w:t>
                      </w:r>
                    </w:p>
                    <w:p w14:paraId="6C466ABB" w14:textId="77777777" w:rsidR="00F02304" w:rsidRPr="00E4779E" w:rsidRDefault="00F02304" w:rsidP="001526AB">
                      <w:pPr>
                        <w:pStyle w:val="ListParagraph"/>
                        <w:tabs>
                          <w:tab w:val="left" w:pos="9210"/>
                        </w:tabs>
                        <w:bidi/>
                        <w:ind w:left="0"/>
                        <w:rPr>
                          <w:rFonts w:ascii="Arial" w:hAnsi="Arial" w:cs="Arial"/>
                          <w:color w:val="1E3668"/>
                          <w:rtl/>
                          <w:lang w:bidi="he-IL"/>
                        </w:rPr>
                      </w:pPr>
                      <w:r w:rsidRPr="00E4779E">
                        <w:rPr>
                          <w:rFonts w:ascii="Arial" w:hAnsi="Arial" w:cs="Arial"/>
                          <w:color w:val="1E3668"/>
                          <w:rtl/>
                          <w:lang w:bidi="he-IL"/>
                        </w:rPr>
                        <w:t>הנושאים לגביהם דווח הצורך הרב ביותר לפיתוח מקצועי מצד אנשי הצוות במעונות, בישראל, הם:</w:t>
                      </w:r>
                    </w:p>
                    <w:p w14:paraId="64798B6E" w14:textId="77777777" w:rsidR="00F02304" w:rsidRPr="00742F44" w:rsidRDefault="00F02304" w:rsidP="001526AB">
                      <w:pPr>
                        <w:pStyle w:val="ListParagraph"/>
                        <w:numPr>
                          <w:ilvl w:val="0"/>
                          <w:numId w:val="30"/>
                        </w:numPr>
                        <w:tabs>
                          <w:tab w:val="left" w:pos="9210"/>
                        </w:tabs>
                        <w:bidi/>
                        <w:rPr>
                          <w:rFonts w:ascii="Arial" w:hAnsi="Arial" w:cs="Arial"/>
                          <w:color w:val="1E3668"/>
                          <w:lang w:bidi="he-IL"/>
                        </w:rPr>
                      </w:pPr>
                      <w:r w:rsidRPr="00742F44">
                        <w:rPr>
                          <w:rFonts w:ascii="Arial" w:hAnsi="Arial" w:cs="Arial"/>
                          <w:color w:val="1E3668"/>
                          <w:rtl/>
                          <w:lang w:bidi="he-IL"/>
                        </w:rPr>
                        <w:t>עבודה עם ילדים בעלי צרכים מיוחדים – 33.9%</w:t>
                      </w:r>
                    </w:p>
                    <w:p w14:paraId="25E6F2C6" w14:textId="77777777" w:rsidR="00F02304" w:rsidRPr="00742F44" w:rsidRDefault="00F02304" w:rsidP="001526AB">
                      <w:pPr>
                        <w:pStyle w:val="ListParagraph"/>
                        <w:numPr>
                          <w:ilvl w:val="0"/>
                          <w:numId w:val="30"/>
                        </w:numPr>
                        <w:tabs>
                          <w:tab w:val="left" w:pos="9210"/>
                        </w:tabs>
                        <w:bidi/>
                        <w:rPr>
                          <w:rFonts w:ascii="Arial" w:hAnsi="Arial" w:cs="Arial"/>
                          <w:color w:val="1E3668"/>
                          <w:lang w:bidi="he-IL"/>
                        </w:rPr>
                      </w:pPr>
                      <w:r w:rsidRPr="00742F44">
                        <w:rPr>
                          <w:rFonts w:ascii="Arial" w:hAnsi="Arial" w:cs="Arial"/>
                          <w:color w:val="1E3668"/>
                          <w:rtl/>
                          <w:lang w:bidi="he-IL"/>
                        </w:rPr>
                        <w:t>התפתחות הילד – 33.1%</w:t>
                      </w:r>
                    </w:p>
                    <w:p w14:paraId="27FC5A6A" w14:textId="77777777" w:rsidR="00F02304" w:rsidRPr="00742F44" w:rsidRDefault="00F02304" w:rsidP="001526AB">
                      <w:pPr>
                        <w:pStyle w:val="ListParagraph"/>
                        <w:numPr>
                          <w:ilvl w:val="0"/>
                          <w:numId w:val="30"/>
                        </w:numPr>
                        <w:tabs>
                          <w:tab w:val="left" w:pos="9210"/>
                        </w:tabs>
                        <w:bidi/>
                        <w:rPr>
                          <w:rFonts w:ascii="Arial" w:hAnsi="Arial" w:cs="Arial"/>
                          <w:color w:val="1E3668"/>
                          <w:rtl/>
                          <w:lang w:bidi="he-IL"/>
                        </w:rPr>
                      </w:pPr>
                      <w:r w:rsidRPr="00742F44">
                        <w:rPr>
                          <w:rFonts w:ascii="Arial" w:hAnsi="Arial" w:cs="Arial"/>
                          <w:color w:val="1E3668"/>
                          <w:rtl/>
                          <w:lang w:bidi="he-IL"/>
                        </w:rPr>
                        <w:t>קידום יצירתיות ופתרון בעיות בקרב ילדים – 32.8%</w:t>
                      </w:r>
                    </w:p>
                    <w:p w14:paraId="17256F19" w14:textId="77777777" w:rsidR="00F02304" w:rsidRPr="00257266" w:rsidRDefault="00F02304" w:rsidP="001526AB">
                      <w:pPr>
                        <w:jc w:val="right"/>
                        <w:rPr>
                          <w:rFonts w:ascii="Arial" w:hAnsi="Arial" w:cs="Arial"/>
                          <w:color w:val="1E3668"/>
                          <w:lang w:bidi="he-IL"/>
                        </w:rPr>
                      </w:pPr>
                    </w:p>
                    <w:p w14:paraId="1223DCB7" w14:textId="77777777" w:rsidR="00F02304" w:rsidRDefault="00F02304" w:rsidP="001526AB"/>
                  </w:txbxContent>
                </v:textbox>
              </v:shape>
            </w:pict>
          </mc:Fallback>
        </mc:AlternateContent>
      </w:r>
    </w:p>
    <w:p w14:paraId="3DC19032" w14:textId="77777777" w:rsidR="001526AB" w:rsidRDefault="001526AB" w:rsidP="001526AB">
      <w:pPr>
        <w:tabs>
          <w:tab w:val="left" w:pos="9210"/>
        </w:tabs>
        <w:bidi/>
        <w:jc w:val="both"/>
        <w:rPr>
          <w:rtl/>
          <w:lang w:bidi="he-IL"/>
        </w:rPr>
      </w:pPr>
    </w:p>
    <w:p w14:paraId="45C59E7D" w14:textId="77777777" w:rsidR="001526AB" w:rsidRDefault="001526AB" w:rsidP="001526AB">
      <w:pPr>
        <w:tabs>
          <w:tab w:val="left" w:pos="9210"/>
        </w:tabs>
        <w:bidi/>
        <w:jc w:val="both"/>
        <w:rPr>
          <w:rtl/>
          <w:lang w:bidi="he-IL"/>
        </w:rPr>
      </w:pPr>
    </w:p>
    <w:p w14:paraId="495DF076" w14:textId="77777777" w:rsidR="001526AB" w:rsidRDefault="001526AB" w:rsidP="001526AB">
      <w:pPr>
        <w:tabs>
          <w:tab w:val="left" w:pos="9210"/>
        </w:tabs>
        <w:bidi/>
        <w:jc w:val="both"/>
        <w:rPr>
          <w:rtl/>
          <w:lang w:bidi="he-IL"/>
        </w:rPr>
      </w:pPr>
    </w:p>
    <w:p w14:paraId="33DEAA8C" w14:textId="77777777" w:rsidR="001526AB" w:rsidRDefault="001526AB" w:rsidP="001526AB">
      <w:pPr>
        <w:tabs>
          <w:tab w:val="left" w:pos="9210"/>
        </w:tabs>
        <w:bidi/>
        <w:jc w:val="both"/>
        <w:rPr>
          <w:rtl/>
          <w:lang w:bidi="he-IL"/>
        </w:rPr>
      </w:pPr>
    </w:p>
    <w:p w14:paraId="004181DF" w14:textId="77777777" w:rsidR="001526AB" w:rsidRDefault="001526AB" w:rsidP="001526AB">
      <w:pPr>
        <w:tabs>
          <w:tab w:val="left" w:pos="9210"/>
        </w:tabs>
        <w:bidi/>
        <w:jc w:val="both"/>
        <w:rPr>
          <w:rtl/>
          <w:lang w:bidi="he-IL"/>
        </w:rPr>
      </w:pPr>
    </w:p>
    <w:p w14:paraId="6C2006A6" w14:textId="77777777" w:rsidR="001526AB" w:rsidRDefault="001526AB" w:rsidP="001526AB">
      <w:pPr>
        <w:tabs>
          <w:tab w:val="left" w:pos="9210"/>
        </w:tabs>
        <w:bidi/>
        <w:jc w:val="both"/>
        <w:rPr>
          <w:rtl/>
          <w:lang w:bidi="he-IL"/>
        </w:rPr>
      </w:pPr>
    </w:p>
    <w:p w14:paraId="23AC08D1" w14:textId="77777777" w:rsidR="00D9296E" w:rsidRDefault="00D9296E" w:rsidP="00D9296E">
      <w:pPr>
        <w:tabs>
          <w:tab w:val="left" w:pos="9210"/>
        </w:tabs>
        <w:bidi/>
        <w:jc w:val="both"/>
        <w:rPr>
          <w:rtl/>
          <w:lang w:bidi="he-IL"/>
        </w:rPr>
      </w:pPr>
    </w:p>
    <w:p w14:paraId="1D8F6830" w14:textId="77777777" w:rsidR="00D356EE" w:rsidRDefault="00D356EE" w:rsidP="00D356EE">
      <w:pPr>
        <w:pStyle w:val="ListParagraph"/>
        <w:tabs>
          <w:tab w:val="left" w:pos="9210"/>
        </w:tabs>
        <w:bidi/>
        <w:ind w:left="0"/>
        <w:jc w:val="both"/>
        <w:rPr>
          <w:rFonts w:ascii="Arial" w:hAnsi="Arial" w:cs="Arial"/>
          <w:color w:val="00AEEF"/>
          <w:rtl/>
          <w:lang w:bidi="he-IL"/>
        </w:rPr>
      </w:pPr>
    </w:p>
    <w:p w14:paraId="219CB455" w14:textId="3EC0E384" w:rsidR="001526AB" w:rsidRPr="00914E39" w:rsidRDefault="001526AB" w:rsidP="00D356EE">
      <w:pPr>
        <w:pStyle w:val="ListParagraph"/>
        <w:tabs>
          <w:tab w:val="left" w:pos="9210"/>
        </w:tabs>
        <w:bidi/>
        <w:ind w:left="0"/>
        <w:jc w:val="both"/>
        <w:rPr>
          <w:rFonts w:ascii="Arial" w:hAnsi="Arial" w:cs="Arial"/>
          <w:color w:val="000000" w:themeColor="text1"/>
          <w:rtl/>
          <w:lang w:bidi="he-IL"/>
        </w:rPr>
      </w:pPr>
      <w:r w:rsidRPr="00914E39">
        <w:rPr>
          <w:rFonts w:ascii="Arial" w:hAnsi="Arial" w:cs="Arial"/>
          <w:color w:val="00AEEF"/>
          <w:rtl/>
          <w:lang w:bidi="he-IL"/>
        </w:rPr>
        <w:t xml:space="preserve">טבלה </w:t>
      </w:r>
      <w:r w:rsidR="00005266">
        <w:rPr>
          <w:rFonts w:ascii="Arial" w:hAnsi="Arial" w:cs="Arial" w:hint="cs"/>
          <w:color w:val="00AEEF"/>
          <w:rtl/>
          <w:lang w:bidi="he-IL"/>
        </w:rPr>
        <w:t>א.6</w:t>
      </w:r>
      <w:r w:rsidRPr="00914E39">
        <w:rPr>
          <w:rFonts w:ascii="Arial" w:hAnsi="Arial" w:cs="Arial"/>
          <w:color w:val="00AEEF"/>
          <w:rtl/>
          <w:lang w:bidi="he-IL"/>
        </w:rPr>
        <w:t xml:space="preserve"> </w:t>
      </w:r>
      <w:r>
        <w:rPr>
          <w:rFonts w:ascii="Arial" w:hAnsi="Arial" w:cs="Arial" w:hint="cs"/>
          <w:color w:val="00AEEF"/>
          <w:rtl/>
          <w:lang w:bidi="he-IL"/>
        </w:rPr>
        <w:t>//</w:t>
      </w:r>
      <w:r w:rsidRPr="00914E39">
        <w:rPr>
          <w:rFonts w:ascii="Arial" w:hAnsi="Arial" w:cs="Arial"/>
          <w:color w:val="00AEEF"/>
          <w:rtl/>
          <w:lang w:bidi="he-IL"/>
        </w:rPr>
        <w:t xml:space="preserve"> </w:t>
      </w:r>
      <w:r w:rsidR="007278A0">
        <w:rPr>
          <w:rFonts w:ascii="Arial" w:hAnsi="Arial" w:cs="Arial" w:hint="cs"/>
          <w:color w:val="00AEEF"/>
          <w:rtl/>
          <w:lang w:bidi="he-IL"/>
        </w:rPr>
        <w:t xml:space="preserve">שלושת </w:t>
      </w:r>
      <w:r w:rsidRPr="00914E39">
        <w:rPr>
          <w:rFonts w:ascii="Arial" w:hAnsi="Arial" w:cs="Arial" w:hint="cs"/>
          <w:color w:val="00AEEF"/>
          <w:rtl/>
          <w:lang w:bidi="he-IL"/>
        </w:rPr>
        <w:t>התחומים</w:t>
      </w:r>
      <w:r w:rsidRPr="00914E39">
        <w:rPr>
          <w:rFonts w:ascii="Arial" w:hAnsi="Arial" w:cs="Arial"/>
          <w:color w:val="00AEEF"/>
          <w:rtl/>
          <w:lang w:bidi="he-IL"/>
        </w:rPr>
        <w:t xml:space="preserve"> המובילים </w:t>
      </w:r>
      <w:r w:rsidRPr="00914E39">
        <w:rPr>
          <w:rFonts w:ascii="Arial" w:hAnsi="Arial" w:cs="Arial" w:hint="cs"/>
          <w:color w:val="00AEEF"/>
          <w:rtl/>
          <w:lang w:bidi="he-IL"/>
        </w:rPr>
        <w:t>שנכללו ב</w:t>
      </w:r>
      <w:r w:rsidRPr="00914E39">
        <w:rPr>
          <w:rFonts w:ascii="Arial" w:hAnsi="Arial" w:cs="Arial"/>
          <w:color w:val="00AEEF"/>
          <w:rtl/>
          <w:lang w:bidi="he-IL"/>
        </w:rPr>
        <w:t>פיתוח מקצועי לפי דיווחי הצוות</w:t>
      </w:r>
    </w:p>
    <w:tbl>
      <w:tblPr>
        <w:tblStyle w:val="TableGrid"/>
        <w:bidiVisual/>
        <w:tblW w:w="10347" w:type="dxa"/>
        <w:jc w:val="center"/>
        <w:tblLook w:val="04A0" w:firstRow="1" w:lastRow="0" w:firstColumn="1" w:lastColumn="0" w:noHBand="0" w:noVBand="1"/>
      </w:tblPr>
      <w:tblGrid>
        <w:gridCol w:w="2128"/>
        <w:gridCol w:w="882"/>
        <w:gridCol w:w="787"/>
        <w:gridCol w:w="963"/>
        <w:gridCol w:w="1019"/>
        <w:gridCol w:w="1170"/>
        <w:gridCol w:w="988"/>
        <w:gridCol w:w="1247"/>
        <w:gridCol w:w="1163"/>
      </w:tblGrid>
      <w:tr w:rsidR="001526AB" w:rsidRPr="005074CB" w14:paraId="6E16955C" w14:textId="77777777" w:rsidTr="00742F44">
        <w:trPr>
          <w:trHeight w:val="428"/>
          <w:jc w:val="center"/>
        </w:trPr>
        <w:tc>
          <w:tcPr>
            <w:tcW w:w="2128" w:type="dxa"/>
            <w:vAlign w:val="center"/>
          </w:tcPr>
          <w:p w14:paraId="13BEF1E1" w14:textId="77777777" w:rsidR="001526AB" w:rsidRPr="00B01B91" w:rsidRDefault="001526AB" w:rsidP="00F6228D">
            <w:pPr>
              <w:bidi/>
              <w:jc w:val="both"/>
              <w:rPr>
                <w:rFonts w:ascii="Arial" w:hAnsi="Arial" w:cs="Arial"/>
                <w:color w:val="000000" w:themeColor="text1"/>
                <w:sz w:val="18"/>
                <w:szCs w:val="18"/>
                <w:rtl/>
                <w:lang w:bidi="he-IL"/>
              </w:rPr>
            </w:pPr>
          </w:p>
        </w:tc>
        <w:tc>
          <w:tcPr>
            <w:tcW w:w="882" w:type="dxa"/>
            <w:shd w:val="clear" w:color="auto" w:fill="FFFFFF" w:themeFill="background1"/>
            <w:vAlign w:val="center"/>
          </w:tcPr>
          <w:p w14:paraId="1F5205C7" w14:textId="77777777" w:rsidR="001526AB" w:rsidRPr="00B01B91" w:rsidRDefault="001526AB" w:rsidP="00F6228D">
            <w:pPr>
              <w:bidi/>
              <w:jc w:val="center"/>
              <w:rPr>
                <w:rFonts w:ascii="Arial" w:hAnsi="Arial" w:cs="Arial"/>
                <w:sz w:val="16"/>
                <w:szCs w:val="16"/>
                <w:rtl/>
                <w:lang w:bidi="he-IL"/>
              </w:rPr>
            </w:pPr>
            <w:r w:rsidRPr="00B01B91">
              <w:rPr>
                <w:rFonts w:ascii="Arial" w:hAnsi="Arial" w:cs="Arial" w:hint="cs"/>
                <w:sz w:val="16"/>
                <w:szCs w:val="16"/>
                <w:rtl/>
                <w:lang w:bidi="he-IL"/>
              </w:rPr>
              <w:t>התפתחות</w:t>
            </w:r>
          </w:p>
          <w:p w14:paraId="28B4703F" w14:textId="77777777" w:rsidR="001526AB" w:rsidRPr="00B01B91" w:rsidRDefault="001526AB" w:rsidP="00F6228D">
            <w:pPr>
              <w:bidi/>
              <w:jc w:val="center"/>
              <w:rPr>
                <w:rFonts w:ascii="Arial" w:hAnsi="Arial" w:cs="Arial"/>
                <w:sz w:val="16"/>
                <w:szCs w:val="16"/>
                <w:rtl/>
                <w:lang w:bidi="he-IL"/>
              </w:rPr>
            </w:pPr>
            <w:r w:rsidRPr="00B01B91">
              <w:rPr>
                <w:rFonts w:ascii="Arial" w:hAnsi="Arial" w:cs="Arial" w:hint="cs"/>
                <w:sz w:val="16"/>
                <w:szCs w:val="16"/>
                <w:rtl/>
                <w:lang w:bidi="he-IL"/>
              </w:rPr>
              <w:t>הילד</w:t>
            </w:r>
          </w:p>
        </w:tc>
        <w:tc>
          <w:tcPr>
            <w:tcW w:w="787" w:type="dxa"/>
            <w:shd w:val="clear" w:color="auto" w:fill="FFFFFF" w:themeFill="background1"/>
            <w:vAlign w:val="center"/>
          </w:tcPr>
          <w:p w14:paraId="2D42E945" w14:textId="77777777" w:rsidR="001526AB" w:rsidRPr="00B01B91" w:rsidRDefault="001526AB" w:rsidP="00F6228D">
            <w:pPr>
              <w:bidi/>
              <w:jc w:val="center"/>
              <w:rPr>
                <w:rFonts w:ascii="Arial" w:hAnsi="Arial" w:cs="Arial"/>
                <w:sz w:val="16"/>
                <w:szCs w:val="16"/>
                <w:rtl/>
                <w:lang w:bidi="he-IL"/>
              </w:rPr>
            </w:pPr>
            <w:r w:rsidRPr="00B01B91">
              <w:rPr>
                <w:rFonts w:ascii="Arial" w:hAnsi="Arial" w:cs="Arial" w:hint="cs"/>
                <w:sz w:val="16"/>
                <w:szCs w:val="16"/>
                <w:rtl/>
                <w:lang w:bidi="he-IL"/>
              </w:rPr>
              <w:t>קידום משחק</w:t>
            </w:r>
          </w:p>
        </w:tc>
        <w:tc>
          <w:tcPr>
            <w:tcW w:w="963" w:type="dxa"/>
            <w:shd w:val="clear" w:color="auto" w:fill="FFFFFF" w:themeFill="background1"/>
            <w:vAlign w:val="center"/>
          </w:tcPr>
          <w:p w14:paraId="7AFBC15F" w14:textId="77777777" w:rsidR="001526AB" w:rsidRPr="00B01B91" w:rsidRDefault="001526AB" w:rsidP="00F6228D">
            <w:pPr>
              <w:bidi/>
              <w:jc w:val="center"/>
              <w:rPr>
                <w:rFonts w:ascii="Arial" w:hAnsi="Arial" w:cs="Arial"/>
                <w:sz w:val="16"/>
                <w:szCs w:val="16"/>
                <w:rtl/>
                <w:lang w:bidi="he-IL"/>
              </w:rPr>
            </w:pPr>
            <w:r w:rsidRPr="00B01B91">
              <w:rPr>
                <w:rFonts w:ascii="Arial" w:hAnsi="Arial" w:cs="Arial" w:hint="cs"/>
                <w:sz w:val="16"/>
                <w:szCs w:val="16"/>
                <w:rtl/>
                <w:lang w:bidi="he-IL"/>
              </w:rPr>
              <w:t>קידום יצירתיות ופתרון בעיות</w:t>
            </w:r>
          </w:p>
        </w:tc>
        <w:tc>
          <w:tcPr>
            <w:tcW w:w="1019" w:type="dxa"/>
            <w:shd w:val="clear" w:color="auto" w:fill="FFFFFF" w:themeFill="background1"/>
            <w:vAlign w:val="center"/>
          </w:tcPr>
          <w:p w14:paraId="27365A64" w14:textId="77777777" w:rsidR="001526AB" w:rsidRPr="00B01B91" w:rsidRDefault="001526AB" w:rsidP="00F6228D">
            <w:pPr>
              <w:bidi/>
              <w:jc w:val="center"/>
              <w:rPr>
                <w:rFonts w:ascii="Arial" w:hAnsi="Arial" w:cs="Arial"/>
                <w:sz w:val="16"/>
                <w:szCs w:val="16"/>
                <w:rtl/>
                <w:lang w:bidi="he-IL"/>
              </w:rPr>
            </w:pPr>
            <w:r>
              <w:rPr>
                <w:rFonts w:ascii="Arial" w:hAnsi="Arial" w:cs="Arial" w:hint="cs"/>
                <w:sz w:val="16"/>
                <w:szCs w:val="16"/>
                <w:rtl/>
                <w:lang w:bidi="he-IL"/>
              </w:rPr>
              <w:t>קידום אוריינות ושפה דבורה</w:t>
            </w:r>
          </w:p>
        </w:tc>
        <w:tc>
          <w:tcPr>
            <w:tcW w:w="1170" w:type="dxa"/>
            <w:shd w:val="clear" w:color="auto" w:fill="FFFFFF" w:themeFill="background1"/>
            <w:vAlign w:val="center"/>
          </w:tcPr>
          <w:p w14:paraId="6B3671FC" w14:textId="77777777" w:rsidR="001526AB" w:rsidRPr="00B01B91" w:rsidRDefault="001526AB" w:rsidP="00F6228D">
            <w:pPr>
              <w:bidi/>
              <w:jc w:val="center"/>
              <w:rPr>
                <w:rFonts w:ascii="Arial" w:hAnsi="Arial" w:cs="Arial"/>
                <w:sz w:val="16"/>
                <w:szCs w:val="16"/>
                <w:rtl/>
                <w:lang w:bidi="he-IL"/>
              </w:rPr>
            </w:pPr>
            <w:r>
              <w:rPr>
                <w:rFonts w:ascii="Arial" w:hAnsi="Arial" w:cs="Arial" w:hint="cs"/>
                <w:sz w:val="16"/>
                <w:szCs w:val="16"/>
                <w:rtl/>
                <w:lang w:bidi="he-IL"/>
              </w:rPr>
              <w:t>עבודה עם הורים</w:t>
            </w:r>
          </w:p>
        </w:tc>
        <w:tc>
          <w:tcPr>
            <w:tcW w:w="988" w:type="dxa"/>
            <w:shd w:val="clear" w:color="auto" w:fill="FFFFFF" w:themeFill="background1"/>
            <w:vAlign w:val="center"/>
          </w:tcPr>
          <w:p w14:paraId="22BFD193" w14:textId="77777777" w:rsidR="001526AB" w:rsidRPr="00B01B91" w:rsidRDefault="001526AB" w:rsidP="00F6228D">
            <w:pPr>
              <w:bidi/>
              <w:jc w:val="center"/>
              <w:rPr>
                <w:rFonts w:ascii="Arial" w:hAnsi="Arial" w:cs="Arial"/>
                <w:sz w:val="16"/>
                <w:szCs w:val="16"/>
                <w:rtl/>
                <w:lang w:bidi="he-IL"/>
              </w:rPr>
            </w:pPr>
            <w:r>
              <w:rPr>
                <w:rFonts w:ascii="Arial" w:hAnsi="Arial" w:cs="Arial" w:hint="cs"/>
                <w:sz w:val="16"/>
                <w:szCs w:val="16"/>
                <w:rtl/>
                <w:lang w:bidi="he-IL"/>
              </w:rPr>
              <w:t xml:space="preserve">עבודה עם ילדים בעלי </w:t>
            </w:r>
            <w:proofErr w:type="spellStart"/>
            <w:r>
              <w:rPr>
                <w:rFonts w:ascii="Arial" w:hAnsi="Arial" w:cs="Arial" w:hint="cs"/>
                <w:sz w:val="16"/>
                <w:szCs w:val="16"/>
                <w:rtl/>
                <w:lang w:bidi="he-IL"/>
              </w:rPr>
              <w:t>צמי"ד</w:t>
            </w:r>
            <w:proofErr w:type="spellEnd"/>
          </w:p>
        </w:tc>
        <w:tc>
          <w:tcPr>
            <w:tcW w:w="1247" w:type="dxa"/>
            <w:shd w:val="clear" w:color="auto" w:fill="FFFFFF" w:themeFill="background1"/>
            <w:vAlign w:val="center"/>
          </w:tcPr>
          <w:p w14:paraId="33D7C626" w14:textId="77777777" w:rsidR="001526AB" w:rsidRPr="00B01B91" w:rsidRDefault="001526AB" w:rsidP="00F6228D">
            <w:pPr>
              <w:bidi/>
              <w:jc w:val="center"/>
              <w:rPr>
                <w:rFonts w:ascii="Arial" w:hAnsi="Arial" w:cs="Arial"/>
                <w:sz w:val="16"/>
                <w:szCs w:val="16"/>
                <w:rtl/>
                <w:lang w:bidi="he-IL"/>
              </w:rPr>
            </w:pPr>
            <w:r>
              <w:rPr>
                <w:rFonts w:ascii="Arial" w:hAnsi="Arial" w:cs="Arial" w:hint="cs"/>
                <w:sz w:val="16"/>
                <w:szCs w:val="16"/>
                <w:rtl/>
                <w:lang w:bidi="he-IL"/>
              </w:rPr>
              <w:t>מעקב ותיעוד על התפתחות הילדים, למידה ושלומות</w:t>
            </w:r>
            <w:r w:rsidR="00D72103">
              <w:rPr>
                <w:rFonts w:ascii="Arial" w:hAnsi="Arial" w:cs="Arial" w:hint="cs"/>
                <w:sz w:val="16"/>
                <w:szCs w:val="16"/>
                <w:rtl/>
                <w:lang w:bidi="he-IL"/>
              </w:rPr>
              <w:t xml:space="preserve"> שלהם</w:t>
            </w:r>
          </w:p>
        </w:tc>
        <w:tc>
          <w:tcPr>
            <w:tcW w:w="1163" w:type="dxa"/>
            <w:shd w:val="clear" w:color="auto" w:fill="FFFFFF" w:themeFill="background1"/>
            <w:vAlign w:val="center"/>
          </w:tcPr>
          <w:p w14:paraId="77D98029" w14:textId="77777777" w:rsidR="001526AB" w:rsidRPr="00B01B91" w:rsidRDefault="001526AB" w:rsidP="00F6228D">
            <w:pPr>
              <w:bidi/>
              <w:jc w:val="center"/>
              <w:rPr>
                <w:rFonts w:ascii="Arial" w:hAnsi="Arial" w:cs="Arial"/>
                <w:sz w:val="16"/>
                <w:szCs w:val="16"/>
                <w:rtl/>
              </w:rPr>
            </w:pPr>
            <w:r>
              <w:rPr>
                <w:rFonts w:ascii="Arial" w:hAnsi="Arial" w:cs="Arial" w:hint="cs"/>
                <w:sz w:val="16"/>
                <w:szCs w:val="16"/>
                <w:rtl/>
                <w:lang w:bidi="he-IL"/>
              </w:rPr>
              <w:t>בריאות הילד וטיפול אישי</w:t>
            </w:r>
          </w:p>
        </w:tc>
      </w:tr>
      <w:tr w:rsidR="001526AB" w:rsidRPr="005074CB" w14:paraId="26E47C58" w14:textId="77777777" w:rsidTr="00742F44">
        <w:trPr>
          <w:trHeight w:val="428"/>
          <w:jc w:val="center"/>
        </w:trPr>
        <w:tc>
          <w:tcPr>
            <w:tcW w:w="10347" w:type="dxa"/>
            <w:gridSpan w:val="9"/>
            <w:vAlign w:val="center"/>
          </w:tcPr>
          <w:p w14:paraId="736CDCFC" w14:textId="77777777" w:rsidR="001526AB" w:rsidRDefault="001526AB" w:rsidP="00F6228D">
            <w:pPr>
              <w:bidi/>
              <w:jc w:val="both"/>
              <w:rPr>
                <w:rFonts w:ascii="Arial" w:hAnsi="Arial" w:cs="Arial"/>
                <w:b/>
                <w:bCs/>
                <w:sz w:val="18"/>
                <w:szCs w:val="18"/>
                <w:rtl/>
                <w:lang w:bidi="he-IL"/>
              </w:rPr>
            </w:pPr>
            <w:r>
              <w:rPr>
                <w:rFonts w:ascii="Arial" w:hAnsi="Arial" w:cs="Arial" w:hint="cs"/>
                <w:b/>
                <w:bCs/>
                <w:sz w:val="18"/>
                <w:szCs w:val="18"/>
                <w:rtl/>
                <w:lang w:bidi="he-IL"/>
              </w:rPr>
              <w:t xml:space="preserve">מסגרות </w:t>
            </w:r>
            <w:r w:rsidRPr="005074CB">
              <w:rPr>
                <w:rFonts w:ascii="Arial" w:hAnsi="Arial" w:cs="Arial"/>
                <w:b/>
                <w:bCs/>
                <w:sz w:val="18"/>
                <w:szCs w:val="18"/>
                <w:rtl/>
                <w:lang w:bidi="he-IL"/>
              </w:rPr>
              <w:t xml:space="preserve">חינוך </w:t>
            </w:r>
          </w:p>
          <w:p w14:paraId="3266A569" w14:textId="77777777" w:rsidR="001526AB" w:rsidRPr="005074CB" w:rsidRDefault="001526AB" w:rsidP="00F6228D">
            <w:pPr>
              <w:bidi/>
              <w:jc w:val="both"/>
              <w:rPr>
                <w:rFonts w:ascii="Arial" w:hAnsi="Arial" w:cs="Arial"/>
                <w:rtl/>
              </w:rPr>
            </w:pPr>
            <w:r w:rsidRPr="005074CB">
              <w:rPr>
                <w:rFonts w:ascii="Arial" w:hAnsi="Arial" w:cs="Arial"/>
                <w:b/>
                <w:bCs/>
                <w:sz w:val="18"/>
                <w:szCs w:val="18"/>
                <w:rtl/>
                <w:lang w:bidi="he-IL"/>
              </w:rPr>
              <w:t>קדם-יסודי</w:t>
            </w:r>
          </w:p>
        </w:tc>
      </w:tr>
      <w:tr w:rsidR="001526AB" w:rsidRPr="005074CB" w14:paraId="47A47D53" w14:textId="77777777" w:rsidTr="00742F44">
        <w:trPr>
          <w:trHeight w:val="428"/>
          <w:jc w:val="center"/>
        </w:trPr>
        <w:tc>
          <w:tcPr>
            <w:tcW w:w="2128" w:type="dxa"/>
            <w:vAlign w:val="center"/>
          </w:tcPr>
          <w:p w14:paraId="26831596"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882" w:type="dxa"/>
            <w:shd w:val="clear" w:color="auto" w:fill="4A66AC" w:themeFill="accent1"/>
            <w:vAlign w:val="center"/>
          </w:tcPr>
          <w:p w14:paraId="0DDFD843"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5AA2AE" w:themeFill="accent5"/>
            <w:vAlign w:val="center"/>
          </w:tcPr>
          <w:p w14:paraId="5F7841BA"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63" w:type="dxa"/>
            <w:shd w:val="clear" w:color="auto" w:fill="00B0F0"/>
            <w:vAlign w:val="center"/>
          </w:tcPr>
          <w:p w14:paraId="237E7009"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019" w:type="dxa"/>
            <w:shd w:val="clear" w:color="auto" w:fill="FFFFFF" w:themeFill="background1"/>
            <w:vAlign w:val="center"/>
          </w:tcPr>
          <w:p w14:paraId="449CDF96" w14:textId="77777777" w:rsidR="001526AB" w:rsidRPr="005074CB" w:rsidRDefault="001526AB" w:rsidP="00F6228D">
            <w:pPr>
              <w:bidi/>
              <w:jc w:val="both"/>
              <w:rPr>
                <w:rFonts w:ascii="Arial" w:hAnsi="Arial" w:cs="Arial"/>
                <w:rtl/>
              </w:rPr>
            </w:pPr>
          </w:p>
        </w:tc>
        <w:tc>
          <w:tcPr>
            <w:tcW w:w="1170" w:type="dxa"/>
            <w:shd w:val="clear" w:color="auto" w:fill="FFFFFF" w:themeFill="background1"/>
            <w:vAlign w:val="center"/>
          </w:tcPr>
          <w:p w14:paraId="513A60EC" w14:textId="77777777" w:rsidR="001526AB" w:rsidRPr="005074CB" w:rsidRDefault="001526AB" w:rsidP="00F6228D">
            <w:pPr>
              <w:bidi/>
              <w:jc w:val="both"/>
              <w:rPr>
                <w:rFonts w:ascii="Arial" w:hAnsi="Arial" w:cs="Arial"/>
                <w:rtl/>
              </w:rPr>
            </w:pPr>
          </w:p>
        </w:tc>
        <w:tc>
          <w:tcPr>
            <w:tcW w:w="988" w:type="dxa"/>
            <w:shd w:val="clear" w:color="auto" w:fill="FFFFFF" w:themeFill="background1"/>
            <w:vAlign w:val="center"/>
          </w:tcPr>
          <w:p w14:paraId="47A518FF" w14:textId="77777777" w:rsidR="001526AB" w:rsidRPr="005074CB" w:rsidRDefault="001526AB" w:rsidP="00F6228D">
            <w:pPr>
              <w:bidi/>
              <w:jc w:val="both"/>
              <w:rPr>
                <w:rFonts w:ascii="Arial" w:hAnsi="Arial" w:cs="Arial"/>
                <w:rtl/>
              </w:rPr>
            </w:pPr>
          </w:p>
        </w:tc>
        <w:tc>
          <w:tcPr>
            <w:tcW w:w="1247" w:type="dxa"/>
            <w:shd w:val="clear" w:color="auto" w:fill="FFFFFF" w:themeFill="background1"/>
            <w:vAlign w:val="center"/>
          </w:tcPr>
          <w:p w14:paraId="23BCD19E" w14:textId="77777777" w:rsidR="001526AB" w:rsidRPr="005074CB" w:rsidRDefault="001526AB" w:rsidP="00F6228D">
            <w:pPr>
              <w:bidi/>
              <w:jc w:val="both"/>
              <w:rPr>
                <w:rFonts w:ascii="Arial" w:hAnsi="Arial" w:cs="Arial"/>
                <w:rtl/>
              </w:rPr>
            </w:pPr>
          </w:p>
        </w:tc>
        <w:tc>
          <w:tcPr>
            <w:tcW w:w="1163" w:type="dxa"/>
            <w:shd w:val="clear" w:color="auto" w:fill="FFFFFF" w:themeFill="background1"/>
            <w:vAlign w:val="center"/>
          </w:tcPr>
          <w:p w14:paraId="1DC27238" w14:textId="77777777" w:rsidR="001526AB" w:rsidRPr="005074CB" w:rsidRDefault="001526AB" w:rsidP="00F6228D">
            <w:pPr>
              <w:bidi/>
              <w:jc w:val="both"/>
              <w:rPr>
                <w:rFonts w:ascii="Arial" w:hAnsi="Arial" w:cs="Arial"/>
                <w:rtl/>
              </w:rPr>
            </w:pPr>
          </w:p>
        </w:tc>
      </w:tr>
      <w:tr w:rsidR="001526AB" w:rsidRPr="005074CB" w14:paraId="6900E378" w14:textId="77777777" w:rsidTr="00742F44">
        <w:trPr>
          <w:trHeight w:val="428"/>
          <w:jc w:val="center"/>
        </w:trPr>
        <w:tc>
          <w:tcPr>
            <w:tcW w:w="2128" w:type="dxa"/>
            <w:vAlign w:val="center"/>
          </w:tcPr>
          <w:p w14:paraId="0C68AEB9"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גרמניה</w:t>
            </w:r>
          </w:p>
        </w:tc>
        <w:tc>
          <w:tcPr>
            <w:tcW w:w="882" w:type="dxa"/>
            <w:shd w:val="clear" w:color="auto" w:fill="4A66AC" w:themeFill="accent1"/>
            <w:vAlign w:val="center"/>
          </w:tcPr>
          <w:p w14:paraId="2703B352"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FFFFFF" w:themeFill="background1"/>
            <w:vAlign w:val="center"/>
          </w:tcPr>
          <w:p w14:paraId="54030889" w14:textId="77777777" w:rsidR="001526AB" w:rsidRPr="005074CB" w:rsidRDefault="001526AB" w:rsidP="00F6228D">
            <w:pPr>
              <w:bidi/>
              <w:jc w:val="both"/>
              <w:rPr>
                <w:rFonts w:ascii="Arial" w:hAnsi="Arial" w:cs="Arial"/>
                <w:rtl/>
              </w:rPr>
            </w:pPr>
          </w:p>
        </w:tc>
        <w:tc>
          <w:tcPr>
            <w:tcW w:w="963" w:type="dxa"/>
            <w:shd w:val="clear" w:color="auto" w:fill="FFFFFF" w:themeFill="background1"/>
            <w:vAlign w:val="center"/>
          </w:tcPr>
          <w:p w14:paraId="136B4F02" w14:textId="77777777" w:rsidR="001526AB" w:rsidRPr="005074CB" w:rsidRDefault="001526AB" w:rsidP="00F6228D">
            <w:pPr>
              <w:bidi/>
              <w:jc w:val="both"/>
              <w:rPr>
                <w:rFonts w:ascii="Arial" w:hAnsi="Arial" w:cs="Arial"/>
                <w:rtl/>
              </w:rPr>
            </w:pPr>
          </w:p>
        </w:tc>
        <w:tc>
          <w:tcPr>
            <w:tcW w:w="1019" w:type="dxa"/>
            <w:shd w:val="clear" w:color="auto" w:fill="FFFFFF" w:themeFill="background1"/>
            <w:vAlign w:val="center"/>
          </w:tcPr>
          <w:p w14:paraId="16C2AE09" w14:textId="77777777" w:rsidR="001526AB" w:rsidRPr="005074CB" w:rsidRDefault="001526AB" w:rsidP="00F6228D">
            <w:pPr>
              <w:bidi/>
              <w:jc w:val="both"/>
              <w:rPr>
                <w:rFonts w:ascii="Arial" w:hAnsi="Arial" w:cs="Arial"/>
                <w:rtl/>
              </w:rPr>
            </w:pPr>
          </w:p>
        </w:tc>
        <w:tc>
          <w:tcPr>
            <w:tcW w:w="1170" w:type="dxa"/>
            <w:shd w:val="clear" w:color="auto" w:fill="5AA2AE" w:themeFill="accent5"/>
            <w:vAlign w:val="center"/>
          </w:tcPr>
          <w:p w14:paraId="459B4C7C"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88" w:type="dxa"/>
            <w:shd w:val="clear" w:color="auto" w:fill="FFFFFF" w:themeFill="background1"/>
            <w:vAlign w:val="center"/>
          </w:tcPr>
          <w:p w14:paraId="71D21A3E" w14:textId="77777777" w:rsidR="001526AB" w:rsidRPr="005074CB" w:rsidRDefault="001526AB" w:rsidP="00F6228D">
            <w:pPr>
              <w:bidi/>
              <w:jc w:val="both"/>
              <w:rPr>
                <w:rFonts w:ascii="Arial" w:hAnsi="Arial" w:cs="Arial"/>
                <w:rtl/>
              </w:rPr>
            </w:pPr>
          </w:p>
        </w:tc>
        <w:tc>
          <w:tcPr>
            <w:tcW w:w="1247" w:type="dxa"/>
            <w:shd w:val="clear" w:color="auto" w:fill="00B0F0"/>
            <w:vAlign w:val="center"/>
          </w:tcPr>
          <w:p w14:paraId="2445BDA0"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163" w:type="dxa"/>
            <w:shd w:val="clear" w:color="auto" w:fill="FFFFFF" w:themeFill="background1"/>
            <w:vAlign w:val="center"/>
          </w:tcPr>
          <w:p w14:paraId="22887BC4" w14:textId="77777777" w:rsidR="001526AB" w:rsidRPr="005074CB" w:rsidRDefault="001526AB" w:rsidP="00F6228D">
            <w:pPr>
              <w:bidi/>
              <w:jc w:val="both"/>
              <w:rPr>
                <w:rFonts w:ascii="Arial" w:hAnsi="Arial" w:cs="Arial"/>
                <w:rtl/>
              </w:rPr>
            </w:pPr>
          </w:p>
        </w:tc>
      </w:tr>
      <w:tr w:rsidR="001526AB" w:rsidRPr="005074CB" w14:paraId="6C7F3F74" w14:textId="77777777" w:rsidTr="00742F44">
        <w:trPr>
          <w:trHeight w:val="428"/>
          <w:jc w:val="center"/>
        </w:trPr>
        <w:tc>
          <w:tcPr>
            <w:tcW w:w="2128" w:type="dxa"/>
            <w:vAlign w:val="center"/>
          </w:tcPr>
          <w:p w14:paraId="6223678E"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איסלנד</w:t>
            </w:r>
          </w:p>
        </w:tc>
        <w:tc>
          <w:tcPr>
            <w:tcW w:w="882" w:type="dxa"/>
            <w:shd w:val="clear" w:color="auto" w:fill="5AA2AE" w:themeFill="accent5"/>
            <w:vAlign w:val="center"/>
          </w:tcPr>
          <w:p w14:paraId="0348A12F"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787" w:type="dxa"/>
            <w:shd w:val="clear" w:color="auto" w:fill="00B0F0"/>
            <w:vAlign w:val="center"/>
          </w:tcPr>
          <w:p w14:paraId="145C3F73"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963" w:type="dxa"/>
            <w:shd w:val="clear" w:color="auto" w:fill="FFFFFF" w:themeFill="background1"/>
            <w:vAlign w:val="center"/>
          </w:tcPr>
          <w:p w14:paraId="31FADB2C" w14:textId="77777777" w:rsidR="001526AB" w:rsidRPr="005074CB" w:rsidRDefault="001526AB" w:rsidP="00F6228D">
            <w:pPr>
              <w:bidi/>
              <w:jc w:val="both"/>
              <w:rPr>
                <w:rFonts w:ascii="Arial" w:hAnsi="Arial" w:cs="Arial"/>
                <w:rtl/>
              </w:rPr>
            </w:pPr>
          </w:p>
        </w:tc>
        <w:tc>
          <w:tcPr>
            <w:tcW w:w="1019" w:type="dxa"/>
            <w:shd w:val="clear" w:color="auto" w:fill="4A66AC" w:themeFill="accent1"/>
            <w:vAlign w:val="center"/>
          </w:tcPr>
          <w:p w14:paraId="7FB700E5" w14:textId="77777777" w:rsidR="001526AB" w:rsidRPr="005074CB" w:rsidRDefault="001526AB" w:rsidP="00F6228D">
            <w:pPr>
              <w:bidi/>
              <w:jc w:val="both"/>
              <w:rPr>
                <w:rFonts w:ascii="Arial" w:hAnsi="Arial" w:cs="Arial"/>
                <w:rtl/>
              </w:rPr>
            </w:pPr>
            <w:r w:rsidRPr="005074CB">
              <w:rPr>
                <w:rFonts w:ascii="Arial" w:hAnsi="Arial" w:cs="Arial"/>
                <w:color w:val="FFFFFF" w:themeColor="background1"/>
                <w:rtl/>
              </w:rPr>
              <w:t>1</w:t>
            </w:r>
          </w:p>
        </w:tc>
        <w:tc>
          <w:tcPr>
            <w:tcW w:w="1170" w:type="dxa"/>
            <w:shd w:val="clear" w:color="auto" w:fill="FFFFFF" w:themeFill="background1"/>
            <w:vAlign w:val="center"/>
          </w:tcPr>
          <w:p w14:paraId="2AAA5032" w14:textId="77777777" w:rsidR="001526AB" w:rsidRPr="005074CB" w:rsidRDefault="001526AB" w:rsidP="00F6228D">
            <w:pPr>
              <w:bidi/>
              <w:jc w:val="both"/>
              <w:rPr>
                <w:rFonts w:ascii="Arial" w:hAnsi="Arial" w:cs="Arial"/>
                <w:rtl/>
              </w:rPr>
            </w:pPr>
          </w:p>
        </w:tc>
        <w:tc>
          <w:tcPr>
            <w:tcW w:w="988" w:type="dxa"/>
            <w:shd w:val="clear" w:color="auto" w:fill="FFFFFF" w:themeFill="background1"/>
            <w:vAlign w:val="center"/>
          </w:tcPr>
          <w:p w14:paraId="62D36381" w14:textId="77777777" w:rsidR="001526AB" w:rsidRPr="005074CB" w:rsidRDefault="001526AB" w:rsidP="00F6228D">
            <w:pPr>
              <w:bidi/>
              <w:jc w:val="both"/>
              <w:rPr>
                <w:rFonts w:ascii="Arial" w:hAnsi="Arial" w:cs="Arial"/>
                <w:rtl/>
              </w:rPr>
            </w:pPr>
          </w:p>
        </w:tc>
        <w:tc>
          <w:tcPr>
            <w:tcW w:w="1247" w:type="dxa"/>
            <w:shd w:val="clear" w:color="auto" w:fill="FFFFFF" w:themeFill="background1"/>
            <w:vAlign w:val="center"/>
          </w:tcPr>
          <w:p w14:paraId="629D47CB" w14:textId="77777777" w:rsidR="001526AB" w:rsidRPr="005074CB" w:rsidRDefault="001526AB" w:rsidP="00F6228D">
            <w:pPr>
              <w:bidi/>
              <w:jc w:val="both"/>
              <w:rPr>
                <w:rFonts w:ascii="Arial" w:hAnsi="Arial" w:cs="Arial"/>
                <w:rtl/>
              </w:rPr>
            </w:pPr>
          </w:p>
        </w:tc>
        <w:tc>
          <w:tcPr>
            <w:tcW w:w="1163" w:type="dxa"/>
            <w:shd w:val="clear" w:color="auto" w:fill="FFFFFF" w:themeFill="background1"/>
            <w:vAlign w:val="center"/>
          </w:tcPr>
          <w:p w14:paraId="46D82138" w14:textId="77777777" w:rsidR="001526AB" w:rsidRPr="005074CB" w:rsidRDefault="001526AB" w:rsidP="00F6228D">
            <w:pPr>
              <w:bidi/>
              <w:jc w:val="both"/>
              <w:rPr>
                <w:rFonts w:ascii="Arial" w:hAnsi="Arial" w:cs="Arial"/>
                <w:rtl/>
              </w:rPr>
            </w:pPr>
          </w:p>
        </w:tc>
      </w:tr>
      <w:tr w:rsidR="001526AB" w:rsidRPr="005074CB" w14:paraId="31B3E543" w14:textId="77777777" w:rsidTr="00742F44">
        <w:trPr>
          <w:trHeight w:val="458"/>
          <w:jc w:val="center"/>
        </w:trPr>
        <w:tc>
          <w:tcPr>
            <w:tcW w:w="2128" w:type="dxa"/>
            <w:vAlign w:val="center"/>
          </w:tcPr>
          <w:p w14:paraId="68B2245F"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ישראל</w:t>
            </w:r>
          </w:p>
        </w:tc>
        <w:tc>
          <w:tcPr>
            <w:tcW w:w="882" w:type="dxa"/>
            <w:shd w:val="clear" w:color="auto" w:fill="4A66AC" w:themeFill="accent1"/>
            <w:vAlign w:val="center"/>
          </w:tcPr>
          <w:p w14:paraId="152A4B9F" w14:textId="77777777" w:rsidR="001526AB" w:rsidRPr="005074CB" w:rsidRDefault="001526AB" w:rsidP="00F6228D">
            <w:pPr>
              <w:bidi/>
              <w:jc w:val="both"/>
              <w:rPr>
                <w:rFonts w:ascii="Arial" w:hAnsi="Arial" w:cs="Arial"/>
                <w:b/>
                <w:bCs/>
                <w:color w:val="FFFFFF" w:themeColor="background1"/>
                <w:rtl/>
              </w:rPr>
            </w:pPr>
            <w:r w:rsidRPr="005074CB">
              <w:rPr>
                <w:rFonts w:ascii="Arial" w:hAnsi="Arial" w:cs="Arial"/>
                <w:b/>
                <w:bCs/>
                <w:color w:val="FFFFFF" w:themeColor="background1"/>
                <w:rtl/>
              </w:rPr>
              <w:t>1</w:t>
            </w:r>
          </w:p>
        </w:tc>
        <w:tc>
          <w:tcPr>
            <w:tcW w:w="787" w:type="dxa"/>
            <w:shd w:val="clear" w:color="auto" w:fill="00B0F0"/>
            <w:vAlign w:val="center"/>
          </w:tcPr>
          <w:p w14:paraId="12A3D6F3" w14:textId="77777777" w:rsidR="001526AB" w:rsidRPr="005074CB" w:rsidRDefault="001526AB" w:rsidP="00F6228D">
            <w:pPr>
              <w:bidi/>
              <w:jc w:val="both"/>
              <w:rPr>
                <w:rFonts w:ascii="Arial" w:hAnsi="Arial" w:cs="Arial"/>
                <w:b/>
                <w:bCs/>
                <w:rtl/>
              </w:rPr>
            </w:pPr>
            <w:r w:rsidRPr="005074CB">
              <w:rPr>
                <w:rFonts w:ascii="Arial" w:hAnsi="Arial" w:cs="Arial"/>
                <w:b/>
                <w:bCs/>
                <w:rtl/>
              </w:rPr>
              <w:t>3</w:t>
            </w:r>
          </w:p>
        </w:tc>
        <w:tc>
          <w:tcPr>
            <w:tcW w:w="963" w:type="dxa"/>
            <w:shd w:val="clear" w:color="auto" w:fill="5AA2AE" w:themeFill="accent5"/>
            <w:vAlign w:val="center"/>
          </w:tcPr>
          <w:p w14:paraId="3279E6FE" w14:textId="77777777" w:rsidR="001526AB" w:rsidRPr="005074CB" w:rsidRDefault="001526AB" w:rsidP="00F6228D">
            <w:pPr>
              <w:bidi/>
              <w:jc w:val="both"/>
              <w:rPr>
                <w:rFonts w:ascii="Arial" w:hAnsi="Arial" w:cs="Arial"/>
                <w:b/>
                <w:bCs/>
                <w:rtl/>
              </w:rPr>
            </w:pPr>
            <w:r w:rsidRPr="005074CB">
              <w:rPr>
                <w:rFonts w:ascii="Arial" w:hAnsi="Arial" w:cs="Arial"/>
                <w:b/>
                <w:bCs/>
                <w:rtl/>
              </w:rPr>
              <w:t>2</w:t>
            </w:r>
          </w:p>
        </w:tc>
        <w:tc>
          <w:tcPr>
            <w:tcW w:w="1019" w:type="dxa"/>
            <w:shd w:val="clear" w:color="auto" w:fill="FFFFFF" w:themeFill="background1"/>
            <w:vAlign w:val="center"/>
          </w:tcPr>
          <w:p w14:paraId="099F7964" w14:textId="77777777" w:rsidR="001526AB" w:rsidRPr="005074CB" w:rsidRDefault="001526AB" w:rsidP="00F6228D">
            <w:pPr>
              <w:bidi/>
              <w:jc w:val="both"/>
              <w:rPr>
                <w:rFonts w:ascii="Arial" w:hAnsi="Arial" w:cs="Arial"/>
                <w:b/>
                <w:bCs/>
                <w:rtl/>
              </w:rPr>
            </w:pPr>
          </w:p>
        </w:tc>
        <w:tc>
          <w:tcPr>
            <w:tcW w:w="1170" w:type="dxa"/>
            <w:shd w:val="clear" w:color="auto" w:fill="FFFFFF" w:themeFill="background1"/>
            <w:vAlign w:val="center"/>
          </w:tcPr>
          <w:p w14:paraId="4600A002" w14:textId="77777777" w:rsidR="001526AB" w:rsidRPr="005074CB" w:rsidRDefault="001526AB" w:rsidP="00F6228D">
            <w:pPr>
              <w:bidi/>
              <w:jc w:val="both"/>
              <w:rPr>
                <w:rFonts w:ascii="Arial" w:hAnsi="Arial" w:cs="Arial"/>
                <w:b/>
                <w:bCs/>
                <w:rtl/>
              </w:rPr>
            </w:pPr>
          </w:p>
        </w:tc>
        <w:tc>
          <w:tcPr>
            <w:tcW w:w="988" w:type="dxa"/>
            <w:shd w:val="clear" w:color="auto" w:fill="FFFFFF" w:themeFill="background1"/>
            <w:vAlign w:val="center"/>
          </w:tcPr>
          <w:p w14:paraId="21074CC9" w14:textId="77777777" w:rsidR="001526AB" w:rsidRPr="005074CB" w:rsidRDefault="001526AB" w:rsidP="00F6228D">
            <w:pPr>
              <w:bidi/>
              <w:jc w:val="both"/>
              <w:rPr>
                <w:rFonts w:ascii="Arial" w:hAnsi="Arial" w:cs="Arial"/>
                <w:b/>
                <w:bCs/>
                <w:rtl/>
              </w:rPr>
            </w:pPr>
          </w:p>
        </w:tc>
        <w:tc>
          <w:tcPr>
            <w:tcW w:w="1247" w:type="dxa"/>
            <w:shd w:val="clear" w:color="auto" w:fill="FFFFFF" w:themeFill="background1"/>
            <w:vAlign w:val="center"/>
          </w:tcPr>
          <w:p w14:paraId="30198F9D" w14:textId="77777777" w:rsidR="001526AB" w:rsidRPr="005074CB" w:rsidRDefault="001526AB" w:rsidP="00F6228D">
            <w:pPr>
              <w:bidi/>
              <w:jc w:val="both"/>
              <w:rPr>
                <w:rFonts w:ascii="Arial" w:hAnsi="Arial" w:cs="Arial"/>
                <w:b/>
                <w:bCs/>
                <w:rtl/>
              </w:rPr>
            </w:pPr>
          </w:p>
        </w:tc>
        <w:tc>
          <w:tcPr>
            <w:tcW w:w="1163" w:type="dxa"/>
            <w:shd w:val="clear" w:color="auto" w:fill="FFFFFF" w:themeFill="background1"/>
            <w:vAlign w:val="center"/>
          </w:tcPr>
          <w:p w14:paraId="5FA756A5" w14:textId="77777777" w:rsidR="001526AB" w:rsidRPr="005074CB" w:rsidRDefault="001526AB" w:rsidP="00F6228D">
            <w:pPr>
              <w:bidi/>
              <w:jc w:val="both"/>
              <w:rPr>
                <w:rFonts w:ascii="Arial" w:hAnsi="Arial" w:cs="Arial"/>
                <w:b/>
                <w:bCs/>
                <w:rtl/>
              </w:rPr>
            </w:pPr>
          </w:p>
        </w:tc>
      </w:tr>
      <w:tr w:rsidR="001526AB" w:rsidRPr="005074CB" w14:paraId="7D184BB9" w14:textId="77777777" w:rsidTr="00742F44">
        <w:trPr>
          <w:trHeight w:val="428"/>
          <w:jc w:val="center"/>
        </w:trPr>
        <w:tc>
          <w:tcPr>
            <w:tcW w:w="2128" w:type="dxa"/>
            <w:vAlign w:val="center"/>
          </w:tcPr>
          <w:p w14:paraId="5D6F15B4"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יפן</w:t>
            </w:r>
          </w:p>
        </w:tc>
        <w:tc>
          <w:tcPr>
            <w:tcW w:w="882" w:type="dxa"/>
            <w:shd w:val="clear" w:color="auto" w:fill="4A66AC" w:themeFill="accent1"/>
            <w:vAlign w:val="center"/>
          </w:tcPr>
          <w:p w14:paraId="09A0767B"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5AA2AE" w:themeFill="accent5"/>
            <w:vAlign w:val="center"/>
          </w:tcPr>
          <w:p w14:paraId="6BEE0939"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63" w:type="dxa"/>
            <w:shd w:val="clear" w:color="auto" w:fill="FFFFFF" w:themeFill="background1"/>
            <w:vAlign w:val="center"/>
          </w:tcPr>
          <w:p w14:paraId="25E4C6EB" w14:textId="77777777" w:rsidR="001526AB" w:rsidRPr="005074CB" w:rsidRDefault="001526AB" w:rsidP="00F6228D">
            <w:pPr>
              <w:bidi/>
              <w:jc w:val="both"/>
              <w:rPr>
                <w:rFonts w:ascii="Arial" w:hAnsi="Arial" w:cs="Arial"/>
                <w:rtl/>
              </w:rPr>
            </w:pPr>
          </w:p>
        </w:tc>
        <w:tc>
          <w:tcPr>
            <w:tcW w:w="1019" w:type="dxa"/>
            <w:shd w:val="clear" w:color="auto" w:fill="FFFFFF" w:themeFill="background1"/>
            <w:vAlign w:val="center"/>
          </w:tcPr>
          <w:p w14:paraId="54AFFEE9" w14:textId="77777777" w:rsidR="001526AB" w:rsidRPr="005074CB" w:rsidRDefault="001526AB" w:rsidP="00F6228D">
            <w:pPr>
              <w:bidi/>
              <w:jc w:val="both"/>
              <w:rPr>
                <w:rFonts w:ascii="Arial" w:hAnsi="Arial" w:cs="Arial"/>
                <w:rtl/>
              </w:rPr>
            </w:pPr>
          </w:p>
        </w:tc>
        <w:tc>
          <w:tcPr>
            <w:tcW w:w="1170" w:type="dxa"/>
            <w:shd w:val="clear" w:color="auto" w:fill="FFFFFF" w:themeFill="background1"/>
            <w:vAlign w:val="center"/>
          </w:tcPr>
          <w:p w14:paraId="7ED30CCE" w14:textId="77777777" w:rsidR="001526AB" w:rsidRPr="005074CB" w:rsidRDefault="001526AB" w:rsidP="00F6228D">
            <w:pPr>
              <w:bidi/>
              <w:jc w:val="both"/>
              <w:rPr>
                <w:rFonts w:ascii="Arial" w:hAnsi="Arial" w:cs="Arial"/>
                <w:rtl/>
              </w:rPr>
            </w:pPr>
          </w:p>
        </w:tc>
        <w:tc>
          <w:tcPr>
            <w:tcW w:w="988" w:type="dxa"/>
            <w:shd w:val="clear" w:color="auto" w:fill="00B0F0"/>
            <w:vAlign w:val="center"/>
          </w:tcPr>
          <w:p w14:paraId="019F24B7"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247" w:type="dxa"/>
            <w:shd w:val="clear" w:color="auto" w:fill="FFFFFF" w:themeFill="background1"/>
            <w:vAlign w:val="center"/>
          </w:tcPr>
          <w:p w14:paraId="515026EB" w14:textId="77777777" w:rsidR="001526AB" w:rsidRPr="005074CB" w:rsidRDefault="001526AB" w:rsidP="00F6228D">
            <w:pPr>
              <w:bidi/>
              <w:jc w:val="both"/>
              <w:rPr>
                <w:rFonts w:ascii="Arial" w:hAnsi="Arial" w:cs="Arial"/>
                <w:rtl/>
              </w:rPr>
            </w:pPr>
          </w:p>
        </w:tc>
        <w:tc>
          <w:tcPr>
            <w:tcW w:w="1163" w:type="dxa"/>
            <w:shd w:val="clear" w:color="auto" w:fill="FFFFFF" w:themeFill="background1"/>
            <w:vAlign w:val="center"/>
          </w:tcPr>
          <w:p w14:paraId="0AF1E62F" w14:textId="77777777" w:rsidR="001526AB" w:rsidRPr="005074CB" w:rsidRDefault="001526AB" w:rsidP="00F6228D">
            <w:pPr>
              <w:bidi/>
              <w:jc w:val="both"/>
              <w:rPr>
                <w:rFonts w:ascii="Arial" w:hAnsi="Arial" w:cs="Arial"/>
                <w:rtl/>
              </w:rPr>
            </w:pPr>
          </w:p>
        </w:tc>
      </w:tr>
      <w:tr w:rsidR="001526AB" w:rsidRPr="005074CB" w14:paraId="40B16E2E" w14:textId="77777777" w:rsidTr="00742F44">
        <w:trPr>
          <w:trHeight w:val="428"/>
          <w:jc w:val="center"/>
        </w:trPr>
        <w:tc>
          <w:tcPr>
            <w:tcW w:w="2128" w:type="dxa"/>
            <w:vAlign w:val="center"/>
          </w:tcPr>
          <w:p w14:paraId="281DF052"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קוריאה</w:t>
            </w:r>
          </w:p>
        </w:tc>
        <w:tc>
          <w:tcPr>
            <w:tcW w:w="882" w:type="dxa"/>
            <w:shd w:val="clear" w:color="auto" w:fill="5AA2AE" w:themeFill="accent5"/>
            <w:vAlign w:val="center"/>
          </w:tcPr>
          <w:p w14:paraId="1F9933DC"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787" w:type="dxa"/>
            <w:shd w:val="clear" w:color="auto" w:fill="00B0F0"/>
            <w:vAlign w:val="center"/>
          </w:tcPr>
          <w:p w14:paraId="53674FFE"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963" w:type="dxa"/>
            <w:shd w:val="clear" w:color="auto" w:fill="FFFFFF" w:themeFill="background1"/>
            <w:vAlign w:val="center"/>
          </w:tcPr>
          <w:p w14:paraId="3D74B1A5" w14:textId="77777777" w:rsidR="001526AB" w:rsidRPr="005074CB" w:rsidRDefault="001526AB" w:rsidP="00F6228D">
            <w:pPr>
              <w:bidi/>
              <w:jc w:val="both"/>
              <w:rPr>
                <w:rFonts w:ascii="Arial" w:hAnsi="Arial" w:cs="Arial"/>
                <w:rtl/>
              </w:rPr>
            </w:pPr>
          </w:p>
        </w:tc>
        <w:tc>
          <w:tcPr>
            <w:tcW w:w="1019" w:type="dxa"/>
            <w:shd w:val="clear" w:color="auto" w:fill="FFFFFF" w:themeFill="background1"/>
            <w:vAlign w:val="center"/>
          </w:tcPr>
          <w:p w14:paraId="40CFCFC6" w14:textId="77777777" w:rsidR="001526AB" w:rsidRPr="005074CB" w:rsidRDefault="001526AB" w:rsidP="00F6228D">
            <w:pPr>
              <w:bidi/>
              <w:jc w:val="both"/>
              <w:rPr>
                <w:rFonts w:ascii="Arial" w:hAnsi="Arial" w:cs="Arial"/>
                <w:rtl/>
              </w:rPr>
            </w:pPr>
          </w:p>
        </w:tc>
        <w:tc>
          <w:tcPr>
            <w:tcW w:w="1170" w:type="dxa"/>
            <w:shd w:val="clear" w:color="auto" w:fill="FFFFFF" w:themeFill="background1"/>
            <w:vAlign w:val="center"/>
          </w:tcPr>
          <w:p w14:paraId="7F62A7AE" w14:textId="77777777" w:rsidR="001526AB" w:rsidRPr="005074CB" w:rsidRDefault="001526AB" w:rsidP="00F6228D">
            <w:pPr>
              <w:bidi/>
              <w:jc w:val="both"/>
              <w:rPr>
                <w:rFonts w:ascii="Arial" w:hAnsi="Arial" w:cs="Arial"/>
                <w:rtl/>
              </w:rPr>
            </w:pPr>
          </w:p>
        </w:tc>
        <w:tc>
          <w:tcPr>
            <w:tcW w:w="988" w:type="dxa"/>
            <w:shd w:val="clear" w:color="auto" w:fill="FFFFFF" w:themeFill="background1"/>
            <w:vAlign w:val="center"/>
          </w:tcPr>
          <w:p w14:paraId="06C7CCBA" w14:textId="77777777" w:rsidR="001526AB" w:rsidRPr="005074CB" w:rsidRDefault="001526AB" w:rsidP="00F6228D">
            <w:pPr>
              <w:bidi/>
              <w:jc w:val="both"/>
              <w:rPr>
                <w:rFonts w:ascii="Arial" w:hAnsi="Arial" w:cs="Arial"/>
                <w:rtl/>
              </w:rPr>
            </w:pPr>
          </w:p>
        </w:tc>
        <w:tc>
          <w:tcPr>
            <w:tcW w:w="1247" w:type="dxa"/>
            <w:shd w:val="clear" w:color="auto" w:fill="FFFFFF" w:themeFill="background1"/>
            <w:vAlign w:val="center"/>
          </w:tcPr>
          <w:p w14:paraId="3A05C1A1" w14:textId="77777777" w:rsidR="001526AB" w:rsidRPr="005074CB" w:rsidRDefault="001526AB" w:rsidP="00F6228D">
            <w:pPr>
              <w:bidi/>
              <w:jc w:val="both"/>
              <w:rPr>
                <w:rFonts w:ascii="Arial" w:hAnsi="Arial" w:cs="Arial"/>
                <w:rtl/>
              </w:rPr>
            </w:pPr>
          </w:p>
        </w:tc>
        <w:tc>
          <w:tcPr>
            <w:tcW w:w="1163" w:type="dxa"/>
            <w:shd w:val="clear" w:color="auto" w:fill="4A66AC" w:themeFill="accent1"/>
            <w:vAlign w:val="center"/>
          </w:tcPr>
          <w:p w14:paraId="09E210F6" w14:textId="77777777" w:rsidR="001526AB" w:rsidRPr="005074CB" w:rsidRDefault="001526AB" w:rsidP="00F6228D">
            <w:pPr>
              <w:bidi/>
              <w:jc w:val="both"/>
              <w:rPr>
                <w:rFonts w:ascii="Arial" w:hAnsi="Arial" w:cs="Arial"/>
                <w:rtl/>
              </w:rPr>
            </w:pPr>
            <w:r w:rsidRPr="005074CB">
              <w:rPr>
                <w:rFonts w:ascii="Arial" w:hAnsi="Arial" w:cs="Arial"/>
                <w:color w:val="FFFFFF" w:themeColor="background1"/>
                <w:rtl/>
              </w:rPr>
              <w:t>1</w:t>
            </w:r>
          </w:p>
        </w:tc>
      </w:tr>
      <w:tr w:rsidR="001526AB" w:rsidRPr="005074CB" w14:paraId="39549B73" w14:textId="77777777" w:rsidTr="00742F44">
        <w:trPr>
          <w:trHeight w:val="428"/>
          <w:jc w:val="center"/>
        </w:trPr>
        <w:tc>
          <w:tcPr>
            <w:tcW w:w="2128" w:type="dxa"/>
            <w:vAlign w:val="center"/>
          </w:tcPr>
          <w:p w14:paraId="71DCB91E"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נורבגיה</w:t>
            </w:r>
          </w:p>
        </w:tc>
        <w:tc>
          <w:tcPr>
            <w:tcW w:w="882" w:type="dxa"/>
            <w:shd w:val="clear" w:color="auto" w:fill="4A66AC" w:themeFill="accent1"/>
            <w:vAlign w:val="center"/>
          </w:tcPr>
          <w:p w14:paraId="3BB6AF02"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5AA2AE" w:themeFill="accent5"/>
            <w:vAlign w:val="center"/>
          </w:tcPr>
          <w:p w14:paraId="6A64A3FC"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63" w:type="dxa"/>
            <w:shd w:val="clear" w:color="auto" w:fill="00B0F0"/>
            <w:vAlign w:val="center"/>
          </w:tcPr>
          <w:p w14:paraId="31F3E698"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019" w:type="dxa"/>
            <w:shd w:val="clear" w:color="auto" w:fill="FFFFFF" w:themeFill="background1"/>
            <w:vAlign w:val="center"/>
          </w:tcPr>
          <w:p w14:paraId="74E22C35" w14:textId="77777777" w:rsidR="001526AB" w:rsidRPr="005074CB" w:rsidRDefault="001526AB" w:rsidP="00F6228D">
            <w:pPr>
              <w:bidi/>
              <w:jc w:val="both"/>
              <w:rPr>
                <w:rFonts w:ascii="Arial" w:hAnsi="Arial" w:cs="Arial"/>
                <w:rtl/>
              </w:rPr>
            </w:pPr>
          </w:p>
        </w:tc>
        <w:tc>
          <w:tcPr>
            <w:tcW w:w="1170" w:type="dxa"/>
            <w:shd w:val="clear" w:color="auto" w:fill="FFFFFF" w:themeFill="background1"/>
            <w:vAlign w:val="center"/>
          </w:tcPr>
          <w:p w14:paraId="23C6E90A" w14:textId="77777777" w:rsidR="001526AB" w:rsidRPr="005074CB" w:rsidRDefault="001526AB" w:rsidP="00F6228D">
            <w:pPr>
              <w:bidi/>
              <w:jc w:val="both"/>
              <w:rPr>
                <w:rFonts w:ascii="Arial" w:hAnsi="Arial" w:cs="Arial"/>
                <w:rtl/>
              </w:rPr>
            </w:pPr>
          </w:p>
        </w:tc>
        <w:tc>
          <w:tcPr>
            <w:tcW w:w="988" w:type="dxa"/>
            <w:shd w:val="clear" w:color="auto" w:fill="FFFFFF" w:themeFill="background1"/>
            <w:vAlign w:val="center"/>
          </w:tcPr>
          <w:p w14:paraId="20E6DACF" w14:textId="77777777" w:rsidR="001526AB" w:rsidRPr="005074CB" w:rsidRDefault="001526AB" w:rsidP="00F6228D">
            <w:pPr>
              <w:bidi/>
              <w:jc w:val="both"/>
              <w:rPr>
                <w:rFonts w:ascii="Arial" w:hAnsi="Arial" w:cs="Arial"/>
                <w:rtl/>
              </w:rPr>
            </w:pPr>
          </w:p>
        </w:tc>
        <w:tc>
          <w:tcPr>
            <w:tcW w:w="1247" w:type="dxa"/>
            <w:shd w:val="clear" w:color="auto" w:fill="FFFFFF" w:themeFill="background1"/>
            <w:vAlign w:val="center"/>
          </w:tcPr>
          <w:p w14:paraId="5364F730" w14:textId="77777777" w:rsidR="001526AB" w:rsidRPr="005074CB" w:rsidRDefault="001526AB" w:rsidP="00F6228D">
            <w:pPr>
              <w:bidi/>
              <w:jc w:val="both"/>
              <w:rPr>
                <w:rFonts w:ascii="Arial" w:hAnsi="Arial" w:cs="Arial"/>
                <w:rtl/>
              </w:rPr>
            </w:pPr>
          </w:p>
        </w:tc>
        <w:tc>
          <w:tcPr>
            <w:tcW w:w="1163" w:type="dxa"/>
            <w:shd w:val="clear" w:color="auto" w:fill="FFFFFF" w:themeFill="background1"/>
            <w:vAlign w:val="center"/>
          </w:tcPr>
          <w:p w14:paraId="636BCAEC" w14:textId="77777777" w:rsidR="001526AB" w:rsidRPr="005074CB" w:rsidRDefault="001526AB" w:rsidP="00F6228D">
            <w:pPr>
              <w:bidi/>
              <w:jc w:val="both"/>
              <w:rPr>
                <w:rFonts w:ascii="Arial" w:hAnsi="Arial" w:cs="Arial"/>
                <w:rtl/>
              </w:rPr>
            </w:pPr>
          </w:p>
        </w:tc>
      </w:tr>
      <w:tr w:rsidR="001526AB" w:rsidRPr="005074CB" w14:paraId="4ACE4605" w14:textId="77777777" w:rsidTr="00742F44">
        <w:trPr>
          <w:trHeight w:val="428"/>
          <w:jc w:val="center"/>
        </w:trPr>
        <w:tc>
          <w:tcPr>
            <w:tcW w:w="2128" w:type="dxa"/>
            <w:vAlign w:val="center"/>
          </w:tcPr>
          <w:p w14:paraId="7DDC4AD6"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 xml:space="preserve">טורקיה </w:t>
            </w:r>
          </w:p>
        </w:tc>
        <w:tc>
          <w:tcPr>
            <w:tcW w:w="882" w:type="dxa"/>
            <w:shd w:val="clear" w:color="auto" w:fill="4A66AC" w:themeFill="accent1"/>
            <w:vAlign w:val="center"/>
          </w:tcPr>
          <w:p w14:paraId="072FFF90"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5AA2AE" w:themeFill="accent5"/>
            <w:vAlign w:val="center"/>
          </w:tcPr>
          <w:p w14:paraId="576BE8B0"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63" w:type="dxa"/>
            <w:shd w:val="clear" w:color="auto" w:fill="FFFFFF" w:themeFill="background1"/>
            <w:vAlign w:val="center"/>
          </w:tcPr>
          <w:p w14:paraId="61CA9CAD" w14:textId="77777777" w:rsidR="001526AB" w:rsidRPr="005074CB" w:rsidRDefault="001526AB" w:rsidP="00F6228D">
            <w:pPr>
              <w:bidi/>
              <w:jc w:val="both"/>
              <w:rPr>
                <w:rFonts w:ascii="Arial" w:hAnsi="Arial" w:cs="Arial"/>
                <w:rtl/>
              </w:rPr>
            </w:pPr>
          </w:p>
        </w:tc>
        <w:tc>
          <w:tcPr>
            <w:tcW w:w="1019" w:type="dxa"/>
            <w:shd w:val="clear" w:color="auto" w:fill="FFFFFF" w:themeFill="background1"/>
            <w:vAlign w:val="center"/>
          </w:tcPr>
          <w:p w14:paraId="34E9728A" w14:textId="77777777" w:rsidR="001526AB" w:rsidRPr="005074CB" w:rsidRDefault="001526AB" w:rsidP="00F6228D">
            <w:pPr>
              <w:bidi/>
              <w:jc w:val="both"/>
              <w:rPr>
                <w:rFonts w:ascii="Arial" w:hAnsi="Arial" w:cs="Arial"/>
                <w:rtl/>
              </w:rPr>
            </w:pPr>
          </w:p>
        </w:tc>
        <w:tc>
          <w:tcPr>
            <w:tcW w:w="1170" w:type="dxa"/>
            <w:shd w:val="clear" w:color="auto" w:fill="FFFFFF" w:themeFill="background1"/>
            <w:vAlign w:val="center"/>
          </w:tcPr>
          <w:p w14:paraId="7ADBDBDD" w14:textId="77777777" w:rsidR="001526AB" w:rsidRPr="005074CB" w:rsidRDefault="001526AB" w:rsidP="00F6228D">
            <w:pPr>
              <w:bidi/>
              <w:jc w:val="both"/>
              <w:rPr>
                <w:rFonts w:ascii="Arial" w:hAnsi="Arial" w:cs="Arial"/>
                <w:rtl/>
              </w:rPr>
            </w:pPr>
          </w:p>
        </w:tc>
        <w:tc>
          <w:tcPr>
            <w:tcW w:w="988" w:type="dxa"/>
            <w:shd w:val="clear" w:color="auto" w:fill="FFFFFF" w:themeFill="background1"/>
            <w:vAlign w:val="center"/>
          </w:tcPr>
          <w:p w14:paraId="5F8EB547" w14:textId="77777777" w:rsidR="001526AB" w:rsidRPr="005074CB" w:rsidRDefault="001526AB" w:rsidP="00F6228D">
            <w:pPr>
              <w:bidi/>
              <w:jc w:val="both"/>
              <w:rPr>
                <w:rFonts w:ascii="Arial" w:hAnsi="Arial" w:cs="Arial"/>
                <w:rtl/>
              </w:rPr>
            </w:pPr>
          </w:p>
        </w:tc>
        <w:tc>
          <w:tcPr>
            <w:tcW w:w="1247" w:type="dxa"/>
            <w:shd w:val="clear" w:color="auto" w:fill="FFFFFF" w:themeFill="background1"/>
            <w:vAlign w:val="center"/>
          </w:tcPr>
          <w:p w14:paraId="00CD58B6" w14:textId="77777777" w:rsidR="001526AB" w:rsidRPr="005074CB" w:rsidRDefault="001526AB" w:rsidP="00F6228D">
            <w:pPr>
              <w:bidi/>
              <w:jc w:val="both"/>
              <w:rPr>
                <w:rFonts w:ascii="Arial" w:hAnsi="Arial" w:cs="Arial"/>
                <w:rtl/>
              </w:rPr>
            </w:pPr>
          </w:p>
        </w:tc>
        <w:tc>
          <w:tcPr>
            <w:tcW w:w="1163" w:type="dxa"/>
            <w:shd w:val="clear" w:color="auto" w:fill="00B0F0"/>
            <w:vAlign w:val="center"/>
          </w:tcPr>
          <w:p w14:paraId="60D0F184" w14:textId="77777777" w:rsidR="001526AB" w:rsidRPr="005074CB" w:rsidRDefault="001526AB" w:rsidP="00F6228D">
            <w:pPr>
              <w:bidi/>
              <w:jc w:val="both"/>
              <w:rPr>
                <w:rFonts w:ascii="Arial" w:hAnsi="Arial" w:cs="Arial"/>
                <w:rtl/>
              </w:rPr>
            </w:pPr>
            <w:r w:rsidRPr="005074CB">
              <w:rPr>
                <w:rFonts w:ascii="Arial" w:hAnsi="Arial" w:cs="Arial"/>
                <w:rtl/>
              </w:rPr>
              <w:t>3</w:t>
            </w:r>
          </w:p>
        </w:tc>
      </w:tr>
      <w:tr w:rsidR="001526AB" w:rsidRPr="005074CB" w14:paraId="1455E0FC" w14:textId="77777777" w:rsidTr="00742F44">
        <w:trPr>
          <w:trHeight w:val="428"/>
          <w:jc w:val="center"/>
        </w:trPr>
        <w:tc>
          <w:tcPr>
            <w:tcW w:w="2128" w:type="dxa"/>
            <w:shd w:val="clear" w:color="auto" w:fill="BFBFBF" w:themeFill="background1" w:themeFillShade="BF"/>
            <w:vAlign w:val="center"/>
          </w:tcPr>
          <w:p w14:paraId="666116CA"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דנמרק</w:t>
            </w:r>
            <w:r w:rsidRPr="005074CB">
              <w:rPr>
                <w:rFonts w:ascii="Arial" w:hAnsi="Arial" w:cs="Arial"/>
                <w:sz w:val="18"/>
                <w:szCs w:val="18"/>
                <w:rtl/>
              </w:rPr>
              <w:t>**</w:t>
            </w:r>
          </w:p>
        </w:tc>
        <w:tc>
          <w:tcPr>
            <w:tcW w:w="882" w:type="dxa"/>
            <w:shd w:val="clear" w:color="auto" w:fill="4A66AC" w:themeFill="accent1"/>
            <w:vAlign w:val="center"/>
          </w:tcPr>
          <w:p w14:paraId="35B42F95"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5AA2AE" w:themeFill="accent5"/>
            <w:vAlign w:val="center"/>
          </w:tcPr>
          <w:p w14:paraId="5C9225B1"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63" w:type="dxa"/>
            <w:shd w:val="clear" w:color="auto" w:fill="BFBFBF" w:themeFill="background1" w:themeFillShade="BF"/>
            <w:vAlign w:val="center"/>
          </w:tcPr>
          <w:p w14:paraId="6DBCEAD6" w14:textId="77777777" w:rsidR="001526AB" w:rsidRPr="005074CB" w:rsidRDefault="001526AB" w:rsidP="00F6228D">
            <w:pPr>
              <w:bidi/>
              <w:jc w:val="both"/>
              <w:rPr>
                <w:rFonts w:ascii="Arial" w:hAnsi="Arial" w:cs="Arial"/>
                <w:rtl/>
              </w:rPr>
            </w:pPr>
          </w:p>
        </w:tc>
        <w:tc>
          <w:tcPr>
            <w:tcW w:w="1019" w:type="dxa"/>
            <w:shd w:val="clear" w:color="auto" w:fill="00B0F0"/>
            <w:vAlign w:val="center"/>
          </w:tcPr>
          <w:p w14:paraId="038A1765"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170" w:type="dxa"/>
            <w:shd w:val="clear" w:color="auto" w:fill="BFBFBF" w:themeFill="background1" w:themeFillShade="BF"/>
            <w:vAlign w:val="center"/>
          </w:tcPr>
          <w:p w14:paraId="63B036B6" w14:textId="77777777" w:rsidR="001526AB" w:rsidRPr="005074CB" w:rsidRDefault="001526AB" w:rsidP="00F6228D">
            <w:pPr>
              <w:bidi/>
              <w:jc w:val="both"/>
              <w:rPr>
                <w:rFonts w:ascii="Arial" w:hAnsi="Arial" w:cs="Arial"/>
                <w:rtl/>
              </w:rPr>
            </w:pPr>
          </w:p>
        </w:tc>
        <w:tc>
          <w:tcPr>
            <w:tcW w:w="988" w:type="dxa"/>
            <w:shd w:val="clear" w:color="auto" w:fill="BFBFBF" w:themeFill="background1" w:themeFillShade="BF"/>
            <w:vAlign w:val="center"/>
          </w:tcPr>
          <w:p w14:paraId="7A2FC6B8" w14:textId="77777777" w:rsidR="001526AB" w:rsidRPr="005074CB" w:rsidRDefault="001526AB" w:rsidP="00F6228D">
            <w:pPr>
              <w:bidi/>
              <w:jc w:val="both"/>
              <w:rPr>
                <w:rFonts w:ascii="Arial" w:hAnsi="Arial" w:cs="Arial"/>
                <w:rtl/>
              </w:rPr>
            </w:pPr>
          </w:p>
        </w:tc>
        <w:tc>
          <w:tcPr>
            <w:tcW w:w="1247" w:type="dxa"/>
            <w:shd w:val="clear" w:color="auto" w:fill="BFBFBF" w:themeFill="background1" w:themeFillShade="BF"/>
            <w:vAlign w:val="center"/>
          </w:tcPr>
          <w:p w14:paraId="15E7828C" w14:textId="77777777" w:rsidR="001526AB" w:rsidRPr="005074CB" w:rsidRDefault="001526AB" w:rsidP="00F6228D">
            <w:pPr>
              <w:bidi/>
              <w:jc w:val="both"/>
              <w:rPr>
                <w:rFonts w:ascii="Arial" w:hAnsi="Arial" w:cs="Arial"/>
                <w:rtl/>
              </w:rPr>
            </w:pPr>
          </w:p>
        </w:tc>
        <w:tc>
          <w:tcPr>
            <w:tcW w:w="1163" w:type="dxa"/>
            <w:shd w:val="clear" w:color="auto" w:fill="BFBFBF" w:themeFill="background1" w:themeFillShade="BF"/>
            <w:vAlign w:val="center"/>
          </w:tcPr>
          <w:p w14:paraId="6D87F884" w14:textId="77777777" w:rsidR="001526AB" w:rsidRPr="005074CB" w:rsidRDefault="001526AB" w:rsidP="00F6228D">
            <w:pPr>
              <w:bidi/>
              <w:jc w:val="both"/>
              <w:rPr>
                <w:rFonts w:ascii="Arial" w:hAnsi="Arial" w:cs="Arial"/>
                <w:rtl/>
              </w:rPr>
            </w:pPr>
          </w:p>
        </w:tc>
      </w:tr>
      <w:tr w:rsidR="001526AB" w:rsidRPr="005074CB" w14:paraId="76A360D1" w14:textId="77777777" w:rsidTr="00742F44">
        <w:trPr>
          <w:trHeight w:val="428"/>
          <w:jc w:val="center"/>
        </w:trPr>
        <w:tc>
          <w:tcPr>
            <w:tcW w:w="10347" w:type="dxa"/>
            <w:gridSpan w:val="9"/>
            <w:shd w:val="clear" w:color="auto" w:fill="C7EAFB"/>
            <w:vAlign w:val="center"/>
          </w:tcPr>
          <w:p w14:paraId="3DA4CEEE" w14:textId="77777777" w:rsidR="001526AB" w:rsidRPr="005074CB" w:rsidRDefault="001526AB" w:rsidP="00F6228D">
            <w:pPr>
              <w:bidi/>
              <w:jc w:val="both"/>
              <w:rPr>
                <w:rFonts w:ascii="Arial" w:hAnsi="Arial" w:cs="Arial"/>
                <w:b/>
                <w:bCs/>
                <w:sz w:val="18"/>
                <w:szCs w:val="18"/>
              </w:rPr>
            </w:pPr>
            <w:r w:rsidRPr="005074CB">
              <w:rPr>
                <w:rFonts w:ascii="Arial" w:hAnsi="Arial" w:cs="Arial"/>
                <w:b/>
                <w:bCs/>
                <w:sz w:val="18"/>
                <w:szCs w:val="18"/>
                <w:rtl/>
                <w:lang w:bidi="he-IL"/>
              </w:rPr>
              <w:t xml:space="preserve">גילאי </w:t>
            </w:r>
            <w:r w:rsidRPr="005074CB">
              <w:rPr>
                <w:rFonts w:ascii="Arial" w:hAnsi="Arial" w:cs="Arial"/>
                <w:b/>
                <w:bCs/>
                <w:sz w:val="18"/>
                <w:szCs w:val="18"/>
                <w:rtl/>
              </w:rPr>
              <w:t>0-3</w:t>
            </w:r>
          </w:p>
        </w:tc>
      </w:tr>
      <w:tr w:rsidR="001526AB" w:rsidRPr="005074CB" w14:paraId="366D40BC" w14:textId="77777777" w:rsidTr="00742F44">
        <w:trPr>
          <w:trHeight w:val="428"/>
          <w:jc w:val="center"/>
        </w:trPr>
        <w:tc>
          <w:tcPr>
            <w:tcW w:w="2128" w:type="dxa"/>
            <w:vAlign w:val="center"/>
          </w:tcPr>
          <w:p w14:paraId="74C62264"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גרמניה</w:t>
            </w:r>
          </w:p>
        </w:tc>
        <w:tc>
          <w:tcPr>
            <w:tcW w:w="882" w:type="dxa"/>
            <w:shd w:val="clear" w:color="auto" w:fill="4A66AC" w:themeFill="accent1"/>
            <w:vAlign w:val="center"/>
          </w:tcPr>
          <w:p w14:paraId="702248E4"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FFFFFF" w:themeFill="background1"/>
            <w:vAlign w:val="center"/>
          </w:tcPr>
          <w:p w14:paraId="6E5348B0" w14:textId="77777777" w:rsidR="001526AB" w:rsidRPr="005074CB" w:rsidRDefault="001526AB" w:rsidP="00F6228D">
            <w:pPr>
              <w:bidi/>
              <w:jc w:val="both"/>
              <w:rPr>
                <w:rFonts w:ascii="Arial" w:hAnsi="Arial" w:cs="Arial"/>
                <w:rtl/>
              </w:rPr>
            </w:pPr>
          </w:p>
        </w:tc>
        <w:tc>
          <w:tcPr>
            <w:tcW w:w="963" w:type="dxa"/>
            <w:shd w:val="clear" w:color="auto" w:fill="FFFFFF" w:themeFill="background1"/>
            <w:vAlign w:val="center"/>
          </w:tcPr>
          <w:p w14:paraId="0C187D81" w14:textId="77777777" w:rsidR="001526AB" w:rsidRPr="005074CB" w:rsidRDefault="001526AB" w:rsidP="00F6228D">
            <w:pPr>
              <w:bidi/>
              <w:jc w:val="both"/>
              <w:rPr>
                <w:rFonts w:ascii="Arial" w:hAnsi="Arial" w:cs="Arial"/>
                <w:rtl/>
              </w:rPr>
            </w:pPr>
          </w:p>
        </w:tc>
        <w:tc>
          <w:tcPr>
            <w:tcW w:w="1019" w:type="dxa"/>
            <w:shd w:val="clear" w:color="auto" w:fill="FFFFFF" w:themeFill="background1"/>
            <w:vAlign w:val="center"/>
          </w:tcPr>
          <w:p w14:paraId="22937131" w14:textId="77777777" w:rsidR="001526AB" w:rsidRPr="005074CB" w:rsidRDefault="001526AB" w:rsidP="00F6228D">
            <w:pPr>
              <w:bidi/>
              <w:jc w:val="both"/>
              <w:rPr>
                <w:rFonts w:ascii="Arial" w:hAnsi="Arial" w:cs="Arial"/>
                <w:rtl/>
              </w:rPr>
            </w:pPr>
          </w:p>
        </w:tc>
        <w:tc>
          <w:tcPr>
            <w:tcW w:w="1170" w:type="dxa"/>
            <w:shd w:val="clear" w:color="auto" w:fill="5AA2AE" w:themeFill="accent5"/>
            <w:vAlign w:val="center"/>
          </w:tcPr>
          <w:p w14:paraId="0D6A288A"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88" w:type="dxa"/>
            <w:shd w:val="clear" w:color="auto" w:fill="FFFFFF" w:themeFill="background1"/>
            <w:vAlign w:val="center"/>
          </w:tcPr>
          <w:p w14:paraId="3CA1F167" w14:textId="77777777" w:rsidR="001526AB" w:rsidRPr="005074CB" w:rsidRDefault="001526AB" w:rsidP="00F6228D">
            <w:pPr>
              <w:bidi/>
              <w:jc w:val="both"/>
              <w:rPr>
                <w:rFonts w:ascii="Arial" w:hAnsi="Arial" w:cs="Arial"/>
                <w:rtl/>
              </w:rPr>
            </w:pPr>
          </w:p>
        </w:tc>
        <w:tc>
          <w:tcPr>
            <w:tcW w:w="1247" w:type="dxa"/>
            <w:shd w:val="clear" w:color="auto" w:fill="00B0F0"/>
            <w:vAlign w:val="center"/>
          </w:tcPr>
          <w:p w14:paraId="2BB6C9E5"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163" w:type="dxa"/>
            <w:shd w:val="clear" w:color="auto" w:fill="FFFFFF" w:themeFill="background1"/>
            <w:vAlign w:val="center"/>
          </w:tcPr>
          <w:p w14:paraId="1E6C28FD" w14:textId="77777777" w:rsidR="001526AB" w:rsidRPr="005074CB" w:rsidRDefault="001526AB" w:rsidP="00F6228D">
            <w:pPr>
              <w:bidi/>
              <w:jc w:val="both"/>
              <w:rPr>
                <w:rFonts w:ascii="Arial" w:hAnsi="Arial" w:cs="Arial"/>
                <w:rtl/>
              </w:rPr>
            </w:pPr>
          </w:p>
        </w:tc>
      </w:tr>
      <w:tr w:rsidR="001526AB" w:rsidRPr="005074CB" w14:paraId="1428EA94" w14:textId="77777777" w:rsidTr="00742F44">
        <w:trPr>
          <w:trHeight w:val="428"/>
          <w:jc w:val="center"/>
        </w:trPr>
        <w:tc>
          <w:tcPr>
            <w:tcW w:w="2128" w:type="dxa"/>
            <w:vAlign w:val="center"/>
          </w:tcPr>
          <w:p w14:paraId="1859496F"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ישראל</w:t>
            </w:r>
          </w:p>
        </w:tc>
        <w:tc>
          <w:tcPr>
            <w:tcW w:w="882" w:type="dxa"/>
            <w:shd w:val="clear" w:color="auto" w:fill="4A66AC" w:themeFill="accent1"/>
            <w:vAlign w:val="center"/>
          </w:tcPr>
          <w:p w14:paraId="3462F8B3" w14:textId="77777777" w:rsidR="001526AB" w:rsidRPr="005074CB" w:rsidRDefault="001526AB" w:rsidP="00F6228D">
            <w:pPr>
              <w:bidi/>
              <w:jc w:val="both"/>
              <w:rPr>
                <w:rFonts w:ascii="Arial" w:hAnsi="Arial" w:cs="Arial"/>
                <w:b/>
                <w:bCs/>
                <w:color w:val="FFFFFF" w:themeColor="background1"/>
                <w:rtl/>
              </w:rPr>
            </w:pPr>
            <w:r w:rsidRPr="005074CB">
              <w:rPr>
                <w:rFonts w:ascii="Arial" w:hAnsi="Arial" w:cs="Arial"/>
                <w:b/>
                <w:bCs/>
                <w:color w:val="FFFFFF" w:themeColor="background1"/>
                <w:rtl/>
              </w:rPr>
              <w:t>1</w:t>
            </w:r>
          </w:p>
        </w:tc>
        <w:tc>
          <w:tcPr>
            <w:tcW w:w="787" w:type="dxa"/>
            <w:shd w:val="clear" w:color="auto" w:fill="5AA2AE" w:themeFill="accent5"/>
            <w:vAlign w:val="center"/>
          </w:tcPr>
          <w:p w14:paraId="53EBA88B" w14:textId="77777777" w:rsidR="001526AB" w:rsidRPr="005074CB" w:rsidRDefault="001526AB" w:rsidP="00F6228D">
            <w:pPr>
              <w:bidi/>
              <w:jc w:val="both"/>
              <w:rPr>
                <w:rFonts w:ascii="Arial" w:hAnsi="Arial" w:cs="Arial"/>
                <w:b/>
                <w:bCs/>
                <w:rtl/>
              </w:rPr>
            </w:pPr>
            <w:r w:rsidRPr="005074CB">
              <w:rPr>
                <w:rFonts w:ascii="Arial" w:hAnsi="Arial" w:cs="Arial"/>
                <w:b/>
                <w:bCs/>
                <w:rtl/>
              </w:rPr>
              <w:t>2</w:t>
            </w:r>
          </w:p>
        </w:tc>
        <w:tc>
          <w:tcPr>
            <w:tcW w:w="963" w:type="dxa"/>
            <w:shd w:val="clear" w:color="auto" w:fill="00B0F0"/>
            <w:vAlign w:val="center"/>
          </w:tcPr>
          <w:p w14:paraId="12ADBB35" w14:textId="77777777" w:rsidR="001526AB" w:rsidRPr="005074CB" w:rsidRDefault="001526AB" w:rsidP="00F6228D">
            <w:pPr>
              <w:bidi/>
              <w:jc w:val="both"/>
              <w:rPr>
                <w:rFonts w:ascii="Arial" w:hAnsi="Arial" w:cs="Arial"/>
                <w:b/>
                <w:bCs/>
                <w:rtl/>
              </w:rPr>
            </w:pPr>
            <w:r w:rsidRPr="005074CB">
              <w:rPr>
                <w:rFonts w:ascii="Arial" w:hAnsi="Arial" w:cs="Arial"/>
                <w:b/>
                <w:bCs/>
                <w:rtl/>
              </w:rPr>
              <w:t>3</w:t>
            </w:r>
          </w:p>
        </w:tc>
        <w:tc>
          <w:tcPr>
            <w:tcW w:w="1019" w:type="dxa"/>
            <w:shd w:val="clear" w:color="auto" w:fill="FFFFFF" w:themeFill="background1"/>
            <w:vAlign w:val="center"/>
          </w:tcPr>
          <w:p w14:paraId="2DF3AA82" w14:textId="77777777" w:rsidR="001526AB" w:rsidRPr="005074CB" w:rsidRDefault="001526AB" w:rsidP="00F6228D">
            <w:pPr>
              <w:bidi/>
              <w:jc w:val="both"/>
              <w:rPr>
                <w:rFonts w:ascii="Arial" w:hAnsi="Arial" w:cs="Arial"/>
                <w:b/>
                <w:bCs/>
                <w:rtl/>
              </w:rPr>
            </w:pPr>
          </w:p>
        </w:tc>
        <w:tc>
          <w:tcPr>
            <w:tcW w:w="1170" w:type="dxa"/>
            <w:shd w:val="clear" w:color="auto" w:fill="FFFFFF" w:themeFill="background1"/>
            <w:vAlign w:val="center"/>
          </w:tcPr>
          <w:p w14:paraId="77E1174A" w14:textId="77777777" w:rsidR="001526AB" w:rsidRPr="005074CB" w:rsidRDefault="001526AB" w:rsidP="00F6228D">
            <w:pPr>
              <w:bidi/>
              <w:jc w:val="both"/>
              <w:rPr>
                <w:rFonts w:ascii="Arial" w:hAnsi="Arial" w:cs="Arial"/>
                <w:b/>
                <w:bCs/>
                <w:rtl/>
              </w:rPr>
            </w:pPr>
          </w:p>
        </w:tc>
        <w:tc>
          <w:tcPr>
            <w:tcW w:w="988" w:type="dxa"/>
            <w:shd w:val="clear" w:color="auto" w:fill="FFFFFF" w:themeFill="background1"/>
            <w:vAlign w:val="center"/>
          </w:tcPr>
          <w:p w14:paraId="11475876" w14:textId="77777777" w:rsidR="001526AB" w:rsidRPr="005074CB" w:rsidRDefault="001526AB" w:rsidP="00F6228D">
            <w:pPr>
              <w:bidi/>
              <w:jc w:val="both"/>
              <w:rPr>
                <w:rFonts w:ascii="Arial" w:hAnsi="Arial" w:cs="Arial"/>
                <w:b/>
                <w:bCs/>
                <w:rtl/>
              </w:rPr>
            </w:pPr>
          </w:p>
        </w:tc>
        <w:tc>
          <w:tcPr>
            <w:tcW w:w="1247" w:type="dxa"/>
            <w:shd w:val="clear" w:color="auto" w:fill="FFFFFF" w:themeFill="background1"/>
            <w:vAlign w:val="center"/>
          </w:tcPr>
          <w:p w14:paraId="791973F7" w14:textId="77777777" w:rsidR="001526AB" w:rsidRPr="005074CB" w:rsidRDefault="001526AB" w:rsidP="00F6228D">
            <w:pPr>
              <w:bidi/>
              <w:jc w:val="both"/>
              <w:rPr>
                <w:rFonts w:ascii="Arial" w:hAnsi="Arial" w:cs="Arial"/>
                <w:b/>
                <w:bCs/>
                <w:rtl/>
              </w:rPr>
            </w:pPr>
          </w:p>
        </w:tc>
        <w:tc>
          <w:tcPr>
            <w:tcW w:w="1163" w:type="dxa"/>
            <w:shd w:val="clear" w:color="auto" w:fill="FFFFFF" w:themeFill="background1"/>
            <w:vAlign w:val="center"/>
          </w:tcPr>
          <w:p w14:paraId="6082C769" w14:textId="77777777" w:rsidR="001526AB" w:rsidRPr="005074CB" w:rsidRDefault="001526AB" w:rsidP="00F6228D">
            <w:pPr>
              <w:bidi/>
              <w:jc w:val="both"/>
              <w:rPr>
                <w:rFonts w:ascii="Arial" w:hAnsi="Arial" w:cs="Arial"/>
                <w:b/>
                <w:bCs/>
                <w:rtl/>
              </w:rPr>
            </w:pPr>
          </w:p>
        </w:tc>
      </w:tr>
      <w:tr w:rsidR="001526AB" w:rsidRPr="005074CB" w14:paraId="3FF36873" w14:textId="77777777" w:rsidTr="00742F44">
        <w:trPr>
          <w:trHeight w:val="428"/>
          <w:jc w:val="center"/>
        </w:trPr>
        <w:tc>
          <w:tcPr>
            <w:tcW w:w="2128" w:type="dxa"/>
            <w:vAlign w:val="center"/>
          </w:tcPr>
          <w:p w14:paraId="00BBE4AB"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נורבגיה</w:t>
            </w:r>
          </w:p>
        </w:tc>
        <w:tc>
          <w:tcPr>
            <w:tcW w:w="882" w:type="dxa"/>
            <w:shd w:val="clear" w:color="auto" w:fill="4A66AC" w:themeFill="accent1"/>
            <w:vAlign w:val="center"/>
          </w:tcPr>
          <w:p w14:paraId="434030BD"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FFFFFF" w:themeFill="background1"/>
            <w:vAlign w:val="center"/>
          </w:tcPr>
          <w:p w14:paraId="109A9A7B" w14:textId="77777777" w:rsidR="001526AB" w:rsidRPr="005074CB" w:rsidRDefault="001526AB" w:rsidP="00F6228D">
            <w:pPr>
              <w:bidi/>
              <w:jc w:val="both"/>
              <w:rPr>
                <w:rFonts w:ascii="Arial" w:hAnsi="Arial" w:cs="Arial"/>
                <w:rtl/>
              </w:rPr>
            </w:pPr>
          </w:p>
        </w:tc>
        <w:tc>
          <w:tcPr>
            <w:tcW w:w="963" w:type="dxa"/>
            <w:shd w:val="clear" w:color="auto" w:fill="00B0F0"/>
            <w:vAlign w:val="center"/>
          </w:tcPr>
          <w:p w14:paraId="16251B21"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019" w:type="dxa"/>
            <w:shd w:val="clear" w:color="auto" w:fill="5AA2AE" w:themeFill="accent5"/>
            <w:vAlign w:val="center"/>
          </w:tcPr>
          <w:p w14:paraId="288E8E8A"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1170" w:type="dxa"/>
            <w:shd w:val="clear" w:color="auto" w:fill="FFFFFF" w:themeFill="background1"/>
            <w:vAlign w:val="center"/>
          </w:tcPr>
          <w:p w14:paraId="7FFF1DE5" w14:textId="77777777" w:rsidR="001526AB" w:rsidRPr="005074CB" w:rsidRDefault="001526AB" w:rsidP="00F6228D">
            <w:pPr>
              <w:bidi/>
              <w:jc w:val="both"/>
              <w:rPr>
                <w:rFonts w:ascii="Arial" w:hAnsi="Arial" w:cs="Arial"/>
                <w:rtl/>
              </w:rPr>
            </w:pPr>
          </w:p>
        </w:tc>
        <w:tc>
          <w:tcPr>
            <w:tcW w:w="988" w:type="dxa"/>
            <w:shd w:val="clear" w:color="auto" w:fill="FFFFFF" w:themeFill="background1"/>
            <w:vAlign w:val="center"/>
          </w:tcPr>
          <w:p w14:paraId="792ACB41" w14:textId="77777777" w:rsidR="001526AB" w:rsidRPr="005074CB" w:rsidRDefault="001526AB" w:rsidP="00F6228D">
            <w:pPr>
              <w:bidi/>
              <w:jc w:val="both"/>
              <w:rPr>
                <w:rFonts w:ascii="Arial" w:hAnsi="Arial" w:cs="Arial"/>
                <w:rtl/>
              </w:rPr>
            </w:pPr>
          </w:p>
        </w:tc>
        <w:tc>
          <w:tcPr>
            <w:tcW w:w="1247" w:type="dxa"/>
            <w:shd w:val="clear" w:color="auto" w:fill="FFFFFF" w:themeFill="background1"/>
            <w:vAlign w:val="center"/>
          </w:tcPr>
          <w:p w14:paraId="79C4808F" w14:textId="77777777" w:rsidR="001526AB" w:rsidRPr="005074CB" w:rsidRDefault="001526AB" w:rsidP="00F6228D">
            <w:pPr>
              <w:bidi/>
              <w:jc w:val="both"/>
              <w:rPr>
                <w:rFonts w:ascii="Arial" w:hAnsi="Arial" w:cs="Arial"/>
                <w:rtl/>
              </w:rPr>
            </w:pPr>
          </w:p>
        </w:tc>
        <w:tc>
          <w:tcPr>
            <w:tcW w:w="1163" w:type="dxa"/>
            <w:shd w:val="clear" w:color="auto" w:fill="FFFFFF" w:themeFill="background1"/>
            <w:vAlign w:val="center"/>
          </w:tcPr>
          <w:p w14:paraId="0284E936" w14:textId="77777777" w:rsidR="001526AB" w:rsidRPr="005074CB" w:rsidRDefault="001526AB" w:rsidP="00F6228D">
            <w:pPr>
              <w:bidi/>
              <w:jc w:val="both"/>
              <w:rPr>
                <w:rFonts w:ascii="Arial" w:hAnsi="Arial" w:cs="Arial"/>
                <w:rtl/>
              </w:rPr>
            </w:pPr>
          </w:p>
        </w:tc>
      </w:tr>
      <w:tr w:rsidR="001526AB" w:rsidRPr="005074CB" w14:paraId="1323274A" w14:textId="77777777" w:rsidTr="00742F44">
        <w:trPr>
          <w:trHeight w:val="428"/>
          <w:jc w:val="center"/>
        </w:trPr>
        <w:tc>
          <w:tcPr>
            <w:tcW w:w="2128" w:type="dxa"/>
            <w:shd w:val="clear" w:color="auto" w:fill="BFBFBF" w:themeFill="background1" w:themeFillShade="BF"/>
            <w:vAlign w:val="center"/>
          </w:tcPr>
          <w:p w14:paraId="77FAE795" w14:textId="77777777" w:rsidR="001526AB" w:rsidRPr="005074CB" w:rsidRDefault="001526AB" w:rsidP="00F6228D">
            <w:pPr>
              <w:bidi/>
              <w:jc w:val="both"/>
              <w:rPr>
                <w:rFonts w:ascii="Arial" w:hAnsi="Arial" w:cs="Arial"/>
                <w:sz w:val="18"/>
                <w:szCs w:val="18"/>
                <w:rtl/>
              </w:rPr>
            </w:pPr>
            <w:r w:rsidRPr="005074CB">
              <w:rPr>
                <w:rFonts w:ascii="Arial" w:hAnsi="Arial" w:cs="Arial"/>
                <w:sz w:val="18"/>
                <w:szCs w:val="18"/>
                <w:rtl/>
                <w:lang w:bidi="he-IL"/>
              </w:rPr>
              <w:t>דנמרק</w:t>
            </w:r>
            <w:r w:rsidRPr="005074CB">
              <w:rPr>
                <w:rFonts w:ascii="Arial" w:hAnsi="Arial" w:cs="Arial"/>
                <w:sz w:val="18"/>
                <w:szCs w:val="18"/>
                <w:rtl/>
              </w:rPr>
              <w:t>**</w:t>
            </w:r>
          </w:p>
        </w:tc>
        <w:tc>
          <w:tcPr>
            <w:tcW w:w="882" w:type="dxa"/>
            <w:shd w:val="clear" w:color="auto" w:fill="4A66AC" w:themeFill="accent1"/>
            <w:vAlign w:val="center"/>
          </w:tcPr>
          <w:p w14:paraId="6F932DDF" w14:textId="77777777" w:rsidR="001526AB" w:rsidRPr="005074CB" w:rsidRDefault="001526AB" w:rsidP="00F6228D">
            <w:pPr>
              <w:bidi/>
              <w:jc w:val="both"/>
              <w:rPr>
                <w:rFonts w:ascii="Arial" w:hAnsi="Arial" w:cs="Arial"/>
                <w:color w:val="FFFFFF" w:themeColor="background1"/>
                <w:rtl/>
              </w:rPr>
            </w:pPr>
            <w:r w:rsidRPr="005074CB">
              <w:rPr>
                <w:rFonts w:ascii="Arial" w:hAnsi="Arial" w:cs="Arial"/>
                <w:color w:val="FFFFFF" w:themeColor="background1"/>
                <w:rtl/>
              </w:rPr>
              <w:t>1</w:t>
            </w:r>
          </w:p>
        </w:tc>
        <w:tc>
          <w:tcPr>
            <w:tcW w:w="787" w:type="dxa"/>
            <w:shd w:val="clear" w:color="auto" w:fill="5AA2AE" w:themeFill="accent5"/>
            <w:vAlign w:val="center"/>
          </w:tcPr>
          <w:p w14:paraId="7C53AFD5" w14:textId="77777777" w:rsidR="001526AB" w:rsidRPr="005074CB" w:rsidRDefault="001526AB" w:rsidP="00F6228D">
            <w:pPr>
              <w:bidi/>
              <w:jc w:val="both"/>
              <w:rPr>
                <w:rFonts w:ascii="Arial" w:hAnsi="Arial" w:cs="Arial"/>
                <w:rtl/>
              </w:rPr>
            </w:pPr>
            <w:r w:rsidRPr="005074CB">
              <w:rPr>
                <w:rFonts w:ascii="Arial" w:hAnsi="Arial" w:cs="Arial"/>
                <w:rtl/>
              </w:rPr>
              <w:t>2</w:t>
            </w:r>
          </w:p>
        </w:tc>
        <w:tc>
          <w:tcPr>
            <w:tcW w:w="963" w:type="dxa"/>
            <w:shd w:val="clear" w:color="auto" w:fill="BFBFBF" w:themeFill="background1" w:themeFillShade="BF"/>
            <w:vAlign w:val="center"/>
          </w:tcPr>
          <w:p w14:paraId="318D66E8" w14:textId="77777777" w:rsidR="001526AB" w:rsidRPr="005074CB" w:rsidRDefault="001526AB" w:rsidP="00F6228D">
            <w:pPr>
              <w:bidi/>
              <w:jc w:val="both"/>
              <w:rPr>
                <w:rFonts w:ascii="Arial" w:hAnsi="Arial" w:cs="Arial"/>
                <w:rtl/>
              </w:rPr>
            </w:pPr>
          </w:p>
        </w:tc>
        <w:tc>
          <w:tcPr>
            <w:tcW w:w="1019" w:type="dxa"/>
            <w:shd w:val="clear" w:color="auto" w:fill="00B0F0"/>
            <w:vAlign w:val="center"/>
          </w:tcPr>
          <w:p w14:paraId="18B194BF" w14:textId="77777777" w:rsidR="001526AB" w:rsidRPr="005074CB" w:rsidRDefault="001526AB" w:rsidP="00F6228D">
            <w:pPr>
              <w:bidi/>
              <w:jc w:val="both"/>
              <w:rPr>
                <w:rFonts w:ascii="Arial" w:hAnsi="Arial" w:cs="Arial"/>
                <w:rtl/>
              </w:rPr>
            </w:pPr>
            <w:r w:rsidRPr="005074CB">
              <w:rPr>
                <w:rFonts w:ascii="Arial" w:hAnsi="Arial" w:cs="Arial"/>
                <w:rtl/>
              </w:rPr>
              <w:t>3</w:t>
            </w:r>
          </w:p>
        </w:tc>
        <w:tc>
          <w:tcPr>
            <w:tcW w:w="1170" w:type="dxa"/>
            <w:shd w:val="clear" w:color="auto" w:fill="BFBFBF" w:themeFill="background1" w:themeFillShade="BF"/>
            <w:vAlign w:val="center"/>
          </w:tcPr>
          <w:p w14:paraId="6FA41B48" w14:textId="77777777" w:rsidR="001526AB" w:rsidRPr="005074CB" w:rsidRDefault="001526AB" w:rsidP="00F6228D">
            <w:pPr>
              <w:bidi/>
              <w:jc w:val="both"/>
              <w:rPr>
                <w:rFonts w:ascii="Arial" w:hAnsi="Arial" w:cs="Arial"/>
                <w:rtl/>
              </w:rPr>
            </w:pPr>
          </w:p>
        </w:tc>
        <w:tc>
          <w:tcPr>
            <w:tcW w:w="988" w:type="dxa"/>
            <w:shd w:val="clear" w:color="auto" w:fill="BFBFBF" w:themeFill="background1" w:themeFillShade="BF"/>
            <w:vAlign w:val="center"/>
          </w:tcPr>
          <w:p w14:paraId="05B78655" w14:textId="77777777" w:rsidR="001526AB" w:rsidRPr="005074CB" w:rsidRDefault="001526AB" w:rsidP="00F6228D">
            <w:pPr>
              <w:bidi/>
              <w:jc w:val="both"/>
              <w:rPr>
                <w:rFonts w:ascii="Arial" w:hAnsi="Arial" w:cs="Arial"/>
                <w:rtl/>
              </w:rPr>
            </w:pPr>
          </w:p>
        </w:tc>
        <w:tc>
          <w:tcPr>
            <w:tcW w:w="1247" w:type="dxa"/>
            <w:shd w:val="clear" w:color="auto" w:fill="BFBFBF" w:themeFill="background1" w:themeFillShade="BF"/>
            <w:vAlign w:val="center"/>
          </w:tcPr>
          <w:p w14:paraId="6CA91104" w14:textId="77777777" w:rsidR="001526AB" w:rsidRPr="005074CB" w:rsidRDefault="001526AB" w:rsidP="00F6228D">
            <w:pPr>
              <w:bidi/>
              <w:jc w:val="both"/>
              <w:rPr>
                <w:rFonts w:ascii="Arial" w:hAnsi="Arial" w:cs="Arial"/>
                <w:rtl/>
              </w:rPr>
            </w:pPr>
          </w:p>
        </w:tc>
        <w:tc>
          <w:tcPr>
            <w:tcW w:w="1163" w:type="dxa"/>
            <w:shd w:val="clear" w:color="auto" w:fill="BFBFBF" w:themeFill="background1" w:themeFillShade="BF"/>
            <w:vAlign w:val="center"/>
          </w:tcPr>
          <w:p w14:paraId="2CFEB1C0" w14:textId="77777777" w:rsidR="001526AB" w:rsidRPr="005074CB" w:rsidRDefault="001526AB" w:rsidP="00F6228D">
            <w:pPr>
              <w:bidi/>
              <w:jc w:val="both"/>
              <w:rPr>
                <w:rFonts w:ascii="Arial" w:hAnsi="Arial" w:cs="Arial"/>
                <w:rtl/>
              </w:rPr>
            </w:pPr>
          </w:p>
          <w:p w14:paraId="41F5F0C9" w14:textId="77777777" w:rsidR="001526AB" w:rsidRPr="005074CB" w:rsidRDefault="001526AB" w:rsidP="00F6228D">
            <w:pPr>
              <w:bidi/>
              <w:jc w:val="both"/>
              <w:rPr>
                <w:rFonts w:ascii="Arial" w:hAnsi="Arial" w:cs="Arial"/>
                <w:rtl/>
              </w:rPr>
            </w:pPr>
          </w:p>
        </w:tc>
      </w:tr>
    </w:tbl>
    <w:p w14:paraId="46A6F44F" w14:textId="77777777" w:rsidR="00C44C48" w:rsidRDefault="00C318F6" w:rsidP="00C318F6">
      <w:pPr>
        <w:tabs>
          <w:tab w:val="left" w:pos="9210"/>
        </w:tabs>
        <w:bidi/>
        <w:jc w:val="both"/>
        <w:rPr>
          <w:rtl/>
          <w:lang w:bidi="he-IL"/>
        </w:rPr>
      </w:pPr>
      <w:r w:rsidRPr="0011300C">
        <w:rPr>
          <w:rFonts w:ascii="Arial" w:hAnsi="Arial" w:cs="Arial" w:hint="cs"/>
          <w:color w:val="000000" w:themeColor="text1"/>
          <w:sz w:val="16"/>
          <w:szCs w:val="16"/>
          <w:u w:val="single"/>
          <w:rtl/>
          <w:lang w:bidi="he-IL"/>
        </w:rPr>
        <w:t xml:space="preserve">מקור: </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he-IL"/>
        </w:rPr>
        <w:t>Figure</w:t>
      </w:r>
      <w:r w:rsidRPr="00C318F6">
        <w:rPr>
          <w:rFonts w:ascii="Arial" w:hAnsi="Arial" w:cs="Arial"/>
          <w:color w:val="000000" w:themeColor="text1"/>
          <w:sz w:val="16"/>
          <w:szCs w:val="16"/>
          <w:u w:val="single"/>
          <w:lang w:bidi="he-IL"/>
        </w:rPr>
        <w:t>.3.</w:t>
      </w:r>
      <w:r>
        <w:rPr>
          <w:rFonts w:ascii="Arial" w:hAnsi="Arial" w:cs="Arial"/>
          <w:color w:val="000000" w:themeColor="text1"/>
          <w:sz w:val="16"/>
          <w:szCs w:val="16"/>
          <w:u w:val="single"/>
          <w:lang w:bidi="he-IL"/>
        </w:rPr>
        <w:t>1</w:t>
      </w:r>
      <w:r w:rsidRPr="00C318F6">
        <w:rPr>
          <w:rFonts w:ascii="Arial" w:hAnsi="Arial" w:cs="Arial"/>
          <w:color w:val="000000" w:themeColor="text1"/>
          <w:sz w:val="16"/>
          <w:szCs w:val="16"/>
          <w:u w:val="single"/>
          <w:lang w:bidi="he-IL"/>
        </w:rPr>
        <w:t>)</w:t>
      </w:r>
    </w:p>
    <w:p w14:paraId="65419404" w14:textId="77777777" w:rsidR="00AE0811" w:rsidRDefault="00AE0811" w:rsidP="00AE0811">
      <w:pPr>
        <w:bidi/>
        <w:spacing w:line="276" w:lineRule="auto"/>
        <w:jc w:val="both"/>
        <w:rPr>
          <w:rFonts w:ascii="Arial" w:hAnsi="Arial" w:cs="Arial"/>
          <w:color w:val="000000" w:themeColor="text1"/>
          <w:rtl/>
          <w:lang w:bidi="he-IL"/>
        </w:rPr>
      </w:pPr>
      <w:r>
        <w:rPr>
          <w:rFonts w:ascii="Arial" w:hAnsi="Arial" w:cs="Arial"/>
          <w:b/>
          <w:bCs/>
          <w:noProof/>
          <w:color w:val="00AEEF"/>
          <w:rtl/>
        </w:rPr>
        <w:drawing>
          <wp:inline distT="0" distB="0" distL="0" distR="0" wp14:anchorId="15B8AB19" wp14:editId="68889B99">
            <wp:extent cx="196913" cy="29479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Pr="00351D7F">
        <w:rPr>
          <w:rFonts w:ascii="Arial" w:hAnsi="Arial" w:cs="Arial"/>
          <w:b/>
          <w:bCs/>
          <w:color w:val="00AEEF"/>
          <w:rtl/>
          <w:lang w:bidi="he-IL"/>
        </w:rPr>
        <w:t>8 לקובעי המדיניות:</w:t>
      </w:r>
      <w:r w:rsidRPr="00351D7F">
        <w:rPr>
          <w:rFonts w:ascii="Arial" w:hAnsi="Arial" w:cs="Arial"/>
          <w:color w:val="00AEEF"/>
          <w:rtl/>
          <w:lang w:bidi="he-IL"/>
        </w:rPr>
        <w:t xml:space="preserve"> </w:t>
      </w:r>
      <w:r w:rsidRPr="00351D7F">
        <w:rPr>
          <w:rFonts w:ascii="Arial" w:hAnsi="Arial" w:cs="Arial"/>
          <w:color w:val="000000" w:themeColor="text1"/>
          <w:rtl/>
          <w:lang w:bidi="he-IL"/>
        </w:rPr>
        <w:t xml:space="preserve">יש לפצות על </w:t>
      </w:r>
      <w:proofErr w:type="spellStart"/>
      <w:r w:rsidRPr="00351D7F">
        <w:rPr>
          <w:rFonts w:ascii="Arial" w:hAnsi="Arial" w:cs="Arial"/>
          <w:color w:val="000000" w:themeColor="text1"/>
          <w:rtl/>
          <w:lang w:bidi="he-IL"/>
        </w:rPr>
        <w:t>העדרותם</w:t>
      </w:r>
      <w:proofErr w:type="spellEnd"/>
      <w:r w:rsidRPr="00351D7F">
        <w:rPr>
          <w:rFonts w:ascii="Arial" w:hAnsi="Arial" w:cs="Arial"/>
          <w:color w:val="000000" w:themeColor="text1"/>
          <w:rtl/>
          <w:lang w:bidi="he-IL"/>
        </w:rPr>
        <w:t xml:space="preserve"> של אנשי צוות ולדאוג למחליפים, כדי ל</w:t>
      </w:r>
      <w:r>
        <w:rPr>
          <w:rFonts w:ascii="Arial" w:hAnsi="Arial" w:cs="Arial" w:hint="cs"/>
          <w:color w:val="000000" w:themeColor="text1"/>
          <w:rtl/>
          <w:lang w:bidi="he-IL"/>
        </w:rPr>
        <w:t xml:space="preserve">פנות זמן לאנשי צוות להשתתף </w:t>
      </w:r>
      <w:r w:rsidRPr="00351D7F">
        <w:rPr>
          <w:rFonts w:ascii="Arial" w:hAnsi="Arial" w:cs="Arial"/>
          <w:color w:val="000000" w:themeColor="text1"/>
          <w:rtl/>
          <w:lang w:bidi="he-IL"/>
        </w:rPr>
        <w:t>בפעילויות של פיתוח מקצועי</w:t>
      </w:r>
      <w:r>
        <w:rPr>
          <w:rFonts w:ascii="Arial" w:hAnsi="Arial" w:cs="Arial" w:hint="cs"/>
          <w:color w:val="000000" w:themeColor="text1"/>
          <w:rtl/>
          <w:lang w:bidi="he-IL"/>
        </w:rPr>
        <w:t xml:space="preserve"> ולעודד אופנים גמישים לפיתוח מקצועי.  </w:t>
      </w:r>
    </w:p>
    <w:p w14:paraId="1FD8435C" w14:textId="77777777" w:rsidR="00F13A53" w:rsidRPr="00351D7F" w:rsidRDefault="00F13A53" w:rsidP="00F13A53">
      <w:pPr>
        <w:bidi/>
        <w:spacing w:line="276" w:lineRule="auto"/>
        <w:jc w:val="both"/>
        <w:rPr>
          <w:rFonts w:ascii="Arial" w:hAnsi="Arial" w:cs="Arial"/>
          <w:b/>
          <w:bCs/>
          <w:color w:val="FF0000"/>
          <w:rtl/>
          <w:lang w:bidi="he-IL"/>
        </w:rPr>
      </w:pPr>
    </w:p>
    <w:p w14:paraId="469CD519" w14:textId="3D47C13E" w:rsidR="00AE0811" w:rsidRDefault="00AE0811" w:rsidP="00014AFA">
      <w:pPr>
        <w:pStyle w:val="ListParagraph"/>
        <w:numPr>
          <w:ilvl w:val="0"/>
          <w:numId w:val="1"/>
        </w:numPr>
        <w:tabs>
          <w:tab w:val="left" w:pos="9210"/>
        </w:tabs>
        <w:bidi/>
        <w:jc w:val="both"/>
        <w:rPr>
          <w:rFonts w:ascii="Arial" w:hAnsi="Arial" w:cs="Arial"/>
          <w:color w:val="000000" w:themeColor="text1"/>
          <w:lang w:bidi="he-IL"/>
        </w:rPr>
      </w:pPr>
      <w:r w:rsidRPr="00351D7F">
        <w:rPr>
          <w:rFonts w:ascii="Arial" w:hAnsi="Arial" w:cs="Arial"/>
          <w:b/>
          <w:bCs/>
          <w:rtl/>
          <w:lang w:bidi="he-IL"/>
        </w:rPr>
        <w:t xml:space="preserve">הזדמנויות לפיתוח מקצועי ומציאת מחליפים בזמן </w:t>
      </w:r>
      <w:proofErr w:type="spellStart"/>
      <w:r w:rsidRPr="00351D7F">
        <w:rPr>
          <w:rFonts w:ascii="Arial" w:hAnsi="Arial" w:cs="Arial"/>
          <w:b/>
          <w:bCs/>
          <w:rtl/>
          <w:lang w:bidi="he-IL"/>
        </w:rPr>
        <w:t>העדרות</w:t>
      </w:r>
      <w:proofErr w:type="spellEnd"/>
      <w:r w:rsidRPr="00351D7F">
        <w:rPr>
          <w:rFonts w:ascii="Arial" w:hAnsi="Arial" w:cs="Arial"/>
          <w:b/>
          <w:bCs/>
          <w:rtl/>
          <w:lang w:bidi="he-IL"/>
        </w:rPr>
        <w:t xml:space="preserve"> לצורך זה </w:t>
      </w:r>
      <w:r>
        <w:rPr>
          <w:rFonts w:ascii="Arial" w:hAnsi="Arial" w:cs="Arial" w:hint="cs"/>
          <w:b/>
          <w:bCs/>
          <w:color w:val="000000" w:themeColor="text1"/>
          <w:rtl/>
          <w:lang w:bidi="he-IL"/>
        </w:rPr>
        <w:t xml:space="preserve">- </w:t>
      </w:r>
      <w:r w:rsidRPr="00AE0811">
        <w:rPr>
          <w:rFonts w:ascii="Arial" w:hAnsi="Arial" w:cs="Arial" w:hint="cs"/>
          <w:color w:val="000000" w:themeColor="text1"/>
          <w:rtl/>
          <w:lang w:bidi="he-IL"/>
        </w:rPr>
        <w:t xml:space="preserve">פיצוי על </w:t>
      </w:r>
      <w:proofErr w:type="spellStart"/>
      <w:r w:rsidRPr="00AE0811">
        <w:rPr>
          <w:rFonts w:ascii="Arial" w:hAnsi="Arial" w:cs="Arial" w:hint="cs"/>
          <w:color w:val="000000" w:themeColor="text1"/>
          <w:rtl/>
          <w:lang w:bidi="he-IL"/>
        </w:rPr>
        <w:t>העדרות</w:t>
      </w:r>
      <w:proofErr w:type="spellEnd"/>
      <w:r w:rsidRPr="00AE0811">
        <w:rPr>
          <w:rFonts w:ascii="Arial" w:hAnsi="Arial" w:cs="Arial" w:hint="cs"/>
          <w:color w:val="000000" w:themeColor="text1"/>
          <w:rtl/>
          <w:lang w:bidi="he-IL"/>
        </w:rPr>
        <w:t xml:space="preserve"> אנשי צוות</w:t>
      </w:r>
      <w:r>
        <w:rPr>
          <w:rFonts w:ascii="Arial" w:hAnsi="Arial" w:cs="Arial" w:hint="cs"/>
          <w:b/>
          <w:bCs/>
          <w:color w:val="000000" w:themeColor="text1"/>
          <w:rtl/>
          <w:lang w:bidi="he-IL"/>
        </w:rPr>
        <w:t xml:space="preserve"> </w:t>
      </w:r>
      <w:r>
        <w:rPr>
          <w:rFonts w:ascii="Arial" w:hAnsi="Arial" w:cs="Arial" w:hint="cs"/>
          <w:color w:val="000000" w:themeColor="text1"/>
          <w:rtl/>
          <w:lang w:bidi="he-IL"/>
        </w:rPr>
        <w:t>ו</w:t>
      </w:r>
      <w:r w:rsidRPr="00351D7F">
        <w:rPr>
          <w:rFonts w:ascii="Arial" w:hAnsi="Arial" w:cs="Arial"/>
          <w:color w:val="000000" w:themeColor="text1"/>
          <w:rtl/>
          <w:lang w:bidi="he-IL"/>
        </w:rPr>
        <w:t xml:space="preserve">מתן אפשרות להשתחרר בשעות העבודה הרגילות, לצורך השתתפות בפעילויות פיתוח מקצועי, </w:t>
      </w:r>
      <w:r>
        <w:rPr>
          <w:rFonts w:ascii="Arial" w:hAnsi="Arial" w:cs="Arial" w:hint="cs"/>
          <w:color w:val="000000" w:themeColor="text1"/>
          <w:rtl/>
          <w:lang w:bidi="he-IL"/>
        </w:rPr>
        <w:t xml:space="preserve">חיוניים כדי לעודד ולהגדיל מעורבות והשתתפות בהן. </w:t>
      </w:r>
      <w:proofErr w:type="spellStart"/>
      <w:r w:rsidRPr="00351D7F">
        <w:rPr>
          <w:rFonts w:ascii="Arial" w:hAnsi="Arial" w:cs="Arial"/>
          <w:color w:val="000000" w:themeColor="text1"/>
          <w:rtl/>
          <w:lang w:bidi="he-IL"/>
        </w:rPr>
        <w:t>העדרות</w:t>
      </w:r>
      <w:proofErr w:type="spellEnd"/>
      <w:r w:rsidRPr="00351D7F">
        <w:rPr>
          <w:rFonts w:ascii="Arial" w:hAnsi="Arial" w:cs="Arial"/>
          <w:color w:val="000000" w:themeColor="text1"/>
          <w:rtl/>
          <w:lang w:bidi="he-IL"/>
        </w:rPr>
        <w:t xml:space="preserve"> הצוות </w:t>
      </w:r>
      <w:r w:rsidR="00052BC8">
        <w:rPr>
          <w:rFonts w:ascii="Arial" w:hAnsi="Arial" w:cs="Arial" w:hint="cs"/>
          <w:color w:val="000000" w:themeColor="text1"/>
          <w:rtl/>
          <w:lang w:bidi="he-IL"/>
        </w:rPr>
        <w:t>נמצאה, גם היא</w:t>
      </w:r>
      <w:r w:rsidR="00014AFA">
        <w:rPr>
          <w:rFonts w:ascii="Arial" w:hAnsi="Arial" w:cs="Arial" w:hint="cs"/>
          <w:color w:val="000000" w:themeColor="text1"/>
          <w:rtl/>
          <w:lang w:bidi="he-IL"/>
        </w:rPr>
        <w:t>,</w:t>
      </w:r>
      <w:r w:rsidRPr="00351D7F">
        <w:rPr>
          <w:rFonts w:ascii="Arial" w:hAnsi="Arial" w:cs="Arial"/>
          <w:color w:val="000000" w:themeColor="text1"/>
          <w:rtl/>
          <w:lang w:bidi="he-IL"/>
        </w:rPr>
        <w:t xml:space="preserve"> כחסם וכגורם הפוגע במידת האפקטיביות של מנהלות המסגרות</w:t>
      </w:r>
      <w:r w:rsidR="00052BC8">
        <w:rPr>
          <w:rFonts w:ascii="Arial" w:hAnsi="Arial" w:cs="Arial" w:hint="cs"/>
          <w:color w:val="000000" w:themeColor="text1"/>
          <w:rtl/>
          <w:lang w:bidi="he-IL"/>
        </w:rPr>
        <w:t xml:space="preserve">, </w:t>
      </w:r>
      <w:r w:rsidRPr="00351D7F">
        <w:rPr>
          <w:rFonts w:ascii="Arial" w:hAnsi="Arial" w:cs="Arial"/>
          <w:color w:val="000000" w:themeColor="text1"/>
          <w:rtl/>
          <w:lang w:bidi="he-IL"/>
        </w:rPr>
        <w:t>מה שהופך את הנושא לחשוב ולכזה שדורש התייחסות, על מנת להבטיח שמנהלות יתמכו בהזדמנויות לפיתוח מקצועי של אנשי הצוות.</w:t>
      </w:r>
    </w:p>
    <w:p w14:paraId="09A7EE29" w14:textId="77777777" w:rsidR="00CF60A2" w:rsidRPr="00351D7F" w:rsidRDefault="00CF60A2" w:rsidP="00CF60A2">
      <w:pPr>
        <w:pStyle w:val="ListParagraph"/>
        <w:tabs>
          <w:tab w:val="left" w:pos="9210"/>
        </w:tabs>
        <w:bidi/>
        <w:ind w:left="927"/>
        <w:jc w:val="both"/>
        <w:rPr>
          <w:rFonts w:ascii="Arial" w:hAnsi="Arial" w:cs="Arial"/>
          <w:color w:val="000000" w:themeColor="text1"/>
          <w:lang w:bidi="he-IL"/>
        </w:rPr>
      </w:pPr>
    </w:p>
    <w:p w14:paraId="0A6858B7" w14:textId="47C65FA7" w:rsidR="00AE0811" w:rsidRPr="00351D7F" w:rsidRDefault="00AE0811" w:rsidP="00CF60A2">
      <w:pPr>
        <w:pStyle w:val="ListParagraph"/>
        <w:numPr>
          <w:ilvl w:val="0"/>
          <w:numId w:val="1"/>
        </w:numPr>
        <w:tabs>
          <w:tab w:val="left" w:pos="9210"/>
        </w:tabs>
        <w:bidi/>
        <w:jc w:val="both"/>
        <w:rPr>
          <w:rFonts w:ascii="Arial" w:hAnsi="Arial" w:cs="Arial"/>
          <w:color w:val="000000" w:themeColor="text1"/>
          <w:lang w:bidi="he-IL"/>
        </w:rPr>
      </w:pPr>
      <w:r w:rsidRPr="00351D7F">
        <w:rPr>
          <w:rFonts w:ascii="Arial" w:hAnsi="Arial" w:cs="Arial"/>
          <w:b/>
          <w:bCs/>
          <w:rtl/>
          <w:lang w:bidi="he-IL"/>
        </w:rPr>
        <w:t xml:space="preserve">קשר בין שחרור אנשי צוות משעות העבודה לבין סוגי פעילויות אפקטיביים של פיתוח מקצועי </w:t>
      </w:r>
      <w:r w:rsidRPr="00351D7F">
        <w:rPr>
          <w:rFonts w:ascii="Arial" w:hAnsi="Arial" w:cs="Arial"/>
          <w:b/>
          <w:bCs/>
          <w:color w:val="000000" w:themeColor="text1"/>
          <w:rtl/>
          <w:lang w:bidi="he-IL"/>
        </w:rPr>
        <w:t>-</w:t>
      </w:r>
      <w:r w:rsidRPr="00351D7F">
        <w:rPr>
          <w:rFonts w:ascii="Arial" w:hAnsi="Arial" w:cs="Arial"/>
          <w:color w:val="000000" w:themeColor="text1"/>
          <w:rtl/>
          <w:lang w:bidi="he-IL"/>
        </w:rPr>
        <w:t xml:space="preserve">  שחרור אנשי צוות משעות עבודה עם </w:t>
      </w:r>
      <w:r w:rsidR="00CF60A2">
        <w:rPr>
          <w:rFonts w:ascii="Arial" w:hAnsi="Arial" w:cs="Arial" w:hint="cs"/>
          <w:color w:val="000000" w:themeColor="text1"/>
          <w:rtl/>
          <w:lang w:bidi="he-IL"/>
        </w:rPr>
        <w:t>ה</w:t>
      </w:r>
      <w:r w:rsidRPr="00351D7F">
        <w:rPr>
          <w:rFonts w:ascii="Arial" w:hAnsi="Arial" w:cs="Arial"/>
          <w:color w:val="000000" w:themeColor="text1"/>
          <w:rtl/>
          <w:lang w:bidi="he-IL"/>
        </w:rPr>
        <w:t>ילדים לפעילויות פיתוח מקצועי, התאפשר רק ל 48% מצוותי מסגרות החינוך הקדם</w:t>
      </w:r>
      <w:r w:rsidR="00CF60A2">
        <w:rPr>
          <w:rFonts w:ascii="Arial" w:hAnsi="Arial" w:cs="Arial" w:hint="cs"/>
          <w:color w:val="000000" w:themeColor="text1"/>
          <w:rtl/>
          <w:lang w:bidi="he-IL"/>
        </w:rPr>
        <w:t>-</w:t>
      </w:r>
      <w:r w:rsidRPr="00351D7F">
        <w:rPr>
          <w:rFonts w:ascii="Arial" w:hAnsi="Arial" w:cs="Arial"/>
          <w:color w:val="000000" w:themeColor="text1"/>
          <w:rtl/>
          <w:lang w:bidi="he-IL"/>
        </w:rPr>
        <w:t xml:space="preserve">יסודי, בשנה שקדמה לסקר. השחרור משעות העבודה הרגילות לטובת השתתפות בפיתוח מקצועי, חשוב במיוחד, כדי להעלות את הסבירות של השתתפות בסוג השכיח ביותר של פיתוח מקצועי, שהוא קורס אישי או סמינר. </w:t>
      </w:r>
      <w:r w:rsidR="00CF60A2">
        <w:rPr>
          <w:rFonts w:ascii="Arial" w:hAnsi="Arial" w:cs="Arial"/>
          <w:color w:val="000000" w:themeColor="text1"/>
          <w:rtl/>
          <w:lang w:bidi="he-IL"/>
        </w:rPr>
        <w:t>בנוסף, שחרור משעו</w:t>
      </w:r>
      <w:r w:rsidR="00CF60A2">
        <w:rPr>
          <w:rFonts w:ascii="Arial" w:hAnsi="Arial" w:cs="Arial" w:hint="cs"/>
          <w:color w:val="000000" w:themeColor="text1"/>
          <w:rtl/>
          <w:lang w:bidi="he-IL"/>
        </w:rPr>
        <w:t>ת</w:t>
      </w:r>
      <w:r w:rsidRPr="00351D7F">
        <w:rPr>
          <w:rFonts w:ascii="Arial" w:hAnsi="Arial" w:cs="Arial"/>
          <w:color w:val="000000" w:themeColor="text1"/>
          <w:rtl/>
          <w:lang w:bidi="he-IL"/>
        </w:rPr>
        <w:t xml:space="preserve"> העבודה תומך גם בהשתתפות </w:t>
      </w:r>
      <w:proofErr w:type="spellStart"/>
      <w:r w:rsidRPr="00351D7F">
        <w:rPr>
          <w:rFonts w:ascii="Arial" w:hAnsi="Arial" w:cs="Arial"/>
          <w:color w:val="000000" w:themeColor="text1"/>
          <w:rtl/>
          <w:lang w:bidi="he-IL"/>
        </w:rPr>
        <w:t>בקאוצ'ינג</w:t>
      </w:r>
      <w:proofErr w:type="spellEnd"/>
      <w:r w:rsidRPr="00351D7F">
        <w:rPr>
          <w:rFonts w:ascii="Arial" w:hAnsi="Arial" w:cs="Arial"/>
          <w:color w:val="000000" w:themeColor="text1"/>
          <w:rtl/>
          <w:lang w:bidi="he-IL"/>
        </w:rPr>
        <w:t xml:space="preserve"> שניתן על ידי איש מקצוע חיצוני, </w:t>
      </w:r>
      <w:r w:rsidR="00CF60A2">
        <w:rPr>
          <w:rFonts w:ascii="Arial" w:hAnsi="Arial" w:cs="Arial" w:hint="cs"/>
          <w:color w:val="000000" w:themeColor="text1"/>
          <w:rtl/>
          <w:lang w:bidi="he-IL"/>
        </w:rPr>
        <w:t>ומוכר כ</w:t>
      </w:r>
      <w:r w:rsidR="00014AFA">
        <w:rPr>
          <w:rFonts w:ascii="Arial" w:hAnsi="Arial" w:cs="Arial"/>
          <w:color w:val="000000" w:themeColor="text1"/>
          <w:rtl/>
          <w:lang w:bidi="he-IL"/>
        </w:rPr>
        <w:t>פיתוח מקצועי</w:t>
      </w:r>
      <w:r w:rsidRPr="00351D7F">
        <w:rPr>
          <w:rFonts w:ascii="Arial" w:hAnsi="Arial" w:cs="Arial"/>
          <w:color w:val="000000" w:themeColor="text1"/>
          <w:rtl/>
          <w:lang w:bidi="he-IL"/>
        </w:rPr>
        <w:t xml:space="preserve"> </w:t>
      </w:r>
      <w:r w:rsidR="00CF60A2">
        <w:rPr>
          <w:rFonts w:ascii="Arial" w:hAnsi="Arial" w:cs="Arial" w:hint="cs"/>
          <w:color w:val="000000" w:themeColor="text1"/>
          <w:rtl/>
          <w:lang w:bidi="he-IL"/>
        </w:rPr>
        <w:t xml:space="preserve">אפקטיבי </w:t>
      </w:r>
      <w:r w:rsidRPr="00351D7F">
        <w:rPr>
          <w:rFonts w:ascii="Arial" w:hAnsi="Arial" w:cs="Arial"/>
          <w:color w:val="000000" w:themeColor="text1"/>
          <w:rtl/>
          <w:lang w:bidi="he-IL"/>
        </w:rPr>
        <w:t>לקידום</w:t>
      </w:r>
      <w:r w:rsidR="00CF60A2">
        <w:rPr>
          <w:rFonts w:ascii="Arial" w:hAnsi="Arial" w:cs="Arial"/>
          <w:color w:val="000000" w:themeColor="text1"/>
          <w:rtl/>
          <w:lang w:bidi="he-IL"/>
        </w:rPr>
        <w:t xml:space="preserve"> אינטראקציות של הצוות עם הילדים</w:t>
      </w:r>
      <w:r w:rsidR="00CF60A2">
        <w:rPr>
          <w:rFonts w:ascii="Arial" w:hAnsi="Arial" w:cs="Arial" w:hint="cs"/>
          <w:color w:val="000000" w:themeColor="text1"/>
          <w:rtl/>
          <w:lang w:bidi="he-IL"/>
        </w:rPr>
        <w:t xml:space="preserve"> (</w:t>
      </w:r>
      <w:r w:rsidR="00CF60A2">
        <w:rPr>
          <w:rFonts w:ascii="Arial" w:hAnsi="Arial" w:cs="Arial"/>
          <w:color w:val="000000" w:themeColor="text1"/>
          <w:lang w:bidi="ar-KW"/>
        </w:rPr>
        <w:t>(</w:t>
      </w:r>
      <w:proofErr w:type="spellStart"/>
      <w:r w:rsidR="00CF60A2">
        <w:rPr>
          <w:rFonts w:ascii="Arial" w:hAnsi="Arial" w:cs="Arial"/>
          <w:color w:val="000000" w:themeColor="text1"/>
          <w:lang w:bidi="ar-KW"/>
        </w:rPr>
        <w:t>Egert</w:t>
      </w:r>
      <w:proofErr w:type="spellEnd"/>
      <w:r w:rsidR="00CF60A2">
        <w:rPr>
          <w:rFonts w:ascii="Arial" w:hAnsi="Arial" w:cs="Arial"/>
          <w:color w:val="000000" w:themeColor="text1"/>
          <w:lang w:bidi="ar-KW"/>
        </w:rPr>
        <w:t xml:space="preserve">, </w:t>
      </w:r>
      <w:proofErr w:type="spellStart"/>
      <w:r w:rsidR="00CF60A2">
        <w:rPr>
          <w:rFonts w:ascii="Arial" w:hAnsi="Arial" w:cs="Arial"/>
          <w:color w:val="000000" w:themeColor="text1"/>
          <w:lang w:bidi="ar-KW"/>
        </w:rPr>
        <w:t>Fukkink</w:t>
      </w:r>
      <w:proofErr w:type="spellEnd"/>
      <w:r w:rsidR="00CF60A2">
        <w:rPr>
          <w:rFonts w:ascii="Arial" w:hAnsi="Arial" w:cs="Arial"/>
          <w:color w:val="000000" w:themeColor="text1"/>
          <w:lang w:bidi="ar-KW"/>
        </w:rPr>
        <w:t xml:space="preserve"> and Eckhardt, 2018</w:t>
      </w:r>
      <w:r w:rsidR="00CF60A2">
        <w:rPr>
          <w:rFonts w:ascii="Arial" w:hAnsi="Arial" w:cs="Arial"/>
          <w:color w:val="000000" w:themeColor="text1"/>
          <w:sz w:val="16"/>
          <w:szCs w:val="16"/>
          <w:lang w:bidi="ar-KW"/>
        </w:rPr>
        <w:t>(10)</w:t>
      </w:r>
    </w:p>
    <w:p w14:paraId="60201256" w14:textId="77777777" w:rsidR="00214FF8" w:rsidRDefault="00CF60A2" w:rsidP="00353302">
      <w:pPr>
        <w:pStyle w:val="ListParagraph"/>
        <w:tabs>
          <w:tab w:val="left" w:pos="9210"/>
        </w:tabs>
        <w:bidi/>
        <w:ind w:left="927"/>
        <w:jc w:val="both"/>
        <w:rPr>
          <w:rFonts w:ascii="Arial" w:hAnsi="Arial" w:cs="Arial"/>
          <w:color w:val="000000" w:themeColor="text1"/>
          <w:rtl/>
          <w:lang w:bidi="he-IL"/>
        </w:rPr>
      </w:pPr>
      <w:r>
        <w:rPr>
          <w:rFonts w:ascii="Arial" w:hAnsi="Arial" w:cs="Arial" w:hint="cs"/>
          <w:color w:val="000000" w:themeColor="text1"/>
          <w:rtl/>
          <w:lang w:bidi="he-IL"/>
        </w:rPr>
        <w:t>גמישות באופני ה</w:t>
      </w:r>
      <w:r w:rsidR="00500E38">
        <w:rPr>
          <w:rFonts w:ascii="Arial" w:hAnsi="Arial" w:cs="Arial" w:hint="cs"/>
          <w:color w:val="000000" w:themeColor="text1"/>
          <w:rtl/>
          <w:lang w:bidi="he-IL"/>
        </w:rPr>
        <w:t>הדרכה, כמו למידת עמיתים או ליווי מקצועי, עשוי לסייע לצ</w:t>
      </w:r>
      <w:r w:rsidR="00353302">
        <w:rPr>
          <w:rFonts w:ascii="Arial" w:hAnsi="Arial" w:cs="Arial" w:hint="cs"/>
          <w:color w:val="000000" w:themeColor="text1"/>
          <w:rtl/>
          <w:lang w:bidi="he-IL"/>
        </w:rPr>
        <w:t>ו</w:t>
      </w:r>
      <w:r w:rsidR="00500E38">
        <w:rPr>
          <w:rFonts w:ascii="Arial" w:hAnsi="Arial" w:cs="Arial" w:hint="cs"/>
          <w:color w:val="000000" w:themeColor="text1"/>
          <w:rtl/>
          <w:lang w:bidi="he-IL"/>
        </w:rPr>
        <w:t xml:space="preserve">ות לשפר את </w:t>
      </w:r>
      <w:proofErr w:type="spellStart"/>
      <w:r w:rsidR="00500E38">
        <w:rPr>
          <w:rFonts w:ascii="Arial" w:hAnsi="Arial" w:cs="Arial" w:hint="cs"/>
          <w:color w:val="000000" w:themeColor="text1"/>
          <w:rtl/>
          <w:lang w:bidi="he-IL"/>
        </w:rPr>
        <w:t>הפרקטיקות</w:t>
      </w:r>
      <w:proofErr w:type="spellEnd"/>
      <w:r w:rsidR="00500E38">
        <w:rPr>
          <w:rFonts w:ascii="Arial" w:hAnsi="Arial" w:cs="Arial" w:hint="cs"/>
          <w:color w:val="000000" w:themeColor="text1"/>
          <w:rtl/>
          <w:lang w:bidi="he-IL"/>
        </w:rPr>
        <w:t xml:space="preserve"> שלהם בעבודתם עם הילדים, כיון שניתן לשלב את ההדרכה בלוח הזמנים הרגיל של הצוות. </w:t>
      </w:r>
    </w:p>
    <w:p w14:paraId="496C4D60" w14:textId="3BC2A73E" w:rsidR="007060FD" w:rsidRDefault="007060FD" w:rsidP="00014AFA">
      <w:pPr>
        <w:pStyle w:val="ListParagraph"/>
        <w:tabs>
          <w:tab w:val="left" w:pos="9210"/>
        </w:tabs>
        <w:bidi/>
        <w:ind w:left="927"/>
        <w:jc w:val="both"/>
        <w:rPr>
          <w:rFonts w:ascii="Arial" w:hAnsi="Arial" w:cs="Arial"/>
          <w:color w:val="000000" w:themeColor="text1"/>
          <w:rtl/>
          <w:lang w:bidi="he-IL"/>
        </w:rPr>
      </w:pPr>
      <w:r>
        <w:rPr>
          <w:rFonts w:ascii="Arial" w:hAnsi="Arial" w:cs="Arial" w:hint="cs"/>
          <w:color w:val="000000" w:themeColor="text1"/>
          <w:rtl/>
          <w:lang w:bidi="he-IL"/>
        </w:rPr>
        <w:t xml:space="preserve">למנהלות המסגרות תפקיד חשוב בפיתוח סביבה מעודדת למידה בקרב הצוות, ומתאפיינת בשיתוף ולמידה הדדית של </w:t>
      </w:r>
      <w:proofErr w:type="spellStart"/>
      <w:r>
        <w:rPr>
          <w:rFonts w:ascii="Arial" w:hAnsi="Arial" w:cs="Arial" w:hint="cs"/>
          <w:color w:val="000000" w:themeColor="text1"/>
          <w:rtl/>
          <w:lang w:bidi="he-IL"/>
        </w:rPr>
        <w:t>הפרקטיקות</w:t>
      </w:r>
      <w:proofErr w:type="spellEnd"/>
      <w:r>
        <w:rPr>
          <w:rFonts w:ascii="Arial" w:hAnsi="Arial" w:cs="Arial" w:hint="cs"/>
          <w:color w:val="000000" w:themeColor="text1"/>
          <w:rtl/>
          <w:lang w:bidi="he-IL"/>
        </w:rPr>
        <w:t>, אך מרכיב זה בתפקידן דורש ה</w:t>
      </w:r>
      <w:r w:rsidR="00014AFA">
        <w:rPr>
          <w:rFonts w:ascii="Arial" w:hAnsi="Arial" w:cs="Arial" w:hint="cs"/>
          <w:color w:val="000000" w:themeColor="text1"/>
          <w:rtl/>
          <w:lang w:bidi="he-IL"/>
        </w:rPr>
        <w:t>תארגנות</w:t>
      </w:r>
      <w:r>
        <w:rPr>
          <w:rFonts w:ascii="Arial" w:hAnsi="Arial" w:cs="Arial" w:hint="cs"/>
          <w:color w:val="000000" w:themeColor="text1"/>
          <w:rtl/>
          <w:lang w:bidi="he-IL"/>
        </w:rPr>
        <w:t xml:space="preserve"> מתאימה.</w:t>
      </w:r>
    </w:p>
    <w:p w14:paraId="5AE13770" w14:textId="229E5113" w:rsidR="007060FD" w:rsidRPr="00351D7F" w:rsidRDefault="007060FD" w:rsidP="00563E7A">
      <w:pPr>
        <w:tabs>
          <w:tab w:val="left" w:pos="9210"/>
        </w:tabs>
        <w:bidi/>
        <w:jc w:val="both"/>
        <w:rPr>
          <w:rFonts w:ascii="Arial" w:hAnsi="Arial" w:cs="Arial"/>
          <w:color w:val="000000" w:themeColor="text1"/>
          <w:rtl/>
          <w:lang w:bidi="he-IL"/>
        </w:rPr>
      </w:pPr>
      <w:r>
        <w:rPr>
          <w:rFonts w:ascii="Arial" w:hAnsi="Arial" w:cs="Arial"/>
          <w:b/>
          <w:bCs/>
          <w:noProof/>
          <w:color w:val="00AEEF"/>
          <w:rtl/>
        </w:rPr>
        <w:drawing>
          <wp:inline distT="0" distB="0" distL="0" distR="0" wp14:anchorId="5BC61B4A" wp14:editId="5A11D680">
            <wp:extent cx="196913" cy="29479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Pr="00351D7F">
        <w:rPr>
          <w:rFonts w:ascii="Arial" w:hAnsi="Arial" w:cs="Arial"/>
          <w:b/>
          <w:bCs/>
          <w:color w:val="00AEEF"/>
          <w:rtl/>
          <w:lang w:bidi="he-IL"/>
        </w:rPr>
        <w:t>9 לקובעי המדיניות:</w:t>
      </w:r>
      <w:r w:rsidRPr="00351D7F">
        <w:rPr>
          <w:rFonts w:ascii="Arial" w:hAnsi="Arial" w:cs="Arial"/>
          <w:color w:val="00AEEF"/>
          <w:rtl/>
          <w:lang w:bidi="he-IL"/>
        </w:rPr>
        <w:t xml:space="preserve"> </w:t>
      </w:r>
      <w:r w:rsidRPr="00351D7F">
        <w:rPr>
          <w:rFonts w:ascii="Arial" w:hAnsi="Arial" w:cs="Arial"/>
          <w:color w:val="000000" w:themeColor="text1"/>
          <w:rtl/>
          <w:lang w:bidi="he-IL"/>
        </w:rPr>
        <w:t xml:space="preserve">יש להבטיח </w:t>
      </w:r>
      <w:r>
        <w:rPr>
          <w:rFonts w:ascii="Arial" w:hAnsi="Arial" w:cs="Arial" w:hint="cs"/>
          <w:color w:val="000000" w:themeColor="text1"/>
          <w:rtl/>
          <w:lang w:bidi="he-IL"/>
        </w:rPr>
        <w:t xml:space="preserve">שעלות כספית לא תהווה </w:t>
      </w:r>
      <w:r w:rsidR="00563E7A">
        <w:rPr>
          <w:rFonts w:ascii="Arial" w:hAnsi="Arial" w:cs="Arial" w:hint="cs"/>
          <w:color w:val="000000" w:themeColor="text1"/>
          <w:rtl/>
          <w:lang w:bidi="he-IL"/>
        </w:rPr>
        <w:t>חסם</w:t>
      </w:r>
      <w:r>
        <w:rPr>
          <w:rFonts w:ascii="Arial" w:hAnsi="Arial" w:cs="Arial" w:hint="cs"/>
          <w:color w:val="000000" w:themeColor="text1"/>
          <w:rtl/>
          <w:lang w:bidi="he-IL"/>
        </w:rPr>
        <w:t xml:space="preserve"> להשתתפות צוות</w:t>
      </w:r>
      <w:r w:rsidR="00331E18">
        <w:rPr>
          <w:rFonts w:ascii="Arial" w:hAnsi="Arial" w:cs="Arial" w:hint="cs"/>
          <w:color w:val="000000" w:themeColor="text1"/>
          <w:rtl/>
          <w:lang w:bidi="he-IL"/>
        </w:rPr>
        <w:t>י</w:t>
      </w:r>
      <w:r w:rsidR="000C76D2">
        <w:rPr>
          <w:rFonts w:ascii="Arial" w:hAnsi="Arial" w:cs="Arial" w:hint="cs"/>
          <w:color w:val="000000" w:themeColor="text1"/>
          <w:rtl/>
          <w:lang w:bidi="he-IL"/>
        </w:rPr>
        <w:t>ם</w:t>
      </w:r>
      <w:r>
        <w:rPr>
          <w:rFonts w:ascii="Arial" w:hAnsi="Arial" w:cs="Arial" w:hint="cs"/>
          <w:color w:val="000000" w:themeColor="text1"/>
          <w:rtl/>
          <w:lang w:bidi="he-IL"/>
        </w:rPr>
        <w:t xml:space="preserve"> בפיתוח מקצועי</w:t>
      </w:r>
      <w:r w:rsidRPr="00351D7F">
        <w:rPr>
          <w:rFonts w:ascii="Arial" w:hAnsi="Arial" w:cs="Arial"/>
          <w:color w:val="000000" w:themeColor="text1"/>
          <w:rtl/>
          <w:lang w:bidi="he-IL"/>
        </w:rPr>
        <w:t xml:space="preserve"> </w:t>
      </w:r>
    </w:p>
    <w:p w14:paraId="0D189C2E" w14:textId="2CF6FE99" w:rsidR="00F70F8E" w:rsidRPr="00F70F8E" w:rsidRDefault="007060FD" w:rsidP="00D7518A">
      <w:pPr>
        <w:pStyle w:val="ListParagraph"/>
        <w:numPr>
          <w:ilvl w:val="0"/>
          <w:numId w:val="1"/>
        </w:numPr>
        <w:tabs>
          <w:tab w:val="left" w:pos="9210"/>
        </w:tabs>
        <w:bidi/>
        <w:jc w:val="both"/>
        <w:rPr>
          <w:rFonts w:ascii="Arial" w:hAnsi="Arial" w:cs="Arial"/>
          <w:color w:val="C00000"/>
          <w:lang w:bidi="he-IL"/>
        </w:rPr>
      </w:pPr>
      <w:r w:rsidRPr="00F70F8E">
        <w:rPr>
          <w:rFonts w:ascii="Arial" w:hAnsi="Arial" w:cs="Arial"/>
          <w:b/>
          <w:bCs/>
          <w:rtl/>
          <w:lang w:bidi="he-IL"/>
        </w:rPr>
        <w:t xml:space="preserve">דרכים לקידום השתתפות בפעילויות פיתוח מקצועי </w:t>
      </w:r>
      <w:r w:rsidRPr="00F70F8E">
        <w:rPr>
          <w:rFonts w:ascii="Arial" w:hAnsi="Arial" w:cs="Arial"/>
          <w:b/>
          <w:bCs/>
          <w:color w:val="000000" w:themeColor="text1"/>
          <w:rtl/>
          <w:lang w:bidi="he-IL"/>
        </w:rPr>
        <w:t>-</w:t>
      </w:r>
      <w:r w:rsidRPr="00F70F8E">
        <w:rPr>
          <w:rFonts w:ascii="Arial" w:hAnsi="Arial" w:cs="Arial"/>
          <w:color w:val="000000" w:themeColor="text1"/>
          <w:rtl/>
          <w:lang w:bidi="he-IL"/>
        </w:rPr>
        <w:t xml:space="preserve"> השתתפות בפיתוח מקצועי כרוכה בעלויות ישירות ו</w:t>
      </w:r>
      <w:r w:rsidR="00331E18" w:rsidRPr="00F70F8E">
        <w:rPr>
          <w:rFonts w:ascii="Arial" w:hAnsi="Arial" w:cs="Arial"/>
          <w:color w:val="000000" w:themeColor="text1"/>
          <w:rtl/>
          <w:lang w:bidi="he-IL"/>
        </w:rPr>
        <w:t>עקיפות</w:t>
      </w:r>
      <w:r w:rsidR="00331E18" w:rsidRPr="00F70F8E">
        <w:rPr>
          <w:rFonts w:ascii="Arial" w:hAnsi="Arial" w:cs="Arial" w:hint="cs"/>
          <w:color w:val="000000" w:themeColor="text1"/>
          <w:rtl/>
          <w:lang w:bidi="he-IL"/>
        </w:rPr>
        <w:t>.</w:t>
      </w:r>
      <w:r w:rsidRPr="00F70F8E">
        <w:rPr>
          <w:rFonts w:ascii="Arial" w:hAnsi="Arial" w:cs="Arial"/>
          <w:color w:val="000000" w:themeColor="text1"/>
          <w:rtl/>
          <w:lang w:bidi="he-IL"/>
        </w:rPr>
        <w:t xml:space="preserve"> חשוב להבטיח החזר כספי הולם לאנשי הצוות כדי שיתמידו וישתתפו בהדרכה מתמשכת. דבר זה מכוון לכמה אפשרויות ביישום של מדיניות בנושא: 1) מימון חלק מ</w:t>
      </w:r>
      <w:r w:rsidR="00331E18" w:rsidRPr="00F70F8E">
        <w:rPr>
          <w:rFonts w:ascii="Arial" w:hAnsi="Arial" w:cs="Arial" w:hint="cs"/>
          <w:color w:val="000000" w:themeColor="text1"/>
          <w:rtl/>
          <w:lang w:bidi="he-IL"/>
        </w:rPr>
        <w:t>עלות</w:t>
      </w:r>
      <w:r w:rsidRPr="00F70F8E">
        <w:rPr>
          <w:rFonts w:ascii="Arial" w:hAnsi="Arial" w:cs="Arial"/>
          <w:color w:val="000000" w:themeColor="text1"/>
          <w:rtl/>
          <w:lang w:bidi="he-IL"/>
        </w:rPr>
        <w:t xml:space="preserve"> ההדרכה </w:t>
      </w:r>
      <w:r w:rsidR="00D7518A">
        <w:rPr>
          <w:rFonts w:ascii="Arial" w:hAnsi="Arial" w:cs="Arial" w:hint="cs"/>
          <w:color w:val="000000" w:themeColor="text1"/>
          <w:rtl/>
          <w:lang w:bidi="he-IL"/>
        </w:rPr>
        <w:t xml:space="preserve">והפיתוח המקצועי </w:t>
      </w:r>
      <w:r w:rsidRPr="00F70F8E">
        <w:rPr>
          <w:rFonts w:ascii="Arial" w:hAnsi="Arial" w:cs="Arial"/>
          <w:color w:val="000000" w:themeColor="text1"/>
          <w:rtl/>
          <w:lang w:bidi="he-IL"/>
        </w:rPr>
        <w:t xml:space="preserve">כדי לצמצם את ההוצאות הישירות של המשתתפים. 2) פיתוח </w:t>
      </w:r>
      <w:proofErr w:type="spellStart"/>
      <w:r w:rsidRPr="00F70F8E">
        <w:rPr>
          <w:rFonts w:ascii="Arial" w:hAnsi="Arial" w:cs="Arial"/>
          <w:color w:val="000000" w:themeColor="text1"/>
          <w:rtl/>
          <w:lang w:bidi="he-IL"/>
        </w:rPr>
        <w:t>תכניות</w:t>
      </w:r>
      <w:proofErr w:type="spellEnd"/>
      <w:r w:rsidRPr="00F70F8E">
        <w:rPr>
          <w:rFonts w:ascii="Arial" w:hAnsi="Arial" w:cs="Arial"/>
          <w:color w:val="000000" w:themeColor="text1"/>
          <w:rtl/>
          <w:lang w:bidi="he-IL"/>
        </w:rPr>
        <w:t xml:space="preserve"> הדרכה גמישות</w:t>
      </w:r>
      <w:r w:rsidR="00331E18" w:rsidRPr="00F70F8E">
        <w:rPr>
          <w:rFonts w:ascii="Arial" w:hAnsi="Arial" w:cs="Arial" w:hint="cs"/>
          <w:color w:val="000000" w:themeColor="text1"/>
          <w:rtl/>
          <w:lang w:bidi="he-IL"/>
        </w:rPr>
        <w:t>,</w:t>
      </w:r>
      <w:r w:rsidRPr="00F70F8E">
        <w:rPr>
          <w:rFonts w:ascii="Arial" w:hAnsi="Arial" w:cs="Arial"/>
          <w:color w:val="000000" w:themeColor="text1"/>
          <w:rtl/>
          <w:lang w:bidi="he-IL"/>
        </w:rPr>
        <w:t xml:space="preserve"> שמאפשרות שילוב של </w:t>
      </w:r>
      <w:r w:rsidR="00331E18" w:rsidRPr="00F70F8E">
        <w:rPr>
          <w:rFonts w:ascii="Arial" w:hAnsi="Arial" w:cs="Arial" w:hint="cs"/>
          <w:color w:val="000000" w:themeColor="text1"/>
          <w:rtl/>
          <w:lang w:bidi="he-IL"/>
        </w:rPr>
        <w:t>השתתפות ב</w:t>
      </w:r>
      <w:r w:rsidRPr="00F70F8E">
        <w:rPr>
          <w:rFonts w:ascii="Arial" w:hAnsi="Arial" w:cs="Arial"/>
          <w:color w:val="000000" w:themeColor="text1"/>
          <w:rtl/>
          <w:lang w:bidi="he-IL"/>
        </w:rPr>
        <w:t xml:space="preserve">הדרכה לצד העבודה השוטפת, שילוב שמאפשר </w:t>
      </w:r>
      <w:r w:rsidR="00331E18" w:rsidRPr="00F70F8E">
        <w:rPr>
          <w:rFonts w:ascii="Arial" w:hAnsi="Arial" w:cs="Arial" w:hint="cs"/>
          <w:color w:val="000000" w:themeColor="text1"/>
          <w:rtl/>
          <w:lang w:bidi="he-IL"/>
        </w:rPr>
        <w:t>להימנע</w:t>
      </w:r>
      <w:r w:rsidRPr="00F70F8E">
        <w:rPr>
          <w:rFonts w:ascii="Arial" w:hAnsi="Arial" w:cs="Arial"/>
          <w:color w:val="000000" w:themeColor="text1"/>
          <w:rtl/>
          <w:lang w:bidi="he-IL"/>
        </w:rPr>
        <w:t xml:space="preserve"> מהפסד שכר. 3) פיתוח </w:t>
      </w:r>
      <w:proofErr w:type="spellStart"/>
      <w:r w:rsidRPr="00F70F8E">
        <w:rPr>
          <w:rFonts w:ascii="Arial" w:hAnsi="Arial" w:cs="Arial"/>
          <w:color w:val="000000" w:themeColor="text1"/>
          <w:rtl/>
          <w:lang w:bidi="he-IL"/>
        </w:rPr>
        <w:t>תכניות</w:t>
      </w:r>
      <w:proofErr w:type="spellEnd"/>
      <w:r w:rsidRPr="00F70F8E">
        <w:rPr>
          <w:rFonts w:ascii="Arial" w:hAnsi="Arial" w:cs="Arial"/>
          <w:color w:val="000000" w:themeColor="text1"/>
          <w:rtl/>
          <w:lang w:bidi="he-IL"/>
        </w:rPr>
        <w:t xml:space="preserve"> לקידום קריירה, כדי להבטיח שעלות ההדרכה </w:t>
      </w:r>
      <w:r w:rsidR="00D7518A">
        <w:rPr>
          <w:rFonts w:ascii="Arial" w:hAnsi="Arial" w:cs="Arial" w:hint="cs"/>
          <w:color w:val="000000" w:themeColor="text1"/>
          <w:rtl/>
          <w:lang w:bidi="he-IL"/>
        </w:rPr>
        <w:t>והפיתוח המקצועי ישתלמו</w:t>
      </w:r>
      <w:r w:rsidRPr="00F70F8E">
        <w:rPr>
          <w:rFonts w:ascii="Arial" w:hAnsi="Arial" w:cs="Arial"/>
          <w:color w:val="000000" w:themeColor="text1"/>
          <w:rtl/>
          <w:lang w:bidi="he-IL"/>
        </w:rPr>
        <w:t xml:space="preserve"> בעתיד על ידי משכורות גבוהות יותר. </w:t>
      </w:r>
      <w:r w:rsidR="00F70F8E" w:rsidRPr="00F70F8E">
        <w:rPr>
          <w:rFonts w:ascii="Arial" w:hAnsi="Arial" w:cs="Arial" w:hint="cs"/>
          <w:color w:val="000000" w:themeColor="text1"/>
          <w:rtl/>
          <w:lang w:bidi="he-IL"/>
        </w:rPr>
        <w:t xml:space="preserve">נקודה זו חשובה במיוחד עבור אנשי צוות שמשתתפים </w:t>
      </w:r>
      <w:proofErr w:type="spellStart"/>
      <w:r w:rsidR="00F70F8E" w:rsidRPr="00F70F8E">
        <w:rPr>
          <w:rFonts w:ascii="Arial" w:hAnsi="Arial" w:cs="Arial" w:hint="cs"/>
          <w:color w:val="000000" w:themeColor="text1"/>
          <w:rtl/>
          <w:lang w:bidi="he-IL"/>
        </w:rPr>
        <w:t>בתכנית</w:t>
      </w:r>
      <w:proofErr w:type="spellEnd"/>
      <w:r w:rsidR="00F70F8E" w:rsidRPr="00F70F8E">
        <w:rPr>
          <w:rFonts w:ascii="Arial" w:hAnsi="Arial" w:cs="Arial" w:hint="cs"/>
          <w:color w:val="000000" w:themeColor="text1"/>
          <w:rtl/>
          <w:lang w:bidi="he-IL"/>
        </w:rPr>
        <w:t xml:space="preserve"> לקבלת תואר</w:t>
      </w:r>
      <w:r w:rsidR="005B6EF7">
        <w:rPr>
          <w:rFonts w:ascii="Arial" w:hAnsi="Arial" w:cs="Arial" w:hint="cs"/>
          <w:color w:val="000000" w:themeColor="text1"/>
          <w:rtl/>
          <w:lang w:bidi="he-IL"/>
        </w:rPr>
        <w:t xml:space="preserve"> אקדמי</w:t>
      </w:r>
      <w:r w:rsidR="00F70F8E" w:rsidRPr="00F70F8E">
        <w:rPr>
          <w:rFonts w:ascii="Arial" w:hAnsi="Arial" w:cs="Arial" w:hint="cs"/>
          <w:color w:val="000000" w:themeColor="text1"/>
          <w:rtl/>
          <w:lang w:bidi="he-IL"/>
        </w:rPr>
        <w:t xml:space="preserve">. </w:t>
      </w:r>
    </w:p>
    <w:p w14:paraId="042C580C" w14:textId="77777777" w:rsidR="00FF3184" w:rsidRDefault="00351D7F" w:rsidP="00EC3758">
      <w:pPr>
        <w:tabs>
          <w:tab w:val="left" w:pos="9210"/>
        </w:tabs>
        <w:bidi/>
        <w:jc w:val="both"/>
        <w:rPr>
          <w:rFonts w:ascii="Arial" w:hAnsi="Arial" w:cs="Arial"/>
          <w:color w:val="000000" w:themeColor="text1"/>
          <w:rtl/>
          <w:lang w:bidi="he-IL"/>
        </w:rPr>
      </w:pPr>
      <w:r>
        <w:rPr>
          <w:rFonts w:ascii="Arial" w:hAnsi="Arial" w:cs="Arial"/>
          <w:b/>
          <w:bCs/>
          <w:noProof/>
          <w:color w:val="00AEEF"/>
          <w:rtl/>
        </w:rPr>
        <w:drawing>
          <wp:inline distT="0" distB="0" distL="0" distR="0" wp14:anchorId="795EC690" wp14:editId="43F468E4">
            <wp:extent cx="196913" cy="294794"/>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D76EB6" w:rsidRPr="00351D7F">
        <w:rPr>
          <w:rFonts w:ascii="Arial" w:hAnsi="Arial" w:cs="Arial"/>
          <w:b/>
          <w:bCs/>
          <w:color w:val="00AEEF"/>
          <w:rtl/>
          <w:lang w:bidi="he-IL"/>
        </w:rPr>
        <w:t>10</w:t>
      </w:r>
      <w:r w:rsidR="00C81A27" w:rsidRPr="00351D7F">
        <w:rPr>
          <w:rFonts w:ascii="Arial" w:hAnsi="Arial" w:cs="Arial"/>
          <w:b/>
          <w:bCs/>
          <w:color w:val="00AEEF"/>
          <w:rtl/>
          <w:lang w:bidi="he-IL"/>
        </w:rPr>
        <w:t xml:space="preserve"> לקובעי המדיניות:</w:t>
      </w:r>
      <w:r w:rsidR="00C81A27" w:rsidRPr="00351D7F">
        <w:rPr>
          <w:rFonts w:ascii="Arial" w:hAnsi="Arial" w:cs="Arial"/>
          <w:color w:val="00AEEF"/>
          <w:rtl/>
          <w:lang w:bidi="he-IL"/>
        </w:rPr>
        <w:t xml:space="preserve"> </w:t>
      </w:r>
      <w:r w:rsidR="00EC3758">
        <w:rPr>
          <w:rFonts w:ascii="Arial" w:hAnsi="Arial" w:cs="Arial" w:hint="cs"/>
          <w:color w:val="000000" w:themeColor="text1"/>
          <w:rtl/>
          <w:lang w:bidi="he-IL"/>
        </w:rPr>
        <w:t xml:space="preserve">יש לקיים </w:t>
      </w:r>
      <w:r w:rsidR="00D76EB6" w:rsidRPr="00351D7F">
        <w:rPr>
          <w:rFonts w:ascii="Arial" w:hAnsi="Arial" w:cs="Arial"/>
          <w:color w:val="000000" w:themeColor="text1"/>
          <w:rtl/>
          <w:lang w:bidi="he-IL"/>
        </w:rPr>
        <w:t xml:space="preserve">שיח עם מנהלות המסגרות וצוותיהן </w:t>
      </w:r>
      <w:r w:rsidR="00A82858" w:rsidRPr="00351D7F">
        <w:rPr>
          <w:rFonts w:ascii="Arial" w:hAnsi="Arial" w:cs="Arial"/>
          <w:color w:val="000000" w:themeColor="text1"/>
          <w:rtl/>
          <w:lang w:bidi="he-IL"/>
        </w:rPr>
        <w:t xml:space="preserve">כדי לזהות ולהסכים על </w:t>
      </w:r>
      <w:r w:rsidR="00955EEF" w:rsidRPr="00351D7F">
        <w:rPr>
          <w:rFonts w:ascii="Arial" w:hAnsi="Arial" w:cs="Arial"/>
          <w:color w:val="000000" w:themeColor="text1"/>
          <w:rtl/>
          <w:lang w:bidi="he-IL"/>
        </w:rPr>
        <w:t>הצרכים ל</w:t>
      </w:r>
      <w:r w:rsidR="00A82858" w:rsidRPr="00351D7F">
        <w:rPr>
          <w:rFonts w:ascii="Arial" w:hAnsi="Arial" w:cs="Arial"/>
          <w:color w:val="000000" w:themeColor="text1"/>
          <w:rtl/>
          <w:lang w:bidi="he-IL"/>
        </w:rPr>
        <w:t>פיתוח מקצועי ברמה ובאיכות גבוהה.</w:t>
      </w:r>
    </w:p>
    <w:p w14:paraId="343A74D7" w14:textId="77777777" w:rsidR="00F13A53" w:rsidRPr="00351D7F" w:rsidRDefault="00F13A53" w:rsidP="00F13A53">
      <w:pPr>
        <w:tabs>
          <w:tab w:val="left" w:pos="9210"/>
        </w:tabs>
        <w:bidi/>
        <w:jc w:val="both"/>
        <w:rPr>
          <w:rFonts w:ascii="Arial" w:hAnsi="Arial" w:cs="Arial"/>
          <w:color w:val="000000" w:themeColor="text1"/>
          <w:rtl/>
          <w:lang w:bidi="he-IL"/>
        </w:rPr>
      </w:pPr>
    </w:p>
    <w:p w14:paraId="41A12396" w14:textId="77777777" w:rsidR="00480EF0" w:rsidRDefault="009401E5" w:rsidP="004E243E">
      <w:pPr>
        <w:pStyle w:val="ListParagraph"/>
        <w:numPr>
          <w:ilvl w:val="0"/>
          <w:numId w:val="1"/>
        </w:numPr>
        <w:tabs>
          <w:tab w:val="left" w:pos="9210"/>
        </w:tabs>
        <w:bidi/>
        <w:jc w:val="both"/>
        <w:rPr>
          <w:rFonts w:ascii="Arial" w:hAnsi="Arial" w:cs="Arial"/>
          <w:color w:val="000000" w:themeColor="text1"/>
          <w:lang w:bidi="he-IL"/>
        </w:rPr>
      </w:pPr>
      <w:r w:rsidRPr="00351D7F">
        <w:rPr>
          <w:rFonts w:ascii="Arial" w:hAnsi="Arial" w:cs="Arial"/>
          <w:b/>
          <w:bCs/>
          <w:rtl/>
          <w:lang w:bidi="he-IL"/>
        </w:rPr>
        <w:t xml:space="preserve">הלימה בין צרכי הצוות וציפיותיו מפיתוח מקצועי לבין </w:t>
      </w:r>
      <w:r w:rsidR="004E243E">
        <w:rPr>
          <w:rFonts w:ascii="Arial" w:hAnsi="Arial" w:cs="Arial" w:hint="cs"/>
          <w:b/>
          <w:bCs/>
          <w:rtl/>
          <w:lang w:bidi="he-IL"/>
        </w:rPr>
        <w:t xml:space="preserve">החלטות </w:t>
      </w:r>
      <w:r w:rsidR="00480EF0">
        <w:rPr>
          <w:rFonts w:ascii="Arial" w:hAnsi="Arial" w:cs="Arial" w:hint="cs"/>
          <w:b/>
          <w:bCs/>
          <w:rtl/>
          <w:lang w:bidi="he-IL"/>
        </w:rPr>
        <w:t xml:space="preserve">קובעי מדיניות </w:t>
      </w:r>
      <w:r w:rsidR="004E243E">
        <w:rPr>
          <w:rFonts w:ascii="Arial" w:hAnsi="Arial" w:cs="Arial" w:hint="cs"/>
          <w:b/>
          <w:bCs/>
          <w:rtl/>
          <w:lang w:bidi="he-IL"/>
        </w:rPr>
        <w:t>ומובילי</w:t>
      </w:r>
      <w:r w:rsidR="00480EF0">
        <w:rPr>
          <w:rFonts w:ascii="Arial" w:hAnsi="Arial" w:cs="Arial" w:hint="cs"/>
          <w:b/>
          <w:bCs/>
          <w:rtl/>
          <w:lang w:bidi="he-IL"/>
        </w:rPr>
        <w:t xml:space="preserve"> </w:t>
      </w:r>
      <w:proofErr w:type="spellStart"/>
      <w:r w:rsidR="00480EF0">
        <w:rPr>
          <w:rFonts w:ascii="Arial" w:hAnsi="Arial" w:cs="Arial" w:hint="cs"/>
          <w:b/>
          <w:bCs/>
          <w:rtl/>
          <w:lang w:bidi="he-IL"/>
        </w:rPr>
        <w:t>תכניות</w:t>
      </w:r>
      <w:proofErr w:type="spellEnd"/>
      <w:r w:rsidR="00480EF0">
        <w:rPr>
          <w:rFonts w:ascii="Arial" w:hAnsi="Arial" w:cs="Arial" w:hint="cs"/>
          <w:b/>
          <w:bCs/>
          <w:rtl/>
          <w:lang w:bidi="he-IL"/>
        </w:rPr>
        <w:t xml:space="preserve"> ההדרכה</w:t>
      </w:r>
      <w:r w:rsidRPr="00351D7F">
        <w:rPr>
          <w:rFonts w:ascii="Arial" w:hAnsi="Arial" w:cs="Arial"/>
          <w:b/>
          <w:bCs/>
          <w:rtl/>
          <w:lang w:bidi="he-IL"/>
        </w:rPr>
        <w:t xml:space="preserve"> </w:t>
      </w:r>
      <w:r w:rsidRPr="00351D7F">
        <w:rPr>
          <w:rFonts w:ascii="Arial" w:hAnsi="Arial" w:cs="Arial"/>
          <w:b/>
          <w:bCs/>
          <w:color w:val="000000" w:themeColor="text1"/>
          <w:rtl/>
          <w:lang w:bidi="he-IL"/>
        </w:rPr>
        <w:t>-</w:t>
      </w:r>
      <w:r w:rsidRPr="00351D7F">
        <w:rPr>
          <w:rFonts w:ascii="Arial" w:hAnsi="Arial" w:cs="Arial"/>
          <w:color w:val="000000" w:themeColor="text1"/>
          <w:rtl/>
          <w:lang w:bidi="he-IL"/>
        </w:rPr>
        <w:t xml:space="preserve"> </w:t>
      </w:r>
      <w:r w:rsidR="00BA5B9A" w:rsidRPr="00351D7F">
        <w:rPr>
          <w:rFonts w:ascii="Arial" w:hAnsi="Arial" w:cs="Arial"/>
          <w:color w:val="000000" w:themeColor="text1"/>
          <w:rtl/>
          <w:lang w:bidi="he-IL"/>
        </w:rPr>
        <w:t xml:space="preserve">חשוב שתהיה הלימה בין </w:t>
      </w:r>
      <w:proofErr w:type="spellStart"/>
      <w:r w:rsidR="00BA5B9A" w:rsidRPr="00351D7F">
        <w:rPr>
          <w:rFonts w:ascii="Arial" w:hAnsi="Arial" w:cs="Arial"/>
          <w:color w:val="000000" w:themeColor="text1"/>
          <w:rtl/>
          <w:lang w:bidi="he-IL"/>
        </w:rPr>
        <w:t>תכניות</w:t>
      </w:r>
      <w:proofErr w:type="spellEnd"/>
      <w:r w:rsidR="00BA5B9A" w:rsidRPr="00351D7F">
        <w:rPr>
          <w:rFonts w:ascii="Arial" w:hAnsi="Arial" w:cs="Arial"/>
          <w:color w:val="000000" w:themeColor="text1"/>
          <w:rtl/>
          <w:lang w:bidi="he-IL"/>
        </w:rPr>
        <w:t xml:space="preserve"> </w:t>
      </w:r>
      <w:r w:rsidR="00480EF0">
        <w:rPr>
          <w:rFonts w:ascii="Arial" w:hAnsi="Arial" w:cs="Arial" w:hint="cs"/>
          <w:color w:val="000000" w:themeColor="text1"/>
          <w:rtl/>
          <w:lang w:bidi="he-IL"/>
        </w:rPr>
        <w:t>הדרכה</w:t>
      </w:r>
      <w:r w:rsidR="00BA5B9A" w:rsidRPr="00351D7F">
        <w:rPr>
          <w:rFonts w:ascii="Arial" w:hAnsi="Arial" w:cs="Arial"/>
          <w:color w:val="000000" w:themeColor="text1"/>
          <w:rtl/>
          <w:lang w:bidi="he-IL"/>
        </w:rPr>
        <w:t xml:space="preserve"> תוך כדי תפקיד</w:t>
      </w:r>
      <w:r w:rsidRPr="00351D7F">
        <w:rPr>
          <w:rFonts w:ascii="Arial" w:hAnsi="Arial" w:cs="Arial"/>
          <w:color w:val="000000" w:themeColor="text1"/>
          <w:rtl/>
          <w:lang w:bidi="he-IL"/>
        </w:rPr>
        <w:t>,</w:t>
      </w:r>
      <w:r w:rsidR="00BA5B9A" w:rsidRPr="00351D7F">
        <w:rPr>
          <w:rFonts w:ascii="Arial" w:hAnsi="Arial" w:cs="Arial"/>
          <w:color w:val="000000" w:themeColor="text1"/>
          <w:rtl/>
          <w:lang w:bidi="he-IL"/>
        </w:rPr>
        <w:t xml:space="preserve"> לבין </w:t>
      </w:r>
      <w:r w:rsidR="00955EEF" w:rsidRPr="00351D7F">
        <w:rPr>
          <w:rFonts w:ascii="Arial" w:hAnsi="Arial" w:cs="Arial"/>
          <w:color w:val="000000" w:themeColor="text1"/>
          <w:rtl/>
          <w:lang w:bidi="he-IL"/>
        </w:rPr>
        <w:t>ציפיות</w:t>
      </w:r>
      <w:r w:rsidRPr="00351D7F">
        <w:rPr>
          <w:rFonts w:ascii="Arial" w:hAnsi="Arial" w:cs="Arial"/>
          <w:color w:val="000000" w:themeColor="text1"/>
          <w:rtl/>
          <w:lang w:bidi="he-IL"/>
        </w:rPr>
        <w:t xml:space="preserve"> הצוות</w:t>
      </w:r>
      <w:r w:rsidR="00955EEF" w:rsidRPr="00351D7F">
        <w:rPr>
          <w:rFonts w:ascii="Arial" w:hAnsi="Arial" w:cs="Arial"/>
          <w:color w:val="000000" w:themeColor="text1"/>
          <w:rtl/>
          <w:lang w:bidi="he-IL"/>
        </w:rPr>
        <w:t xml:space="preserve"> וצרכי</w:t>
      </w:r>
      <w:r w:rsidR="00613E7A">
        <w:rPr>
          <w:rFonts w:ascii="Arial" w:hAnsi="Arial" w:cs="Arial" w:hint="cs"/>
          <w:color w:val="000000" w:themeColor="text1"/>
          <w:rtl/>
          <w:lang w:bidi="he-IL"/>
        </w:rPr>
        <w:t>ו</w:t>
      </w:r>
      <w:r w:rsidR="00955EEF" w:rsidRPr="00351D7F">
        <w:rPr>
          <w:rFonts w:ascii="Arial" w:hAnsi="Arial" w:cs="Arial"/>
          <w:color w:val="000000" w:themeColor="text1"/>
          <w:rtl/>
          <w:lang w:bidi="he-IL"/>
        </w:rPr>
        <w:t xml:space="preserve"> </w:t>
      </w:r>
      <w:proofErr w:type="spellStart"/>
      <w:r w:rsidR="00613E7A">
        <w:rPr>
          <w:rFonts w:ascii="Arial" w:hAnsi="Arial" w:cs="Arial" w:hint="cs"/>
          <w:color w:val="000000" w:themeColor="text1"/>
          <w:rtl/>
          <w:lang w:bidi="he-IL"/>
        </w:rPr>
        <w:t>מתכניות</w:t>
      </w:r>
      <w:proofErr w:type="spellEnd"/>
      <w:r w:rsidR="00613E7A">
        <w:rPr>
          <w:rFonts w:ascii="Arial" w:hAnsi="Arial" w:cs="Arial" w:hint="cs"/>
          <w:color w:val="000000" w:themeColor="text1"/>
          <w:rtl/>
          <w:lang w:bidi="he-IL"/>
        </w:rPr>
        <w:t xml:space="preserve"> אלה</w:t>
      </w:r>
      <w:r w:rsidR="00BA5B9A" w:rsidRPr="00351D7F">
        <w:rPr>
          <w:rFonts w:ascii="Arial" w:hAnsi="Arial" w:cs="Arial"/>
          <w:color w:val="000000" w:themeColor="text1"/>
          <w:rtl/>
          <w:lang w:bidi="he-IL"/>
        </w:rPr>
        <w:t xml:space="preserve">. </w:t>
      </w:r>
      <w:r w:rsidRPr="00351D7F">
        <w:rPr>
          <w:rFonts w:ascii="Arial" w:hAnsi="Arial" w:cs="Arial"/>
          <w:color w:val="000000" w:themeColor="text1"/>
          <w:rtl/>
          <w:lang w:bidi="he-IL"/>
        </w:rPr>
        <w:t xml:space="preserve">יצירת </w:t>
      </w:r>
      <w:r w:rsidR="00BA5B9A" w:rsidRPr="00351D7F">
        <w:rPr>
          <w:rFonts w:ascii="Arial" w:hAnsi="Arial" w:cs="Arial"/>
          <w:color w:val="000000" w:themeColor="text1"/>
          <w:rtl/>
          <w:lang w:bidi="he-IL"/>
        </w:rPr>
        <w:t>הבנה משותפת של הכיוונים</w:t>
      </w:r>
      <w:r w:rsidR="00955EEF" w:rsidRPr="00351D7F">
        <w:rPr>
          <w:rFonts w:ascii="Arial" w:hAnsi="Arial" w:cs="Arial"/>
          <w:color w:val="000000" w:themeColor="text1"/>
          <w:rtl/>
          <w:lang w:bidi="he-IL"/>
        </w:rPr>
        <w:t xml:space="preserve"> הנדרשים לפיתוח המקצועי </w:t>
      </w:r>
      <w:r w:rsidR="00613E7A">
        <w:rPr>
          <w:rFonts w:ascii="Arial" w:hAnsi="Arial" w:cs="Arial" w:hint="cs"/>
          <w:color w:val="000000" w:themeColor="text1"/>
          <w:rtl/>
          <w:lang w:bidi="he-IL"/>
        </w:rPr>
        <w:t xml:space="preserve">בין </w:t>
      </w:r>
      <w:r w:rsidR="00955EEF" w:rsidRPr="00351D7F">
        <w:rPr>
          <w:rFonts w:ascii="Arial" w:hAnsi="Arial" w:cs="Arial"/>
          <w:color w:val="000000" w:themeColor="text1"/>
          <w:rtl/>
          <w:lang w:bidi="he-IL"/>
        </w:rPr>
        <w:t>הצוות</w:t>
      </w:r>
      <w:r w:rsidR="00480EF0">
        <w:rPr>
          <w:rFonts w:ascii="Arial" w:hAnsi="Arial" w:cs="Arial" w:hint="cs"/>
          <w:color w:val="000000" w:themeColor="text1"/>
          <w:rtl/>
          <w:lang w:bidi="he-IL"/>
        </w:rPr>
        <w:t xml:space="preserve"> עצמו</w:t>
      </w:r>
      <w:r w:rsidR="00955EEF" w:rsidRPr="00351D7F">
        <w:rPr>
          <w:rFonts w:ascii="Arial" w:hAnsi="Arial" w:cs="Arial"/>
          <w:color w:val="000000" w:themeColor="text1"/>
          <w:rtl/>
          <w:lang w:bidi="he-IL"/>
        </w:rPr>
        <w:t xml:space="preserve"> </w:t>
      </w:r>
      <w:r w:rsidR="00613E7A">
        <w:rPr>
          <w:rFonts w:ascii="Arial" w:hAnsi="Arial" w:cs="Arial" w:hint="cs"/>
          <w:color w:val="000000" w:themeColor="text1"/>
          <w:rtl/>
          <w:lang w:bidi="he-IL"/>
        </w:rPr>
        <w:t>לבין</w:t>
      </w:r>
      <w:r w:rsidRPr="00351D7F">
        <w:rPr>
          <w:rFonts w:ascii="Arial" w:hAnsi="Arial" w:cs="Arial"/>
          <w:color w:val="000000" w:themeColor="text1"/>
          <w:rtl/>
          <w:lang w:bidi="he-IL"/>
        </w:rPr>
        <w:t xml:space="preserve"> </w:t>
      </w:r>
      <w:r w:rsidR="00955EEF" w:rsidRPr="00351D7F">
        <w:rPr>
          <w:rFonts w:ascii="Arial" w:hAnsi="Arial" w:cs="Arial"/>
          <w:color w:val="000000" w:themeColor="text1"/>
          <w:rtl/>
          <w:lang w:bidi="he-IL"/>
        </w:rPr>
        <w:t xml:space="preserve">מובילי </w:t>
      </w:r>
      <w:proofErr w:type="spellStart"/>
      <w:r w:rsidR="00BA5B9A" w:rsidRPr="00351D7F">
        <w:rPr>
          <w:rFonts w:ascii="Arial" w:hAnsi="Arial" w:cs="Arial"/>
          <w:color w:val="000000" w:themeColor="text1"/>
          <w:rtl/>
          <w:lang w:bidi="he-IL"/>
        </w:rPr>
        <w:t>תכניות</w:t>
      </w:r>
      <w:proofErr w:type="spellEnd"/>
      <w:r w:rsidR="00BA5B9A" w:rsidRPr="00351D7F">
        <w:rPr>
          <w:rFonts w:ascii="Arial" w:hAnsi="Arial" w:cs="Arial"/>
          <w:color w:val="000000" w:themeColor="text1"/>
          <w:rtl/>
          <w:lang w:bidi="he-IL"/>
        </w:rPr>
        <w:t xml:space="preserve"> ההדרכה, יכולה </w:t>
      </w:r>
      <w:r w:rsidR="00104EB7" w:rsidRPr="00351D7F">
        <w:rPr>
          <w:rFonts w:ascii="Arial" w:hAnsi="Arial" w:cs="Arial"/>
          <w:color w:val="000000" w:themeColor="text1"/>
          <w:rtl/>
          <w:lang w:bidi="he-IL"/>
        </w:rPr>
        <w:t xml:space="preserve">לחבר בין </w:t>
      </w:r>
      <w:r w:rsidR="00BA5B9A" w:rsidRPr="00351D7F">
        <w:rPr>
          <w:rFonts w:ascii="Arial" w:hAnsi="Arial" w:cs="Arial"/>
          <w:color w:val="000000" w:themeColor="text1"/>
          <w:rtl/>
          <w:lang w:bidi="he-IL"/>
        </w:rPr>
        <w:t>מטרות</w:t>
      </w:r>
      <w:r w:rsidR="00104EB7" w:rsidRPr="00351D7F">
        <w:rPr>
          <w:rFonts w:ascii="Arial" w:hAnsi="Arial" w:cs="Arial"/>
          <w:color w:val="000000" w:themeColor="text1"/>
          <w:rtl/>
          <w:lang w:bidi="he-IL"/>
        </w:rPr>
        <w:t xml:space="preserve"> </w:t>
      </w:r>
      <w:proofErr w:type="spellStart"/>
      <w:r w:rsidR="00104EB7" w:rsidRPr="00351D7F">
        <w:rPr>
          <w:rFonts w:ascii="Arial" w:hAnsi="Arial" w:cs="Arial"/>
          <w:color w:val="000000" w:themeColor="text1"/>
          <w:rtl/>
          <w:lang w:bidi="he-IL"/>
        </w:rPr>
        <w:t>תכניות</w:t>
      </w:r>
      <w:proofErr w:type="spellEnd"/>
      <w:r w:rsidR="00104EB7" w:rsidRPr="00351D7F">
        <w:rPr>
          <w:rFonts w:ascii="Arial" w:hAnsi="Arial" w:cs="Arial"/>
          <w:color w:val="000000" w:themeColor="text1"/>
          <w:rtl/>
          <w:lang w:bidi="he-IL"/>
        </w:rPr>
        <w:t xml:space="preserve"> ההדרכה</w:t>
      </w:r>
      <w:r w:rsidR="00955EEF" w:rsidRPr="00351D7F">
        <w:rPr>
          <w:rFonts w:ascii="Arial" w:hAnsi="Arial" w:cs="Arial"/>
          <w:color w:val="000000" w:themeColor="text1"/>
          <w:rtl/>
          <w:lang w:bidi="he-IL"/>
        </w:rPr>
        <w:t>, כפי שעוצבו ע"י</w:t>
      </w:r>
      <w:r w:rsidR="00104EB7" w:rsidRPr="00351D7F">
        <w:rPr>
          <w:rFonts w:ascii="Arial" w:hAnsi="Arial" w:cs="Arial"/>
          <w:color w:val="000000" w:themeColor="text1"/>
          <w:rtl/>
          <w:lang w:bidi="he-IL"/>
        </w:rPr>
        <w:t xml:space="preserve"> קובעי מדיניות </w:t>
      </w:r>
      <w:r w:rsidR="00BA5B9A" w:rsidRPr="00351D7F">
        <w:rPr>
          <w:rFonts w:ascii="Arial" w:hAnsi="Arial" w:cs="Arial"/>
          <w:color w:val="000000" w:themeColor="text1"/>
          <w:rtl/>
          <w:lang w:bidi="he-IL"/>
        </w:rPr>
        <w:t>(</w:t>
      </w:r>
      <w:r w:rsidR="00104EB7" w:rsidRPr="00351D7F">
        <w:rPr>
          <w:rFonts w:ascii="Arial" w:hAnsi="Arial" w:cs="Arial"/>
          <w:color w:val="000000" w:themeColor="text1"/>
          <w:rtl/>
          <w:lang w:bidi="he-IL"/>
        </w:rPr>
        <w:t xml:space="preserve">למשל, </w:t>
      </w:r>
      <w:r w:rsidR="00480EF0">
        <w:rPr>
          <w:rFonts w:ascii="Arial" w:hAnsi="Arial" w:cs="Arial" w:hint="cs"/>
          <w:color w:val="000000" w:themeColor="text1"/>
          <w:rtl/>
          <w:lang w:bidi="he-IL"/>
        </w:rPr>
        <w:t>שילוב</w:t>
      </w:r>
      <w:r w:rsidR="00104EB7" w:rsidRPr="00351D7F">
        <w:rPr>
          <w:rFonts w:ascii="Arial" w:hAnsi="Arial" w:cs="Arial"/>
          <w:color w:val="000000" w:themeColor="text1"/>
          <w:rtl/>
          <w:lang w:bidi="he-IL"/>
        </w:rPr>
        <w:t xml:space="preserve"> </w:t>
      </w:r>
      <w:r w:rsidR="00613E7A">
        <w:rPr>
          <w:rFonts w:ascii="Arial" w:hAnsi="Arial" w:cs="Arial" w:hint="cs"/>
          <w:color w:val="000000" w:themeColor="text1"/>
          <w:rtl/>
          <w:lang w:bidi="he-IL"/>
        </w:rPr>
        <w:t xml:space="preserve">נושא עבודה </w:t>
      </w:r>
      <w:r w:rsidR="00104EB7" w:rsidRPr="00351D7F">
        <w:rPr>
          <w:rFonts w:ascii="Arial" w:hAnsi="Arial" w:cs="Arial"/>
          <w:color w:val="000000" w:themeColor="text1"/>
          <w:rtl/>
          <w:lang w:bidi="he-IL"/>
        </w:rPr>
        <w:t xml:space="preserve">הורים </w:t>
      </w:r>
      <w:r w:rsidR="00613E7A">
        <w:rPr>
          <w:rFonts w:ascii="Arial" w:hAnsi="Arial" w:cs="Arial" w:hint="cs"/>
          <w:color w:val="000000" w:themeColor="text1"/>
          <w:rtl/>
          <w:lang w:bidi="he-IL"/>
        </w:rPr>
        <w:t>בתכנים ו</w:t>
      </w:r>
      <w:r w:rsidR="00104EB7" w:rsidRPr="00351D7F">
        <w:rPr>
          <w:rFonts w:ascii="Arial" w:hAnsi="Arial" w:cs="Arial"/>
          <w:color w:val="000000" w:themeColor="text1"/>
          <w:rtl/>
          <w:lang w:bidi="he-IL"/>
        </w:rPr>
        <w:t xml:space="preserve">בפעילויות), לבין ציפיות הצוות </w:t>
      </w:r>
      <w:proofErr w:type="spellStart"/>
      <w:r w:rsidR="00104EB7" w:rsidRPr="00351D7F">
        <w:rPr>
          <w:rFonts w:ascii="Arial" w:hAnsi="Arial" w:cs="Arial"/>
          <w:color w:val="000000" w:themeColor="text1"/>
          <w:rtl/>
          <w:lang w:bidi="he-IL"/>
        </w:rPr>
        <w:t>מ</w:t>
      </w:r>
      <w:r w:rsidRPr="00351D7F">
        <w:rPr>
          <w:rFonts w:ascii="Arial" w:hAnsi="Arial" w:cs="Arial"/>
          <w:color w:val="000000" w:themeColor="text1"/>
          <w:rtl/>
          <w:lang w:bidi="he-IL"/>
        </w:rPr>
        <w:t>תכניות</w:t>
      </w:r>
      <w:proofErr w:type="spellEnd"/>
      <w:r w:rsidRPr="00351D7F">
        <w:rPr>
          <w:rFonts w:ascii="Arial" w:hAnsi="Arial" w:cs="Arial"/>
          <w:color w:val="000000" w:themeColor="text1"/>
          <w:rtl/>
          <w:lang w:bidi="he-IL"/>
        </w:rPr>
        <w:t xml:space="preserve"> מתמשכות לפיתוח המקצועי. </w:t>
      </w:r>
      <w:r w:rsidR="00104EB7" w:rsidRPr="00351D7F">
        <w:rPr>
          <w:rFonts w:ascii="Arial" w:hAnsi="Arial" w:cs="Arial"/>
          <w:color w:val="000000" w:themeColor="text1"/>
          <w:rtl/>
          <w:lang w:bidi="he-IL"/>
        </w:rPr>
        <w:t xml:space="preserve">קיומה של בקרה על איכות </w:t>
      </w:r>
      <w:proofErr w:type="spellStart"/>
      <w:r w:rsidR="00104EB7" w:rsidRPr="00351D7F">
        <w:rPr>
          <w:rFonts w:ascii="Arial" w:hAnsi="Arial" w:cs="Arial"/>
          <w:color w:val="000000" w:themeColor="text1"/>
          <w:rtl/>
          <w:lang w:bidi="he-IL"/>
        </w:rPr>
        <w:t>תכניות</w:t>
      </w:r>
      <w:proofErr w:type="spellEnd"/>
      <w:r w:rsidR="00104EB7" w:rsidRPr="00351D7F">
        <w:rPr>
          <w:rFonts w:ascii="Arial" w:hAnsi="Arial" w:cs="Arial"/>
          <w:color w:val="000000" w:themeColor="text1"/>
          <w:rtl/>
          <w:lang w:bidi="he-IL"/>
        </w:rPr>
        <w:t xml:space="preserve"> אלה נועדה להבטיח</w:t>
      </w:r>
      <w:r w:rsidRPr="00351D7F">
        <w:rPr>
          <w:rFonts w:ascii="Arial" w:hAnsi="Arial" w:cs="Arial"/>
          <w:color w:val="000000" w:themeColor="text1"/>
          <w:rtl/>
          <w:lang w:bidi="he-IL"/>
        </w:rPr>
        <w:t>,</w:t>
      </w:r>
      <w:r w:rsidR="00104EB7" w:rsidRPr="00351D7F">
        <w:rPr>
          <w:rFonts w:ascii="Arial" w:hAnsi="Arial" w:cs="Arial"/>
          <w:color w:val="000000" w:themeColor="text1"/>
          <w:rtl/>
          <w:lang w:bidi="he-IL"/>
        </w:rPr>
        <w:t xml:space="preserve"> שהצוות </w:t>
      </w:r>
      <w:r w:rsidRPr="00351D7F">
        <w:rPr>
          <w:rFonts w:ascii="Arial" w:hAnsi="Arial" w:cs="Arial"/>
          <w:color w:val="000000" w:themeColor="text1"/>
          <w:rtl/>
          <w:lang w:bidi="he-IL"/>
        </w:rPr>
        <w:t>י</w:t>
      </w:r>
      <w:r w:rsidR="005F676F" w:rsidRPr="00351D7F">
        <w:rPr>
          <w:rFonts w:ascii="Arial" w:hAnsi="Arial" w:cs="Arial"/>
          <w:color w:val="000000" w:themeColor="text1"/>
          <w:rtl/>
          <w:lang w:bidi="he-IL"/>
        </w:rPr>
        <w:t xml:space="preserve">פיק תועלת מההשתתפות בהן, </w:t>
      </w:r>
      <w:r w:rsidRPr="00351D7F">
        <w:rPr>
          <w:rFonts w:ascii="Arial" w:hAnsi="Arial" w:cs="Arial"/>
          <w:color w:val="000000" w:themeColor="text1"/>
          <w:rtl/>
          <w:lang w:bidi="he-IL"/>
        </w:rPr>
        <w:t>ולעודד</w:t>
      </w:r>
      <w:r w:rsidR="005F676F" w:rsidRPr="00351D7F">
        <w:rPr>
          <w:rFonts w:ascii="Arial" w:hAnsi="Arial" w:cs="Arial"/>
          <w:color w:val="000000" w:themeColor="text1"/>
          <w:rtl/>
          <w:lang w:bidi="he-IL"/>
        </w:rPr>
        <w:t xml:space="preserve"> ענין מתמשך בפיתוח מקצועי רציף.</w:t>
      </w:r>
    </w:p>
    <w:p w14:paraId="5DDF1645" w14:textId="77777777" w:rsidR="00BA5B9A" w:rsidRPr="00351D7F" w:rsidRDefault="005F676F" w:rsidP="00480EF0">
      <w:pPr>
        <w:pStyle w:val="ListParagraph"/>
        <w:tabs>
          <w:tab w:val="left" w:pos="9210"/>
        </w:tabs>
        <w:bidi/>
        <w:ind w:left="927"/>
        <w:jc w:val="both"/>
        <w:rPr>
          <w:rFonts w:ascii="Arial" w:hAnsi="Arial" w:cs="Arial"/>
          <w:color w:val="000000" w:themeColor="text1"/>
          <w:lang w:bidi="he-IL"/>
        </w:rPr>
      </w:pPr>
      <w:r w:rsidRPr="00351D7F">
        <w:rPr>
          <w:rFonts w:ascii="Arial" w:hAnsi="Arial" w:cs="Arial"/>
          <w:color w:val="000000" w:themeColor="text1"/>
          <w:rtl/>
          <w:lang w:bidi="he-IL"/>
        </w:rPr>
        <w:t xml:space="preserve"> </w:t>
      </w:r>
    </w:p>
    <w:p w14:paraId="52663AAB" w14:textId="77777777" w:rsidR="00E93D7E" w:rsidRPr="00F13A53" w:rsidRDefault="00F06592" w:rsidP="00F13A53">
      <w:pPr>
        <w:pStyle w:val="ListParagraph"/>
        <w:numPr>
          <w:ilvl w:val="0"/>
          <w:numId w:val="1"/>
        </w:numPr>
        <w:tabs>
          <w:tab w:val="left" w:pos="9210"/>
        </w:tabs>
        <w:bidi/>
        <w:jc w:val="both"/>
        <w:rPr>
          <w:rFonts w:ascii="Arial" w:hAnsi="Arial" w:cs="Arial"/>
          <w:color w:val="000000" w:themeColor="text1"/>
          <w:rtl/>
          <w:lang w:bidi="he-IL"/>
        </w:rPr>
      </w:pPr>
      <w:r>
        <w:rPr>
          <w:rFonts w:ascii="Arial" w:hAnsi="Arial" w:cs="Arial" w:hint="cs"/>
          <w:b/>
          <w:bCs/>
          <w:rtl/>
          <w:lang w:bidi="he-IL"/>
        </w:rPr>
        <w:t xml:space="preserve">פיתוח מקצועי לכלל </w:t>
      </w:r>
      <w:r w:rsidR="00CB00EE">
        <w:rPr>
          <w:rFonts w:ascii="Arial" w:hAnsi="Arial" w:cs="Arial" w:hint="cs"/>
          <w:b/>
          <w:bCs/>
          <w:rtl/>
          <w:lang w:bidi="he-IL"/>
        </w:rPr>
        <w:t>ה</w:t>
      </w:r>
      <w:r>
        <w:rPr>
          <w:rFonts w:ascii="Arial" w:hAnsi="Arial" w:cs="Arial" w:hint="cs"/>
          <w:b/>
          <w:bCs/>
          <w:rtl/>
          <w:lang w:bidi="he-IL"/>
        </w:rPr>
        <w:t>צוות</w:t>
      </w:r>
      <w:r w:rsidR="00CB00EE">
        <w:rPr>
          <w:rFonts w:ascii="Arial" w:hAnsi="Arial" w:cs="Arial" w:hint="cs"/>
          <w:b/>
          <w:bCs/>
          <w:rtl/>
          <w:lang w:bidi="he-IL"/>
        </w:rPr>
        <w:t xml:space="preserve"> החינוכי-טיפולי של </w:t>
      </w:r>
      <w:r>
        <w:rPr>
          <w:rFonts w:ascii="Arial" w:hAnsi="Arial" w:cs="Arial" w:hint="cs"/>
          <w:b/>
          <w:bCs/>
          <w:rtl/>
          <w:lang w:bidi="he-IL"/>
        </w:rPr>
        <w:t>המסגרת</w:t>
      </w:r>
      <w:r w:rsidR="009B5038" w:rsidRPr="00351D7F">
        <w:rPr>
          <w:rFonts w:ascii="Arial" w:hAnsi="Arial" w:cs="Arial"/>
          <w:b/>
          <w:bCs/>
          <w:rtl/>
          <w:lang w:bidi="he-IL"/>
        </w:rPr>
        <w:t xml:space="preserve"> </w:t>
      </w:r>
      <w:r w:rsidR="009B5038" w:rsidRPr="00351D7F">
        <w:rPr>
          <w:rFonts w:ascii="Arial" w:hAnsi="Arial" w:cs="Arial"/>
          <w:b/>
          <w:bCs/>
          <w:color w:val="000000" w:themeColor="text1"/>
          <w:rtl/>
          <w:lang w:bidi="he-IL"/>
        </w:rPr>
        <w:t>-</w:t>
      </w:r>
      <w:r w:rsidR="009B5038" w:rsidRPr="00351D7F">
        <w:rPr>
          <w:rFonts w:ascii="Arial" w:hAnsi="Arial" w:cs="Arial"/>
          <w:color w:val="000000" w:themeColor="text1"/>
          <w:rtl/>
          <w:lang w:bidi="he-IL"/>
        </w:rPr>
        <w:t xml:space="preserve"> </w:t>
      </w:r>
      <w:r w:rsidR="005F676F" w:rsidRPr="00351D7F">
        <w:rPr>
          <w:rFonts w:ascii="Arial" w:hAnsi="Arial" w:cs="Arial"/>
          <w:color w:val="000000" w:themeColor="text1"/>
          <w:rtl/>
          <w:lang w:bidi="he-IL"/>
        </w:rPr>
        <w:t xml:space="preserve">בנוסף, שיח עם הצוותים נועד להבטיח שצרכי הדרכה הן של </w:t>
      </w:r>
      <w:r w:rsidR="0023261F">
        <w:rPr>
          <w:rFonts w:ascii="Arial" w:hAnsi="Arial" w:cs="Arial" w:hint="cs"/>
          <w:color w:val="000000" w:themeColor="text1"/>
          <w:rtl/>
          <w:lang w:bidi="he-IL"/>
        </w:rPr>
        <w:t>הצוות החינוכי-טיפולי</w:t>
      </w:r>
      <w:r w:rsidR="005F676F" w:rsidRPr="00351D7F">
        <w:rPr>
          <w:rFonts w:ascii="Arial" w:hAnsi="Arial" w:cs="Arial"/>
          <w:color w:val="000000" w:themeColor="text1"/>
          <w:rtl/>
          <w:lang w:bidi="he-IL"/>
        </w:rPr>
        <w:t xml:space="preserve"> והן של סייעות </w:t>
      </w:r>
      <w:r w:rsidR="0023261F">
        <w:rPr>
          <w:rFonts w:ascii="Arial" w:hAnsi="Arial" w:cs="Arial" w:hint="cs"/>
          <w:color w:val="000000" w:themeColor="text1"/>
          <w:rtl/>
          <w:lang w:bidi="he-IL"/>
        </w:rPr>
        <w:t>יקבלו</w:t>
      </w:r>
      <w:r w:rsidR="005F676F" w:rsidRPr="00351D7F">
        <w:rPr>
          <w:rFonts w:ascii="Arial" w:hAnsi="Arial" w:cs="Arial"/>
          <w:color w:val="000000" w:themeColor="text1"/>
          <w:rtl/>
          <w:lang w:bidi="he-IL"/>
        </w:rPr>
        <w:t xml:space="preserve"> מענה, במיוחד בארצות בהן הבחנה בין שתי קבוצות אלה של נשות מקצוע, </w:t>
      </w:r>
      <w:r w:rsidR="0023261F">
        <w:rPr>
          <w:rFonts w:ascii="Arial" w:hAnsi="Arial" w:cs="Arial" w:hint="cs"/>
          <w:color w:val="000000" w:themeColor="text1"/>
          <w:rtl/>
          <w:lang w:bidi="he-IL"/>
        </w:rPr>
        <w:t>מתבטאת הן</w:t>
      </w:r>
      <w:r w:rsidR="005F676F" w:rsidRPr="00351D7F">
        <w:rPr>
          <w:rFonts w:ascii="Arial" w:hAnsi="Arial" w:cs="Arial"/>
          <w:color w:val="000000" w:themeColor="text1"/>
          <w:rtl/>
          <w:lang w:bidi="he-IL"/>
        </w:rPr>
        <w:t xml:space="preserve"> בהכשרתן </w:t>
      </w:r>
      <w:r w:rsidR="0023261F">
        <w:rPr>
          <w:rFonts w:ascii="Arial" w:hAnsi="Arial" w:cs="Arial" w:hint="cs"/>
          <w:color w:val="000000" w:themeColor="text1"/>
          <w:rtl/>
          <w:lang w:bidi="he-IL"/>
        </w:rPr>
        <w:t>לפני כניסה לתפקיד ותוך כדי</w:t>
      </w:r>
      <w:r w:rsidR="00480EF0">
        <w:rPr>
          <w:rFonts w:ascii="Arial" w:hAnsi="Arial" w:cs="Arial"/>
          <w:color w:val="000000" w:themeColor="text1"/>
          <w:rtl/>
          <w:lang w:bidi="he-IL"/>
        </w:rPr>
        <w:t xml:space="preserve"> תפקיד</w:t>
      </w:r>
      <w:r w:rsidR="00480EF0">
        <w:rPr>
          <w:rFonts w:ascii="Arial" w:hAnsi="Arial" w:cs="Arial" w:hint="cs"/>
          <w:color w:val="000000" w:themeColor="text1"/>
          <w:rtl/>
          <w:lang w:bidi="he-IL"/>
        </w:rPr>
        <w:t xml:space="preserve">, כמו </w:t>
      </w:r>
      <w:r w:rsidR="009B5038" w:rsidRPr="00351D7F">
        <w:rPr>
          <w:rFonts w:ascii="Arial" w:hAnsi="Arial" w:cs="Arial"/>
          <w:color w:val="000000" w:themeColor="text1"/>
          <w:rtl/>
          <w:lang w:bidi="he-IL"/>
        </w:rPr>
        <w:t xml:space="preserve"> </w:t>
      </w:r>
      <w:r w:rsidR="005F676F" w:rsidRPr="00351D7F">
        <w:rPr>
          <w:rFonts w:ascii="Arial" w:hAnsi="Arial" w:cs="Arial"/>
          <w:color w:val="000000" w:themeColor="text1"/>
          <w:rtl/>
          <w:lang w:bidi="he-IL"/>
        </w:rPr>
        <w:t xml:space="preserve">במסגרות </w:t>
      </w:r>
      <w:r w:rsidR="00480EF0">
        <w:rPr>
          <w:rFonts w:ascii="Arial" w:hAnsi="Arial" w:cs="Arial" w:hint="cs"/>
          <w:color w:val="000000" w:themeColor="text1"/>
          <w:rtl/>
          <w:lang w:bidi="he-IL"/>
        </w:rPr>
        <w:t xml:space="preserve">החינוך </w:t>
      </w:r>
      <w:r w:rsidR="005F676F" w:rsidRPr="00351D7F">
        <w:rPr>
          <w:rFonts w:ascii="Arial" w:hAnsi="Arial" w:cs="Arial"/>
          <w:color w:val="000000" w:themeColor="text1"/>
          <w:rtl/>
          <w:lang w:bidi="he-IL"/>
        </w:rPr>
        <w:t>ה</w:t>
      </w:r>
      <w:r w:rsidR="009B5038" w:rsidRPr="00351D7F">
        <w:rPr>
          <w:rFonts w:ascii="Arial" w:hAnsi="Arial" w:cs="Arial"/>
          <w:color w:val="000000" w:themeColor="text1"/>
          <w:rtl/>
          <w:lang w:bidi="he-IL"/>
        </w:rPr>
        <w:t>ק</w:t>
      </w:r>
      <w:r w:rsidR="005F676F" w:rsidRPr="00351D7F">
        <w:rPr>
          <w:rFonts w:ascii="Arial" w:hAnsi="Arial" w:cs="Arial"/>
          <w:color w:val="000000" w:themeColor="text1"/>
          <w:rtl/>
          <w:lang w:bidi="he-IL"/>
        </w:rPr>
        <w:t>דם</w:t>
      </w:r>
      <w:r w:rsidR="0023261F">
        <w:rPr>
          <w:rFonts w:ascii="Arial" w:hAnsi="Arial" w:cs="Arial" w:hint="cs"/>
          <w:color w:val="000000" w:themeColor="text1"/>
          <w:rtl/>
          <w:lang w:bidi="he-IL"/>
        </w:rPr>
        <w:t>-</w:t>
      </w:r>
      <w:r w:rsidR="005F676F" w:rsidRPr="00351D7F">
        <w:rPr>
          <w:rFonts w:ascii="Arial" w:hAnsi="Arial" w:cs="Arial"/>
          <w:color w:val="000000" w:themeColor="text1"/>
          <w:rtl/>
          <w:lang w:bidi="he-IL"/>
        </w:rPr>
        <w:t>יסודי בישראל ובצ'ילה. יתכן כי סייעות צריכות או מעוניינות לקבל סו</w:t>
      </w:r>
      <w:r w:rsidR="009B5038" w:rsidRPr="00351D7F">
        <w:rPr>
          <w:rFonts w:ascii="Arial" w:hAnsi="Arial" w:cs="Arial"/>
          <w:color w:val="000000" w:themeColor="text1"/>
          <w:rtl/>
          <w:lang w:bidi="he-IL"/>
        </w:rPr>
        <w:t>ג</w:t>
      </w:r>
      <w:r w:rsidR="005F676F" w:rsidRPr="00351D7F">
        <w:rPr>
          <w:rFonts w:ascii="Arial" w:hAnsi="Arial" w:cs="Arial"/>
          <w:color w:val="000000" w:themeColor="text1"/>
          <w:rtl/>
          <w:lang w:bidi="he-IL"/>
        </w:rPr>
        <w:t xml:space="preserve"> </w:t>
      </w:r>
      <w:r w:rsidR="0023261F">
        <w:rPr>
          <w:rFonts w:ascii="Arial" w:hAnsi="Arial" w:cs="Arial" w:hint="cs"/>
          <w:color w:val="000000" w:themeColor="text1"/>
          <w:rtl/>
          <w:lang w:bidi="he-IL"/>
        </w:rPr>
        <w:t xml:space="preserve">שונה </w:t>
      </w:r>
      <w:r w:rsidR="0023261F">
        <w:rPr>
          <w:rFonts w:ascii="Arial" w:hAnsi="Arial" w:cs="Arial"/>
          <w:color w:val="000000" w:themeColor="text1"/>
          <w:rtl/>
          <w:lang w:bidi="he-IL"/>
        </w:rPr>
        <w:t>של הדרכ</w:t>
      </w:r>
      <w:r w:rsidR="0023261F">
        <w:rPr>
          <w:rFonts w:ascii="Arial" w:hAnsi="Arial" w:cs="Arial" w:hint="cs"/>
          <w:color w:val="000000" w:themeColor="text1"/>
          <w:rtl/>
          <w:lang w:bidi="he-IL"/>
        </w:rPr>
        <w:t>ה</w:t>
      </w:r>
      <w:r w:rsidR="005F676F" w:rsidRPr="00351D7F">
        <w:rPr>
          <w:rFonts w:ascii="Arial" w:hAnsi="Arial" w:cs="Arial"/>
          <w:color w:val="000000" w:themeColor="text1"/>
          <w:rtl/>
          <w:lang w:bidi="he-IL"/>
        </w:rPr>
        <w:t xml:space="preserve"> </w:t>
      </w:r>
      <w:r w:rsidR="0023261F">
        <w:rPr>
          <w:rFonts w:ascii="Arial" w:hAnsi="Arial" w:cs="Arial" w:hint="cs"/>
          <w:color w:val="000000" w:themeColor="text1"/>
          <w:rtl/>
          <w:lang w:bidi="he-IL"/>
        </w:rPr>
        <w:t>בהשוואה</w:t>
      </w:r>
      <w:r w:rsidR="00887B93">
        <w:rPr>
          <w:rFonts w:ascii="Arial" w:hAnsi="Arial" w:cs="Arial" w:hint="cs"/>
          <w:color w:val="000000" w:themeColor="text1"/>
          <w:rtl/>
          <w:lang w:bidi="he-IL"/>
        </w:rPr>
        <w:t xml:space="preserve"> </w:t>
      </w:r>
      <w:r w:rsidR="005F676F" w:rsidRPr="00351D7F">
        <w:rPr>
          <w:rFonts w:ascii="Arial" w:hAnsi="Arial" w:cs="Arial"/>
          <w:color w:val="000000" w:themeColor="text1"/>
          <w:rtl/>
          <w:lang w:bidi="he-IL"/>
        </w:rPr>
        <w:t xml:space="preserve"> למחנכות/גננות. מדיניות </w:t>
      </w:r>
      <w:r w:rsidR="0023261F">
        <w:rPr>
          <w:rFonts w:ascii="Arial" w:hAnsi="Arial" w:cs="Arial" w:hint="cs"/>
          <w:color w:val="000000" w:themeColor="text1"/>
          <w:rtl/>
          <w:lang w:bidi="he-IL"/>
        </w:rPr>
        <w:t>שבה קיימת דרישה ל</w:t>
      </w:r>
      <w:r w:rsidR="005F676F" w:rsidRPr="00351D7F">
        <w:rPr>
          <w:rFonts w:ascii="Arial" w:hAnsi="Arial" w:cs="Arial"/>
          <w:color w:val="000000" w:themeColor="text1"/>
          <w:rtl/>
          <w:lang w:bidi="he-IL"/>
        </w:rPr>
        <w:t xml:space="preserve">השתתפות כלל צוות המסגרת </w:t>
      </w:r>
      <w:r w:rsidR="00552A6A">
        <w:rPr>
          <w:rFonts w:ascii="Arial" w:hAnsi="Arial" w:cs="Arial" w:hint="cs"/>
          <w:color w:val="000000" w:themeColor="text1"/>
          <w:rtl/>
          <w:lang w:bidi="he-IL"/>
        </w:rPr>
        <w:t>בפיתוח מקצועי מתמשך</w:t>
      </w:r>
      <w:r w:rsidR="005F676F" w:rsidRPr="00351D7F">
        <w:rPr>
          <w:rFonts w:ascii="Arial" w:hAnsi="Arial" w:cs="Arial"/>
          <w:color w:val="000000" w:themeColor="text1"/>
          <w:rtl/>
          <w:lang w:bidi="he-IL"/>
        </w:rPr>
        <w:t>, ללא הבחנה בין התפקידים השונים</w:t>
      </w:r>
      <w:r w:rsidR="009B5038" w:rsidRPr="00351D7F">
        <w:rPr>
          <w:rFonts w:ascii="Arial" w:hAnsi="Arial" w:cs="Arial"/>
          <w:color w:val="000000" w:themeColor="text1"/>
          <w:rtl/>
          <w:lang w:bidi="he-IL"/>
        </w:rPr>
        <w:t>,</w:t>
      </w:r>
      <w:r w:rsidR="005F676F" w:rsidRPr="00351D7F">
        <w:rPr>
          <w:rFonts w:ascii="Arial" w:hAnsi="Arial" w:cs="Arial"/>
          <w:color w:val="000000" w:themeColor="text1"/>
          <w:rtl/>
          <w:lang w:bidi="he-IL"/>
        </w:rPr>
        <w:t xml:space="preserve"> </w:t>
      </w:r>
      <w:r w:rsidR="00552A6A">
        <w:rPr>
          <w:rFonts w:ascii="Arial" w:hAnsi="Arial" w:cs="Arial" w:hint="cs"/>
          <w:color w:val="000000" w:themeColor="text1"/>
          <w:rtl/>
          <w:lang w:bidi="he-IL"/>
        </w:rPr>
        <w:t>עשויה</w:t>
      </w:r>
      <w:r w:rsidR="009B5038" w:rsidRPr="00351D7F">
        <w:rPr>
          <w:rFonts w:ascii="Arial" w:hAnsi="Arial" w:cs="Arial"/>
          <w:color w:val="000000" w:themeColor="text1"/>
          <w:rtl/>
          <w:lang w:bidi="he-IL"/>
        </w:rPr>
        <w:t xml:space="preserve"> ל</w:t>
      </w:r>
      <w:r w:rsidR="005F676F" w:rsidRPr="00351D7F">
        <w:rPr>
          <w:rFonts w:ascii="Arial" w:hAnsi="Arial" w:cs="Arial"/>
          <w:color w:val="000000" w:themeColor="text1"/>
          <w:rtl/>
          <w:lang w:bidi="he-IL"/>
        </w:rPr>
        <w:t xml:space="preserve">צמצם את פער </w:t>
      </w:r>
      <w:r w:rsidR="00552A6A">
        <w:rPr>
          <w:rFonts w:ascii="Arial" w:hAnsi="Arial" w:cs="Arial" w:hint="cs"/>
          <w:color w:val="000000" w:themeColor="text1"/>
          <w:rtl/>
          <w:lang w:bidi="he-IL"/>
        </w:rPr>
        <w:t>ההשתתפות</w:t>
      </w:r>
      <w:r w:rsidR="0023261F">
        <w:rPr>
          <w:rFonts w:ascii="Arial" w:hAnsi="Arial" w:cs="Arial" w:hint="cs"/>
          <w:color w:val="000000" w:themeColor="text1"/>
          <w:rtl/>
          <w:lang w:bidi="he-IL"/>
        </w:rPr>
        <w:t xml:space="preserve"> בהדרכה</w:t>
      </w:r>
      <w:r w:rsidR="00552A6A">
        <w:rPr>
          <w:rFonts w:ascii="Arial" w:hAnsi="Arial" w:cs="Arial" w:hint="cs"/>
          <w:color w:val="000000" w:themeColor="text1"/>
          <w:rtl/>
          <w:lang w:bidi="he-IL"/>
        </w:rPr>
        <w:t xml:space="preserve"> </w:t>
      </w:r>
      <w:r w:rsidR="005F676F" w:rsidRPr="00351D7F">
        <w:rPr>
          <w:rFonts w:ascii="Arial" w:hAnsi="Arial" w:cs="Arial"/>
          <w:color w:val="000000" w:themeColor="text1"/>
          <w:rtl/>
          <w:lang w:bidi="he-IL"/>
        </w:rPr>
        <w:t>בין מחנכות לסייעות</w:t>
      </w:r>
      <w:r w:rsidR="00552A6A">
        <w:rPr>
          <w:rFonts w:ascii="Arial" w:hAnsi="Arial" w:cs="Arial" w:hint="cs"/>
          <w:color w:val="000000" w:themeColor="text1"/>
          <w:rtl/>
          <w:lang w:bidi="he-IL"/>
        </w:rPr>
        <w:t xml:space="preserve">. </w:t>
      </w:r>
    </w:p>
    <w:p w14:paraId="36E597A6" w14:textId="77777777" w:rsidR="00104EB7" w:rsidRPr="00E4779E" w:rsidRDefault="00552A6A" w:rsidP="00625DD1">
      <w:pPr>
        <w:bidi/>
        <w:jc w:val="both"/>
        <w:rPr>
          <w:rtl/>
        </w:rPr>
      </w:pPr>
      <w:bookmarkStart w:id="18" w:name="_Toc26128933"/>
      <w:r w:rsidRPr="00625DD1">
        <w:rPr>
          <w:rFonts w:ascii="Arial" w:hAnsi="Arial" w:cs="Arial" w:hint="cs"/>
          <w:color w:val="00AEEF"/>
          <w:sz w:val="28"/>
          <w:szCs w:val="28"/>
          <w:rtl/>
          <w:lang w:bidi="he-IL"/>
        </w:rPr>
        <w:t xml:space="preserve">מתן </w:t>
      </w:r>
      <w:r w:rsidR="001D11C8" w:rsidRPr="00625DD1">
        <w:rPr>
          <w:rFonts w:ascii="Arial" w:hAnsi="Arial" w:cs="Arial"/>
          <w:color w:val="00AEEF"/>
          <w:sz w:val="28"/>
          <w:szCs w:val="28"/>
          <w:rtl/>
          <w:lang w:bidi="he-IL"/>
        </w:rPr>
        <w:t xml:space="preserve">התחלה </w:t>
      </w:r>
      <w:r w:rsidR="005F676F" w:rsidRPr="00625DD1">
        <w:rPr>
          <w:rFonts w:ascii="Arial" w:hAnsi="Arial" w:cs="Arial"/>
          <w:color w:val="00AEEF"/>
          <w:sz w:val="28"/>
          <w:szCs w:val="28"/>
          <w:rtl/>
          <w:lang w:bidi="he-IL"/>
        </w:rPr>
        <w:t>חזקה לכל הילדים</w:t>
      </w:r>
      <w:bookmarkEnd w:id="18"/>
      <w:r w:rsidR="005A769A">
        <w:rPr>
          <w:rFonts w:ascii="Arial" w:hAnsi="Arial" w:cs="Arial" w:hint="cs"/>
          <w:color w:val="00AEEF"/>
          <w:sz w:val="28"/>
          <w:szCs w:val="28"/>
          <w:rtl/>
          <w:lang w:bidi="he-IL"/>
        </w:rPr>
        <w:t xml:space="preserve"> ולאלו הזקוקים ביותר</w:t>
      </w:r>
    </w:p>
    <w:p w14:paraId="20F799DE" w14:textId="77777777" w:rsidR="00552A6A" w:rsidRDefault="001D11C8" w:rsidP="00A431E5">
      <w:pPr>
        <w:pStyle w:val="ListParagraph"/>
        <w:numPr>
          <w:ilvl w:val="0"/>
          <w:numId w:val="1"/>
        </w:numPr>
        <w:tabs>
          <w:tab w:val="left" w:pos="9210"/>
        </w:tabs>
        <w:bidi/>
        <w:jc w:val="both"/>
        <w:rPr>
          <w:rFonts w:ascii="Arial" w:hAnsi="Arial" w:cs="Arial"/>
          <w:color w:val="C00000"/>
          <w:lang w:bidi="he-IL"/>
        </w:rPr>
      </w:pPr>
      <w:r w:rsidRPr="00552A6A">
        <w:rPr>
          <w:rFonts w:ascii="Arial" w:hAnsi="Arial" w:cs="Arial"/>
          <w:b/>
          <w:bCs/>
          <w:rtl/>
          <w:lang w:bidi="he-IL"/>
        </w:rPr>
        <w:t xml:space="preserve">חשיבות מסגרת איכותית לגיל הרך לקידום </w:t>
      </w:r>
      <w:proofErr w:type="spellStart"/>
      <w:r w:rsidRPr="00552A6A">
        <w:rPr>
          <w:rFonts w:ascii="Arial" w:hAnsi="Arial" w:cs="Arial"/>
          <w:b/>
          <w:bCs/>
          <w:rtl/>
          <w:lang w:bidi="he-IL"/>
        </w:rPr>
        <w:t>שיוויון</w:t>
      </w:r>
      <w:proofErr w:type="spellEnd"/>
      <w:r w:rsidRPr="00552A6A">
        <w:rPr>
          <w:rFonts w:ascii="Arial" w:hAnsi="Arial" w:cs="Arial"/>
          <w:b/>
          <w:bCs/>
          <w:rtl/>
          <w:lang w:bidi="he-IL"/>
        </w:rPr>
        <w:t xml:space="preserve"> הז</w:t>
      </w:r>
      <w:r w:rsidR="00E148F4">
        <w:rPr>
          <w:rFonts w:ascii="Arial" w:hAnsi="Arial" w:cs="Arial"/>
          <w:b/>
          <w:bCs/>
          <w:rtl/>
          <w:lang w:bidi="he-IL"/>
        </w:rPr>
        <w:t>דמנויות ו</w:t>
      </w:r>
      <w:r w:rsidR="00E148F4">
        <w:rPr>
          <w:rFonts w:ascii="Arial" w:hAnsi="Arial" w:cs="Arial" w:hint="cs"/>
          <w:b/>
          <w:bCs/>
          <w:rtl/>
          <w:lang w:bidi="he-IL"/>
        </w:rPr>
        <w:t>להקטנת</w:t>
      </w:r>
      <w:r w:rsidRPr="00552A6A">
        <w:rPr>
          <w:rFonts w:ascii="Arial" w:hAnsi="Arial" w:cs="Arial"/>
          <w:b/>
          <w:bCs/>
          <w:rtl/>
          <w:lang w:bidi="he-IL"/>
        </w:rPr>
        <w:t xml:space="preserve"> פערים </w:t>
      </w:r>
      <w:r w:rsidR="00A431E5">
        <w:rPr>
          <w:rFonts w:ascii="Arial" w:hAnsi="Arial" w:cs="Arial" w:hint="cs"/>
          <w:b/>
          <w:bCs/>
          <w:rtl/>
          <w:lang w:bidi="he-IL"/>
        </w:rPr>
        <w:t>פוטנציאליים</w:t>
      </w:r>
      <w:r w:rsidRPr="00552A6A">
        <w:rPr>
          <w:rFonts w:ascii="Arial" w:hAnsi="Arial" w:cs="Arial"/>
          <w:b/>
          <w:bCs/>
          <w:rtl/>
          <w:lang w:bidi="he-IL"/>
        </w:rPr>
        <w:t xml:space="preserve"> </w:t>
      </w:r>
      <w:r w:rsidRPr="00552A6A">
        <w:rPr>
          <w:rFonts w:ascii="Arial" w:hAnsi="Arial" w:cs="Arial"/>
          <w:b/>
          <w:bCs/>
          <w:color w:val="000000" w:themeColor="text1"/>
          <w:rtl/>
          <w:lang w:bidi="he-IL"/>
        </w:rPr>
        <w:t>-</w:t>
      </w:r>
      <w:r w:rsidRPr="00552A6A">
        <w:rPr>
          <w:rFonts w:ascii="Arial" w:hAnsi="Arial" w:cs="Arial"/>
          <w:color w:val="000000" w:themeColor="text1"/>
          <w:rtl/>
          <w:lang w:bidi="he-IL"/>
        </w:rPr>
        <w:t xml:space="preserve"> </w:t>
      </w:r>
      <w:r w:rsidR="005F676F" w:rsidRPr="00552A6A">
        <w:rPr>
          <w:rFonts w:ascii="Arial" w:hAnsi="Arial" w:cs="Arial"/>
          <w:color w:val="000000" w:themeColor="text1"/>
          <w:rtl/>
          <w:lang w:bidi="he-IL"/>
        </w:rPr>
        <w:t>השתתפות במסגרת חינוכית-טיפולית באיכות גבוהה חשובה במיוחד לילדים מרקע סוציו-אקונומי נמוך ובעלי חסך</w:t>
      </w:r>
      <w:r w:rsidR="00273B35" w:rsidRPr="00552A6A">
        <w:rPr>
          <w:rFonts w:ascii="Arial" w:hAnsi="Arial" w:cs="Arial"/>
          <w:color w:val="000000" w:themeColor="text1"/>
          <w:rtl/>
          <w:lang w:bidi="he-IL"/>
        </w:rPr>
        <w:t xml:space="preserve">, </w:t>
      </w:r>
      <w:r w:rsidR="00552A6A" w:rsidRPr="00552A6A">
        <w:rPr>
          <w:rFonts w:ascii="Arial" w:hAnsi="Arial" w:cs="Arial" w:hint="cs"/>
          <w:color w:val="000000" w:themeColor="text1"/>
          <w:rtl/>
          <w:lang w:bidi="he-IL"/>
        </w:rPr>
        <w:t>חשובה ל</w:t>
      </w:r>
      <w:r w:rsidR="00273B35" w:rsidRPr="00552A6A">
        <w:rPr>
          <w:rFonts w:ascii="Arial" w:hAnsi="Arial" w:cs="Arial"/>
          <w:color w:val="000000" w:themeColor="text1"/>
          <w:rtl/>
          <w:lang w:bidi="he-IL"/>
        </w:rPr>
        <w:t xml:space="preserve">ילדים </w:t>
      </w:r>
      <w:r w:rsidR="00552A6A" w:rsidRPr="00552A6A">
        <w:rPr>
          <w:rFonts w:ascii="Arial" w:hAnsi="Arial" w:cs="Arial" w:hint="cs"/>
          <w:color w:val="000000" w:themeColor="text1"/>
          <w:rtl/>
          <w:lang w:bidi="he-IL"/>
        </w:rPr>
        <w:t xml:space="preserve">בעלי </w:t>
      </w:r>
      <w:r w:rsidR="00273B35" w:rsidRPr="00552A6A">
        <w:rPr>
          <w:rFonts w:ascii="Arial" w:hAnsi="Arial" w:cs="Arial"/>
          <w:color w:val="000000" w:themeColor="text1"/>
          <w:rtl/>
          <w:lang w:bidi="he-IL"/>
        </w:rPr>
        <w:t xml:space="preserve">צרכים מיוחדים, </w:t>
      </w:r>
      <w:r w:rsidR="00D652A4" w:rsidRPr="00552A6A">
        <w:rPr>
          <w:rFonts w:ascii="Arial" w:hAnsi="Arial" w:cs="Arial"/>
          <w:color w:val="000000" w:themeColor="text1"/>
          <w:rtl/>
          <w:lang w:bidi="he-IL"/>
        </w:rPr>
        <w:t xml:space="preserve">או </w:t>
      </w:r>
      <w:r w:rsidR="00552A6A" w:rsidRPr="00552A6A">
        <w:rPr>
          <w:rFonts w:ascii="Arial" w:hAnsi="Arial" w:cs="Arial" w:hint="cs"/>
          <w:color w:val="000000" w:themeColor="text1"/>
          <w:rtl/>
          <w:lang w:bidi="he-IL"/>
        </w:rPr>
        <w:t>ל</w:t>
      </w:r>
      <w:r w:rsidR="00D652A4" w:rsidRPr="00552A6A">
        <w:rPr>
          <w:rFonts w:ascii="Arial" w:hAnsi="Arial" w:cs="Arial"/>
          <w:color w:val="000000" w:themeColor="text1"/>
          <w:rtl/>
          <w:lang w:bidi="he-IL"/>
        </w:rPr>
        <w:t xml:space="preserve">ילדים ששפת האם שלהם שונה מזו הנהוגה במדינה ובמוסדותיה החינוכיים. </w:t>
      </w:r>
      <w:r w:rsidR="00552A6A" w:rsidRPr="00552A6A">
        <w:rPr>
          <w:rFonts w:ascii="Arial" w:hAnsi="Arial" w:cs="Arial"/>
          <w:color w:val="000000" w:themeColor="text1"/>
          <w:rtl/>
          <w:lang w:bidi="he-IL"/>
        </w:rPr>
        <w:t xml:space="preserve">מסגרת </w:t>
      </w:r>
      <w:r w:rsidR="00552A6A">
        <w:rPr>
          <w:rFonts w:ascii="Arial" w:hAnsi="Arial" w:cs="Arial" w:hint="cs"/>
          <w:color w:val="000000" w:themeColor="text1"/>
          <w:rtl/>
          <w:lang w:bidi="he-IL"/>
        </w:rPr>
        <w:t xml:space="preserve">חינוכית-טיפולית </w:t>
      </w:r>
      <w:r w:rsidR="00552A6A" w:rsidRPr="00552A6A">
        <w:rPr>
          <w:rFonts w:ascii="Arial" w:hAnsi="Arial" w:cs="Arial"/>
          <w:color w:val="000000" w:themeColor="text1"/>
          <w:rtl/>
          <w:lang w:bidi="he-IL"/>
        </w:rPr>
        <w:t>איכותית לגיל הרך</w:t>
      </w:r>
      <w:r w:rsidR="00552A6A">
        <w:rPr>
          <w:rFonts w:ascii="Arial" w:hAnsi="Arial" w:cs="Arial" w:hint="cs"/>
          <w:color w:val="000000" w:themeColor="text1"/>
          <w:rtl/>
          <w:lang w:bidi="he-IL"/>
        </w:rPr>
        <w:t>, יכולה לתמוך</w:t>
      </w:r>
      <w:r w:rsidR="00D652A4" w:rsidRPr="00552A6A">
        <w:rPr>
          <w:rFonts w:ascii="Arial" w:hAnsi="Arial" w:cs="Arial"/>
          <w:color w:val="000000" w:themeColor="text1"/>
          <w:rtl/>
          <w:lang w:bidi="he-IL"/>
        </w:rPr>
        <w:t xml:space="preserve"> בהתפתחות הרגשית-חברתית והקוגניטיבית של הילדים, </w:t>
      </w:r>
      <w:r w:rsidR="00552A6A">
        <w:rPr>
          <w:rFonts w:ascii="Arial" w:hAnsi="Arial" w:cs="Arial" w:hint="cs"/>
          <w:color w:val="000000" w:themeColor="text1"/>
          <w:rtl/>
          <w:lang w:bidi="he-IL"/>
        </w:rPr>
        <w:t>ובכך,</w:t>
      </w:r>
      <w:r w:rsidR="00D652A4" w:rsidRPr="00552A6A">
        <w:rPr>
          <w:rFonts w:ascii="Arial" w:hAnsi="Arial" w:cs="Arial"/>
          <w:color w:val="000000" w:themeColor="text1"/>
          <w:rtl/>
          <w:lang w:bidi="he-IL"/>
        </w:rPr>
        <w:t xml:space="preserve"> להעניק </w:t>
      </w:r>
      <w:r w:rsidR="00552A6A">
        <w:rPr>
          <w:rFonts w:ascii="Arial" w:hAnsi="Arial" w:cs="Arial" w:hint="cs"/>
          <w:color w:val="000000" w:themeColor="text1"/>
          <w:rtl/>
          <w:lang w:bidi="he-IL"/>
        </w:rPr>
        <w:t>להם</w:t>
      </w:r>
      <w:r w:rsidR="00D652A4" w:rsidRPr="00552A6A">
        <w:rPr>
          <w:rFonts w:ascii="Arial" w:hAnsi="Arial" w:cs="Arial"/>
          <w:color w:val="000000" w:themeColor="text1"/>
          <w:rtl/>
          <w:lang w:bidi="he-IL"/>
        </w:rPr>
        <w:t xml:space="preserve"> </w:t>
      </w:r>
      <w:r w:rsidR="00552A6A">
        <w:rPr>
          <w:rFonts w:ascii="Arial" w:hAnsi="Arial" w:cs="Arial" w:hint="cs"/>
          <w:color w:val="000000" w:themeColor="text1"/>
          <w:rtl/>
          <w:lang w:bidi="he-IL"/>
        </w:rPr>
        <w:t>'</w:t>
      </w:r>
      <w:r w:rsidR="00D652A4" w:rsidRPr="00552A6A">
        <w:rPr>
          <w:rFonts w:ascii="Arial" w:hAnsi="Arial" w:cs="Arial"/>
          <w:color w:val="000000" w:themeColor="text1"/>
          <w:rtl/>
          <w:lang w:bidi="he-IL"/>
        </w:rPr>
        <w:t>התחלה חזקה</w:t>
      </w:r>
      <w:r w:rsidR="00552A6A">
        <w:rPr>
          <w:rFonts w:ascii="Arial" w:hAnsi="Arial" w:cs="Arial" w:hint="cs"/>
          <w:color w:val="000000" w:themeColor="text1"/>
          <w:rtl/>
          <w:lang w:bidi="he-IL"/>
        </w:rPr>
        <w:t>'</w:t>
      </w:r>
      <w:r w:rsidR="00D652A4" w:rsidRPr="00552A6A">
        <w:rPr>
          <w:rFonts w:ascii="Arial" w:hAnsi="Arial" w:cs="Arial"/>
          <w:color w:val="000000" w:themeColor="text1"/>
          <w:rtl/>
          <w:lang w:bidi="he-IL"/>
        </w:rPr>
        <w:t xml:space="preserve"> בדרכם החינוכית וההשכלתית ולמתן פערים פוטנציאליים בין ילדים בעלי רקע שונה </w:t>
      </w:r>
      <w:r w:rsidR="00D652A4" w:rsidRPr="00552A6A">
        <w:rPr>
          <w:rFonts w:ascii="Arial" w:hAnsi="Arial" w:cs="Arial"/>
          <w:rtl/>
          <w:lang w:bidi="he-IL"/>
        </w:rPr>
        <w:t>(</w:t>
      </w:r>
      <w:r w:rsidR="00D652A4" w:rsidRPr="00552A6A">
        <w:rPr>
          <w:rFonts w:ascii="Arial" w:hAnsi="Arial" w:cs="Arial"/>
          <w:lang w:bidi="he-IL"/>
        </w:rPr>
        <w:t>OECD</w:t>
      </w:r>
      <w:r w:rsidR="00D652A4" w:rsidRPr="00552A6A">
        <w:rPr>
          <w:rFonts w:ascii="Arial" w:hAnsi="Arial" w:cs="Arial"/>
          <w:rtl/>
          <w:lang w:bidi="he-IL"/>
        </w:rPr>
        <w:t xml:space="preserve">  2017</w:t>
      </w:r>
      <w:r w:rsidR="00D652A4" w:rsidRPr="00552A6A">
        <w:rPr>
          <w:rFonts w:ascii="Arial" w:hAnsi="Arial" w:cs="Arial"/>
          <w:sz w:val="16"/>
          <w:szCs w:val="16"/>
          <w:rtl/>
          <w:lang w:bidi="he-IL"/>
        </w:rPr>
        <w:t>(</w:t>
      </w:r>
      <w:r w:rsidR="00552A6A" w:rsidRPr="00552A6A">
        <w:rPr>
          <w:rFonts w:ascii="Arial" w:hAnsi="Arial" w:cs="Arial" w:hint="cs"/>
          <w:sz w:val="16"/>
          <w:szCs w:val="16"/>
          <w:rtl/>
          <w:lang w:bidi="he-IL"/>
        </w:rPr>
        <w:t>3</w:t>
      </w:r>
      <w:r w:rsidR="00D652A4" w:rsidRPr="00552A6A">
        <w:rPr>
          <w:rFonts w:ascii="Arial" w:hAnsi="Arial" w:cs="Arial"/>
          <w:sz w:val="16"/>
          <w:szCs w:val="16"/>
          <w:rtl/>
          <w:lang w:bidi="he-IL"/>
        </w:rPr>
        <w:t>)</w:t>
      </w:r>
      <w:r w:rsidR="00D652A4" w:rsidRPr="00552A6A">
        <w:rPr>
          <w:rFonts w:ascii="Arial" w:hAnsi="Arial" w:cs="Arial"/>
          <w:rtl/>
          <w:lang w:bidi="he-IL"/>
        </w:rPr>
        <w:t>), (</w:t>
      </w:r>
      <w:r w:rsidR="00D652A4" w:rsidRPr="00552A6A">
        <w:rPr>
          <w:rFonts w:ascii="Arial" w:hAnsi="Arial" w:cs="Arial"/>
          <w:lang w:bidi="he-IL"/>
        </w:rPr>
        <w:t>OECD</w:t>
      </w:r>
      <w:r w:rsidR="00D652A4" w:rsidRPr="00552A6A">
        <w:rPr>
          <w:rFonts w:ascii="Arial" w:hAnsi="Arial" w:cs="Arial"/>
          <w:rtl/>
          <w:lang w:bidi="he-IL"/>
        </w:rPr>
        <w:t xml:space="preserve">  2018</w:t>
      </w:r>
      <w:r w:rsidR="00D652A4" w:rsidRPr="00552A6A">
        <w:rPr>
          <w:rFonts w:ascii="Arial" w:hAnsi="Arial" w:cs="Arial"/>
          <w:sz w:val="16"/>
          <w:szCs w:val="16"/>
          <w:rtl/>
          <w:lang w:bidi="he-IL"/>
        </w:rPr>
        <w:t>(</w:t>
      </w:r>
      <w:r w:rsidR="00552A6A" w:rsidRPr="00552A6A">
        <w:rPr>
          <w:rFonts w:ascii="Arial" w:hAnsi="Arial" w:cs="Arial" w:hint="cs"/>
          <w:sz w:val="16"/>
          <w:szCs w:val="16"/>
          <w:rtl/>
          <w:lang w:bidi="he-IL"/>
        </w:rPr>
        <w:t>1</w:t>
      </w:r>
      <w:r w:rsidR="00D652A4" w:rsidRPr="00552A6A">
        <w:rPr>
          <w:rFonts w:ascii="Arial" w:hAnsi="Arial" w:cs="Arial"/>
          <w:sz w:val="16"/>
          <w:szCs w:val="16"/>
          <w:rtl/>
          <w:lang w:bidi="he-IL"/>
        </w:rPr>
        <w:t>)</w:t>
      </w:r>
      <w:r w:rsidR="00D652A4" w:rsidRPr="00552A6A">
        <w:rPr>
          <w:rFonts w:ascii="Arial" w:hAnsi="Arial" w:cs="Arial"/>
          <w:rtl/>
          <w:lang w:bidi="he-IL"/>
        </w:rPr>
        <w:t>)</w:t>
      </w:r>
      <w:r w:rsidR="00D652A4" w:rsidRPr="00552A6A">
        <w:rPr>
          <w:rFonts w:ascii="Arial" w:hAnsi="Arial" w:cs="Arial"/>
          <w:color w:val="000000" w:themeColor="text1"/>
          <w:rtl/>
          <w:lang w:bidi="he-IL"/>
        </w:rPr>
        <w:t xml:space="preserve"> </w:t>
      </w:r>
      <w:r w:rsidR="009D25EF" w:rsidRPr="00552A6A">
        <w:rPr>
          <w:rFonts w:ascii="Arial" w:hAnsi="Arial" w:cs="Arial"/>
          <w:color w:val="000000" w:themeColor="text1"/>
          <w:rtl/>
          <w:lang w:bidi="he-IL"/>
        </w:rPr>
        <w:t xml:space="preserve">. </w:t>
      </w:r>
    </w:p>
    <w:p w14:paraId="55D695F7" w14:textId="77777777" w:rsidR="00552A6A" w:rsidRPr="00552A6A" w:rsidRDefault="00552A6A" w:rsidP="00552A6A">
      <w:pPr>
        <w:pStyle w:val="ListParagraph"/>
        <w:tabs>
          <w:tab w:val="left" w:pos="9210"/>
        </w:tabs>
        <w:bidi/>
        <w:ind w:left="927"/>
        <w:jc w:val="both"/>
        <w:rPr>
          <w:rFonts w:ascii="Arial" w:hAnsi="Arial" w:cs="Arial"/>
          <w:color w:val="C00000"/>
          <w:lang w:bidi="he-IL"/>
        </w:rPr>
      </w:pPr>
    </w:p>
    <w:p w14:paraId="2444070A" w14:textId="77777777" w:rsidR="00460FF7" w:rsidRDefault="003C7B3A" w:rsidP="00F6228D">
      <w:pPr>
        <w:pStyle w:val="ListParagraph"/>
        <w:numPr>
          <w:ilvl w:val="0"/>
          <w:numId w:val="1"/>
        </w:numPr>
        <w:tabs>
          <w:tab w:val="left" w:pos="9210"/>
        </w:tabs>
        <w:bidi/>
        <w:jc w:val="both"/>
        <w:rPr>
          <w:rFonts w:ascii="Arial" w:hAnsi="Arial" w:cs="Arial"/>
          <w:color w:val="000000" w:themeColor="text1"/>
          <w:lang w:bidi="he-IL"/>
        </w:rPr>
      </w:pPr>
      <w:r w:rsidRPr="00460FF7">
        <w:rPr>
          <w:rFonts w:ascii="Arial" w:hAnsi="Arial" w:cs="Arial"/>
          <w:b/>
          <w:bCs/>
          <w:rtl/>
          <w:lang w:bidi="he-IL"/>
        </w:rPr>
        <w:t xml:space="preserve">הסרת חסמים להשתתפות שווה במסגרות חינוך-טיפול לגיל הרך </w:t>
      </w:r>
      <w:r w:rsidRPr="00460FF7">
        <w:rPr>
          <w:rFonts w:ascii="Arial" w:hAnsi="Arial" w:cs="Arial"/>
          <w:b/>
          <w:bCs/>
          <w:color w:val="000000" w:themeColor="text1"/>
          <w:rtl/>
          <w:lang w:bidi="he-IL"/>
        </w:rPr>
        <w:t>-</w:t>
      </w:r>
      <w:r w:rsidRPr="00460FF7">
        <w:rPr>
          <w:rFonts w:ascii="Arial" w:hAnsi="Arial" w:cs="Arial"/>
          <w:color w:val="000000" w:themeColor="text1"/>
          <w:rtl/>
          <w:lang w:bidi="he-IL"/>
        </w:rPr>
        <w:t xml:space="preserve"> </w:t>
      </w:r>
      <w:r w:rsidR="009D25EF" w:rsidRPr="00460FF7">
        <w:rPr>
          <w:rFonts w:ascii="Arial" w:hAnsi="Arial" w:cs="Arial"/>
          <w:color w:val="000000" w:themeColor="text1"/>
          <w:rtl/>
          <w:lang w:bidi="he-IL"/>
        </w:rPr>
        <w:t>מינוף התועלות שבמסגרות חינוך-טיפול לגיל הרך לטובת כלל הילדים, מצריך</w:t>
      </w:r>
      <w:r w:rsidR="00460FF7" w:rsidRPr="00460FF7">
        <w:rPr>
          <w:rFonts w:ascii="Arial" w:hAnsi="Arial" w:cs="Arial" w:hint="cs"/>
          <w:color w:val="000000" w:themeColor="text1"/>
          <w:rtl/>
          <w:lang w:bidi="he-IL"/>
        </w:rPr>
        <w:t xml:space="preserve"> </w:t>
      </w:r>
    </w:p>
    <w:p w14:paraId="60CECA18" w14:textId="77777777" w:rsidR="00460FF7" w:rsidRDefault="00D1657F" w:rsidP="00460FF7">
      <w:pPr>
        <w:pStyle w:val="ListParagraph"/>
        <w:numPr>
          <w:ilvl w:val="0"/>
          <w:numId w:val="39"/>
        </w:numPr>
        <w:tabs>
          <w:tab w:val="left" w:pos="9210"/>
        </w:tabs>
        <w:bidi/>
        <w:jc w:val="both"/>
        <w:rPr>
          <w:rFonts w:ascii="Arial" w:hAnsi="Arial" w:cs="Arial"/>
          <w:color w:val="000000" w:themeColor="text1"/>
          <w:lang w:bidi="he-IL"/>
        </w:rPr>
      </w:pPr>
      <w:r>
        <w:rPr>
          <w:rFonts w:ascii="Arial" w:hAnsi="Arial" w:cs="Arial" w:hint="cs"/>
          <w:color w:val="000000" w:themeColor="text1"/>
          <w:rtl/>
          <w:lang w:bidi="he-IL"/>
        </w:rPr>
        <w:t>הנגשת</w:t>
      </w:r>
      <w:r w:rsidR="009D25EF" w:rsidRPr="00460FF7">
        <w:rPr>
          <w:rFonts w:ascii="Arial" w:hAnsi="Arial" w:cs="Arial"/>
          <w:color w:val="000000" w:themeColor="text1"/>
          <w:rtl/>
          <w:lang w:bidi="he-IL"/>
        </w:rPr>
        <w:t xml:space="preserve"> השירותים עבור </w:t>
      </w:r>
      <w:r w:rsidR="003C7B3A" w:rsidRPr="00460FF7">
        <w:rPr>
          <w:rFonts w:ascii="Arial" w:hAnsi="Arial" w:cs="Arial"/>
          <w:color w:val="000000" w:themeColor="text1"/>
          <w:rtl/>
          <w:lang w:bidi="he-IL"/>
        </w:rPr>
        <w:t xml:space="preserve">אותם ילדים ומשפחות שחווים חסמים, </w:t>
      </w:r>
    </w:p>
    <w:p w14:paraId="782BF526" w14:textId="77777777" w:rsidR="00460FF7" w:rsidRDefault="003C7B3A" w:rsidP="001B7564">
      <w:pPr>
        <w:pStyle w:val="ListParagraph"/>
        <w:numPr>
          <w:ilvl w:val="0"/>
          <w:numId w:val="39"/>
        </w:numPr>
        <w:tabs>
          <w:tab w:val="left" w:pos="9210"/>
        </w:tabs>
        <w:bidi/>
        <w:jc w:val="both"/>
        <w:rPr>
          <w:rFonts w:ascii="Arial" w:hAnsi="Arial" w:cs="Arial"/>
          <w:color w:val="000000" w:themeColor="text1"/>
          <w:lang w:bidi="he-IL"/>
        </w:rPr>
      </w:pPr>
      <w:r w:rsidRPr="00460FF7">
        <w:rPr>
          <w:rFonts w:ascii="Arial" w:hAnsi="Arial" w:cs="Arial"/>
          <w:color w:val="000000" w:themeColor="text1"/>
          <w:rtl/>
          <w:lang w:bidi="he-IL"/>
        </w:rPr>
        <w:t xml:space="preserve"> </w:t>
      </w:r>
      <w:r w:rsidR="00D1657F">
        <w:rPr>
          <w:rFonts w:ascii="Arial" w:hAnsi="Arial" w:cs="Arial" w:hint="cs"/>
          <w:color w:val="000000" w:themeColor="text1"/>
          <w:rtl/>
          <w:lang w:bidi="he-IL"/>
        </w:rPr>
        <w:t xml:space="preserve">הבטחת </w:t>
      </w:r>
      <w:r w:rsidR="001B7564">
        <w:rPr>
          <w:rFonts w:ascii="Arial" w:hAnsi="Arial" w:cs="Arial" w:hint="cs"/>
          <w:color w:val="000000" w:themeColor="text1"/>
          <w:rtl/>
          <w:lang w:bidi="he-IL"/>
        </w:rPr>
        <w:t>הכנה ראויה ל</w:t>
      </w:r>
      <w:r w:rsidRPr="00460FF7">
        <w:rPr>
          <w:rFonts w:ascii="Arial" w:hAnsi="Arial" w:cs="Arial"/>
          <w:color w:val="000000" w:themeColor="text1"/>
          <w:rtl/>
          <w:lang w:bidi="he-IL"/>
        </w:rPr>
        <w:t xml:space="preserve">צוות </w:t>
      </w:r>
      <w:r w:rsidR="001B7564">
        <w:rPr>
          <w:rFonts w:ascii="Arial" w:hAnsi="Arial" w:cs="Arial" w:hint="cs"/>
          <w:color w:val="000000" w:themeColor="text1"/>
          <w:rtl/>
          <w:lang w:bidi="he-IL"/>
        </w:rPr>
        <w:t xml:space="preserve">והתאמת </w:t>
      </w:r>
      <w:proofErr w:type="spellStart"/>
      <w:r w:rsidR="009D25EF" w:rsidRPr="00460FF7">
        <w:rPr>
          <w:rFonts w:ascii="Arial" w:hAnsi="Arial" w:cs="Arial"/>
          <w:color w:val="000000" w:themeColor="text1"/>
          <w:rtl/>
          <w:lang w:bidi="he-IL"/>
        </w:rPr>
        <w:t>הפרקטיקות</w:t>
      </w:r>
      <w:proofErr w:type="spellEnd"/>
      <w:r w:rsidR="00460FF7" w:rsidRPr="00460FF7">
        <w:rPr>
          <w:rFonts w:ascii="Arial" w:hAnsi="Arial" w:cs="Arial" w:hint="cs"/>
          <w:color w:val="000000" w:themeColor="text1"/>
          <w:rtl/>
          <w:lang w:bidi="he-IL"/>
        </w:rPr>
        <w:t xml:space="preserve"> שלו</w:t>
      </w:r>
      <w:r w:rsidR="009D25EF" w:rsidRPr="00460FF7">
        <w:rPr>
          <w:rFonts w:ascii="Arial" w:hAnsi="Arial" w:cs="Arial"/>
          <w:color w:val="000000" w:themeColor="text1"/>
          <w:rtl/>
          <w:lang w:bidi="he-IL"/>
        </w:rPr>
        <w:t xml:space="preserve"> לצרכיהם של ילדים בעלי מאפיינים שונים, </w:t>
      </w:r>
    </w:p>
    <w:p w14:paraId="4968AB5D" w14:textId="77777777" w:rsidR="00460FF7" w:rsidRDefault="001B7564" w:rsidP="001B7564">
      <w:pPr>
        <w:pStyle w:val="ListParagraph"/>
        <w:numPr>
          <w:ilvl w:val="0"/>
          <w:numId w:val="39"/>
        </w:numPr>
        <w:tabs>
          <w:tab w:val="left" w:pos="9210"/>
        </w:tabs>
        <w:bidi/>
        <w:jc w:val="both"/>
        <w:rPr>
          <w:rFonts w:ascii="Arial" w:hAnsi="Arial" w:cs="Arial"/>
          <w:color w:val="000000" w:themeColor="text1"/>
          <w:lang w:bidi="he-IL"/>
        </w:rPr>
      </w:pPr>
      <w:r>
        <w:rPr>
          <w:rFonts w:ascii="Arial" w:hAnsi="Arial" w:cs="Arial" w:hint="cs"/>
          <w:color w:val="000000" w:themeColor="text1"/>
          <w:rtl/>
          <w:lang w:bidi="he-IL"/>
        </w:rPr>
        <w:t>דאגה</w:t>
      </w:r>
      <w:r w:rsidR="003C7B3A" w:rsidRPr="00460FF7">
        <w:rPr>
          <w:rFonts w:ascii="Arial" w:hAnsi="Arial" w:cs="Arial"/>
          <w:color w:val="000000" w:themeColor="text1"/>
          <w:rtl/>
          <w:lang w:bidi="he-IL"/>
        </w:rPr>
        <w:t xml:space="preserve"> לכך </w:t>
      </w:r>
      <w:r w:rsidR="009D25EF" w:rsidRPr="00460FF7">
        <w:rPr>
          <w:rFonts w:ascii="Arial" w:hAnsi="Arial" w:cs="Arial"/>
          <w:color w:val="000000" w:themeColor="text1"/>
          <w:rtl/>
          <w:lang w:bidi="he-IL"/>
        </w:rPr>
        <w:t xml:space="preserve">שבמסגרות יהיו משאבים </w:t>
      </w:r>
      <w:r w:rsidR="003C7B3A" w:rsidRPr="00460FF7">
        <w:rPr>
          <w:rFonts w:ascii="Arial" w:hAnsi="Arial" w:cs="Arial"/>
          <w:color w:val="000000" w:themeColor="text1"/>
          <w:rtl/>
          <w:lang w:bidi="he-IL"/>
        </w:rPr>
        <w:t>לטובת</w:t>
      </w:r>
      <w:r w:rsidR="009D25EF" w:rsidRPr="00460FF7">
        <w:rPr>
          <w:rFonts w:ascii="Arial" w:hAnsi="Arial" w:cs="Arial"/>
          <w:color w:val="000000" w:themeColor="text1"/>
          <w:rtl/>
          <w:lang w:bidi="he-IL"/>
        </w:rPr>
        <w:t xml:space="preserve"> תמיכה נוספת</w:t>
      </w:r>
      <w:r w:rsidR="003C7B3A" w:rsidRPr="00460FF7">
        <w:rPr>
          <w:rFonts w:ascii="Arial" w:hAnsi="Arial" w:cs="Arial"/>
          <w:color w:val="000000" w:themeColor="text1"/>
          <w:rtl/>
          <w:lang w:bidi="he-IL"/>
        </w:rPr>
        <w:t xml:space="preserve"> בילדים,</w:t>
      </w:r>
      <w:r w:rsidR="009D25EF" w:rsidRPr="00460FF7">
        <w:rPr>
          <w:rFonts w:ascii="Arial" w:hAnsi="Arial" w:cs="Arial"/>
          <w:color w:val="000000" w:themeColor="text1"/>
          <w:rtl/>
          <w:lang w:bidi="he-IL"/>
        </w:rPr>
        <w:t xml:space="preserve"> לפי הצורך. </w:t>
      </w:r>
    </w:p>
    <w:p w14:paraId="4F82F2AA" w14:textId="77777777" w:rsidR="002E69CF" w:rsidRPr="00460FF7" w:rsidRDefault="003C7B3A" w:rsidP="009B0441">
      <w:pPr>
        <w:tabs>
          <w:tab w:val="left" w:pos="9210"/>
        </w:tabs>
        <w:bidi/>
        <w:ind w:left="720"/>
        <w:jc w:val="both"/>
        <w:rPr>
          <w:rFonts w:ascii="Arial" w:hAnsi="Arial" w:cs="Arial"/>
          <w:color w:val="000000" w:themeColor="text1"/>
          <w:lang w:bidi="he-IL"/>
        </w:rPr>
      </w:pPr>
      <w:r w:rsidRPr="00460FF7">
        <w:rPr>
          <w:rFonts w:ascii="Arial" w:hAnsi="Arial" w:cs="Arial"/>
          <w:color w:val="000000" w:themeColor="text1"/>
          <w:rtl/>
          <w:lang w:bidi="he-IL"/>
        </w:rPr>
        <w:t>המלצה זו מתייחסת במיוחד למ</w:t>
      </w:r>
      <w:r w:rsidR="009D25EF" w:rsidRPr="00460FF7">
        <w:rPr>
          <w:rFonts w:ascii="Arial" w:hAnsi="Arial" w:cs="Arial"/>
          <w:color w:val="000000" w:themeColor="text1"/>
          <w:rtl/>
          <w:lang w:bidi="he-IL"/>
        </w:rPr>
        <w:t xml:space="preserve">ספר </w:t>
      </w:r>
      <w:r w:rsidRPr="00460FF7">
        <w:rPr>
          <w:rFonts w:ascii="Arial" w:hAnsi="Arial" w:cs="Arial"/>
          <w:color w:val="000000" w:themeColor="text1"/>
          <w:rtl/>
          <w:lang w:bidi="he-IL"/>
        </w:rPr>
        <w:t>מדינות</w:t>
      </w:r>
      <w:r w:rsidR="009D25EF" w:rsidRPr="00460FF7">
        <w:rPr>
          <w:rFonts w:ascii="Arial" w:hAnsi="Arial" w:cs="Arial"/>
          <w:color w:val="000000" w:themeColor="text1"/>
          <w:rtl/>
          <w:lang w:bidi="he-IL"/>
        </w:rPr>
        <w:t xml:space="preserve"> </w:t>
      </w:r>
      <w:r w:rsidRPr="00460FF7">
        <w:rPr>
          <w:rFonts w:ascii="Arial" w:hAnsi="Arial" w:cs="Arial"/>
          <w:color w:val="000000" w:themeColor="text1"/>
          <w:rtl/>
          <w:lang w:bidi="he-IL"/>
        </w:rPr>
        <w:t>בהן צוות ה</w:t>
      </w:r>
      <w:r w:rsidR="009D25EF" w:rsidRPr="00460FF7">
        <w:rPr>
          <w:rFonts w:ascii="Arial" w:hAnsi="Arial" w:cs="Arial"/>
          <w:color w:val="000000" w:themeColor="text1"/>
          <w:rtl/>
          <w:lang w:bidi="he-IL"/>
        </w:rPr>
        <w:t>מסגרות לגיל הרך</w:t>
      </w:r>
      <w:r w:rsidR="002E69CF" w:rsidRPr="00460FF7">
        <w:rPr>
          <w:rFonts w:ascii="Arial" w:hAnsi="Arial" w:cs="Arial"/>
          <w:color w:val="000000" w:themeColor="text1"/>
          <w:rtl/>
          <w:lang w:bidi="he-IL"/>
        </w:rPr>
        <w:t xml:space="preserve"> </w:t>
      </w:r>
      <w:r w:rsidRPr="00460FF7">
        <w:rPr>
          <w:rFonts w:ascii="Arial" w:hAnsi="Arial" w:cs="Arial"/>
          <w:color w:val="000000" w:themeColor="text1"/>
          <w:rtl/>
          <w:lang w:bidi="he-IL"/>
        </w:rPr>
        <w:t>עובד עם קבוצות</w:t>
      </w:r>
      <w:r w:rsidR="002E69CF" w:rsidRPr="00460FF7">
        <w:rPr>
          <w:rFonts w:ascii="Arial" w:hAnsi="Arial" w:cs="Arial"/>
          <w:color w:val="000000" w:themeColor="text1"/>
          <w:rtl/>
          <w:lang w:bidi="he-IL"/>
        </w:rPr>
        <w:t xml:space="preserve">, </w:t>
      </w:r>
      <w:r w:rsidRPr="00460FF7">
        <w:rPr>
          <w:rFonts w:ascii="Arial" w:hAnsi="Arial" w:cs="Arial"/>
          <w:color w:val="000000" w:themeColor="text1"/>
          <w:rtl/>
          <w:lang w:bidi="he-IL"/>
        </w:rPr>
        <w:t xml:space="preserve">הכוללות ריבוי ילדים </w:t>
      </w:r>
      <w:r w:rsidR="00460FF7">
        <w:rPr>
          <w:rFonts w:ascii="Arial" w:hAnsi="Arial" w:cs="Arial" w:hint="cs"/>
          <w:color w:val="000000" w:themeColor="text1"/>
          <w:rtl/>
          <w:lang w:bidi="he-IL"/>
        </w:rPr>
        <w:t xml:space="preserve"> </w:t>
      </w:r>
      <w:r w:rsidRPr="00460FF7">
        <w:rPr>
          <w:rFonts w:ascii="Arial" w:hAnsi="Arial" w:cs="Arial"/>
          <w:color w:val="000000" w:themeColor="text1"/>
          <w:rtl/>
          <w:lang w:bidi="he-IL"/>
        </w:rPr>
        <w:t xml:space="preserve">בעלי </w:t>
      </w:r>
      <w:r w:rsidR="002E69CF" w:rsidRPr="00460FF7">
        <w:rPr>
          <w:rFonts w:ascii="Arial" w:hAnsi="Arial" w:cs="Arial"/>
          <w:color w:val="000000" w:themeColor="text1"/>
          <w:rtl/>
          <w:lang w:bidi="he-IL"/>
        </w:rPr>
        <w:t>צרכים מגוונים, כגון ילדים הבאים מבתים ורקע סוציו</w:t>
      </w:r>
      <w:r w:rsidR="00460FF7">
        <w:rPr>
          <w:rFonts w:ascii="Arial" w:hAnsi="Arial" w:cs="Arial" w:hint="cs"/>
          <w:color w:val="000000" w:themeColor="text1"/>
          <w:rtl/>
          <w:lang w:bidi="he-IL"/>
        </w:rPr>
        <w:t xml:space="preserve"> </w:t>
      </w:r>
      <w:r w:rsidR="002E69CF" w:rsidRPr="00460FF7">
        <w:rPr>
          <w:rFonts w:ascii="Arial" w:hAnsi="Arial" w:cs="Arial"/>
          <w:color w:val="000000" w:themeColor="text1"/>
          <w:rtl/>
          <w:lang w:bidi="he-IL"/>
        </w:rPr>
        <w:t xml:space="preserve">אקונומי נמוך ועם חסך, או עם ילדים ששפת האם שלהם שונה מהשפה או השפות הנהוגות במסגרת (טבלה </w:t>
      </w:r>
      <w:r w:rsidR="009B0441">
        <w:rPr>
          <w:rFonts w:ascii="Arial" w:hAnsi="Arial" w:cs="Arial" w:hint="cs"/>
          <w:color w:val="000000" w:themeColor="text1"/>
          <w:rtl/>
          <w:lang w:bidi="he-IL"/>
        </w:rPr>
        <w:t>א.10</w:t>
      </w:r>
      <w:r w:rsidR="00460FF7">
        <w:rPr>
          <w:rFonts w:ascii="Arial" w:hAnsi="Arial" w:cs="Arial"/>
          <w:color w:val="000000" w:themeColor="text1"/>
          <w:rtl/>
          <w:lang w:bidi="he-IL"/>
        </w:rPr>
        <w:t>, אינדיקטורים 26,28,29</w:t>
      </w:r>
      <w:r w:rsidR="002E69CF" w:rsidRPr="00460FF7">
        <w:rPr>
          <w:rFonts w:ascii="Arial" w:hAnsi="Arial" w:cs="Arial"/>
          <w:color w:val="000000" w:themeColor="text1"/>
          <w:rtl/>
          <w:lang w:bidi="he-IL"/>
        </w:rPr>
        <w:t xml:space="preserve">). </w:t>
      </w:r>
    </w:p>
    <w:p w14:paraId="6DA44277" w14:textId="77777777" w:rsidR="00AD6246" w:rsidRDefault="00AD6246" w:rsidP="00AD6246">
      <w:pPr>
        <w:pStyle w:val="ListParagraph"/>
        <w:tabs>
          <w:tab w:val="left" w:pos="9210"/>
        </w:tabs>
        <w:bidi/>
        <w:ind w:left="927"/>
        <w:jc w:val="both"/>
        <w:rPr>
          <w:rStyle w:val="Heading2Char"/>
          <w:rFonts w:ascii="Arial" w:hAnsi="Arial" w:cs="Arial"/>
          <w:color w:val="auto"/>
          <w:sz w:val="22"/>
          <w:szCs w:val="22"/>
          <w:lang w:bidi="he-IL"/>
        </w:rPr>
      </w:pPr>
    </w:p>
    <w:tbl>
      <w:tblPr>
        <w:tblStyle w:val="TableGrid"/>
        <w:bidiVisual/>
        <w:tblW w:w="0" w:type="auto"/>
        <w:tblInd w:w="927" w:type="dxa"/>
        <w:tblLook w:val="04A0" w:firstRow="1" w:lastRow="0" w:firstColumn="1" w:lastColumn="0" w:noHBand="0" w:noVBand="1"/>
      </w:tblPr>
      <w:tblGrid>
        <w:gridCol w:w="9367"/>
      </w:tblGrid>
      <w:tr w:rsidR="00AD6246" w14:paraId="120034A4" w14:textId="77777777" w:rsidTr="00D13326">
        <w:tc>
          <w:tcPr>
            <w:tcW w:w="10299" w:type="dxa"/>
            <w:tcBorders>
              <w:top w:val="nil"/>
              <w:left w:val="double" w:sz="4" w:space="0" w:color="629DD1" w:themeColor="accent2"/>
              <w:bottom w:val="nil"/>
              <w:right w:val="nil"/>
            </w:tcBorders>
          </w:tcPr>
          <w:p w14:paraId="5196BFD9" w14:textId="77777777" w:rsidR="00AD6246" w:rsidRPr="00954515" w:rsidRDefault="00AD6246" w:rsidP="00AD6246">
            <w:pPr>
              <w:pStyle w:val="ListParagraph"/>
              <w:tabs>
                <w:tab w:val="left" w:pos="9210"/>
              </w:tabs>
              <w:bidi/>
              <w:ind w:left="0"/>
              <w:jc w:val="both"/>
              <w:rPr>
                <w:rFonts w:ascii="Arial" w:hAnsi="Arial" w:cs="Arial"/>
                <w:i/>
                <w:iCs/>
                <w:sz w:val="20"/>
                <w:szCs w:val="20"/>
                <w:rtl/>
                <w:lang w:bidi="he-IL"/>
              </w:rPr>
            </w:pPr>
            <w:r w:rsidRPr="00954515">
              <w:rPr>
                <w:rFonts w:ascii="Arial" w:hAnsi="Arial" w:cs="Arial" w:hint="cs"/>
                <w:i/>
                <w:iCs/>
                <w:sz w:val="20"/>
                <w:szCs w:val="20"/>
                <w:rtl/>
                <w:lang w:bidi="he-IL"/>
              </w:rPr>
              <w:t>דוגמה ממדינות הסקר</w:t>
            </w:r>
          </w:p>
          <w:p w14:paraId="1F4AC1F9" w14:textId="77777777" w:rsidR="00AD6246" w:rsidRPr="00AD6246" w:rsidRDefault="00AD6246" w:rsidP="00AD6246">
            <w:pPr>
              <w:pStyle w:val="ListParagraph"/>
              <w:tabs>
                <w:tab w:val="left" w:pos="9210"/>
              </w:tabs>
              <w:bidi/>
              <w:ind w:left="0"/>
              <w:jc w:val="both"/>
              <w:rPr>
                <w:rStyle w:val="Heading2Char"/>
                <w:rFonts w:ascii="Arial" w:eastAsiaTheme="minorEastAsia" w:hAnsi="Arial" w:cs="Arial"/>
                <w:b w:val="0"/>
                <w:bCs w:val="0"/>
                <w:i/>
                <w:iCs/>
                <w:color w:val="auto"/>
                <w:sz w:val="20"/>
                <w:szCs w:val="20"/>
                <w:rtl/>
                <w:lang w:bidi="he-IL"/>
              </w:rPr>
            </w:pPr>
            <w:r w:rsidRPr="00954515">
              <w:rPr>
                <w:rFonts w:ascii="Arial" w:hAnsi="Arial" w:cs="Arial" w:hint="cs"/>
                <w:i/>
                <w:iCs/>
                <w:sz w:val="20"/>
                <w:szCs w:val="20"/>
                <w:rtl/>
                <w:lang w:bidi="he-IL"/>
              </w:rPr>
              <w:t xml:space="preserve">במסגרות רבות בחינוך הקדם-היסודי בגרמניה, באיסלנד ובנורבגיה אחוז הילדים ששפת האם שלהם שונה מהשפה/שפות הנהוגות במסגרות הינו גבוה, ולצד זה גבוה אחוז אנשי הצוות שהוכשר לעבוד עם ילדים אלה (טבלה מסכמת, אינדיקטורים 26-34). הממצאים מעלים כי בצ'ילה ובתורכיה ישנו אחוז ילדים גבוה מרקע סוציו אקונומי נמוך ובהתאמה, אחוז גבוה מאנשי הצוות מדווחים כי הם מיישמים פרקטיקות המותאמות להתמודד עם שונות תרבותית של הילדים. ביפן, במסגרות רבות יש אחוז גבוה של ילדים בעלי צרכים מיוחדים, ובהתאמה אחוז גבוה של אנשי צוות שקיבלו הכשרה לעבוד עם ילדים אלה. </w:t>
            </w:r>
          </w:p>
        </w:tc>
      </w:tr>
    </w:tbl>
    <w:p w14:paraId="2CF0407C" w14:textId="77777777" w:rsidR="00FF46A2" w:rsidRDefault="00FF46A2" w:rsidP="00AD6246">
      <w:pPr>
        <w:tabs>
          <w:tab w:val="left" w:pos="9210"/>
        </w:tabs>
        <w:bidi/>
        <w:jc w:val="both"/>
        <w:rPr>
          <w:rFonts w:ascii="Arial" w:eastAsiaTheme="majorEastAsia" w:hAnsi="Arial" w:cs="Arial"/>
          <w:i/>
          <w:iCs/>
          <w:color w:val="000000" w:themeColor="text1"/>
          <w:rtl/>
          <w:lang w:bidi="he-IL"/>
        </w:rPr>
      </w:pPr>
    </w:p>
    <w:p w14:paraId="17E6A4C6" w14:textId="77777777" w:rsidR="00A24F4D" w:rsidRPr="00E4779E" w:rsidRDefault="00A24F4D" w:rsidP="00C14C23">
      <w:pPr>
        <w:tabs>
          <w:tab w:val="left" w:pos="9210"/>
        </w:tabs>
        <w:bidi/>
        <w:ind w:left="567"/>
        <w:jc w:val="both"/>
        <w:rPr>
          <w:rFonts w:ascii="Arial" w:hAnsi="Arial" w:cs="Arial"/>
          <w:lang w:bidi="he-IL"/>
        </w:rPr>
      </w:pPr>
      <w:r w:rsidRPr="00E4779E">
        <w:rPr>
          <w:rFonts w:ascii="Arial" w:eastAsiaTheme="majorEastAsia" w:hAnsi="Arial" w:cs="Arial"/>
          <w:i/>
          <w:iCs/>
          <w:color w:val="000000" w:themeColor="text1"/>
          <w:rtl/>
          <w:lang w:bidi="he-IL"/>
        </w:rPr>
        <w:t xml:space="preserve">הבטחת </w:t>
      </w:r>
      <w:r w:rsidR="006540A8">
        <w:rPr>
          <w:rFonts w:ascii="Arial" w:eastAsiaTheme="majorEastAsia" w:hAnsi="Arial" w:cs="Arial" w:hint="cs"/>
          <w:i/>
          <w:iCs/>
          <w:color w:val="000000" w:themeColor="text1"/>
          <w:rtl/>
          <w:lang w:bidi="he-IL"/>
        </w:rPr>
        <w:t>נגישות</w:t>
      </w:r>
      <w:r w:rsidRPr="00E4779E">
        <w:rPr>
          <w:rFonts w:ascii="Arial" w:eastAsiaTheme="majorEastAsia" w:hAnsi="Arial" w:cs="Arial"/>
          <w:i/>
          <w:iCs/>
          <w:color w:val="000000" w:themeColor="text1"/>
          <w:rtl/>
          <w:lang w:bidi="he-IL"/>
        </w:rPr>
        <w:t xml:space="preserve"> שווה </w:t>
      </w:r>
      <w:r w:rsidR="00954515">
        <w:rPr>
          <w:rFonts w:ascii="Arial" w:eastAsiaTheme="majorEastAsia" w:hAnsi="Arial" w:cs="Arial" w:hint="cs"/>
          <w:i/>
          <w:iCs/>
          <w:color w:val="000000" w:themeColor="text1"/>
          <w:rtl/>
          <w:lang w:bidi="he-IL"/>
        </w:rPr>
        <w:t xml:space="preserve">להשתתף </w:t>
      </w:r>
      <w:r w:rsidR="00954515" w:rsidRPr="00E4779E">
        <w:rPr>
          <w:rFonts w:ascii="Arial" w:eastAsiaTheme="majorEastAsia" w:hAnsi="Arial" w:cs="Arial"/>
          <w:i/>
          <w:iCs/>
          <w:color w:val="000000" w:themeColor="text1"/>
          <w:rtl/>
          <w:lang w:bidi="he-IL"/>
        </w:rPr>
        <w:t xml:space="preserve">במסגרת חינוך-טיפול איכותית </w:t>
      </w:r>
      <w:r w:rsidR="00954515">
        <w:rPr>
          <w:rFonts w:ascii="Arial" w:eastAsiaTheme="majorEastAsia" w:hAnsi="Arial" w:cs="Arial" w:hint="cs"/>
          <w:i/>
          <w:iCs/>
          <w:color w:val="000000" w:themeColor="text1"/>
          <w:rtl/>
          <w:lang w:bidi="he-IL"/>
        </w:rPr>
        <w:t xml:space="preserve">לגיל הרך, </w:t>
      </w:r>
      <w:r w:rsidRPr="00E4779E">
        <w:rPr>
          <w:rFonts w:ascii="Arial" w:eastAsiaTheme="majorEastAsia" w:hAnsi="Arial" w:cs="Arial"/>
          <w:i/>
          <w:iCs/>
          <w:color w:val="000000" w:themeColor="text1"/>
          <w:rtl/>
          <w:lang w:bidi="he-IL"/>
        </w:rPr>
        <w:t xml:space="preserve">לכל הילדים </w:t>
      </w:r>
    </w:p>
    <w:p w14:paraId="064BFD99" w14:textId="3A268461" w:rsidR="0052753E" w:rsidRDefault="001C0340" w:rsidP="00D7518A">
      <w:pPr>
        <w:pStyle w:val="ListParagraph"/>
        <w:numPr>
          <w:ilvl w:val="0"/>
          <w:numId w:val="1"/>
        </w:numPr>
        <w:tabs>
          <w:tab w:val="left" w:pos="9210"/>
        </w:tabs>
        <w:bidi/>
        <w:jc w:val="both"/>
        <w:rPr>
          <w:rFonts w:ascii="Arial" w:hAnsi="Arial" w:cs="Arial"/>
          <w:lang w:bidi="he-IL"/>
        </w:rPr>
      </w:pPr>
      <w:r w:rsidRPr="00E4779E">
        <w:rPr>
          <w:rFonts w:ascii="Arial" w:hAnsi="Arial" w:cs="Arial"/>
          <w:b/>
          <w:bCs/>
          <w:rtl/>
          <w:lang w:bidi="he-IL"/>
        </w:rPr>
        <w:t>התערבות המדינה להבטחת השתתפות ילדים במסגרות חינוך-טיפול לגיל הרך -</w:t>
      </w:r>
      <w:r w:rsidRPr="00E4779E">
        <w:rPr>
          <w:rFonts w:ascii="Arial" w:hAnsi="Arial" w:cs="Arial"/>
          <w:rtl/>
          <w:lang w:bidi="he-IL"/>
        </w:rPr>
        <w:t xml:space="preserve"> </w:t>
      </w:r>
      <w:r w:rsidR="00D94449" w:rsidRPr="00E4779E">
        <w:rPr>
          <w:rFonts w:ascii="Arial" w:hAnsi="Arial" w:cs="Arial"/>
          <w:rtl/>
          <w:lang w:bidi="he-IL"/>
        </w:rPr>
        <w:t>ילדים מרקע סוציו</w:t>
      </w:r>
      <w:r w:rsidR="00D7518A">
        <w:rPr>
          <w:rFonts w:ascii="Arial" w:hAnsi="Arial" w:cs="Arial" w:hint="cs"/>
          <w:rtl/>
          <w:lang w:bidi="he-IL"/>
        </w:rPr>
        <w:t xml:space="preserve"> </w:t>
      </w:r>
      <w:r w:rsidR="00D94449" w:rsidRPr="00E4779E">
        <w:rPr>
          <w:rFonts w:ascii="Arial" w:hAnsi="Arial" w:cs="Arial"/>
          <w:rtl/>
          <w:lang w:bidi="he-IL"/>
        </w:rPr>
        <w:t>אקונומי נמוך נוטים להשתתף במסגרת</w:t>
      </w:r>
      <w:r w:rsidR="00454738" w:rsidRPr="00E4779E">
        <w:rPr>
          <w:rFonts w:ascii="Arial" w:hAnsi="Arial" w:cs="Arial"/>
          <w:rtl/>
          <w:lang w:bidi="he-IL"/>
        </w:rPr>
        <w:t xml:space="preserve"> חינוכית-טיפולית לגיל הרך</w:t>
      </w:r>
      <w:r w:rsidR="00593CC4" w:rsidRPr="00E4779E">
        <w:rPr>
          <w:rFonts w:ascii="Arial" w:hAnsi="Arial" w:cs="Arial"/>
          <w:rtl/>
          <w:lang w:bidi="he-IL"/>
        </w:rPr>
        <w:t xml:space="preserve"> תקופה </w:t>
      </w:r>
      <w:r w:rsidR="00454738" w:rsidRPr="00E4779E">
        <w:rPr>
          <w:rFonts w:ascii="Arial" w:hAnsi="Arial" w:cs="Arial"/>
          <w:rtl/>
          <w:lang w:bidi="he-IL"/>
        </w:rPr>
        <w:t>קצר</w:t>
      </w:r>
      <w:r w:rsidR="00954515">
        <w:rPr>
          <w:rFonts w:ascii="Arial" w:hAnsi="Arial" w:cs="Arial" w:hint="cs"/>
          <w:rtl/>
          <w:lang w:bidi="he-IL"/>
        </w:rPr>
        <w:t>ה</w:t>
      </w:r>
      <w:r w:rsidR="00454738" w:rsidRPr="00E4779E">
        <w:rPr>
          <w:rFonts w:ascii="Arial" w:hAnsi="Arial" w:cs="Arial"/>
          <w:rtl/>
          <w:lang w:bidi="he-IL"/>
        </w:rPr>
        <w:t xml:space="preserve"> יותר</w:t>
      </w:r>
      <w:r w:rsidR="00593CC4" w:rsidRPr="00E4779E">
        <w:rPr>
          <w:rFonts w:ascii="Arial" w:hAnsi="Arial" w:cs="Arial"/>
          <w:rtl/>
          <w:lang w:bidi="he-IL"/>
        </w:rPr>
        <w:t>, בהשוואה ל</w:t>
      </w:r>
      <w:r w:rsidR="00454738" w:rsidRPr="00E4779E">
        <w:rPr>
          <w:rFonts w:ascii="Arial" w:hAnsi="Arial" w:cs="Arial"/>
          <w:rtl/>
          <w:lang w:bidi="he-IL"/>
        </w:rPr>
        <w:t xml:space="preserve">ילדים </w:t>
      </w:r>
      <w:r w:rsidR="00593CC4" w:rsidRPr="00E4779E">
        <w:rPr>
          <w:rFonts w:ascii="Arial" w:hAnsi="Arial" w:cs="Arial"/>
          <w:rtl/>
          <w:lang w:bidi="he-IL"/>
        </w:rPr>
        <w:t>שאינם מרקע</w:t>
      </w:r>
      <w:r w:rsidR="00454738" w:rsidRPr="00E4779E">
        <w:rPr>
          <w:rFonts w:ascii="Arial" w:hAnsi="Arial" w:cs="Arial"/>
          <w:rtl/>
          <w:lang w:bidi="he-IL"/>
        </w:rPr>
        <w:t xml:space="preserve"> כזה. מבין המדינות שהשתתפו בסקר </w:t>
      </w:r>
      <w:proofErr w:type="spellStart"/>
      <w:r w:rsidR="00454738" w:rsidRPr="00E4779E">
        <w:rPr>
          <w:rFonts w:ascii="Arial" w:hAnsi="Arial" w:cs="Arial"/>
          <w:rtl/>
          <w:lang w:bidi="he-IL"/>
        </w:rPr>
        <w:t>טאליס</w:t>
      </w:r>
      <w:proofErr w:type="spellEnd"/>
      <w:r w:rsidR="00454738" w:rsidRPr="00E4779E">
        <w:rPr>
          <w:rFonts w:ascii="Arial" w:hAnsi="Arial" w:cs="Arial"/>
          <w:rtl/>
          <w:lang w:bidi="he-IL"/>
        </w:rPr>
        <w:t xml:space="preserve"> הנוכחי, נתונים קודמים של ה </w:t>
      </w:r>
      <w:r w:rsidR="00454738" w:rsidRPr="00E4779E">
        <w:rPr>
          <w:rFonts w:ascii="Arial" w:hAnsi="Arial" w:cs="Arial"/>
          <w:lang w:bidi="he-IL"/>
        </w:rPr>
        <w:t>OECD</w:t>
      </w:r>
      <w:r w:rsidR="00454738" w:rsidRPr="00E4779E">
        <w:rPr>
          <w:rFonts w:ascii="Arial" w:hAnsi="Arial" w:cs="Arial"/>
          <w:rtl/>
          <w:lang w:bidi="he-IL"/>
        </w:rPr>
        <w:t xml:space="preserve"> הצביעו על פערים</w:t>
      </w:r>
      <w:r w:rsidR="00954515">
        <w:rPr>
          <w:rFonts w:ascii="Arial" w:hAnsi="Arial" w:cs="Arial" w:hint="cs"/>
          <w:rtl/>
          <w:lang w:bidi="he-IL"/>
        </w:rPr>
        <w:t xml:space="preserve"> קטנים יחסית, מלבד</w:t>
      </w:r>
      <w:r w:rsidR="00454738" w:rsidRPr="00E4779E">
        <w:rPr>
          <w:rFonts w:ascii="Arial" w:hAnsi="Arial" w:cs="Arial"/>
          <w:rtl/>
          <w:lang w:bidi="he-IL"/>
        </w:rPr>
        <w:t xml:space="preserve"> ב</w:t>
      </w:r>
      <w:r w:rsidR="00954515">
        <w:rPr>
          <w:rFonts w:ascii="Arial" w:hAnsi="Arial" w:cs="Arial" w:hint="cs"/>
          <w:rtl/>
          <w:lang w:bidi="he-IL"/>
        </w:rPr>
        <w:t xml:space="preserve">תורכיה, ובמידה </w:t>
      </w:r>
      <w:proofErr w:type="spellStart"/>
      <w:r w:rsidR="00954515">
        <w:rPr>
          <w:rFonts w:ascii="Arial" w:hAnsi="Arial" w:cs="Arial" w:hint="cs"/>
          <w:rtl/>
          <w:lang w:bidi="he-IL"/>
        </w:rPr>
        <w:t>מסויימת</w:t>
      </w:r>
      <w:proofErr w:type="spellEnd"/>
      <w:r w:rsidR="00954515">
        <w:rPr>
          <w:rFonts w:ascii="Arial" w:hAnsi="Arial" w:cs="Arial" w:hint="cs"/>
          <w:rtl/>
          <w:lang w:bidi="he-IL"/>
        </w:rPr>
        <w:t xml:space="preserve"> גם בצ'ילה ובנורבגיה</w:t>
      </w:r>
      <w:r w:rsidR="00454738" w:rsidRPr="00E4779E">
        <w:rPr>
          <w:rFonts w:ascii="Arial" w:hAnsi="Arial" w:cs="Arial"/>
          <w:rtl/>
          <w:lang w:bidi="he-IL"/>
        </w:rPr>
        <w:t xml:space="preserve"> (</w:t>
      </w:r>
      <w:r w:rsidR="00454738" w:rsidRPr="00E4779E">
        <w:rPr>
          <w:rFonts w:ascii="Arial" w:hAnsi="Arial" w:cs="Arial"/>
          <w:lang w:bidi="he-IL"/>
        </w:rPr>
        <w:t>OECD</w:t>
      </w:r>
      <w:r w:rsidR="00454738" w:rsidRPr="00E4779E">
        <w:rPr>
          <w:rFonts w:ascii="Arial" w:hAnsi="Arial" w:cs="Arial"/>
          <w:rtl/>
          <w:lang w:bidi="he-IL"/>
        </w:rPr>
        <w:t xml:space="preserve"> 2017</w:t>
      </w:r>
      <w:r w:rsidR="00454738" w:rsidRPr="00954515">
        <w:rPr>
          <w:rFonts w:ascii="Arial" w:hAnsi="Arial" w:cs="Arial"/>
          <w:sz w:val="16"/>
          <w:szCs w:val="16"/>
          <w:rtl/>
          <w:lang w:bidi="he-IL"/>
        </w:rPr>
        <w:t>(3)</w:t>
      </w:r>
      <w:r w:rsidR="00454738" w:rsidRPr="00E4779E">
        <w:rPr>
          <w:rFonts w:ascii="Arial" w:hAnsi="Arial" w:cs="Arial"/>
          <w:rtl/>
          <w:lang w:bidi="he-IL"/>
        </w:rPr>
        <w:t>). מדינות שונות  נקטו בצעדים</w:t>
      </w:r>
      <w:r w:rsidR="00954515">
        <w:rPr>
          <w:rFonts w:ascii="Arial" w:hAnsi="Arial" w:cs="Arial" w:hint="cs"/>
          <w:rtl/>
          <w:lang w:bidi="he-IL"/>
        </w:rPr>
        <w:t xml:space="preserve"> שונים</w:t>
      </w:r>
      <w:r w:rsidR="00454738" w:rsidRPr="00E4779E">
        <w:rPr>
          <w:rFonts w:ascii="Arial" w:hAnsi="Arial" w:cs="Arial"/>
          <w:rtl/>
          <w:lang w:bidi="he-IL"/>
        </w:rPr>
        <w:t xml:space="preserve"> על מנת להתייחס לפערים אלה </w:t>
      </w:r>
      <w:proofErr w:type="spellStart"/>
      <w:r w:rsidR="00454738" w:rsidRPr="00E4779E">
        <w:rPr>
          <w:rFonts w:ascii="Arial" w:hAnsi="Arial" w:cs="Arial"/>
          <w:rtl/>
          <w:lang w:bidi="he-IL"/>
        </w:rPr>
        <w:t>ולהנגיש</w:t>
      </w:r>
      <w:proofErr w:type="spellEnd"/>
      <w:r w:rsidR="00454738" w:rsidRPr="00E4779E">
        <w:rPr>
          <w:rFonts w:ascii="Arial" w:hAnsi="Arial" w:cs="Arial"/>
          <w:rtl/>
          <w:lang w:bidi="he-IL"/>
        </w:rPr>
        <w:t xml:space="preserve"> את החינוך לגיל הרך, על ידי עיגון הזכות בחוק ועל ידי הפיכת השירות לחינוך חינם עבור חלק מהילדים או עבור כולם</w:t>
      </w:r>
      <w:r w:rsidR="00954515">
        <w:rPr>
          <w:rFonts w:ascii="Arial" w:hAnsi="Arial" w:cs="Arial" w:hint="cs"/>
          <w:rtl/>
          <w:lang w:bidi="he-IL"/>
        </w:rPr>
        <w:t xml:space="preserve">. </w:t>
      </w:r>
      <w:r w:rsidR="005C31D9" w:rsidRPr="00E4779E">
        <w:rPr>
          <w:rFonts w:ascii="Arial" w:hAnsi="Arial" w:cs="Arial"/>
          <w:rtl/>
          <w:lang w:bidi="he-IL"/>
        </w:rPr>
        <w:t>למרות</w:t>
      </w:r>
      <w:r w:rsidR="00454738" w:rsidRPr="00E4779E">
        <w:rPr>
          <w:rFonts w:ascii="Arial" w:hAnsi="Arial" w:cs="Arial"/>
          <w:rtl/>
          <w:lang w:bidi="he-IL"/>
        </w:rPr>
        <w:t xml:space="preserve"> שבקרב רוב המדינות המשתתפות בסקר</w:t>
      </w:r>
      <w:r w:rsidR="005C31D9" w:rsidRPr="00E4779E">
        <w:rPr>
          <w:rFonts w:ascii="Arial" w:hAnsi="Arial" w:cs="Arial"/>
          <w:rtl/>
          <w:lang w:bidi="he-IL"/>
        </w:rPr>
        <w:t xml:space="preserve"> הנוכחי,</w:t>
      </w:r>
      <w:r w:rsidR="00454738" w:rsidRPr="00E4779E">
        <w:rPr>
          <w:rFonts w:ascii="Arial" w:hAnsi="Arial" w:cs="Arial"/>
          <w:rtl/>
          <w:lang w:bidi="he-IL"/>
        </w:rPr>
        <w:t xml:space="preserve"> יותר ממחצית מהילדים משתתפים במסגרות החינוך</w:t>
      </w:r>
      <w:r w:rsidRPr="00E4779E">
        <w:rPr>
          <w:rFonts w:ascii="Arial" w:hAnsi="Arial" w:cs="Arial"/>
          <w:rtl/>
          <w:lang w:bidi="he-IL"/>
        </w:rPr>
        <w:t>-טיפול</w:t>
      </w:r>
      <w:r w:rsidR="00454738" w:rsidRPr="00E4779E">
        <w:rPr>
          <w:rFonts w:ascii="Arial" w:hAnsi="Arial" w:cs="Arial"/>
          <w:rtl/>
          <w:lang w:bidi="he-IL"/>
        </w:rPr>
        <w:t xml:space="preserve"> ל</w:t>
      </w:r>
      <w:r w:rsidR="00454738" w:rsidRPr="005074CB">
        <w:rPr>
          <w:rFonts w:ascii="Arial" w:hAnsi="Arial" w:cs="Arial"/>
          <w:rtl/>
          <w:lang w:bidi="he-IL"/>
        </w:rPr>
        <w:t xml:space="preserve">גיל הרך לפני </w:t>
      </w:r>
      <w:r w:rsidR="005C31D9" w:rsidRPr="005074CB">
        <w:rPr>
          <w:rFonts w:ascii="Arial" w:hAnsi="Arial" w:cs="Arial"/>
          <w:rtl/>
          <w:lang w:bidi="he-IL"/>
        </w:rPr>
        <w:t>הגעתם</w:t>
      </w:r>
      <w:r w:rsidR="00454738" w:rsidRPr="005074CB">
        <w:rPr>
          <w:rFonts w:ascii="Arial" w:hAnsi="Arial" w:cs="Arial"/>
          <w:rtl/>
          <w:lang w:bidi="he-IL"/>
        </w:rPr>
        <w:t xml:space="preserve"> לגיל 3, עדיין שיעור השתתפות</w:t>
      </w:r>
      <w:r w:rsidR="00954515">
        <w:rPr>
          <w:rFonts w:ascii="Arial" w:hAnsi="Arial" w:cs="Arial" w:hint="cs"/>
          <w:rtl/>
          <w:lang w:bidi="he-IL"/>
        </w:rPr>
        <w:t xml:space="preserve"> זה </w:t>
      </w:r>
      <w:r w:rsidR="00454738" w:rsidRPr="005074CB">
        <w:rPr>
          <w:rFonts w:ascii="Arial" w:hAnsi="Arial" w:cs="Arial"/>
          <w:rtl/>
          <w:lang w:bidi="he-IL"/>
        </w:rPr>
        <w:t xml:space="preserve"> נ</w:t>
      </w:r>
      <w:r w:rsidR="00912A91" w:rsidRPr="005074CB">
        <w:rPr>
          <w:rFonts w:ascii="Arial" w:hAnsi="Arial" w:cs="Arial"/>
          <w:rtl/>
          <w:lang w:bidi="he-IL"/>
        </w:rPr>
        <w:t xml:space="preserve">מוך בצ'ילה, </w:t>
      </w:r>
      <w:r w:rsidR="00954515">
        <w:rPr>
          <w:rFonts w:ascii="Arial" w:hAnsi="Arial" w:cs="Arial" w:hint="cs"/>
          <w:rtl/>
          <w:lang w:bidi="he-IL"/>
        </w:rPr>
        <w:t>ב</w:t>
      </w:r>
      <w:r w:rsidR="00912A91" w:rsidRPr="005074CB">
        <w:rPr>
          <w:rFonts w:ascii="Arial" w:hAnsi="Arial" w:cs="Arial"/>
          <w:rtl/>
          <w:lang w:bidi="he-IL"/>
        </w:rPr>
        <w:t xml:space="preserve">גרמניה, </w:t>
      </w:r>
      <w:r w:rsidR="00954515">
        <w:rPr>
          <w:rFonts w:ascii="Arial" w:hAnsi="Arial" w:cs="Arial" w:hint="cs"/>
          <w:rtl/>
          <w:lang w:bidi="he-IL"/>
        </w:rPr>
        <w:t>ב</w:t>
      </w:r>
      <w:r w:rsidR="00912A91" w:rsidRPr="005074CB">
        <w:rPr>
          <w:rFonts w:ascii="Arial" w:hAnsi="Arial" w:cs="Arial"/>
          <w:rtl/>
          <w:lang w:bidi="he-IL"/>
        </w:rPr>
        <w:t>יפן ו</w:t>
      </w:r>
      <w:r w:rsidR="00954515">
        <w:rPr>
          <w:rFonts w:ascii="Arial" w:hAnsi="Arial" w:cs="Arial" w:hint="cs"/>
          <w:rtl/>
          <w:lang w:bidi="he-IL"/>
        </w:rPr>
        <w:t>ב</w:t>
      </w:r>
      <w:r w:rsidR="00912A91" w:rsidRPr="005074CB">
        <w:rPr>
          <w:rFonts w:ascii="Arial" w:hAnsi="Arial" w:cs="Arial"/>
          <w:rtl/>
          <w:lang w:bidi="he-IL"/>
        </w:rPr>
        <w:t>תורכיה</w:t>
      </w:r>
      <w:r w:rsidR="00954515">
        <w:rPr>
          <w:rFonts w:ascii="Arial" w:hAnsi="Arial" w:cs="Arial" w:hint="cs"/>
          <w:rtl/>
          <w:lang w:bidi="he-IL"/>
        </w:rPr>
        <w:t>.</w:t>
      </w:r>
    </w:p>
    <w:p w14:paraId="2C4C9CDE" w14:textId="77777777" w:rsidR="00392BEE" w:rsidRPr="005074CB" w:rsidRDefault="00392BEE" w:rsidP="00392BEE">
      <w:pPr>
        <w:pStyle w:val="ListParagraph"/>
        <w:tabs>
          <w:tab w:val="left" w:pos="9210"/>
        </w:tabs>
        <w:bidi/>
        <w:ind w:left="927"/>
        <w:jc w:val="both"/>
        <w:rPr>
          <w:rFonts w:ascii="Arial" w:hAnsi="Arial" w:cs="Arial"/>
          <w:lang w:bidi="he-IL"/>
        </w:rPr>
      </w:pPr>
    </w:p>
    <w:p w14:paraId="122AB2AA" w14:textId="04C2A60E" w:rsidR="00912A91" w:rsidRDefault="001C0340" w:rsidP="00D7518A">
      <w:pPr>
        <w:pStyle w:val="ListParagraph"/>
        <w:numPr>
          <w:ilvl w:val="0"/>
          <w:numId w:val="1"/>
        </w:numPr>
        <w:tabs>
          <w:tab w:val="left" w:pos="9210"/>
        </w:tabs>
        <w:bidi/>
        <w:jc w:val="both"/>
        <w:rPr>
          <w:rFonts w:ascii="Arial" w:hAnsi="Arial" w:cs="Arial"/>
          <w:lang w:bidi="he-IL"/>
        </w:rPr>
      </w:pPr>
      <w:r w:rsidRPr="00E4779E">
        <w:rPr>
          <w:rFonts w:ascii="Arial" w:hAnsi="Arial" w:cs="Arial"/>
          <w:b/>
          <w:bCs/>
          <w:rtl/>
          <w:lang w:bidi="he-IL"/>
        </w:rPr>
        <w:t xml:space="preserve">הבדלים </w:t>
      </w:r>
      <w:r w:rsidR="001A5D8C">
        <w:rPr>
          <w:rFonts w:ascii="Arial" w:hAnsi="Arial" w:cs="Arial" w:hint="cs"/>
          <w:b/>
          <w:bCs/>
          <w:rtl/>
          <w:lang w:bidi="he-IL"/>
        </w:rPr>
        <w:t>במאפייני ה</w:t>
      </w:r>
      <w:r w:rsidR="00DC3D6C">
        <w:rPr>
          <w:rFonts w:ascii="Arial" w:hAnsi="Arial" w:cs="Arial" w:hint="cs"/>
          <w:b/>
          <w:bCs/>
          <w:rtl/>
          <w:lang w:bidi="he-IL"/>
        </w:rPr>
        <w:t>מסגרות</w:t>
      </w:r>
      <w:r w:rsidR="001A5D8C">
        <w:rPr>
          <w:rFonts w:ascii="Arial" w:hAnsi="Arial" w:cs="Arial" w:hint="cs"/>
          <w:b/>
          <w:bCs/>
          <w:rtl/>
          <w:lang w:bidi="he-IL"/>
        </w:rPr>
        <w:t xml:space="preserve"> והילדים, בהשוואה בין מסגרות </w:t>
      </w:r>
      <w:r w:rsidR="00DC3D6C">
        <w:rPr>
          <w:rFonts w:ascii="Arial" w:hAnsi="Arial" w:cs="Arial" w:hint="cs"/>
          <w:b/>
          <w:bCs/>
          <w:rtl/>
          <w:lang w:bidi="he-IL"/>
        </w:rPr>
        <w:t>ב</w:t>
      </w:r>
      <w:r w:rsidRPr="00E4779E">
        <w:rPr>
          <w:rFonts w:ascii="Arial" w:hAnsi="Arial" w:cs="Arial"/>
          <w:b/>
          <w:bCs/>
          <w:rtl/>
          <w:lang w:bidi="he-IL"/>
        </w:rPr>
        <w:t xml:space="preserve">ניהול ציבורי </w:t>
      </w:r>
      <w:r w:rsidR="00DC3D6C">
        <w:rPr>
          <w:rFonts w:ascii="Arial" w:hAnsi="Arial" w:cs="Arial" w:hint="cs"/>
          <w:b/>
          <w:bCs/>
          <w:rtl/>
          <w:lang w:bidi="he-IL"/>
        </w:rPr>
        <w:t xml:space="preserve">למסגרות בניהול </w:t>
      </w:r>
      <w:r w:rsidRPr="00E4779E">
        <w:rPr>
          <w:rFonts w:ascii="Arial" w:hAnsi="Arial" w:cs="Arial"/>
          <w:b/>
          <w:bCs/>
          <w:rtl/>
          <w:lang w:bidi="he-IL"/>
        </w:rPr>
        <w:t>פרטי -</w:t>
      </w:r>
      <w:r w:rsidRPr="00E4779E">
        <w:rPr>
          <w:rFonts w:ascii="Arial" w:hAnsi="Arial" w:cs="Arial"/>
          <w:rtl/>
          <w:lang w:bidi="he-IL"/>
        </w:rPr>
        <w:t xml:space="preserve"> </w:t>
      </w:r>
      <w:r w:rsidR="00912A91" w:rsidRPr="00E4779E">
        <w:rPr>
          <w:rFonts w:ascii="Arial" w:hAnsi="Arial" w:cs="Arial"/>
          <w:rtl/>
          <w:lang w:bidi="he-IL"/>
        </w:rPr>
        <w:t>על מנת לעמוד בדרישה הגוברת למסגרות חינוך</w:t>
      </w:r>
      <w:r w:rsidR="00912A91" w:rsidRPr="00E4779E">
        <w:rPr>
          <w:rFonts w:ascii="Arial" w:hAnsi="Arial" w:cs="Arial"/>
          <w:color w:val="0070C0"/>
          <w:rtl/>
          <w:lang w:bidi="he-IL"/>
        </w:rPr>
        <w:t>-</w:t>
      </w:r>
      <w:r w:rsidR="00912A91" w:rsidRPr="00E4779E">
        <w:rPr>
          <w:rFonts w:ascii="Arial" w:hAnsi="Arial" w:cs="Arial"/>
          <w:rtl/>
          <w:lang w:bidi="he-IL"/>
        </w:rPr>
        <w:t xml:space="preserve">טיפול לגיל הרך </w:t>
      </w:r>
      <w:r w:rsidR="001A5D8C">
        <w:rPr>
          <w:rFonts w:ascii="Arial" w:hAnsi="Arial" w:cs="Arial" w:hint="cs"/>
          <w:rtl/>
          <w:lang w:bidi="he-IL"/>
        </w:rPr>
        <w:t>ב</w:t>
      </w:r>
      <w:r w:rsidR="00912A91" w:rsidRPr="00E4779E">
        <w:rPr>
          <w:rFonts w:ascii="Arial" w:hAnsi="Arial" w:cs="Arial"/>
          <w:rtl/>
          <w:lang w:bidi="he-IL"/>
        </w:rPr>
        <w:t>מדינות</w:t>
      </w:r>
      <w:r w:rsidR="001A5D8C">
        <w:rPr>
          <w:rFonts w:ascii="Arial" w:hAnsi="Arial" w:cs="Arial" w:hint="cs"/>
          <w:rtl/>
          <w:lang w:bidi="he-IL"/>
        </w:rPr>
        <w:t xml:space="preserve"> השונות</w:t>
      </w:r>
      <w:r w:rsidR="00912A91" w:rsidRPr="00E4779E">
        <w:rPr>
          <w:rFonts w:ascii="Arial" w:hAnsi="Arial" w:cs="Arial"/>
          <w:rtl/>
          <w:lang w:bidi="he-IL"/>
        </w:rPr>
        <w:t xml:space="preserve">, עדיין סקטור זה מנוהל </w:t>
      </w:r>
      <w:r w:rsidR="00C14C23">
        <w:rPr>
          <w:rFonts w:ascii="Arial" w:hAnsi="Arial" w:cs="Arial" w:hint="cs"/>
          <w:rtl/>
          <w:lang w:bidi="he-IL"/>
        </w:rPr>
        <w:t xml:space="preserve">יותר </w:t>
      </w:r>
      <w:r w:rsidR="00912A91" w:rsidRPr="00E4779E">
        <w:rPr>
          <w:rFonts w:ascii="Arial" w:hAnsi="Arial" w:cs="Arial"/>
          <w:rtl/>
          <w:lang w:bidi="he-IL"/>
        </w:rPr>
        <w:t>באופן פרטי, בהשוואה למסגרות חינוך</w:t>
      </w:r>
      <w:r w:rsidRPr="00E4779E">
        <w:rPr>
          <w:rFonts w:ascii="Arial" w:hAnsi="Arial" w:cs="Arial"/>
          <w:rtl/>
          <w:lang w:bidi="he-IL"/>
        </w:rPr>
        <w:t xml:space="preserve"> גבוהות יותר</w:t>
      </w:r>
      <w:r w:rsidR="00912A91" w:rsidRPr="00E4779E">
        <w:rPr>
          <w:rFonts w:ascii="Arial" w:hAnsi="Arial" w:cs="Arial"/>
          <w:rtl/>
          <w:lang w:bidi="he-IL"/>
        </w:rPr>
        <w:t xml:space="preserve"> </w:t>
      </w:r>
      <w:r w:rsidRPr="00E4779E">
        <w:rPr>
          <w:rFonts w:ascii="Arial" w:hAnsi="Arial" w:cs="Arial"/>
          <w:rtl/>
          <w:lang w:bidi="he-IL"/>
        </w:rPr>
        <w:t>(</w:t>
      </w:r>
      <w:r w:rsidR="00912A91" w:rsidRPr="00E4779E">
        <w:rPr>
          <w:rFonts w:ascii="Arial" w:hAnsi="Arial" w:cs="Arial"/>
          <w:rtl/>
          <w:lang w:bidi="he-IL"/>
        </w:rPr>
        <w:t>כמו בתי</w:t>
      </w:r>
      <w:r w:rsidR="001A5D8C">
        <w:rPr>
          <w:rFonts w:ascii="Arial" w:hAnsi="Arial" w:cs="Arial" w:hint="cs"/>
          <w:rtl/>
          <w:lang w:bidi="he-IL"/>
        </w:rPr>
        <w:t>-</w:t>
      </w:r>
      <w:r w:rsidR="00912A91" w:rsidRPr="00E4779E">
        <w:rPr>
          <w:rFonts w:ascii="Arial" w:hAnsi="Arial" w:cs="Arial"/>
          <w:rtl/>
          <w:lang w:bidi="he-IL"/>
        </w:rPr>
        <w:t>ספר</w:t>
      </w:r>
      <w:r w:rsidRPr="00E4779E">
        <w:rPr>
          <w:rFonts w:ascii="Arial" w:hAnsi="Arial" w:cs="Arial"/>
          <w:rtl/>
          <w:lang w:bidi="he-IL"/>
        </w:rPr>
        <w:t>)</w:t>
      </w:r>
      <w:r w:rsidR="00912A91" w:rsidRPr="00E4779E">
        <w:rPr>
          <w:rFonts w:ascii="Arial" w:hAnsi="Arial" w:cs="Arial"/>
          <w:rtl/>
          <w:lang w:bidi="he-IL"/>
        </w:rPr>
        <w:t xml:space="preserve">. סקר </w:t>
      </w:r>
      <w:proofErr w:type="spellStart"/>
      <w:r w:rsidR="00912A91" w:rsidRPr="00E4779E">
        <w:rPr>
          <w:rFonts w:ascii="Arial" w:hAnsi="Arial" w:cs="Arial"/>
          <w:rtl/>
          <w:lang w:bidi="he-IL"/>
        </w:rPr>
        <w:t>טאליס</w:t>
      </w:r>
      <w:proofErr w:type="spellEnd"/>
      <w:r w:rsidR="00912A91" w:rsidRPr="00E4779E">
        <w:rPr>
          <w:rFonts w:ascii="Arial" w:hAnsi="Arial" w:cs="Arial"/>
          <w:rtl/>
          <w:lang w:bidi="he-IL"/>
        </w:rPr>
        <w:t xml:space="preserve"> מראה כי אחוז </w:t>
      </w:r>
      <w:r w:rsidR="001A5D8C">
        <w:rPr>
          <w:rFonts w:ascii="Arial" w:hAnsi="Arial" w:cs="Arial" w:hint="cs"/>
          <w:rtl/>
          <w:lang w:bidi="he-IL"/>
        </w:rPr>
        <w:t>המסגרות ב</w:t>
      </w:r>
      <w:r w:rsidR="00912A91" w:rsidRPr="00E4779E">
        <w:rPr>
          <w:rFonts w:ascii="Arial" w:hAnsi="Arial" w:cs="Arial"/>
          <w:rtl/>
          <w:lang w:bidi="he-IL"/>
        </w:rPr>
        <w:t>ניהול פרטי</w:t>
      </w:r>
      <w:r w:rsidR="001A5D8C">
        <w:rPr>
          <w:rFonts w:ascii="Arial" w:hAnsi="Arial" w:cs="Arial" w:hint="cs"/>
          <w:rtl/>
          <w:lang w:bidi="he-IL"/>
        </w:rPr>
        <w:t xml:space="preserve">, מבין </w:t>
      </w:r>
      <w:r w:rsidRPr="00E4779E">
        <w:rPr>
          <w:rFonts w:ascii="Arial" w:hAnsi="Arial" w:cs="Arial"/>
          <w:rtl/>
          <w:lang w:bidi="he-IL"/>
        </w:rPr>
        <w:t xml:space="preserve"> מסגרות החינוך הקדם-יסודי</w:t>
      </w:r>
      <w:r w:rsidR="00912A91" w:rsidRPr="00E4779E">
        <w:rPr>
          <w:rFonts w:ascii="Arial" w:hAnsi="Arial" w:cs="Arial"/>
          <w:rtl/>
          <w:lang w:bidi="he-IL"/>
        </w:rPr>
        <w:t xml:space="preserve"> נע בין </w:t>
      </w:r>
      <w:r w:rsidR="00451929">
        <w:rPr>
          <w:rFonts w:ascii="Arial" w:hAnsi="Arial" w:cs="Arial" w:hint="cs"/>
          <w:rtl/>
          <w:lang w:bidi="he-IL"/>
        </w:rPr>
        <w:t>9</w:t>
      </w:r>
      <w:r w:rsidR="00912A91" w:rsidRPr="00E4779E">
        <w:rPr>
          <w:rFonts w:ascii="Arial" w:hAnsi="Arial" w:cs="Arial"/>
          <w:rtl/>
          <w:lang w:bidi="he-IL"/>
        </w:rPr>
        <w:t>% בישראל</w:t>
      </w:r>
      <w:r w:rsidR="00451929">
        <w:rPr>
          <w:rFonts w:ascii="Arial" w:hAnsi="Arial" w:cs="Arial" w:hint="cs"/>
          <w:rtl/>
          <w:lang w:bidi="he-IL"/>
        </w:rPr>
        <w:t xml:space="preserve"> (במסגרות הקדם-יסודי)</w:t>
      </w:r>
      <w:r w:rsidR="00912A91" w:rsidRPr="00E4779E">
        <w:rPr>
          <w:rFonts w:ascii="Arial" w:hAnsi="Arial" w:cs="Arial"/>
          <w:rtl/>
          <w:lang w:bidi="he-IL"/>
        </w:rPr>
        <w:t xml:space="preserve"> ומגיע ל 7</w:t>
      </w:r>
      <w:r w:rsidR="00451929">
        <w:rPr>
          <w:rFonts w:ascii="Arial" w:hAnsi="Arial" w:cs="Arial" w:hint="cs"/>
          <w:rtl/>
          <w:lang w:bidi="he-IL"/>
        </w:rPr>
        <w:t>1</w:t>
      </w:r>
      <w:r w:rsidR="00912A91" w:rsidRPr="00E4779E">
        <w:rPr>
          <w:rFonts w:ascii="Arial" w:hAnsi="Arial" w:cs="Arial"/>
          <w:rtl/>
          <w:lang w:bidi="he-IL"/>
        </w:rPr>
        <w:t xml:space="preserve">% </w:t>
      </w:r>
      <w:r w:rsidR="001A5D8C">
        <w:rPr>
          <w:rFonts w:ascii="Arial" w:hAnsi="Arial" w:cs="Arial" w:hint="cs"/>
          <w:rtl/>
          <w:lang w:bidi="he-IL"/>
        </w:rPr>
        <w:t xml:space="preserve">של מסגרות בניהול פרטי, בגרמניה. </w:t>
      </w:r>
      <w:r w:rsidR="00912A91" w:rsidRPr="00E4779E">
        <w:rPr>
          <w:rFonts w:ascii="Arial" w:hAnsi="Arial" w:cs="Arial"/>
          <w:rtl/>
          <w:lang w:bidi="he-IL"/>
        </w:rPr>
        <w:t xml:space="preserve">למרות זאת, רוב </w:t>
      </w:r>
      <w:r w:rsidR="001A5D8C">
        <w:rPr>
          <w:rFonts w:ascii="Arial" w:hAnsi="Arial" w:cs="Arial" w:hint="cs"/>
          <w:rtl/>
          <w:lang w:bidi="he-IL"/>
        </w:rPr>
        <w:t xml:space="preserve">מנהלות </w:t>
      </w:r>
      <w:r w:rsidR="00912A91" w:rsidRPr="00E4779E">
        <w:rPr>
          <w:rFonts w:ascii="Arial" w:hAnsi="Arial" w:cs="Arial"/>
          <w:rtl/>
          <w:lang w:bidi="he-IL"/>
        </w:rPr>
        <w:t xml:space="preserve">המסגרות מדווחות כי </w:t>
      </w:r>
      <w:r w:rsidR="001A5D8C">
        <w:rPr>
          <w:rFonts w:ascii="Arial" w:hAnsi="Arial" w:cs="Arial" w:hint="cs"/>
          <w:rtl/>
          <w:lang w:bidi="he-IL"/>
        </w:rPr>
        <w:t>המסגרת אינ</w:t>
      </w:r>
      <w:r w:rsidR="00D7518A">
        <w:rPr>
          <w:rFonts w:ascii="Arial" w:hAnsi="Arial" w:cs="Arial" w:hint="cs"/>
          <w:rtl/>
          <w:lang w:bidi="he-IL"/>
        </w:rPr>
        <w:t>ה</w:t>
      </w:r>
      <w:r w:rsidR="001A5D8C">
        <w:rPr>
          <w:rFonts w:ascii="Arial" w:hAnsi="Arial" w:cs="Arial" w:hint="cs"/>
          <w:rtl/>
          <w:lang w:bidi="he-IL"/>
        </w:rPr>
        <w:t xml:space="preserve"> </w:t>
      </w:r>
      <w:r w:rsidR="00912A91" w:rsidRPr="00E4779E">
        <w:rPr>
          <w:rFonts w:ascii="Arial" w:hAnsi="Arial" w:cs="Arial"/>
          <w:rtl/>
          <w:lang w:bidi="he-IL"/>
        </w:rPr>
        <w:t xml:space="preserve">למטרות רווח. מסגרות בניהול פרטי נהנות ממידה רבה יותר של אוטונומיה, מה שאומר כי </w:t>
      </w:r>
      <w:r w:rsidR="00C667E9">
        <w:rPr>
          <w:rFonts w:ascii="Arial" w:hAnsi="Arial" w:cs="Arial" w:hint="cs"/>
          <w:rtl/>
          <w:lang w:bidi="he-IL"/>
        </w:rPr>
        <w:t>ברמת המסגרת</w:t>
      </w:r>
      <w:r w:rsidR="00912A91" w:rsidRPr="00E4779E">
        <w:rPr>
          <w:rFonts w:ascii="Arial" w:hAnsi="Arial" w:cs="Arial"/>
          <w:rtl/>
          <w:lang w:bidi="he-IL"/>
        </w:rPr>
        <w:t xml:space="preserve"> יש יותר אחריות </w:t>
      </w:r>
      <w:r w:rsidR="00C667E9">
        <w:rPr>
          <w:rFonts w:ascii="Arial" w:hAnsi="Arial" w:cs="Arial" w:hint="cs"/>
          <w:rtl/>
          <w:lang w:bidi="he-IL"/>
        </w:rPr>
        <w:t>בגיבוש</w:t>
      </w:r>
      <w:r w:rsidR="00912A91" w:rsidRPr="00E4779E">
        <w:rPr>
          <w:rFonts w:ascii="Arial" w:hAnsi="Arial" w:cs="Arial"/>
          <w:rtl/>
          <w:lang w:bidi="he-IL"/>
        </w:rPr>
        <w:t xml:space="preserve"> התקציב </w:t>
      </w:r>
      <w:r w:rsidR="00C667E9">
        <w:rPr>
          <w:rFonts w:ascii="Arial" w:hAnsi="Arial" w:cs="Arial" w:hint="cs"/>
          <w:rtl/>
          <w:lang w:bidi="he-IL"/>
        </w:rPr>
        <w:t>ובמדיניות הנוגעת</w:t>
      </w:r>
      <w:r w:rsidRPr="00E4779E">
        <w:rPr>
          <w:rFonts w:ascii="Arial" w:hAnsi="Arial" w:cs="Arial"/>
          <w:rtl/>
          <w:lang w:bidi="he-IL"/>
        </w:rPr>
        <w:t xml:space="preserve"> ל</w:t>
      </w:r>
      <w:r w:rsidR="00912A91" w:rsidRPr="00E4779E">
        <w:rPr>
          <w:rFonts w:ascii="Arial" w:hAnsi="Arial" w:cs="Arial"/>
          <w:rtl/>
          <w:lang w:bidi="he-IL"/>
        </w:rPr>
        <w:t>ניהול ההון האנושי, בהשוואה למסגרות בניהול ציבורי. נמצא כי ניהול פרטי של מסגרות רווח יותר באזורים אורבניים</w:t>
      </w:r>
      <w:r w:rsidR="001A5D8C">
        <w:rPr>
          <w:rFonts w:ascii="Arial" w:hAnsi="Arial" w:cs="Arial" w:hint="cs"/>
          <w:rtl/>
          <w:lang w:bidi="he-IL"/>
        </w:rPr>
        <w:t>,</w:t>
      </w:r>
      <w:r w:rsidR="00912A91" w:rsidRPr="00E4779E">
        <w:rPr>
          <w:rFonts w:ascii="Arial" w:hAnsi="Arial" w:cs="Arial"/>
          <w:rtl/>
          <w:lang w:bidi="he-IL"/>
        </w:rPr>
        <w:t xml:space="preserve"> לבד </w:t>
      </w:r>
      <w:r w:rsidR="00C667E9">
        <w:rPr>
          <w:rFonts w:ascii="Arial" w:hAnsi="Arial" w:cs="Arial" w:hint="cs"/>
          <w:rtl/>
          <w:lang w:bidi="he-IL"/>
        </w:rPr>
        <w:t xml:space="preserve">ממסגרות החינוך הקדם-יסודי </w:t>
      </w:r>
      <w:r w:rsidR="00912A91" w:rsidRPr="00E4779E">
        <w:rPr>
          <w:rFonts w:ascii="Arial" w:hAnsi="Arial" w:cs="Arial"/>
          <w:rtl/>
          <w:lang w:bidi="he-IL"/>
        </w:rPr>
        <w:t xml:space="preserve">בגרמניה וביפן, </w:t>
      </w:r>
      <w:r w:rsidR="00C667E9">
        <w:rPr>
          <w:rFonts w:ascii="Arial" w:hAnsi="Arial" w:cs="Arial" w:hint="cs"/>
          <w:rtl/>
          <w:lang w:bidi="he-IL"/>
        </w:rPr>
        <w:t>בהן</w:t>
      </w:r>
      <w:r w:rsidR="00912A91" w:rsidRPr="00E4779E">
        <w:rPr>
          <w:rFonts w:ascii="Arial" w:hAnsi="Arial" w:cs="Arial"/>
          <w:rtl/>
          <w:lang w:bidi="he-IL"/>
        </w:rPr>
        <w:t xml:space="preserve"> יש פחות ילדים מרקע סוציו</w:t>
      </w:r>
      <w:r w:rsidR="00C667E9">
        <w:rPr>
          <w:rFonts w:ascii="Arial" w:hAnsi="Arial" w:cs="Arial" w:hint="cs"/>
          <w:rtl/>
          <w:lang w:bidi="he-IL"/>
        </w:rPr>
        <w:t xml:space="preserve"> </w:t>
      </w:r>
      <w:r w:rsidR="00912A91" w:rsidRPr="00E4779E">
        <w:rPr>
          <w:rFonts w:ascii="Arial" w:hAnsi="Arial" w:cs="Arial"/>
          <w:rtl/>
          <w:lang w:bidi="he-IL"/>
        </w:rPr>
        <w:t xml:space="preserve">אקונומי נמוך (טבלה </w:t>
      </w:r>
      <w:r w:rsidR="008D7ECD">
        <w:rPr>
          <w:rFonts w:ascii="Arial" w:hAnsi="Arial" w:cs="Arial" w:hint="cs"/>
          <w:rtl/>
          <w:lang w:bidi="he-IL"/>
        </w:rPr>
        <w:t>א.10</w:t>
      </w:r>
      <w:r w:rsidR="00912A91" w:rsidRPr="00E4779E">
        <w:rPr>
          <w:rFonts w:ascii="Arial" w:hAnsi="Arial" w:cs="Arial"/>
          <w:rtl/>
          <w:lang w:bidi="he-IL"/>
        </w:rPr>
        <w:t xml:space="preserve">, אינדיקטור 27). </w:t>
      </w:r>
      <w:r w:rsidR="00C667E9">
        <w:rPr>
          <w:rFonts w:ascii="Arial" w:hAnsi="Arial" w:cs="Arial" w:hint="cs"/>
          <w:rtl/>
          <w:lang w:bidi="he-IL"/>
        </w:rPr>
        <w:t xml:space="preserve">בהשוואה בין מדינות, </w:t>
      </w:r>
      <w:r w:rsidR="00912A91" w:rsidRPr="00E4779E">
        <w:rPr>
          <w:rFonts w:ascii="Arial" w:hAnsi="Arial" w:cs="Arial"/>
          <w:rtl/>
          <w:lang w:bidi="he-IL"/>
        </w:rPr>
        <w:t>נמצא כי במסגרות המנוהלות באופן ציבורי ישנם יותר ילדים ששפת האם שלהם שונה מהשפה הנהוגה במסגרת, בהשוואה למסגרות בניהול פרטי.</w:t>
      </w:r>
    </w:p>
    <w:p w14:paraId="0B14D836" w14:textId="77777777" w:rsidR="00A126B1" w:rsidRDefault="007F5E39" w:rsidP="00EA2657">
      <w:pPr>
        <w:pStyle w:val="ListParagraph"/>
        <w:tabs>
          <w:tab w:val="left" w:pos="9210"/>
        </w:tabs>
        <w:bidi/>
        <w:ind w:left="927"/>
        <w:jc w:val="both"/>
        <w:rPr>
          <w:rFonts w:ascii="Arial" w:hAnsi="Arial" w:cs="Arial"/>
          <w:lang w:bidi="he-IL"/>
        </w:rPr>
      </w:pPr>
      <w:r>
        <w:rPr>
          <w:rFonts w:ascii="Arial" w:hAnsi="Arial" w:cs="Arial" w:hint="cs"/>
          <w:rtl/>
          <w:lang w:bidi="he-IL"/>
        </w:rPr>
        <w:t xml:space="preserve">במספר מדינות נמצא קשר בין סוג ניהול </w:t>
      </w:r>
      <w:r w:rsidR="002344EF">
        <w:rPr>
          <w:rFonts w:ascii="Arial" w:hAnsi="Arial" w:cs="Arial" w:hint="cs"/>
          <w:rtl/>
          <w:lang w:bidi="he-IL"/>
        </w:rPr>
        <w:t xml:space="preserve">המסגרת לגיל הרך </w:t>
      </w:r>
      <w:r>
        <w:rPr>
          <w:rFonts w:ascii="Arial" w:hAnsi="Arial" w:cs="Arial" w:hint="cs"/>
          <w:rtl/>
          <w:lang w:bidi="he-IL"/>
        </w:rPr>
        <w:t xml:space="preserve">(פרטי או ציבורי) </w:t>
      </w:r>
      <w:r w:rsidR="00D31D7A">
        <w:rPr>
          <w:rFonts w:ascii="Arial" w:hAnsi="Arial" w:cs="Arial" w:hint="cs"/>
          <w:rtl/>
          <w:lang w:bidi="he-IL"/>
        </w:rPr>
        <w:t xml:space="preserve">לבין מספר </w:t>
      </w:r>
      <w:proofErr w:type="spellStart"/>
      <w:r w:rsidR="00D31D7A">
        <w:rPr>
          <w:rFonts w:ascii="Arial" w:hAnsi="Arial" w:cs="Arial" w:hint="cs"/>
          <w:rtl/>
          <w:lang w:bidi="he-IL"/>
        </w:rPr>
        <w:t>הבטים</w:t>
      </w:r>
      <w:proofErr w:type="spellEnd"/>
      <w:r w:rsidR="00D31D7A">
        <w:rPr>
          <w:rFonts w:ascii="Arial" w:hAnsi="Arial" w:cs="Arial" w:hint="cs"/>
          <w:rtl/>
          <w:lang w:bidi="he-IL"/>
        </w:rPr>
        <w:t xml:space="preserve"> הנוגעים לאיכות המסגרת; בד</w:t>
      </w:r>
      <w:r w:rsidR="00A126B1" w:rsidRPr="00E4779E">
        <w:rPr>
          <w:rFonts w:ascii="Arial" w:hAnsi="Arial" w:cs="Arial"/>
          <w:rtl/>
          <w:lang w:bidi="he-IL"/>
        </w:rPr>
        <w:t xml:space="preserve">נמרק, (עם שיעור מענה נמוך), </w:t>
      </w:r>
      <w:r w:rsidR="00D31D7A">
        <w:rPr>
          <w:rFonts w:ascii="Arial" w:hAnsi="Arial" w:cs="Arial" w:hint="cs"/>
          <w:rtl/>
          <w:lang w:bidi="he-IL"/>
        </w:rPr>
        <w:t>ב</w:t>
      </w:r>
      <w:r w:rsidR="00A126B1" w:rsidRPr="00E4779E">
        <w:rPr>
          <w:rFonts w:ascii="Arial" w:hAnsi="Arial" w:cs="Arial"/>
          <w:rtl/>
          <w:lang w:bidi="he-IL"/>
        </w:rPr>
        <w:t>גרמניה</w:t>
      </w:r>
      <w:r w:rsidR="00D31D7A">
        <w:rPr>
          <w:rFonts w:ascii="Arial" w:hAnsi="Arial" w:cs="Arial" w:hint="cs"/>
          <w:rtl/>
          <w:lang w:bidi="he-IL"/>
        </w:rPr>
        <w:t xml:space="preserve"> (במסגרות החינוך הקדם-יסודי)</w:t>
      </w:r>
      <w:r w:rsidR="00A126B1" w:rsidRPr="00E4779E">
        <w:rPr>
          <w:rFonts w:ascii="Arial" w:hAnsi="Arial" w:cs="Arial"/>
          <w:rtl/>
          <w:lang w:bidi="he-IL"/>
        </w:rPr>
        <w:t xml:space="preserve">, </w:t>
      </w:r>
      <w:r w:rsidR="00D31D7A">
        <w:rPr>
          <w:rFonts w:ascii="Arial" w:hAnsi="Arial" w:cs="Arial" w:hint="cs"/>
          <w:rtl/>
          <w:lang w:bidi="he-IL"/>
        </w:rPr>
        <w:t>ב</w:t>
      </w:r>
      <w:r w:rsidR="00A126B1" w:rsidRPr="00E4779E">
        <w:rPr>
          <w:rFonts w:ascii="Arial" w:hAnsi="Arial" w:cs="Arial"/>
          <w:rtl/>
          <w:lang w:bidi="he-IL"/>
        </w:rPr>
        <w:t>איסלנד ו</w:t>
      </w:r>
      <w:r w:rsidR="00D31D7A">
        <w:rPr>
          <w:rFonts w:ascii="Arial" w:hAnsi="Arial" w:cs="Arial" w:hint="cs"/>
          <w:rtl/>
          <w:lang w:bidi="he-IL"/>
        </w:rPr>
        <w:t>ב</w:t>
      </w:r>
      <w:r w:rsidR="00D31D7A">
        <w:rPr>
          <w:rFonts w:ascii="Arial" w:hAnsi="Arial" w:cs="Arial"/>
          <w:rtl/>
          <w:lang w:bidi="he-IL"/>
        </w:rPr>
        <w:t>נורבגיה</w:t>
      </w:r>
      <w:r w:rsidR="00D31D7A">
        <w:rPr>
          <w:rFonts w:ascii="Arial" w:hAnsi="Arial" w:cs="Arial" w:hint="cs"/>
          <w:rtl/>
          <w:lang w:bidi="he-IL"/>
        </w:rPr>
        <w:t>,</w:t>
      </w:r>
      <w:r w:rsidR="00A126B1" w:rsidRPr="00E4779E">
        <w:rPr>
          <w:rFonts w:ascii="Arial" w:hAnsi="Arial" w:cs="Arial"/>
          <w:rtl/>
          <w:lang w:bidi="he-IL"/>
        </w:rPr>
        <w:t xml:space="preserve"> נראה כי במסגרות חינוך-טיפול לגיל הרך בניהול ציבורי</w:t>
      </w:r>
      <w:r w:rsidR="00F04F47" w:rsidRPr="00E4779E">
        <w:rPr>
          <w:rFonts w:ascii="Arial" w:hAnsi="Arial" w:cs="Arial"/>
          <w:rtl/>
          <w:lang w:bidi="he-IL"/>
        </w:rPr>
        <w:t>,</w:t>
      </w:r>
      <w:r w:rsidR="00A126B1" w:rsidRPr="00E4779E">
        <w:rPr>
          <w:rFonts w:ascii="Arial" w:hAnsi="Arial" w:cs="Arial"/>
          <w:rtl/>
          <w:lang w:bidi="he-IL"/>
        </w:rPr>
        <w:t xml:space="preserve"> יש נטייה ל</w:t>
      </w:r>
      <w:r w:rsidR="00D31D7A">
        <w:rPr>
          <w:rFonts w:ascii="Arial" w:hAnsi="Arial" w:cs="Arial" w:hint="cs"/>
          <w:rtl/>
          <w:lang w:bidi="he-IL"/>
        </w:rPr>
        <w:t>יישם</w:t>
      </w:r>
      <w:r w:rsidR="00A126B1" w:rsidRPr="00E4779E">
        <w:rPr>
          <w:rFonts w:ascii="Arial" w:hAnsi="Arial" w:cs="Arial"/>
          <w:rtl/>
          <w:lang w:bidi="he-IL"/>
        </w:rPr>
        <w:t xml:space="preserve"> פחות פרקטיקות המקדמות למידה והתפתחות של ילדים וכן </w:t>
      </w:r>
      <w:r w:rsidR="00F04F47" w:rsidRPr="00E4779E">
        <w:rPr>
          <w:rFonts w:ascii="Arial" w:hAnsi="Arial" w:cs="Arial"/>
          <w:rtl/>
          <w:lang w:bidi="he-IL"/>
        </w:rPr>
        <w:t>את ה</w:t>
      </w:r>
      <w:r w:rsidR="00A126B1" w:rsidRPr="00E4779E">
        <w:rPr>
          <w:rFonts w:ascii="Arial" w:hAnsi="Arial" w:cs="Arial"/>
          <w:rtl/>
          <w:lang w:bidi="he-IL"/>
        </w:rPr>
        <w:t xml:space="preserve">קשר עם </w:t>
      </w:r>
      <w:r w:rsidR="00F04F47" w:rsidRPr="00E4779E">
        <w:rPr>
          <w:rFonts w:ascii="Arial" w:hAnsi="Arial" w:cs="Arial"/>
          <w:rtl/>
          <w:lang w:bidi="he-IL"/>
        </w:rPr>
        <w:t>ה</w:t>
      </w:r>
      <w:r w:rsidR="00A126B1" w:rsidRPr="00E4779E">
        <w:rPr>
          <w:rFonts w:ascii="Arial" w:hAnsi="Arial" w:cs="Arial"/>
          <w:rtl/>
          <w:lang w:bidi="he-IL"/>
        </w:rPr>
        <w:t>הורים</w:t>
      </w:r>
      <w:r w:rsidR="00F04F47" w:rsidRPr="00E4779E">
        <w:rPr>
          <w:rFonts w:ascii="Arial" w:hAnsi="Arial" w:cs="Arial"/>
          <w:rtl/>
          <w:lang w:bidi="he-IL"/>
        </w:rPr>
        <w:t>,</w:t>
      </w:r>
      <w:r w:rsidR="00A126B1" w:rsidRPr="00E4779E">
        <w:rPr>
          <w:rFonts w:ascii="Arial" w:hAnsi="Arial" w:cs="Arial"/>
          <w:rtl/>
          <w:lang w:bidi="he-IL"/>
        </w:rPr>
        <w:t xml:space="preserve"> בהשוואה למסגרות בניהול פרטי</w:t>
      </w:r>
      <w:r w:rsidR="00F04F47" w:rsidRPr="00E4779E">
        <w:rPr>
          <w:rFonts w:ascii="Arial" w:hAnsi="Arial" w:cs="Arial"/>
          <w:rtl/>
          <w:lang w:bidi="he-IL"/>
        </w:rPr>
        <w:t>. אנשי צוות במסגרות</w:t>
      </w:r>
      <w:r w:rsidR="00EE33C2">
        <w:rPr>
          <w:rFonts w:ascii="Arial" w:hAnsi="Arial" w:cs="Arial" w:hint="cs"/>
          <w:rtl/>
          <w:lang w:bidi="he-IL"/>
        </w:rPr>
        <w:t xml:space="preserve"> החינוך הקדם-יסודי בישראל ובנורבגיה, שהינן</w:t>
      </w:r>
      <w:r w:rsidR="00F04F47" w:rsidRPr="00E4779E">
        <w:rPr>
          <w:rFonts w:ascii="Arial" w:hAnsi="Arial" w:cs="Arial"/>
          <w:rtl/>
          <w:lang w:bidi="he-IL"/>
        </w:rPr>
        <w:t xml:space="preserve"> בניהול ציבורי מדווחים על תדירות נמוכה </w:t>
      </w:r>
      <w:r w:rsidR="00EE33C2">
        <w:rPr>
          <w:rFonts w:ascii="Arial" w:hAnsi="Arial" w:cs="Arial" w:hint="cs"/>
          <w:rtl/>
          <w:lang w:bidi="he-IL"/>
        </w:rPr>
        <w:t xml:space="preserve">של תמיכה </w:t>
      </w:r>
      <w:r w:rsidR="00F04F47" w:rsidRPr="00E4779E">
        <w:rPr>
          <w:rFonts w:ascii="Arial" w:hAnsi="Arial" w:cs="Arial"/>
          <w:rtl/>
          <w:lang w:bidi="he-IL"/>
        </w:rPr>
        <w:t>בפיתוח המקצועי שלהם</w:t>
      </w:r>
      <w:r w:rsidR="00EE33C2">
        <w:rPr>
          <w:rFonts w:ascii="Arial" w:hAnsi="Arial" w:cs="Arial" w:hint="cs"/>
          <w:rtl/>
          <w:lang w:bidi="he-IL"/>
        </w:rPr>
        <w:t xml:space="preserve">, בהשוואה למסגרות שבניהול פרטי. </w:t>
      </w:r>
      <w:r w:rsidR="00A126B1" w:rsidRPr="00E4779E">
        <w:rPr>
          <w:rFonts w:ascii="Arial" w:hAnsi="Arial" w:cs="Arial"/>
          <w:rtl/>
          <w:lang w:bidi="he-IL"/>
        </w:rPr>
        <w:t xml:space="preserve">באופן כללי, ממצאים אלה </w:t>
      </w:r>
      <w:r w:rsidR="00F04F47" w:rsidRPr="00E4779E">
        <w:rPr>
          <w:rFonts w:ascii="Arial" w:hAnsi="Arial" w:cs="Arial"/>
          <w:rtl/>
          <w:lang w:bidi="he-IL"/>
        </w:rPr>
        <w:t>מצביעים על כך ש</w:t>
      </w:r>
      <w:r w:rsidR="00EE33C2">
        <w:rPr>
          <w:rFonts w:ascii="Arial" w:hAnsi="Arial" w:cs="Arial" w:hint="cs"/>
          <w:rtl/>
          <w:lang w:bidi="he-IL"/>
        </w:rPr>
        <w:t xml:space="preserve">קיים ריכוז של ילדים בעלי </w:t>
      </w:r>
      <w:r w:rsidR="00F04F47" w:rsidRPr="00E4779E">
        <w:rPr>
          <w:rFonts w:ascii="Arial" w:hAnsi="Arial" w:cs="Arial"/>
          <w:rtl/>
          <w:lang w:bidi="he-IL"/>
        </w:rPr>
        <w:t xml:space="preserve">מאפיינים דומים </w:t>
      </w:r>
      <w:r w:rsidR="00EE33C2">
        <w:rPr>
          <w:rFonts w:ascii="Arial" w:hAnsi="Arial" w:cs="Arial" w:hint="cs"/>
          <w:rtl/>
          <w:lang w:bidi="he-IL"/>
        </w:rPr>
        <w:t xml:space="preserve">באותו סוג של מסגרות, </w:t>
      </w:r>
      <w:r w:rsidR="00F04F47" w:rsidRPr="00E4779E">
        <w:rPr>
          <w:rFonts w:ascii="Arial" w:hAnsi="Arial" w:cs="Arial"/>
          <w:rtl/>
          <w:lang w:bidi="he-IL"/>
        </w:rPr>
        <w:t xml:space="preserve">עובדה המרמזת על כך, </w:t>
      </w:r>
      <w:r w:rsidR="00A126B1" w:rsidRPr="00E4779E">
        <w:rPr>
          <w:rFonts w:ascii="Arial" w:hAnsi="Arial" w:cs="Arial"/>
          <w:rtl/>
          <w:lang w:bidi="he-IL"/>
        </w:rPr>
        <w:t xml:space="preserve">כי ניהול פרטי לעומת ניהול ציבורי עלול להיות אחד מהגורמים המדגישים </w:t>
      </w:r>
      <w:r w:rsidR="00F04F47" w:rsidRPr="00E4779E">
        <w:rPr>
          <w:rFonts w:ascii="Arial" w:hAnsi="Arial" w:cs="Arial"/>
          <w:rtl/>
          <w:lang w:bidi="he-IL"/>
        </w:rPr>
        <w:t>אי-</w:t>
      </w:r>
      <w:proofErr w:type="spellStart"/>
      <w:r w:rsidR="00A126B1" w:rsidRPr="00E4779E">
        <w:rPr>
          <w:rFonts w:ascii="Arial" w:hAnsi="Arial" w:cs="Arial"/>
          <w:rtl/>
          <w:lang w:bidi="he-IL"/>
        </w:rPr>
        <w:t>שיוויון</w:t>
      </w:r>
      <w:proofErr w:type="spellEnd"/>
      <w:r w:rsidR="00A126B1" w:rsidRPr="00E4779E">
        <w:rPr>
          <w:rFonts w:ascii="Arial" w:hAnsi="Arial" w:cs="Arial"/>
          <w:rtl/>
          <w:lang w:bidi="he-IL"/>
        </w:rPr>
        <w:t xml:space="preserve"> בין הילדים. </w:t>
      </w:r>
    </w:p>
    <w:p w14:paraId="39B748CA" w14:textId="77777777" w:rsidR="004D3C3E" w:rsidRPr="00E4779E" w:rsidRDefault="004D3C3E" w:rsidP="004D3C3E">
      <w:pPr>
        <w:pStyle w:val="ListParagraph"/>
        <w:tabs>
          <w:tab w:val="left" w:pos="9210"/>
        </w:tabs>
        <w:bidi/>
        <w:ind w:left="927"/>
        <w:jc w:val="both"/>
        <w:rPr>
          <w:rFonts w:ascii="Arial" w:hAnsi="Arial" w:cs="Arial"/>
          <w:lang w:bidi="he-IL"/>
        </w:rPr>
      </w:pPr>
    </w:p>
    <w:p w14:paraId="47703790" w14:textId="77777777" w:rsidR="00912A91" w:rsidRDefault="00E4779E" w:rsidP="004D3C3E">
      <w:pPr>
        <w:tabs>
          <w:tab w:val="left" w:pos="9210"/>
        </w:tabs>
        <w:bidi/>
        <w:jc w:val="both"/>
        <w:rPr>
          <w:rFonts w:ascii="Arial" w:hAnsi="Arial" w:cs="Arial"/>
          <w:rtl/>
          <w:lang w:bidi="he-IL"/>
        </w:rPr>
      </w:pPr>
      <w:r>
        <w:rPr>
          <w:rFonts w:ascii="Arial" w:hAnsi="Arial" w:cs="Arial"/>
          <w:b/>
          <w:bCs/>
          <w:noProof/>
          <w:color w:val="00AEEF"/>
          <w:rtl/>
        </w:rPr>
        <w:drawing>
          <wp:inline distT="0" distB="0" distL="0" distR="0" wp14:anchorId="1268BFEF" wp14:editId="5797E3C7">
            <wp:extent cx="196913" cy="29479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A126B1" w:rsidRPr="00E4779E">
        <w:rPr>
          <w:rFonts w:ascii="Arial" w:hAnsi="Arial" w:cs="Arial"/>
          <w:b/>
          <w:bCs/>
          <w:color w:val="00AEEF"/>
          <w:rtl/>
          <w:lang w:bidi="he-IL"/>
        </w:rPr>
        <w:t>11 לקובעי המדיניות:</w:t>
      </w:r>
      <w:r w:rsidR="00A126B1" w:rsidRPr="00E4779E">
        <w:rPr>
          <w:rFonts w:ascii="Arial" w:hAnsi="Arial" w:cs="Arial"/>
          <w:color w:val="00AEEF"/>
          <w:rtl/>
          <w:lang w:bidi="he-IL"/>
        </w:rPr>
        <w:t xml:space="preserve"> </w:t>
      </w:r>
      <w:r w:rsidR="00A126B1" w:rsidRPr="00E4779E">
        <w:rPr>
          <w:rFonts w:ascii="Arial" w:hAnsi="Arial" w:cs="Arial"/>
          <w:rtl/>
          <w:lang w:bidi="he-IL"/>
        </w:rPr>
        <w:t xml:space="preserve">יש להבטיח איכות </w:t>
      </w:r>
      <w:r w:rsidR="007D7FE8">
        <w:rPr>
          <w:rFonts w:ascii="Arial" w:hAnsi="Arial" w:cs="Arial" w:hint="cs"/>
          <w:rtl/>
          <w:lang w:bidi="he-IL"/>
        </w:rPr>
        <w:t>רציפה וקבועה</w:t>
      </w:r>
      <w:r w:rsidR="00A126B1" w:rsidRPr="00E4779E">
        <w:rPr>
          <w:rFonts w:ascii="Arial" w:hAnsi="Arial" w:cs="Arial"/>
          <w:rtl/>
          <w:lang w:bidi="he-IL"/>
        </w:rPr>
        <w:t xml:space="preserve"> </w:t>
      </w:r>
      <w:r w:rsidR="007D7FE8">
        <w:rPr>
          <w:rFonts w:ascii="Arial" w:hAnsi="Arial" w:cs="Arial" w:hint="cs"/>
          <w:rtl/>
          <w:lang w:bidi="he-IL"/>
        </w:rPr>
        <w:t>ב</w:t>
      </w:r>
      <w:r w:rsidR="00A126B1" w:rsidRPr="00E4779E">
        <w:rPr>
          <w:rFonts w:ascii="Arial" w:hAnsi="Arial" w:cs="Arial"/>
          <w:rtl/>
          <w:lang w:bidi="he-IL"/>
        </w:rPr>
        <w:t xml:space="preserve">מסגרות חינוך-טיפול לגיל הרך, בין אם הן בניהול פרטי ובין </w:t>
      </w:r>
      <w:r w:rsidR="00A92368">
        <w:rPr>
          <w:rFonts w:ascii="Arial" w:hAnsi="Arial" w:cs="Arial" w:hint="cs"/>
          <w:rtl/>
          <w:lang w:bidi="he-IL"/>
        </w:rPr>
        <w:t xml:space="preserve">אם הן </w:t>
      </w:r>
      <w:r w:rsidR="00A126B1" w:rsidRPr="00E4779E">
        <w:rPr>
          <w:rFonts w:ascii="Arial" w:hAnsi="Arial" w:cs="Arial"/>
          <w:rtl/>
          <w:lang w:bidi="he-IL"/>
        </w:rPr>
        <w:t xml:space="preserve">בניהול ציבורי ולדאוג לכך שלכל הילדים והמשפחות תהיה </w:t>
      </w:r>
      <w:r w:rsidR="007D7FE8">
        <w:rPr>
          <w:rFonts w:ascii="Arial" w:hAnsi="Arial" w:cs="Arial" w:hint="cs"/>
          <w:rtl/>
          <w:lang w:bidi="he-IL"/>
        </w:rPr>
        <w:t>נגישות</w:t>
      </w:r>
      <w:r w:rsidR="00921105">
        <w:rPr>
          <w:rFonts w:ascii="Arial" w:hAnsi="Arial" w:cs="Arial" w:hint="cs"/>
          <w:rtl/>
          <w:lang w:bidi="he-IL"/>
        </w:rPr>
        <w:t xml:space="preserve"> שווה</w:t>
      </w:r>
      <w:r w:rsidR="00A126B1" w:rsidRPr="00E4779E">
        <w:rPr>
          <w:rFonts w:ascii="Arial" w:hAnsi="Arial" w:cs="Arial"/>
          <w:rtl/>
          <w:lang w:bidi="he-IL"/>
        </w:rPr>
        <w:t xml:space="preserve"> לשני סוגי המסגרות</w:t>
      </w:r>
      <w:r w:rsidR="00C63EDB" w:rsidRPr="00E4779E">
        <w:rPr>
          <w:rFonts w:ascii="Arial" w:hAnsi="Arial" w:cs="Arial"/>
          <w:rtl/>
          <w:lang w:bidi="he-IL"/>
        </w:rPr>
        <w:t xml:space="preserve"> (ציבורי ופרטי)</w:t>
      </w:r>
      <w:r w:rsidR="00A126B1" w:rsidRPr="00E4779E">
        <w:rPr>
          <w:rFonts w:ascii="Arial" w:hAnsi="Arial" w:cs="Arial"/>
          <w:rtl/>
          <w:lang w:bidi="he-IL"/>
        </w:rPr>
        <w:t>.</w:t>
      </w:r>
    </w:p>
    <w:p w14:paraId="37106269" w14:textId="77777777" w:rsidR="00F13A53" w:rsidRPr="004D3C3E" w:rsidRDefault="00F13A53" w:rsidP="00F13A53">
      <w:pPr>
        <w:tabs>
          <w:tab w:val="left" w:pos="9210"/>
        </w:tabs>
        <w:bidi/>
        <w:jc w:val="both"/>
        <w:rPr>
          <w:rFonts w:ascii="Arial" w:hAnsi="Arial" w:cs="Arial"/>
          <w:b/>
          <w:bCs/>
          <w:color w:val="00AEEF"/>
          <w:rtl/>
          <w:lang w:bidi="he-IL"/>
        </w:rPr>
      </w:pPr>
    </w:p>
    <w:p w14:paraId="0A9C1A7C" w14:textId="77777777" w:rsidR="00D125E9" w:rsidRDefault="00C16895" w:rsidP="00C51B98">
      <w:pPr>
        <w:pStyle w:val="ListParagraph"/>
        <w:numPr>
          <w:ilvl w:val="0"/>
          <w:numId w:val="1"/>
        </w:numPr>
        <w:tabs>
          <w:tab w:val="left" w:pos="9210"/>
        </w:tabs>
        <w:bidi/>
        <w:jc w:val="both"/>
        <w:rPr>
          <w:rFonts w:ascii="Arial" w:hAnsi="Arial" w:cs="Arial"/>
          <w:color w:val="000000" w:themeColor="text1"/>
          <w:lang w:bidi="he-IL"/>
        </w:rPr>
      </w:pPr>
      <w:r w:rsidRPr="00E4779E">
        <w:rPr>
          <w:rFonts w:ascii="Arial" w:hAnsi="Arial" w:cs="Arial"/>
          <w:b/>
          <w:bCs/>
          <w:rtl/>
          <w:lang w:bidi="he-IL"/>
        </w:rPr>
        <w:t xml:space="preserve">תפקיד </w:t>
      </w:r>
      <w:r w:rsidR="00C51B98">
        <w:rPr>
          <w:rFonts w:ascii="Arial" w:hAnsi="Arial" w:cs="Arial" w:hint="cs"/>
          <w:b/>
          <w:bCs/>
          <w:rtl/>
          <w:lang w:bidi="he-IL"/>
        </w:rPr>
        <w:t>המדינה</w:t>
      </w:r>
      <w:r w:rsidRPr="00E4779E">
        <w:rPr>
          <w:rFonts w:ascii="Arial" w:hAnsi="Arial" w:cs="Arial"/>
          <w:b/>
          <w:bCs/>
          <w:rtl/>
          <w:lang w:bidi="he-IL"/>
        </w:rPr>
        <w:t xml:space="preserve"> בדאגה למסגרות איכותיות </w:t>
      </w:r>
      <w:r w:rsidR="00C51B98">
        <w:rPr>
          <w:rFonts w:ascii="Arial" w:hAnsi="Arial" w:cs="Arial" w:hint="cs"/>
          <w:b/>
          <w:bCs/>
          <w:rtl/>
          <w:lang w:bidi="he-IL"/>
        </w:rPr>
        <w:t xml:space="preserve">עבור </w:t>
      </w:r>
      <w:r w:rsidRPr="00E4779E">
        <w:rPr>
          <w:rFonts w:ascii="Arial" w:hAnsi="Arial" w:cs="Arial"/>
          <w:b/>
          <w:bCs/>
          <w:rtl/>
          <w:lang w:bidi="he-IL"/>
        </w:rPr>
        <w:t xml:space="preserve">ילדים מרקע סוציו-אקונומי נמוך </w:t>
      </w:r>
      <w:r w:rsidRPr="00E4779E">
        <w:rPr>
          <w:rFonts w:ascii="Arial" w:hAnsi="Arial" w:cs="Arial"/>
          <w:b/>
          <w:bCs/>
          <w:color w:val="000000" w:themeColor="text1"/>
          <w:rtl/>
          <w:lang w:bidi="he-IL"/>
        </w:rPr>
        <w:t>-</w:t>
      </w:r>
      <w:r w:rsidRPr="00E4779E">
        <w:rPr>
          <w:rFonts w:ascii="Arial" w:hAnsi="Arial" w:cs="Arial"/>
          <w:color w:val="000000" w:themeColor="text1"/>
          <w:rtl/>
          <w:lang w:bidi="he-IL"/>
        </w:rPr>
        <w:t xml:space="preserve"> </w:t>
      </w:r>
      <w:r w:rsidR="00EA0CAC" w:rsidRPr="00E4779E">
        <w:rPr>
          <w:rFonts w:ascii="Arial" w:hAnsi="Arial" w:cs="Arial"/>
          <w:color w:val="000000" w:themeColor="text1"/>
          <w:rtl/>
          <w:lang w:bidi="he-IL"/>
        </w:rPr>
        <w:t>כאשר</w:t>
      </w:r>
      <w:r w:rsidR="008A52F3" w:rsidRPr="00E4779E">
        <w:rPr>
          <w:rFonts w:ascii="Arial" w:hAnsi="Arial" w:cs="Arial"/>
          <w:color w:val="000000" w:themeColor="text1"/>
          <w:rtl/>
          <w:lang w:bidi="he-IL"/>
        </w:rPr>
        <w:t xml:space="preserve"> נשמרים הבדלים בשיעור ההשתתפות של ילדים</w:t>
      </w:r>
      <w:r w:rsidR="00EA0CAC" w:rsidRPr="00E4779E">
        <w:rPr>
          <w:rFonts w:ascii="Arial" w:hAnsi="Arial" w:cs="Arial"/>
          <w:color w:val="000000" w:themeColor="text1"/>
          <w:rtl/>
          <w:lang w:bidi="he-IL"/>
        </w:rPr>
        <w:t xml:space="preserve"> </w:t>
      </w:r>
      <w:r w:rsidR="008A52F3" w:rsidRPr="00E4779E">
        <w:rPr>
          <w:rFonts w:ascii="Arial" w:hAnsi="Arial" w:cs="Arial"/>
          <w:color w:val="000000" w:themeColor="text1"/>
          <w:rtl/>
          <w:lang w:bidi="he-IL"/>
        </w:rPr>
        <w:t>מרקע סוציו</w:t>
      </w:r>
      <w:r w:rsidR="00921105">
        <w:rPr>
          <w:rFonts w:ascii="Arial" w:hAnsi="Arial" w:cs="Arial" w:hint="cs"/>
          <w:color w:val="000000" w:themeColor="text1"/>
          <w:rtl/>
          <w:lang w:bidi="he-IL"/>
        </w:rPr>
        <w:t xml:space="preserve"> </w:t>
      </w:r>
      <w:r w:rsidR="008A52F3" w:rsidRPr="00E4779E">
        <w:rPr>
          <w:rFonts w:ascii="Arial" w:hAnsi="Arial" w:cs="Arial"/>
          <w:color w:val="000000" w:themeColor="text1"/>
          <w:rtl/>
          <w:lang w:bidi="he-IL"/>
        </w:rPr>
        <w:t>אקונומי נמוך ושל ילדים ששפתם שונה מזו הנהוגה במסגרת</w:t>
      </w:r>
      <w:r w:rsidR="00921105">
        <w:rPr>
          <w:rFonts w:ascii="Arial" w:hAnsi="Arial" w:cs="Arial" w:hint="cs"/>
          <w:color w:val="000000" w:themeColor="text1"/>
          <w:rtl/>
          <w:lang w:bidi="he-IL"/>
        </w:rPr>
        <w:t>,</w:t>
      </w:r>
      <w:r w:rsidR="008A52F3" w:rsidRPr="00E4779E">
        <w:rPr>
          <w:rFonts w:ascii="Arial" w:hAnsi="Arial" w:cs="Arial"/>
          <w:color w:val="000000" w:themeColor="text1"/>
          <w:rtl/>
          <w:lang w:bidi="he-IL"/>
        </w:rPr>
        <w:t xml:space="preserve"> בין </w:t>
      </w:r>
      <w:r w:rsidR="00EA0CAC" w:rsidRPr="00E4779E">
        <w:rPr>
          <w:rFonts w:ascii="Arial" w:hAnsi="Arial" w:cs="Arial"/>
          <w:color w:val="000000" w:themeColor="text1"/>
          <w:rtl/>
          <w:lang w:bidi="he-IL"/>
        </w:rPr>
        <w:t xml:space="preserve">סוגי המסגרות השונים, מדינות צריכות לחפש פתרונות כיצד להפחית את החסמים הכרוכים בכניסה למסגרות. </w:t>
      </w:r>
    </w:p>
    <w:p w14:paraId="21B0AD56" w14:textId="5F3C5758" w:rsidR="00A126B1" w:rsidRDefault="00EA0CAC" w:rsidP="007068E7">
      <w:pPr>
        <w:pStyle w:val="ListParagraph"/>
        <w:tabs>
          <w:tab w:val="left" w:pos="9210"/>
        </w:tabs>
        <w:bidi/>
        <w:ind w:left="927"/>
        <w:jc w:val="both"/>
        <w:rPr>
          <w:rFonts w:ascii="Arial" w:hAnsi="Arial" w:cs="Arial"/>
          <w:color w:val="000000" w:themeColor="text1"/>
          <w:rtl/>
          <w:lang w:bidi="he-IL"/>
        </w:rPr>
      </w:pPr>
      <w:r w:rsidRPr="00E4779E">
        <w:rPr>
          <w:rFonts w:ascii="Arial" w:hAnsi="Arial" w:cs="Arial"/>
          <w:color w:val="000000" w:themeColor="text1"/>
          <w:rtl/>
          <w:lang w:bidi="he-IL"/>
        </w:rPr>
        <w:t>פתרונות אלה יכולים לכלול</w:t>
      </w:r>
      <w:r w:rsidR="00E325C9">
        <w:rPr>
          <w:rFonts w:ascii="Arial" w:hAnsi="Arial" w:cs="Arial" w:hint="cs"/>
          <w:color w:val="000000" w:themeColor="text1"/>
          <w:rtl/>
          <w:lang w:bidi="he-IL"/>
        </w:rPr>
        <w:t xml:space="preserve"> </w:t>
      </w:r>
      <w:r w:rsidR="00ED039F">
        <w:rPr>
          <w:rFonts w:ascii="Arial" w:hAnsi="Arial" w:cs="Arial" w:hint="cs"/>
          <w:color w:val="000000" w:themeColor="text1"/>
          <w:rtl/>
          <w:lang w:bidi="he-IL"/>
        </w:rPr>
        <w:t xml:space="preserve">זמינות </w:t>
      </w:r>
      <w:r w:rsidR="008A52F3" w:rsidRPr="00E4779E">
        <w:rPr>
          <w:rFonts w:ascii="Arial" w:hAnsi="Arial" w:cs="Arial"/>
          <w:color w:val="000000" w:themeColor="text1"/>
          <w:rtl/>
          <w:lang w:bidi="he-IL"/>
        </w:rPr>
        <w:t xml:space="preserve">של </w:t>
      </w:r>
      <w:r w:rsidRPr="00E4779E">
        <w:rPr>
          <w:rFonts w:ascii="Arial" w:hAnsi="Arial" w:cs="Arial"/>
          <w:color w:val="000000" w:themeColor="text1"/>
          <w:rtl/>
          <w:lang w:bidi="he-IL"/>
        </w:rPr>
        <w:t>מקומות במסגרת החינוכית ללא עלות</w:t>
      </w:r>
      <w:r w:rsidR="00E325C9">
        <w:rPr>
          <w:rFonts w:ascii="Arial" w:hAnsi="Arial" w:cs="Arial"/>
          <w:color w:val="000000" w:themeColor="text1"/>
          <w:rtl/>
          <w:lang w:bidi="he-IL"/>
        </w:rPr>
        <w:t xml:space="preserve"> עבור</w:t>
      </w:r>
      <w:r w:rsidR="00E325C9">
        <w:rPr>
          <w:rFonts w:ascii="Arial" w:hAnsi="Arial" w:cs="Arial" w:hint="cs"/>
          <w:color w:val="000000" w:themeColor="text1"/>
          <w:rtl/>
          <w:lang w:bidi="he-IL"/>
        </w:rPr>
        <w:t xml:space="preserve"> ילדים אלה, </w:t>
      </w:r>
      <w:r w:rsidRPr="00E4779E">
        <w:rPr>
          <w:rFonts w:ascii="Arial" w:hAnsi="Arial" w:cs="Arial"/>
          <w:color w:val="000000" w:themeColor="text1"/>
          <w:rtl/>
          <w:lang w:bidi="he-IL"/>
        </w:rPr>
        <w:t xml:space="preserve">או שימוש </w:t>
      </w:r>
      <w:proofErr w:type="spellStart"/>
      <w:r w:rsidRPr="00E4779E">
        <w:rPr>
          <w:rFonts w:ascii="Arial" w:hAnsi="Arial" w:cs="Arial"/>
          <w:color w:val="000000" w:themeColor="text1"/>
          <w:rtl/>
          <w:lang w:bidi="he-IL"/>
        </w:rPr>
        <w:t>במידרג</w:t>
      </w:r>
      <w:proofErr w:type="spellEnd"/>
      <w:r w:rsidRPr="00E4779E">
        <w:rPr>
          <w:rFonts w:ascii="Arial" w:hAnsi="Arial" w:cs="Arial"/>
          <w:color w:val="000000" w:themeColor="text1"/>
          <w:rtl/>
          <w:lang w:bidi="he-IL"/>
        </w:rPr>
        <w:t xml:space="preserve"> פרוגרסיבי של תשלומי הורים, </w:t>
      </w:r>
      <w:r w:rsidR="008A52F3" w:rsidRPr="00E4779E">
        <w:rPr>
          <w:rFonts w:ascii="Arial" w:hAnsi="Arial" w:cs="Arial"/>
          <w:color w:val="000000" w:themeColor="text1"/>
          <w:rtl/>
          <w:lang w:bidi="he-IL"/>
        </w:rPr>
        <w:t xml:space="preserve">לצד </w:t>
      </w:r>
      <w:r w:rsidRPr="00E4779E">
        <w:rPr>
          <w:rFonts w:ascii="Arial" w:hAnsi="Arial" w:cs="Arial"/>
          <w:color w:val="000000" w:themeColor="text1"/>
          <w:rtl/>
          <w:lang w:bidi="he-IL"/>
        </w:rPr>
        <w:t>דאגה לכך שהמסגרות תהיינה בקרבת הבית או בקרבת מקומות העבודה של ההורים, וכי תהיה הלימה בין שעות הפעילות של המסגרת לבין ההתחייבויות המקצועיות של ההורים, מבחינת שעות העבודה שלהם. המסגרות אף צריכות לספק אינטראקציות</w:t>
      </w:r>
      <w:r w:rsidR="008A52F3" w:rsidRPr="00E4779E">
        <w:rPr>
          <w:rFonts w:ascii="Arial" w:hAnsi="Arial" w:cs="Arial"/>
          <w:color w:val="000000" w:themeColor="text1"/>
          <w:rtl/>
          <w:lang w:bidi="he-IL"/>
        </w:rPr>
        <w:t xml:space="preserve"> איכותיות</w:t>
      </w:r>
      <w:r w:rsidRPr="00E4779E">
        <w:rPr>
          <w:rFonts w:ascii="Arial" w:hAnsi="Arial" w:cs="Arial"/>
          <w:color w:val="000000" w:themeColor="text1"/>
          <w:rtl/>
          <w:lang w:bidi="he-IL"/>
        </w:rPr>
        <w:t xml:space="preserve"> עם הילדים, שחשובות להתפתחותם </w:t>
      </w:r>
      <w:r w:rsidR="00D7518A">
        <w:rPr>
          <w:rFonts w:ascii="Arial" w:hAnsi="Arial" w:cs="Arial"/>
          <w:color w:val="000000" w:themeColor="text1"/>
          <w:rtl/>
          <w:lang w:bidi="he-IL"/>
        </w:rPr>
        <w:t>במיוחד עבור ילדים מרקע סוציו</w:t>
      </w:r>
      <w:r w:rsidR="00D7518A">
        <w:rPr>
          <w:rFonts w:ascii="Arial" w:hAnsi="Arial" w:cs="Arial" w:hint="cs"/>
          <w:color w:val="000000" w:themeColor="text1"/>
          <w:rtl/>
          <w:lang w:bidi="he-IL"/>
        </w:rPr>
        <w:t xml:space="preserve"> </w:t>
      </w:r>
      <w:r w:rsidR="008A52F3" w:rsidRPr="00E4779E">
        <w:rPr>
          <w:rFonts w:ascii="Arial" w:hAnsi="Arial" w:cs="Arial"/>
          <w:color w:val="000000" w:themeColor="text1"/>
          <w:rtl/>
          <w:lang w:bidi="he-IL"/>
        </w:rPr>
        <w:t>אקונומי נמוך</w:t>
      </w:r>
      <w:r w:rsidRPr="00E4779E">
        <w:rPr>
          <w:rFonts w:ascii="Arial" w:hAnsi="Arial" w:cs="Arial"/>
          <w:color w:val="000000" w:themeColor="text1"/>
          <w:rtl/>
          <w:lang w:bidi="he-IL"/>
        </w:rPr>
        <w:t xml:space="preserve">. בהינתן, כי </w:t>
      </w:r>
      <w:r w:rsidR="00C51B98">
        <w:rPr>
          <w:rFonts w:ascii="Arial" w:hAnsi="Arial" w:cs="Arial" w:hint="cs"/>
          <w:color w:val="000000" w:themeColor="text1"/>
          <w:rtl/>
          <w:lang w:bidi="he-IL"/>
        </w:rPr>
        <w:t>למדינה</w:t>
      </w:r>
      <w:r w:rsidRPr="00E4779E">
        <w:rPr>
          <w:rFonts w:ascii="Arial" w:hAnsi="Arial" w:cs="Arial"/>
          <w:color w:val="000000" w:themeColor="text1"/>
          <w:rtl/>
          <w:lang w:bidi="he-IL"/>
        </w:rPr>
        <w:t xml:space="preserve"> יש חלק חשוב במימון והיא שותפה במימון המסגרות הפרטיות</w:t>
      </w:r>
      <w:r w:rsidR="00A17B79" w:rsidRPr="00E4779E">
        <w:rPr>
          <w:rFonts w:ascii="Arial" w:hAnsi="Arial" w:cs="Arial"/>
          <w:color w:val="000000" w:themeColor="text1"/>
          <w:rtl/>
          <w:lang w:bidi="he-IL"/>
        </w:rPr>
        <w:t xml:space="preserve">, </w:t>
      </w:r>
      <w:r w:rsidR="008A52F3" w:rsidRPr="003E16D4">
        <w:rPr>
          <w:rFonts w:ascii="Arial" w:hAnsi="Arial" w:cs="Arial"/>
          <w:color w:val="000000" w:themeColor="text1"/>
          <w:u w:val="single"/>
          <w:rtl/>
          <w:lang w:bidi="he-IL"/>
        </w:rPr>
        <w:t xml:space="preserve">ניתן לומר כי </w:t>
      </w:r>
      <w:r w:rsidR="00A17B79" w:rsidRPr="003E16D4">
        <w:rPr>
          <w:rFonts w:ascii="Arial" w:hAnsi="Arial" w:cs="Arial"/>
          <w:color w:val="000000" w:themeColor="text1"/>
          <w:u w:val="single"/>
          <w:rtl/>
          <w:lang w:bidi="he-IL"/>
        </w:rPr>
        <w:t xml:space="preserve">לממשלות ישנו מרחב תמרון </w:t>
      </w:r>
      <w:r w:rsidR="008A52F3" w:rsidRPr="003E16D4">
        <w:rPr>
          <w:rFonts w:ascii="Arial" w:hAnsi="Arial" w:cs="Arial"/>
          <w:color w:val="000000" w:themeColor="text1"/>
          <w:u w:val="single"/>
          <w:rtl/>
          <w:lang w:bidi="he-IL"/>
        </w:rPr>
        <w:t>והשפעה</w:t>
      </w:r>
      <w:r w:rsidR="003E16D4" w:rsidRPr="003E16D4">
        <w:rPr>
          <w:rFonts w:ascii="Arial" w:hAnsi="Arial" w:cs="Arial" w:hint="cs"/>
          <w:color w:val="000000" w:themeColor="text1"/>
          <w:u w:val="single"/>
          <w:rtl/>
          <w:lang w:bidi="he-IL"/>
        </w:rPr>
        <w:t>,</w:t>
      </w:r>
      <w:r w:rsidR="008A52F3" w:rsidRPr="003E16D4">
        <w:rPr>
          <w:rFonts w:ascii="Arial" w:hAnsi="Arial" w:cs="Arial"/>
          <w:color w:val="000000" w:themeColor="text1"/>
          <w:u w:val="single"/>
          <w:rtl/>
          <w:lang w:bidi="he-IL"/>
        </w:rPr>
        <w:t xml:space="preserve"> </w:t>
      </w:r>
      <w:r w:rsidR="00A17B79" w:rsidRPr="003E16D4">
        <w:rPr>
          <w:rFonts w:ascii="Arial" w:hAnsi="Arial" w:cs="Arial"/>
          <w:color w:val="000000" w:themeColor="text1"/>
          <w:u w:val="single"/>
          <w:rtl/>
          <w:lang w:bidi="he-IL"/>
        </w:rPr>
        <w:t xml:space="preserve">כך שלכל הילדים תהיה גישה </w:t>
      </w:r>
      <w:r w:rsidR="008A52F3" w:rsidRPr="003E16D4">
        <w:rPr>
          <w:rFonts w:ascii="Arial" w:hAnsi="Arial" w:cs="Arial"/>
          <w:color w:val="000000" w:themeColor="text1"/>
          <w:u w:val="single"/>
          <w:rtl/>
          <w:lang w:bidi="he-IL"/>
        </w:rPr>
        <w:t>למסגרות איכותיות</w:t>
      </w:r>
      <w:r w:rsidR="00A17B79" w:rsidRPr="003E16D4">
        <w:rPr>
          <w:rFonts w:ascii="Arial" w:hAnsi="Arial" w:cs="Arial"/>
          <w:color w:val="000000" w:themeColor="text1"/>
          <w:u w:val="single"/>
          <w:rtl/>
          <w:lang w:bidi="he-IL"/>
        </w:rPr>
        <w:t>, ללא קשר לסוג הניהול שלהם</w:t>
      </w:r>
      <w:r w:rsidR="00A17B79" w:rsidRPr="00E4779E">
        <w:rPr>
          <w:rFonts w:ascii="Arial" w:hAnsi="Arial" w:cs="Arial"/>
          <w:color w:val="000000" w:themeColor="text1"/>
          <w:rtl/>
          <w:lang w:bidi="he-IL"/>
        </w:rPr>
        <w:t>.</w:t>
      </w:r>
    </w:p>
    <w:p w14:paraId="11F68F1E" w14:textId="2B90F394" w:rsidR="00024DB0" w:rsidRDefault="00D75C0D" w:rsidP="00D7518A">
      <w:pPr>
        <w:pStyle w:val="ListParagraph"/>
        <w:numPr>
          <w:ilvl w:val="0"/>
          <w:numId w:val="1"/>
        </w:numPr>
        <w:tabs>
          <w:tab w:val="left" w:pos="9210"/>
        </w:tabs>
        <w:bidi/>
        <w:jc w:val="both"/>
        <w:rPr>
          <w:rFonts w:ascii="Arial" w:hAnsi="Arial" w:cs="Arial"/>
          <w:color w:val="000000" w:themeColor="text1"/>
          <w:lang w:bidi="he-IL"/>
        </w:rPr>
      </w:pPr>
      <w:r w:rsidRPr="00E4779E">
        <w:rPr>
          <w:rFonts w:ascii="Arial" w:hAnsi="Arial" w:cs="Arial"/>
          <w:b/>
          <w:bCs/>
          <w:rtl/>
          <w:lang w:bidi="he-IL"/>
        </w:rPr>
        <w:t>פרקטיקות וגישות פדגוגיות המתייחסות לרקע שונה של ילדים ולמגוון תרבויות</w:t>
      </w:r>
      <w:r w:rsidRPr="00E4779E">
        <w:rPr>
          <w:rFonts w:ascii="Arial" w:hAnsi="Arial" w:cs="Arial"/>
          <w:b/>
          <w:bCs/>
          <w:color w:val="000000" w:themeColor="text1"/>
          <w:rtl/>
          <w:lang w:bidi="he-IL"/>
        </w:rPr>
        <w:t xml:space="preserve"> -</w:t>
      </w:r>
      <w:r w:rsidRPr="00E4779E">
        <w:rPr>
          <w:rFonts w:ascii="Arial" w:hAnsi="Arial" w:cs="Arial"/>
          <w:color w:val="000000" w:themeColor="text1"/>
          <w:rtl/>
          <w:lang w:bidi="he-IL"/>
        </w:rPr>
        <w:t xml:space="preserve"> </w:t>
      </w:r>
      <w:r w:rsidR="00D64356">
        <w:rPr>
          <w:rFonts w:ascii="Arial" w:hAnsi="Arial" w:cs="Arial" w:hint="cs"/>
          <w:color w:val="000000" w:themeColor="text1"/>
          <w:rtl/>
          <w:lang w:bidi="he-IL"/>
        </w:rPr>
        <w:t>ב</w:t>
      </w:r>
      <w:r w:rsidR="00A17B79" w:rsidRPr="00E4779E">
        <w:rPr>
          <w:rFonts w:ascii="Arial" w:hAnsi="Arial" w:cs="Arial"/>
          <w:color w:val="000000" w:themeColor="text1"/>
          <w:rtl/>
          <w:lang w:bidi="he-IL"/>
        </w:rPr>
        <w:t xml:space="preserve">עוד </w:t>
      </w:r>
      <w:proofErr w:type="spellStart"/>
      <w:r w:rsidR="000178C7">
        <w:rPr>
          <w:rFonts w:ascii="Arial" w:hAnsi="Arial" w:cs="Arial" w:hint="cs"/>
          <w:color w:val="000000" w:themeColor="text1"/>
          <w:rtl/>
          <w:lang w:bidi="he-IL"/>
        </w:rPr>
        <w:t>ש</w:t>
      </w:r>
      <w:r w:rsidR="00A17B79" w:rsidRPr="00E4779E">
        <w:rPr>
          <w:rFonts w:ascii="Arial" w:hAnsi="Arial" w:cs="Arial"/>
          <w:color w:val="000000" w:themeColor="text1"/>
          <w:rtl/>
          <w:lang w:bidi="he-IL"/>
        </w:rPr>
        <w:t>פרקטיקות</w:t>
      </w:r>
      <w:proofErr w:type="spellEnd"/>
      <w:r w:rsidR="00A17B79" w:rsidRPr="00E4779E">
        <w:rPr>
          <w:rFonts w:ascii="Arial" w:hAnsi="Arial" w:cs="Arial"/>
          <w:color w:val="000000" w:themeColor="text1"/>
          <w:rtl/>
          <w:lang w:bidi="he-IL"/>
        </w:rPr>
        <w:t xml:space="preserve"> באיכות גבוהה חשובות עבור כלל הילדים, הגיש</w:t>
      </w:r>
      <w:r w:rsidR="00D64356">
        <w:rPr>
          <w:rFonts w:ascii="Arial" w:hAnsi="Arial" w:cs="Arial" w:hint="cs"/>
          <w:color w:val="000000" w:themeColor="text1"/>
          <w:rtl/>
          <w:lang w:bidi="he-IL"/>
        </w:rPr>
        <w:t>ות</w:t>
      </w:r>
      <w:r w:rsidR="00A17B79" w:rsidRPr="00E4779E">
        <w:rPr>
          <w:rFonts w:ascii="Arial" w:hAnsi="Arial" w:cs="Arial"/>
          <w:color w:val="000000" w:themeColor="text1"/>
          <w:rtl/>
          <w:lang w:bidi="he-IL"/>
        </w:rPr>
        <w:t xml:space="preserve"> הפדגוגי</w:t>
      </w:r>
      <w:r w:rsidR="00D64356">
        <w:rPr>
          <w:rFonts w:ascii="Arial" w:hAnsi="Arial" w:cs="Arial" w:hint="cs"/>
          <w:color w:val="000000" w:themeColor="text1"/>
          <w:rtl/>
          <w:lang w:bidi="he-IL"/>
        </w:rPr>
        <w:t>ו</w:t>
      </w:r>
      <w:r w:rsidR="00A17B79" w:rsidRPr="00E4779E">
        <w:rPr>
          <w:rFonts w:ascii="Arial" w:hAnsi="Arial" w:cs="Arial"/>
          <w:color w:val="000000" w:themeColor="text1"/>
          <w:rtl/>
          <w:lang w:bidi="he-IL"/>
        </w:rPr>
        <w:t>ת צריכ</w:t>
      </w:r>
      <w:r w:rsidR="00D64356">
        <w:rPr>
          <w:rFonts w:ascii="Arial" w:hAnsi="Arial" w:cs="Arial" w:hint="cs"/>
          <w:color w:val="000000" w:themeColor="text1"/>
          <w:rtl/>
          <w:lang w:bidi="he-IL"/>
        </w:rPr>
        <w:t>ות</w:t>
      </w:r>
      <w:r w:rsidR="00A17B79" w:rsidRPr="00E4779E">
        <w:rPr>
          <w:rFonts w:ascii="Arial" w:hAnsi="Arial" w:cs="Arial"/>
          <w:color w:val="000000" w:themeColor="text1"/>
          <w:rtl/>
          <w:lang w:bidi="he-IL"/>
        </w:rPr>
        <w:t xml:space="preserve"> לקחת בחשבון את </w:t>
      </w:r>
      <w:r w:rsidR="00D64356">
        <w:rPr>
          <w:rFonts w:ascii="Arial" w:hAnsi="Arial" w:cs="Arial" w:hint="cs"/>
          <w:color w:val="000000" w:themeColor="text1"/>
          <w:rtl/>
          <w:lang w:bidi="he-IL"/>
        </w:rPr>
        <w:t xml:space="preserve">הצרכים השונים </w:t>
      </w:r>
      <w:r w:rsidR="00A17B79" w:rsidRPr="00E4779E">
        <w:rPr>
          <w:rFonts w:ascii="Arial" w:hAnsi="Arial" w:cs="Arial"/>
          <w:color w:val="000000" w:themeColor="text1"/>
          <w:rtl/>
          <w:lang w:bidi="he-IL"/>
        </w:rPr>
        <w:t xml:space="preserve">של הילדים. </w:t>
      </w:r>
      <w:r w:rsidR="00D64356">
        <w:rPr>
          <w:rFonts w:ascii="Arial" w:hAnsi="Arial" w:cs="Arial" w:hint="cs"/>
          <w:color w:val="000000" w:themeColor="text1"/>
          <w:rtl/>
          <w:lang w:bidi="he-IL"/>
        </w:rPr>
        <w:t xml:space="preserve">ממצאי </w:t>
      </w:r>
      <w:r w:rsidR="00A17B79" w:rsidRPr="00E4779E">
        <w:rPr>
          <w:rFonts w:ascii="Arial" w:hAnsi="Arial" w:cs="Arial"/>
          <w:color w:val="000000" w:themeColor="text1"/>
          <w:rtl/>
          <w:lang w:bidi="he-IL"/>
        </w:rPr>
        <w:t xml:space="preserve">מחקר </w:t>
      </w:r>
      <w:proofErr w:type="spellStart"/>
      <w:r w:rsidR="00A17B79" w:rsidRPr="00E4779E">
        <w:rPr>
          <w:rFonts w:ascii="Arial" w:hAnsi="Arial" w:cs="Arial"/>
          <w:color w:val="000000" w:themeColor="text1"/>
          <w:rtl/>
          <w:lang w:bidi="he-IL"/>
        </w:rPr>
        <w:t>טאליס</w:t>
      </w:r>
      <w:proofErr w:type="spellEnd"/>
      <w:r w:rsidR="00A17B79" w:rsidRPr="00E4779E">
        <w:rPr>
          <w:rFonts w:ascii="Arial" w:hAnsi="Arial" w:cs="Arial"/>
          <w:color w:val="000000" w:themeColor="text1"/>
          <w:rtl/>
          <w:lang w:bidi="he-IL"/>
        </w:rPr>
        <w:t xml:space="preserve"> מצביע</w:t>
      </w:r>
      <w:r w:rsidR="00D64356">
        <w:rPr>
          <w:rFonts w:ascii="Arial" w:hAnsi="Arial" w:cs="Arial" w:hint="cs"/>
          <w:color w:val="000000" w:themeColor="text1"/>
          <w:rtl/>
          <w:lang w:bidi="he-IL"/>
        </w:rPr>
        <w:t>ים</w:t>
      </w:r>
      <w:r w:rsidR="00A17B79" w:rsidRPr="00E4779E">
        <w:rPr>
          <w:rFonts w:ascii="Arial" w:hAnsi="Arial" w:cs="Arial"/>
          <w:color w:val="000000" w:themeColor="text1"/>
          <w:rtl/>
          <w:lang w:bidi="he-IL"/>
        </w:rPr>
        <w:t xml:space="preserve"> על </w:t>
      </w:r>
      <w:r w:rsidR="00D64356">
        <w:rPr>
          <w:rFonts w:ascii="Arial" w:hAnsi="Arial" w:cs="Arial" w:hint="cs"/>
          <w:color w:val="000000" w:themeColor="text1"/>
          <w:rtl/>
          <w:lang w:bidi="he-IL"/>
        </w:rPr>
        <w:t xml:space="preserve">כך </w:t>
      </w:r>
      <w:r w:rsidR="00A17B79" w:rsidRPr="00E4779E">
        <w:rPr>
          <w:rFonts w:ascii="Arial" w:hAnsi="Arial" w:cs="Arial"/>
          <w:color w:val="000000" w:themeColor="text1"/>
          <w:rtl/>
          <w:lang w:bidi="he-IL"/>
        </w:rPr>
        <w:t xml:space="preserve">שצוותי המסגרות מתאימים את </w:t>
      </w:r>
      <w:proofErr w:type="spellStart"/>
      <w:r w:rsidR="00A17B79" w:rsidRPr="00E4779E">
        <w:rPr>
          <w:rFonts w:ascii="Arial" w:hAnsi="Arial" w:cs="Arial"/>
          <w:color w:val="000000" w:themeColor="text1"/>
          <w:rtl/>
          <w:lang w:bidi="he-IL"/>
        </w:rPr>
        <w:t>הפרקטיקות</w:t>
      </w:r>
      <w:proofErr w:type="spellEnd"/>
      <w:r w:rsidR="00A17B79" w:rsidRPr="00E4779E">
        <w:rPr>
          <w:rFonts w:ascii="Arial" w:hAnsi="Arial" w:cs="Arial"/>
          <w:color w:val="000000" w:themeColor="text1"/>
          <w:rtl/>
          <w:lang w:bidi="he-IL"/>
        </w:rPr>
        <w:t xml:space="preserve"> </w:t>
      </w:r>
      <w:r w:rsidR="00D64356">
        <w:rPr>
          <w:rFonts w:ascii="Arial" w:hAnsi="Arial" w:cs="Arial" w:hint="cs"/>
          <w:color w:val="000000" w:themeColor="text1"/>
          <w:rtl/>
          <w:lang w:bidi="he-IL"/>
        </w:rPr>
        <w:t xml:space="preserve">שלהם </w:t>
      </w:r>
      <w:r w:rsidR="00C16895" w:rsidRPr="00E4779E">
        <w:rPr>
          <w:rFonts w:ascii="Arial" w:hAnsi="Arial" w:cs="Arial"/>
          <w:color w:val="000000" w:themeColor="text1"/>
          <w:rtl/>
          <w:lang w:bidi="he-IL"/>
        </w:rPr>
        <w:t>למאפיינים ה</w:t>
      </w:r>
      <w:r w:rsidR="00D64356">
        <w:rPr>
          <w:rFonts w:ascii="Arial" w:hAnsi="Arial" w:cs="Arial" w:hint="cs"/>
          <w:color w:val="000000" w:themeColor="text1"/>
          <w:rtl/>
          <w:lang w:bidi="he-IL"/>
        </w:rPr>
        <w:t>ש</w:t>
      </w:r>
      <w:r w:rsidR="00C16895" w:rsidRPr="00E4779E">
        <w:rPr>
          <w:rFonts w:ascii="Arial" w:hAnsi="Arial" w:cs="Arial"/>
          <w:color w:val="000000" w:themeColor="text1"/>
          <w:rtl/>
          <w:lang w:bidi="he-IL"/>
        </w:rPr>
        <w:t>ונים של ה</w:t>
      </w:r>
      <w:r w:rsidR="00D64356">
        <w:rPr>
          <w:rFonts w:ascii="Arial" w:hAnsi="Arial" w:cs="Arial"/>
          <w:color w:val="000000" w:themeColor="text1"/>
          <w:rtl/>
          <w:lang w:bidi="he-IL"/>
        </w:rPr>
        <w:t>ילדים בקבוצה</w:t>
      </w:r>
      <w:r w:rsidR="00D64356">
        <w:rPr>
          <w:rFonts w:ascii="Arial" w:hAnsi="Arial" w:cs="Arial" w:hint="cs"/>
          <w:color w:val="000000" w:themeColor="text1"/>
          <w:rtl/>
          <w:lang w:bidi="he-IL"/>
        </w:rPr>
        <w:t>.</w:t>
      </w:r>
      <w:r w:rsidR="00A17B79" w:rsidRPr="00E4779E">
        <w:rPr>
          <w:rFonts w:ascii="Arial" w:hAnsi="Arial" w:cs="Arial"/>
          <w:color w:val="000000" w:themeColor="text1"/>
          <w:rtl/>
          <w:lang w:bidi="he-IL"/>
        </w:rPr>
        <w:t xml:space="preserve"> נמצא כי אחוז אנשי צוות שדיווחו שהם "תמיד או כמעט תמיד" מתאימים את הפעילויות לרקע התרבותי של הילדים, </w:t>
      </w:r>
      <w:r w:rsidR="00E437FF" w:rsidRPr="00E4779E">
        <w:rPr>
          <w:rFonts w:ascii="Arial" w:hAnsi="Arial" w:cs="Arial"/>
          <w:color w:val="000000" w:themeColor="text1"/>
          <w:rtl/>
          <w:lang w:bidi="he-IL"/>
        </w:rPr>
        <w:t xml:space="preserve">הוא גדול יותר </w:t>
      </w:r>
      <w:r w:rsidR="00A17B79" w:rsidRPr="00E4779E">
        <w:rPr>
          <w:rFonts w:ascii="Arial" w:hAnsi="Arial" w:cs="Arial"/>
          <w:color w:val="000000" w:themeColor="text1"/>
          <w:rtl/>
          <w:lang w:bidi="he-IL"/>
        </w:rPr>
        <w:t>במסגרות בהן יש אחוז ג</w:t>
      </w:r>
      <w:r w:rsidR="00D7518A">
        <w:rPr>
          <w:rFonts w:ascii="Arial" w:hAnsi="Arial" w:cs="Arial" w:hint="cs"/>
          <w:color w:val="000000" w:themeColor="text1"/>
          <w:rtl/>
          <w:lang w:bidi="he-IL"/>
        </w:rPr>
        <w:t>בוה</w:t>
      </w:r>
      <w:r w:rsidR="00A17B79" w:rsidRPr="00E4779E">
        <w:rPr>
          <w:rFonts w:ascii="Arial" w:hAnsi="Arial" w:cs="Arial"/>
          <w:color w:val="000000" w:themeColor="text1"/>
          <w:rtl/>
          <w:lang w:bidi="he-IL"/>
        </w:rPr>
        <w:t xml:space="preserve"> יותר של ילדים ששפת האם שלהם שונה מזו הנהוגה במסגרת, או </w:t>
      </w:r>
      <w:r w:rsidR="00E437FF" w:rsidRPr="00E4779E">
        <w:rPr>
          <w:rFonts w:ascii="Arial" w:hAnsi="Arial" w:cs="Arial"/>
          <w:color w:val="000000" w:themeColor="text1"/>
          <w:rtl/>
          <w:lang w:bidi="he-IL"/>
        </w:rPr>
        <w:t xml:space="preserve">במסגרות </w:t>
      </w:r>
      <w:r w:rsidR="00A17B79" w:rsidRPr="00E4779E">
        <w:rPr>
          <w:rFonts w:ascii="Arial" w:hAnsi="Arial" w:cs="Arial"/>
          <w:color w:val="000000" w:themeColor="text1"/>
          <w:rtl/>
          <w:lang w:bidi="he-IL"/>
        </w:rPr>
        <w:t>בהן יש אחוז גבוה יותר של ילדים מרקע סוציו</w:t>
      </w:r>
      <w:r w:rsidR="00E437FF" w:rsidRPr="00E4779E">
        <w:rPr>
          <w:rFonts w:ascii="Arial" w:hAnsi="Arial" w:cs="Arial"/>
          <w:color w:val="000000" w:themeColor="text1"/>
          <w:rtl/>
          <w:lang w:bidi="he-IL"/>
        </w:rPr>
        <w:t>-</w:t>
      </w:r>
      <w:r w:rsidR="00A17B79" w:rsidRPr="00E4779E">
        <w:rPr>
          <w:rFonts w:ascii="Arial" w:hAnsi="Arial" w:cs="Arial"/>
          <w:color w:val="000000" w:themeColor="text1"/>
          <w:rtl/>
          <w:lang w:bidi="he-IL"/>
        </w:rPr>
        <w:t>אקונומי נמוך. אחוז גדול של אנשי צוות ומנהלות דווחו כי חשוב ללמוד על תרבויות אחרות</w:t>
      </w:r>
      <w:r w:rsidR="00E437FF" w:rsidRPr="00E4779E">
        <w:rPr>
          <w:rFonts w:ascii="Arial" w:hAnsi="Arial" w:cs="Arial"/>
          <w:color w:val="000000" w:themeColor="text1"/>
          <w:rtl/>
          <w:lang w:bidi="he-IL"/>
        </w:rPr>
        <w:t>, ושהן נוהגות להשתמש בספרים</w:t>
      </w:r>
      <w:r w:rsidR="00A17B79" w:rsidRPr="00E4779E">
        <w:rPr>
          <w:rFonts w:ascii="Arial" w:hAnsi="Arial" w:cs="Arial"/>
          <w:color w:val="000000" w:themeColor="text1"/>
          <w:rtl/>
          <w:lang w:bidi="he-IL"/>
        </w:rPr>
        <w:t xml:space="preserve"> </w:t>
      </w:r>
      <w:r w:rsidR="00E437FF" w:rsidRPr="00E4779E">
        <w:rPr>
          <w:rFonts w:ascii="Arial" w:hAnsi="Arial" w:cs="Arial"/>
          <w:color w:val="000000" w:themeColor="text1"/>
          <w:rtl/>
          <w:lang w:bidi="he-IL"/>
        </w:rPr>
        <w:t xml:space="preserve">בהם יש </w:t>
      </w:r>
      <w:r w:rsidR="003B4804" w:rsidRPr="00E4779E">
        <w:rPr>
          <w:rFonts w:ascii="Arial" w:hAnsi="Arial" w:cs="Arial"/>
          <w:color w:val="000000" w:themeColor="text1"/>
          <w:rtl/>
          <w:lang w:bidi="he-IL"/>
        </w:rPr>
        <w:t>התייחסות למאפיינים של תרבויות שונות.</w:t>
      </w:r>
      <w:r w:rsidR="000178C7">
        <w:rPr>
          <w:rFonts w:ascii="Arial" w:hAnsi="Arial" w:cs="Arial" w:hint="cs"/>
          <w:color w:val="000000" w:themeColor="text1"/>
          <w:rtl/>
          <w:lang w:bidi="he-IL"/>
        </w:rPr>
        <w:t xml:space="preserve"> </w:t>
      </w:r>
      <w:r w:rsidR="003B4804" w:rsidRPr="00E4779E">
        <w:rPr>
          <w:rFonts w:ascii="Arial" w:hAnsi="Arial" w:cs="Arial"/>
          <w:color w:val="000000" w:themeColor="text1"/>
          <w:rtl/>
          <w:lang w:bidi="he-IL"/>
        </w:rPr>
        <w:t xml:space="preserve">אולם, כאשר </w:t>
      </w:r>
      <w:r w:rsidR="00E437FF" w:rsidRPr="00E4779E">
        <w:rPr>
          <w:rFonts w:ascii="Arial" w:hAnsi="Arial" w:cs="Arial"/>
          <w:color w:val="000000" w:themeColor="text1"/>
          <w:rtl/>
          <w:lang w:bidi="he-IL"/>
        </w:rPr>
        <w:t xml:space="preserve">מדובר </w:t>
      </w:r>
      <w:proofErr w:type="spellStart"/>
      <w:r w:rsidR="00E437FF" w:rsidRPr="00E4779E">
        <w:rPr>
          <w:rFonts w:ascii="Arial" w:hAnsi="Arial" w:cs="Arial"/>
          <w:color w:val="000000" w:themeColor="text1"/>
          <w:rtl/>
          <w:lang w:bidi="he-IL"/>
        </w:rPr>
        <w:t>בפרקטיקות</w:t>
      </w:r>
      <w:proofErr w:type="spellEnd"/>
      <w:r w:rsidR="00E437FF" w:rsidRPr="00E4779E">
        <w:rPr>
          <w:rFonts w:ascii="Arial" w:hAnsi="Arial" w:cs="Arial"/>
          <w:color w:val="000000" w:themeColor="text1"/>
          <w:rtl/>
          <w:lang w:bidi="he-IL"/>
        </w:rPr>
        <w:t xml:space="preserve"> ספציפיות</w:t>
      </w:r>
      <w:r w:rsidR="003B4804" w:rsidRPr="00E4779E">
        <w:rPr>
          <w:rFonts w:ascii="Arial" w:hAnsi="Arial" w:cs="Arial"/>
          <w:color w:val="000000" w:themeColor="text1"/>
          <w:rtl/>
          <w:lang w:bidi="he-IL"/>
        </w:rPr>
        <w:t>, מרבית אנשי הצוות, כמעט בכל המדינות המשתתפות בסקר</w:t>
      </w:r>
      <w:r w:rsidR="00E437FF" w:rsidRPr="00E4779E">
        <w:rPr>
          <w:rFonts w:ascii="Arial" w:hAnsi="Arial" w:cs="Arial"/>
          <w:color w:val="000000" w:themeColor="text1"/>
          <w:rtl/>
          <w:lang w:bidi="he-IL"/>
        </w:rPr>
        <w:t>,</w:t>
      </w:r>
      <w:r w:rsidR="003B4804" w:rsidRPr="00E4779E">
        <w:rPr>
          <w:rFonts w:ascii="Arial" w:hAnsi="Arial" w:cs="Arial"/>
          <w:color w:val="000000" w:themeColor="text1"/>
          <w:rtl/>
          <w:lang w:bidi="he-IL"/>
        </w:rPr>
        <w:t xml:space="preserve"> דיווח כי משחק בצעצועים וחפצים מתרבות השונה מתרבות הרוב</w:t>
      </w:r>
      <w:r w:rsidR="00E437FF" w:rsidRPr="00E4779E">
        <w:rPr>
          <w:rFonts w:ascii="Arial" w:hAnsi="Arial" w:cs="Arial"/>
          <w:color w:val="000000" w:themeColor="text1"/>
          <w:rtl/>
          <w:lang w:bidi="he-IL"/>
        </w:rPr>
        <w:t>, רווח פחות</w:t>
      </w:r>
      <w:r w:rsidR="00922186">
        <w:rPr>
          <w:rFonts w:ascii="Arial" w:hAnsi="Arial" w:cs="Arial" w:hint="cs"/>
          <w:color w:val="000000" w:themeColor="text1"/>
          <w:rtl/>
          <w:lang w:bidi="he-IL"/>
        </w:rPr>
        <w:t>, במיוחד בגרמניה, ביפן ובנורבגיה</w:t>
      </w:r>
      <w:r w:rsidR="003B4804" w:rsidRPr="00E4779E">
        <w:rPr>
          <w:rFonts w:ascii="Arial" w:hAnsi="Arial" w:cs="Arial"/>
          <w:color w:val="000000" w:themeColor="text1"/>
          <w:rtl/>
          <w:lang w:bidi="he-IL"/>
        </w:rPr>
        <w:t xml:space="preserve"> (טבלה </w:t>
      </w:r>
      <w:r w:rsidR="00911437">
        <w:rPr>
          <w:rFonts w:ascii="Arial" w:hAnsi="Arial" w:cs="Arial" w:hint="cs"/>
          <w:color w:val="000000" w:themeColor="text1"/>
          <w:rtl/>
          <w:lang w:bidi="he-IL"/>
        </w:rPr>
        <w:t>א.10</w:t>
      </w:r>
      <w:r w:rsidR="003B4804" w:rsidRPr="00E4779E">
        <w:rPr>
          <w:rFonts w:ascii="Arial" w:hAnsi="Arial" w:cs="Arial"/>
          <w:color w:val="000000" w:themeColor="text1"/>
          <w:rtl/>
          <w:lang w:bidi="he-IL"/>
        </w:rPr>
        <w:t>, אינדיקטור 30).</w:t>
      </w:r>
    </w:p>
    <w:p w14:paraId="3ADD2154" w14:textId="77777777" w:rsidR="00922186" w:rsidRDefault="00922186" w:rsidP="00922186">
      <w:pPr>
        <w:pStyle w:val="ListParagraph"/>
        <w:tabs>
          <w:tab w:val="left" w:pos="9210"/>
        </w:tabs>
        <w:bidi/>
        <w:ind w:left="927"/>
        <w:jc w:val="both"/>
        <w:rPr>
          <w:rFonts w:ascii="Arial" w:hAnsi="Arial" w:cs="Arial"/>
          <w:b/>
          <w:bCs/>
          <w:rtl/>
          <w:lang w:bidi="he-IL"/>
        </w:rPr>
      </w:pPr>
    </w:p>
    <w:p w14:paraId="50546C88" w14:textId="6A86C0E7" w:rsidR="00922186" w:rsidRPr="00610AC5" w:rsidRDefault="00610AC5" w:rsidP="00030F38">
      <w:pPr>
        <w:tabs>
          <w:tab w:val="left" w:pos="9210"/>
        </w:tabs>
        <w:bidi/>
        <w:jc w:val="both"/>
        <w:rPr>
          <w:rFonts w:ascii="Arial" w:hAnsi="Arial" w:cs="Arial"/>
          <w:b/>
          <w:bCs/>
          <w:rtl/>
          <w:lang w:bidi="he-IL"/>
        </w:rPr>
      </w:pPr>
      <w:r w:rsidRPr="00914E39">
        <w:rPr>
          <w:rFonts w:ascii="Arial" w:hAnsi="Arial" w:cs="Arial" w:hint="cs"/>
          <w:color w:val="00AEEF"/>
          <w:rtl/>
          <w:lang w:bidi="he-IL"/>
        </w:rPr>
        <w:t xml:space="preserve">תרשים </w:t>
      </w:r>
      <w:r>
        <w:rPr>
          <w:rFonts w:ascii="Arial" w:hAnsi="Arial" w:cs="Arial" w:hint="cs"/>
          <w:color w:val="00AEEF"/>
          <w:rtl/>
          <w:lang w:bidi="he-IL"/>
        </w:rPr>
        <w:t>1.8</w:t>
      </w:r>
      <w:r w:rsidRPr="00914E39">
        <w:rPr>
          <w:rFonts w:ascii="Arial" w:hAnsi="Arial" w:cs="Arial" w:hint="cs"/>
          <w:color w:val="00AEEF"/>
          <w:rtl/>
          <w:lang w:bidi="he-IL"/>
        </w:rPr>
        <w:t xml:space="preserve"> //</w:t>
      </w:r>
      <w:r>
        <w:rPr>
          <w:rFonts w:ascii="Arial" w:hAnsi="Arial" w:cs="Arial" w:hint="cs"/>
          <w:b/>
          <w:bCs/>
          <w:rtl/>
          <w:lang w:bidi="he-IL"/>
        </w:rPr>
        <w:t xml:space="preserve"> </w:t>
      </w:r>
      <w:proofErr w:type="spellStart"/>
      <w:r w:rsidRPr="00914E39">
        <w:rPr>
          <w:rFonts w:ascii="Arial" w:hAnsi="Arial" w:cs="Arial" w:hint="cs"/>
          <w:color w:val="00AEEF"/>
          <w:rtl/>
          <w:lang w:bidi="he-IL"/>
        </w:rPr>
        <w:t>הפרקטיקות</w:t>
      </w:r>
      <w:proofErr w:type="spellEnd"/>
      <w:r w:rsidRPr="00914E39">
        <w:rPr>
          <w:rFonts w:ascii="Arial" w:hAnsi="Arial" w:cs="Arial" w:hint="cs"/>
          <w:color w:val="00AEEF"/>
          <w:rtl/>
          <w:lang w:bidi="he-IL"/>
        </w:rPr>
        <w:t xml:space="preserve"> </w:t>
      </w:r>
      <w:r w:rsidR="00030F38">
        <w:rPr>
          <w:rFonts w:ascii="Arial" w:hAnsi="Arial" w:cs="Arial" w:hint="cs"/>
          <w:color w:val="00AEEF"/>
          <w:rtl/>
          <w:lang w:bidi="he-IL"/>
        </w:rPr>
        <w:t>המתייחסו</w:t>
      </w:r>
      <w:r>
        <w:rPr>
          <w:rFonts w:ascii="Arial" w:hAnsi="Arial" w:cs="Arial" w:hint="cs"/>
          <w:color w:val="00AEEF"/>
          <w:rtl/>
          <w:lang w:bidi="he-IL"/>
        </w:rPr>
        <w:t xml:space="preserve">ת </w:t>
      </w:r>
      <w:r w:rsidR="00030F38">
        <w:rPr>
          <w:rFonts w:ascii="Arial" w:hAnsi="Arial" w:cs="Arial" w:hint="cs"/>
          <w:color w:val="00AEEF"/>
          <w:rtl/>
          <w:lang w:bidi="he-IL"/>
        </w:rPr>
        <w:t>ל</w:t>
      </w:r>
      <w:r>
        <w:rPr>
          <w:rFonts w:ascii="Arial" w:hAnsi="Arial" w:cs="Arial" w:hint="cs"/>
          <w:color w:val="00AEEF"/>
          <w:rtl/>
          <w:lang w:bidi="he-IL"/>
        </w:rPr>
        <w:t>שונות תרבותית</w:t>
      </w:r>
      <w:r w:rsidRPr="00914E39">
        <w:rPr>
          <w:rFonts w:ascii="Arial" w:hAnsi="Arial" w:cs="Arial" w:hint="cs"/>
          <w:color w:val="00AEEF"/>
          <w:rtl/>
          <w:lang w:bidi="he-IL"/>
        </w:rPr>
        <w:t xml:space="preserve"> במסגרות</w:t>
      </w:r>
      <w:r>
        <w:rPr>
          <w:rFonts w:ascii="Arial" w:hAnsi="Arial" w:cs="Arial" w:hint="cs"/>
          <w:color w:val="00AEEF"/>
          <w:rtl/>
          <w:lang w:bidi="he-IL"/>
        </w:rPr>
        <w:t xml:space="preserve"> לילדים</w:t>
      </w:r>
      <w:r w:rsidRPr="00914E39">
        <w:rPr>
          <w:rFonts w:ascii="Arial" w:hAnsi="Arial" w:cs="Arial" w:hint="cs"/>
          <w:color w:val="00AEEF"/>
          <w:rtl/>
          <w:lang w:bidi="he-IL"/>
        </w:rPr>
        <w:t xml:space="preserve"> </w:t>
      </w:r>
      <w:r>
        <w:rPr>
          <w:rFonts w:ascii="Arial" w:hAnsi="Arial" w:cs="Arial" w:hint="cs"/>
          <w:color w:val="00AEEF"/>
          <w:rtl/>
          <w:lang w:bidi="he-IL"/>
        </w:rPr>
        <w:t xml:space="preserve">מתחת גיל </w:t>
      </w:r>
      <w:r w:rsidRPr="00610AC5">
        <w:rPr>
          <w:rFonts w:ascii="Arial" w:hAnsi="Arial" w:cs="Arial" w:hint="cs"/>
          <w:color w:val="00AEEF"/>
          <w:rtl/>
          <w:lang w:bidi="he-IL"/>
        </w:rPr>
        <w:t>3</w:t>
      </w:r>
    </w:p>
    <w:p w14:paraId="51D46F27" w14:textId="77777777" w:rsidR="00024DB0" w:rsidRPr="00610AC5" w:rsidRDefault="004D3C3E" w:rsidP="00610AC5">
      <w:pPr>
        <w:pStyle w:val="ListParagraph"/>
        <w:tabs>
          <w:tab w:val="left" w:pos="9210"/>
        </w:tabs>
        <w:bidi/>
        <w:ind w:left="0"/>
        <w:jc w:val="both"/>
        <w:rPr>
          <w:rFonts w:ascii="Arial" w:hAnsi="Arial" w:cs="Arial"/>
          <w:rtl/>
          <w:lang w:bidi="he-IL"/>
        </w:rPr>
      </w:pPr>
      <w:r w:rsidRPr="005074CB">
        <w:rPr>
          <w:rFonts w:ascii="Arial" w:hAnsi="Arial" w:cs="Arial"/>
          <w:noProof/>
          <w:color w:val="000000" w:themeColor="text1"/>
          <w:rtl/>
        </w:rPr>
        <w:drawing>
          <wp:anchor distT="0" distB="0" distL="114300" distR="114300" simplePos="0" relativeHeight="251658268" behindDoc="0" locked="0" layoutInCell="1" allowOverlap="1" wp14:anchorId="790A2CB8" wp14:editId="16629079">
            <wp:simplePos x="0" y="0"/>
            <wp:positionH relativeFrom="margin">
              <wp:posOffset>-73457</wp:posOffset>
            </wp:positionH>
            <wp:positionV relativeFrom="paragraph">
              <wp:posOffset>324174</wp:posOffset>
            </wp:positionV>
            <wp:extent cx="6818630" cy="2235835"/>
            <wp:effectExtent l="0" t="0" r="0" b="0"/>
            <wp:wrapNone/>
            <wp:docPr id="199" name="תרשים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10AC5">
        <w:rPr>
          <w:rFonts w:ascii="Arial" w:hAnsi="Arial" w:cs="Arial" w:hint="cs"/>
          <w:color w:val="00AEEF"/>
          <w:rtl/>
          <w:lang w:bidi="he-IL"/>
        </w:rPr>
        <w:t xml:space="preserve">                   </w:t>
      </w:r>
      <w:r w:rsidR="000B0FFB">
        <w:rPr>
          <w:rFonts w:ascii="Arial" w:hAnsi="Arial" w:cs="Arial" w:hint="cs"/>
          <w:rtl/>
          <w:lang w:bidi="he-IL"/>
        </w:rPr>
        <w:t xml:space="preserve"> </w:t>
      </w:r>
      <w:r w:rsidR="00E4779E" w:rsidRPr="00610AC5">
        <w:rPr>
          <w:rFonts w:ascii="Arial" w:hAnsi="Arial" w:cs="Arial" w:hint="cs"/>
          <w:rtl/>
          <w:lang w:bidi="he-IL"/>
        </w:rPr>
        <w:t xml:space="preserve">אחוז הסכמה עם קיום </w:t>
      </w:r>
      <w:proofErr w:type="spellStart"/>
      <w:r w:rsidR="00E4779E" w:rsidRPr="00610AC5">
        <w:rPr>
          <w:rFonts w:ascii="Arial" w:hAnsi="Arial" w:cs="Arial" w:hint="cs"/>
          <w:rtl/>
          <w:lang w:bidi="he-IL"/>
        </w:rPr>
        <w:t>הפרקטיקות</w:t>
      </w:r>
      <w:proofErr w:type="spellEnd"/>
      <w:r w:rsidR="00E4779E" w:rsidRPr="00610AC5">
        <w:rPr>
          <w:rFonts w:ascii="Arial" w:hAnsi="Arial" w:cs="Arial" w:hint="cs"/>
          <w:rtl/>
          <w:lang w:bidi="he-IL"/>
        </w:rPr>
        <w:t xml:space="preserve"> </w:t>
      </w:r>
      <w:r w:rsidR="0097560B" w:rsidRPr="00610AC5">
        <w:rPr>
          <w:rFonts w:ascii="Arial" w:hAnsi="Arial" w:cs="Arial" w:hint="cs"/>
          <w:rtl/>
          <w:lang w:bidi="he-IL"/>
        </w:rPr>
        <w:t>המציגות שונות תרבותית</w:t>
      </w:r>
      <w:r w:rsidR="00E4779E" w:rsidRPr="00610AC5">
        <w:rPr>
          <w:rFonts w:ascii="Arial" w:hAnsi="Arial" w:cs="Arial" w:hint="cs"/>
          <w:rtl/>
          <w:lang w:bidi="he-IL"/>
        </w:rPr>
        <w:t xml:space="preserve"> לפי דיווחי הצוות:</w:t>
      </w:r>
    </w:p>
    <w:p w14:paraId="5DB90B86" w14:textId="77777777" w:rsidR="005B5777" w:rsidRPr="005074CB" w:rsidRDefault="005B5777" w:rsidP="00131BB5">
      <w:pPr>
        <w:tabs>
          <w:tab w:val="left" w:pos="9210"/>
        </w:tabs>
        <w:bidi/>
        <w:jc w:val="both"/>
        <w:rPr>
          <w:rFonts w:ascii="Arial" w:hAnsi="Arial" w:cs="Arial"/>
          <w:color w:val="000000" w:themeColor="text1"/>
          <w:rtl/>
          <w:lang w:bidi="he-IL"/>
        </w:rPr>
      </w:pPr>
    </w:p>
    <w:p w14:paraId="1EFC0426" w14:textId="77777777" w:rsidR="005B5777" w:rsidRPr="005074CB" w:rsidRDefault="005B5777" w:rsidP="00131BB5">
      <w:pPr>
        <w:tabs>
          <w:tab w:val="left" w:pos="9210"/>
        </w:tabs>
        <w:bidi/>
        <w:jc w:val="both"/>
        <w:rPr>
          <w:rFonts w:ascii="Arial" w:hAnsi="Arial" w:cs="Arial"/>
          <w:color w:val="000000" w:themeColor="text1"/>
          <w:rtl/>
          <w:lang w:bidi="he-IL"/>
        </w:rPr>
      </w:pPr>
    </w:p>
    <w:p w14:paraId="4537F1EF" w14:textId="77777777" w:rsidR="005B5777" w:rsidRPr="005074CB" w:rsidRDefault="005B5777" w:rsidP="00131BB5">
      <w:pPr>
        <w:tabs>
          <w:tab w:val="left" w:pos="9210"/>
        </w:tabs>
        <w:bidi/>
        <w:jc w:val="both"/>
        <w:rPr>
          <w:rFonts w:ascii="Arial" w:hAnsi="Arial" w:cs="Arial"/>
          <w:color w:val="000000" w:themeColor="text1"/>
          <w:rtl/>
          <w:lang w:bidi="he-IL"/>
        </w:rPr>
      </w:pPr>
    </w:p>
    <w:p w14:paraId="0E492649" w14:textId="77777777" w:rsidR="005B5777" w:rsidRPr="005074CB" w:rsidRDefault="005B5777" w:rsidP="00131BB5">
      <w:pPr>
        <w:tabs>
          <w:tab w:val="left" w:pos="9210"/>
        </w:tabs>
        <w:bidi/>
        <w:jc w:val="both"/>
        <w:rPr>
          <w:rFonts w:ascii="Arial" w:hAnsi="Arial" w:cs="Arial"/>
          <w:color w:val="000000" w:themeColor="text1"/>
          <w:rtl/>
          <w:lang w:bidi="he-IL"/>
        </w:rPr>
      </w:pPr>
    </w:p>
    <w:p w14:paraId="274E646F" w14:textId="77777777" w:rsidR="005B5777" w:rsidRPr="005074CB" w:rsidRDefault="005B5777" w:rsidP="00131BB5">
      <w:pPr>
        <w:tabs>
          <w:tab w:val="left" w:pos="9210"/>
        </w:tabs>
        <w:bidi/>
        <w:jc w:val="both"/>
        <w:rPr>
          <w:rFonts w:ascii="Arial" w:hAnsi="Arial" w:cs="Arial"/>
          <w:color w:val="000000" w:themeColor="text1"/>
          <w:rtl/>
          <w:lang w:bidi="he-IL"/>
        </w:rPr>
      </w:pPr>
    </w:p>
    <w:p w14:paraId="056FCCB8" w14:textId="77777777" w:rsidR="00D037A1" w:rsidRDefault="00D037A1" w:rsidP="00984438">
      <w:pPr>
        <w:tabs>
          <w:tab w:val="left" w:pos="9210"/>
        </w:tabs>
        <w:bidi/>
        <w:jc w:val="both"/>
        <w:rPr>
          <w:rFonts w:ascii="Arial" w:hAnsi="Arial" w:cs="Arial"/>
          <w:b/>
          <w:bCs/>
          <w:color w:val="000000" w:themeColor="text1"/>
          <w:rtl/>
          <w:lang w:bidi="he-IL"/>
        </w:rPr>
      </w:pPr>
    </w:p>
    <w:p w14:paraId="2D0D72E1" w14:textId="77777777" w:rsidR="00914E39" w:rsidRDefault="00914E39" w:rsidP="00D037A1">
      <w:pPr>
        <w:tabs>
          <w:tab w:val="left" w:pos="9210"/>
        </w:tabs>
        <w:bidi/>
        <w:jc w:val="both"/>
        <w:rPr>
          <w:rFonts w:ascii="Arial" w:hAnsi="Arial" w:cs="Arial"/>
          <w:b/>
          <w:bCs/>
          <w:color w:val="000000" w:themeColor="text1"/>
          <w:lang w:bidi="he-IL"/>
        </w:rPr>
      </w:pPr>
    </w:p>
    <w:p w14:paraId="77FCF8E0" w14:textId="77777777" w:rsidR="00CB11D8" w:rsidRDefault="00CB11D8" w:rsidP="00CB11D8">
      <w:pPr>
        <w:tabs>
          <w:tab w:val="left" w:pos="9210"/>
        </w:tabs>
        <w:bidi/>
        <w:rPr>
          <w:rtl/>
          <w:lang w:bidi="he-IL"/>
        </w:rPr>
      </w:pPr>
      <w:r w:rsidRPr="0011300C">
        <w:rPr>
          <w:rFonts w:ascii="Arial" w:hAnsi="Arial" w:cs="Arial" w:hint="cs"/>
          <w:color w:val="000000" w:themeColor="text1"/>
          <w:sz w:val="16"/>
          <w:szCs w:val="16"/>
          <w:u w:val="single"/>
          <w:rtl/>
          <w:lang w:bidi="he-IL"/>
        </w:rPr>
        <w:t xml:space="preserve">מקור: </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he-IL"/>
        </w:rPr>
        <w:t>Figure: 4.20</w:t>
      </w:r>
      <w:r w:rsidRPr="00C318F6">
        <w:rPr>
          <w:rFonts w:ascii="Arial" w:hAnsi="Arial" w:cs="Arial"/>
          <w:color w:val="000000" w:themeColor="text1"/>
          <w:sz w:val="16"/>
          <w:szCs w:val="16"/>
          <w:u w:val="single"/>
          <w:lang w:bidi="he-IL"/>
        </w:rPr>
        <w:t>)</w:t>
      </w:r>
    </w:p>
    <w:p w14:paraId="3EE4B318" w14:textId="77777777" w:rsidR="00CB11D8" w:rsidRPr="00CB11D8" w:rsidRDefault="00CB11D8" w:rsidP="00CB11D8">
      <w:pPr>
        <w:tabs>
          <w:tab w:val="left" w:pos="9210"/>
        </w:tabs>
        <w:bidi/>
        <w:jc w:val="both"/>
        <w:rPr>
          <w:rFonts w:ascii="Arial" w:hAnsi="Arial" w:cs="Arial"/>
          <w:b/>
          <w:bCs/>
          <w:color w:val="C00000"/>
          <w:highlight w:val="yellow"/>
          <w:u w:val="single"/>
          <w:rtl/>
          <w:lang w:bidi="he-IL"/>
        </w:rPr>
      </w:pPr>
    </w:p>
    <w:p w14:paraId="66B77429" w14:textId="77777777" w:rsidR="00A64A25" w:rsidRPr="00984438" w:rsidRDefault="00EA01B2" w:rsidP="00911437">
      <w:pPr>
        <w:pStyle w:val="ListParagraph"/>
        <w:numPr>
          <w:ilvl w:val="0"/>
          <w:numId w:val="1"/>
        </w:numPr>
        <w:tabs>
          <w:tab w:val="left" w:pos="9210"/>
        </w:tabs>
        <w:bidi/>
        <w:jc w:val="both"/>
        <w:rPr>
          <w:rFonts w:ascii="Arial" w:hAnsi="Arial" w:cs="Arial"/>
          <w:color w:val="000000" w:themeColor="text1"/>
          <w:lang w:bidi="he-IL"/>
        </w:rPr>
      </w:pPr>
      <w:r w:rsidRPr="00984438">
        <w:rPr>
          <w:rFonts w:ascii="Arial" w:hAnsi="Arial" w:cs="Arial"/>
          <w:b/>
          <w:bCs/>
          <w:rtl/>
          <w:lang w:bidi="he-IL"/>
        </w:rPr>
        <w:t xml:space="preserve">חשיבות </w:t>
      </w:r>
      <w:r w:rsidR="002151C5">
        <w:rPr>
          <w:rFonts w:ascii="Arial" w:hAnsi="Arial" w:cs="Arial" w:hint="cs"/>
          <w:b/>
          <w:bCs/>
          <w:rtl/>
          <w:lang w:bidi="he-IL"/>
        </w:rPr>
        <w:t>הכללת תכני</w:t>
      </w:r>
      <w:r w:rsidRPr="00984438">
        <w:rPr>
          <w:rFonts w:ascii="Arial" w:hAnsi="Arial" w:cs="Arial"/>
          <w:b/>
          <w:bCs/>
          <w:rtl/>
          <w:lang w:bidi="he-IL"/>
        </w:rPr>
        <w:t xml:space="preserve"> עבודה </w:t>
      </w:r>
      <w:r w:rsidR="006047F2">
        <w:rPr>
          <w:rFonts w:ascii="Arial" w:hAnsi="Arial" w:cs="Arial" w:hint="cs"/>
          <w:b/>
          <w:bCs/>
          <w:rtl/>
          <w:lang w:bidi="he-IL"/>
        </w:rPr>
        <w:t xml:space="preserve">עם </w:t>
      </w:r>
      <w:r w:rsidRPr="00984438">
        <w:rPr>
          <w:rFonts w:ascii="Arial" w:hAnsi="Arial" w:cs="Arial"/>
          <w:b/>
          <w:bCs/>
          <w:rtl/>
          <w:lang w:bidi="he-IL"/>
        </w:rPr>
        <w:t xml:space="preserve">ילדים בעלי מאפיינים מגוונים </w:t>
      </w:r>
      <w:proofErr w:type="spellStart"/>
      <w:r w:rsidRPr="00984438">
        <w:rPr>
          <w:rFonts w:ascii="Arial" w:hAnsi="Arial" w:cs="Arial"/>
          <w:b/>
          <w:bCs/>
          <w:rtl/>
          <w:lang w:bidi="he-IL"/>
        </w:rPr>
        <w:t>בתכניות</w:t>
      </w:r>
      <w:proofErr w:type="spellEnd"/>
      <w:r w:rsidRPr="00984438">
        <w:rPr>
          <w:rFonts w:ascii="Arial" w:hAnsi="Arial" w:cs="Arial"/>
          <w:b/>
          <w:bCs/>
          <w:rtl/>
          <w:lang w:bidi="he-IL"/>
        </w:rPr>
        <w:t xml:space="preserve"> הכשרה והדרכה של הצוות </w:t>
      </w:r>
      <w:r w:rsidRPr="00984438">
        <w:rPr>
          <w:rFonts w:ascii="Arial" w:hAnsi="Arial" w:cs="Arial"/>
          <w:b/>
          <w:bCs/>
          <w:color w:val="000000" w:themeColor="text1"/>
          <w:rtl/>
          <w:lang w:bidi="he-IL"/>
        </w:rPr>
        <w:t>-</w:t>
      </w:r>
      <w:r w:rsidRPr="00984438">
        <w:rPr>
          <w:rFonts w:ascii="Arial" w:hAnsi="Arial" w:cs="Arial"/>
          <w:color w:val="000000" w:themeColor="text1"/>
          <w:rtl/>
          <w:lang w:bidi="he-IL"/>
        </w:rPr>
        <w:t xml:space="preserve"> </w:t>
      </w:r>
      <w:r w:rsidR="003B4804" w:rsidRPr="00984438">
        <w:rPr>
          <w:rFonts w:ascii="Arial" w:hAnsi="Arial" w:cs="Arial"/>
          <w:color w:val="000000" w:themeColor="text1"/>
          <w:rtl/>
          <w:lang w:bidi="he-IL"/>
        </w:rPr>
        <w:t xml:space="preserve">הכנת </w:t>
      </w:r>
      <w:r w:rsidR="00076238" w:rsidRPr="00984438">
        <w:rPr>
          <w:rFonts w:ascii="Arial" w:hAnsi="Arial" w:cs="Arial"/>
          <w:color w:val="000000" w:themeColor="text1"/>
          <w:rtl/>
          <w:lang w:bidi="he-IL"/>
        </w:rPr>
        <w:t>אנשי ה</w:t>
      </w:r>
      <w:r w:rsidR="003B4804" w:rsidRPr="00984438">
        <w:rPr>
          <w:rFonts w:ascii="Arial" w:hAnsi="Arial" w:cs="Arial"/>
          <w:color w:val="000000" w:themeColor="text1"/>
          <w:rtl/>
          <w:lang w:bidi="he-IL"/>
        </w:rPr>
        <w:t xml:space="preserve">צוות ליישם פרקטיקות </w:t>
      </w:r>
      <w:r w:rsidR="00076238" w:rsidRPr="00984438">
        <w:rPr>
          <w:rFonts w:ascii="Arial" w:hAnsi="Arial" w:cs="Arial"/>
          <w:color w:val="000000" w:themeColor="text1"/>
          <w:rtl/>
          <w:lang w:bidi="he-IL"/>
        </w:rPr>
        <w:t>ה</w:t>
      </w:r>
      <w:r w:rsidR="003B4804" w:rsidRPr="00984438">
        <w:rPr>
          <w:rFonts w:ascii="Arial" w:hAnsi="Arial" w:cs="Arial"/>
          <w:color w:val="000000" w:themeColor="text1"/>
          <w:rtl/>
          <w:lang w:bidi="he-IL"/>
        </w:rPr>
        <w:t>מותאמות ל</w:t>
      </w:r>
      <w:r w:rsidR="00076238" w:rsidRPr="00984438">
        <w:rPr>
          <w:rFonts w:ascii="Arial" w:hAnsi="Arial" w:cs="Arial"/>
          <w:color w:val="000000" w:themeColor="text1"/>
          <w:rtl/>
          <w:lang w:bidi="he-IL"/>
        </w:rPr>
        <w:t xml:space="preserve">מאפיינים מגוונים של </w:t>
      </w:r>
      <w:r w:rsidR="003B4804" w:rsidRPr="00984438">
        <w:rPr>
          <w:rFonts w:ascii="Arial" w:hAnsi="Arial" w:cs="Arial"/>
          <w:color w:val="000000" w:themeColor="text1"/>
          <w:rtl/>
          <w:lang w:bidi="he-IL"/>
        </w:rPr>
        <w:t xml:space="preserve">ילדים הינה קריטית. בכל הארצות, לבד מקוריאה, הצורך הראשון במעלה כנושא </w:t>
      </w:r>
      <w:r w:rsidR="004E7D63" w:rsidRPr="00984438">
        <w:rPr>
          <w:rFonts w:ascii="Arial" w:hAnsi="Arial" w:cs="Arial"/>
          <w:color w:val="000000" w:themeColor="text1"/>
          <w:rtl/>
          <w:lang w:bidi="he-IL"/>
        </w:rPr>
        <w:t>ל</w:t>
      </w:r>
      <w:r w:rsidR="003B4804" w:rsidRPr="00984438">
        <w:rPr>
          <w:rFonts w:ascii="Arial" w:hAnsi="Arial" w:cs="Arial"/>
          <w:color w:val="000000" w:themeColor="text1"/>
          <w:rtl/>
          <w:lang w:bidi="he-IL"/>
        </w:rPr>
        <w:t xml:space="preserve">פיתוח מקצועי, הוא עבודה עם ילדים בעלי צרכים מיוחדים. צורך </w:t>
      </w:r>
      <w:r w:rsidR="00922186">
        <w:rPr>
          <w:rFonts w:ascii="Arial" w:hAnsi="Arial" w:cs="Arial"/>
          <w:color w:val="000000" w:themeColor="text1"/>
          <w:rtl/>
          <w:lang w:bidi="he-IL"/>
        </w:rPr>
        <w:t>נוסף</w:t>
      </w:r>
      <w:r w:rsidR="00922186">
        <w:rPr>
          <w:rFonts w:ascii="Arial" w:hAnsi="Arial" w:cs="Arial" w:hint="cs"/>
          <w:color w:val="000000" w:themeColor="text1"/>
          <w:rtl/>
          <w:lang w:bidi="he-IL"/>
        </w:rPr>
        <w:t xml:space="preserve"> שהעלו אנשי צוות</w:t>
      </w:r>
      <w:r w:rsidR="00A64A25" w:rsidRPr="00984438">
        <w:rPr>
          <w:rFonts w:ascii="Arial" w:hAnsi="Arial" w:cs="Arial"/>
          <w:color w:val="000000" w:themeColor="text1"/>
          <w:rtl/>
          <w:lang w:bidi="he-IL"/>
        </w:rPr>
        <w:t xml:space="preserve"> במדינות רבות שהשתתפו ב</w:t>
      </w:r>
      <w:r w:rsidR="00922186">
        <w:rPr>
          <w:rFonts w:ascii="Arial" w:hAnsi="Arial" w:cs="Arial" w:hint="cs"/>
          <w:color w:val="000000" w:themeColor="text1"/>
          <w:rtl/>
          <w:lang w:bidi="he-IL"/>
        </w:rPr>
        <w:t>מחקר</w:t>
      </w:r>
      <w:r w:rsidR="00A64A25" w:rsidRPr="00984438">
        <w:rPr>
          <w:rFonts w:ascii="Arial" w:hAnsi="Arial" w:cs="Arial"/>
          <w:color w:val="000000" w:themeColor="text1"/>
          <w:rtl/>
          <w:lang w:bidi="he-IL"/>
        </w:rPr>
        <w:t xml:space="preserve">, </w:t>
      </w:r>
      <w:r w:rsidR="00922186">
        <w:rPr>
          <w:rFonts w:ascii="Arial" w:hAnsi="Arial" w:cs="Arial" w:hint="cs"/>
          <w:color w:val="000000" w:themeColor="text1"/>
          <w:rtl/>
          <w:lang w:bidi="he-IL"/>
        </w:rPr>
        <w:t>כנושא ל</w:t>
      </w:r>
      <w:r w:rsidR="00A64A25" w:rsidRPr="00984438">
        <w:rPr>
          <w:rFonts w:ascii="Arial" w:hAnsi="Arial" w:cs="Arial"/>
          <w:color w:val="000000" w:themeColor="text1"/>
          <w:rtl/>
          <w:lang w:bidi="he-IL"/>
        </w:rPr>
        <w:t>הדרכה מתמשכת של אנשי הצוות</w:t>
      </w:r>
      <w:r w:rsidR="004E7D63" w:rsidRPr="00984438">
        <w:rPr>
          <w:rFonts w:ascii="Arial" w:hAnsi="Arial" w:cs="Arial"/>
          <w:color w:val="000000" w:themeColor="text1"/>
          <w:rtl/>
          <w:lang w:bidi="he-IL"/>
        </w:rPr>
        <w:t>,</w:t>
      </w:r>
      <w:r w:rsidR="00A64A25" w:rsidRPr="00984438">
        <w:rPr>
          <w:rFonts w:ascii="Arial" w:hAnsi="Arial" w:cs="Arial"/>
          <w:color w:val="000000" w:themeColor="text1"/>
          <w:rtl/>
          <w:lang w:bidi="he-IL"/>
        </w:rPr>
        <w:t xml:space="preserve"> הוא עבודה עם ילדים דו-לשוניים או ששפת האם שלהם שונה. </w:t>
      </w:r>
      <w:r w:rsidR="00922186">
        <w:rPr>
          <w:rFonts w:ascii="Arial" w:hAnsi="Arial" w:cs="Arial" w:hint="cs"/>
          <w:color w:val="000000" w:themeColor="text1"/>
          <w:rtl/>
          <w:lang w:bidi="he-IL"/>
        </w:rPr>
        <w:t>ממצאי המחקר מעלים,</w:t>
      </w:r>
      <w:r w:rsidR="00A64A25" w:rsidRPr="00984438">
        <w:rPr>
          <w:rFonts w:ascii="Arial" w:hAnsi="Arial" w:cs="Arial"/>
          <w:color w:val="000000" w:themeColor="text1"/>
          <w:rtl/>
          <w:lang w:bidi="he-IL"/>
        </w:rPr>
        <w:t xml:space="preserve"> כי שילוב נושא עבודה עם ילדים בעלי צרכים מיוחדים, או עם ילדים ששפתם שונה מזו הנהוגה במסגרת, אינו </w:t>
      </w:r>
      <w:r w:rsidR="00922186">
        <w:rPr>
          <w:rFonts w:ascii="Arial" w:hAnsi="Arial" w:cs="Arial" w:hint="cs"/>
          <w:color w:val="000000" w:themeColor="text1"/>
          <w:rtl/>
          <w:lang w:bidi="he-IL"/>
        </w:rPr>
        <w:t>נכלל</w:t>
      </w:r>
      <w:r w:rsidR="00A64A25" w:rsidRPr="00984438">
        <w:rPr>
          <w:rFonts w:ascii="Arial" w:hAnsi="Arial" w:cs="Arial"/>
          <w:color w:val="000000" w:themeColor="text1"/>
          <w:rtl/>
          <w:lang w:bidi="he-IL"/>
        </w:rPr>
        <w:t xml:space="preserve"> באופן שיטתי ומובנה </w:t>
      </w:r>
      <w:proofErr w:type="spellStart"/>
      <w:r w:rsidR="00A64A25" w:rsidRPr="00984438">
        <w:rPr>
          <w:rFonts w:ascii="Arial" w:hAnsi="Arial" w:cs="Arial"/>
          <w:color w:val="000000" w:themeColor="text1"/>
          <w:rtl/>
          <w:lang w:bidi="he-IL"/>
        </w:rPr>
        <w:t>בתכניות</w:t>
      </w:r>
      <w:proofErr w:type="spellEnd"/>
      <w:r w:rsidR="00A64A25" w:rsidRPr="00984438">
        <w:rPr>
          <w:rFonts w:ascii="Arial" w:hAnsi="Arial" w:cs="Arial"/>
          <w:color w:val="000000" w:themeColor="text1"/>
          <w:rtl/>
          <w:lang w:bidi="he-IL"/>
        </w:rPr>
        <w:t xml:space="preserve"> ההכשרה שלפני הכניסה לתפקיד</w:t>
      </w:r>
      <w:r w:rsidR="004E7D63" w:rsidRPr="00984438">
        <w:rPr>
          <w:rFonts w:ascii="Arial" w:hAnsi="Arial" w:cs="Arial"/>
          <w:color w:val="000000" w:themeColor="text1"/>
          <w:rtl/>
          <w:lang w:bidi="he-IL"/>
        </w:rPr>
        <w:t>,</w:t>
      </w:r>
      <w:r w:rsidR="00A64A25" w:rsidRPr="00984438">
        <w:rPr>
          <w:rFonts w:ascii="Arial" w:hAnsi="Arial" w:cs="Arial"/>
          <w:color w:val="000000" w:themeColor="text1"/>
          <w:rtl/>
          <w:lang w:bidi="he-IL"/>
        </w:rPr>
        <w:t xml:space="preserve"> או </w:t>
      </w:r>
      <w:proofErr w:type="spellStart"/>
      <w:r w:rsidR="00A64A25" w:rsidRPr="00984438">
        <w:rPr>
          <w:rFonts w:ascii="Arial" w:hAnsi="Arial" w:cs="Arial"/>
          <w:color w:val="000000" w:themeColor="text1"/>
          <w:rtl/>
          <w:lang w:bidi="he-IL"/>
        </w:rPr>
        <w:t>בתכניות</w:t>
      </w:r>
      <w:proofErr w:type="spellEnd"/>
      <w:r w:rsidR="00A64A25" w:rsidRPr="00984438">
        <w:rPr>
          <w:rFonts w:ascii="Arial" w:hAnsi="Arial" w:cs="Arial"/>
          <w:color w:val="000000" w:themeColor="text1"/>
          <w:rtl/>
          <w:lang w:bidi="he-IL"/>
        </w:rPr>
        <w:t xml:space="preserve"> ההדרכה תוך כדי תפקיד (טבלה </w:t>
      </w:r>
      <w:r w:rsidR="00911437">
        <w:rPr>
          <w:rFonts w:ascii="Arial" w:hAnsi="Arial" w:cs="Arial" w:hint="cs"/>
          <w:color w:val="000000" w:themeColor="text1"/>
          <w:rtl/>
          <w:lang w:bidi="he-IL"/>
        </w:rPr>
        <w:t>א.10</w:t>
      </w:r>
      <w:r w:rsidR="00A64A25" w:rsidRPr="00984438">
        <w:rPr>
          <w:rFonts w:ascii="Arial" w:hAnsi="Arial" w:cs="Arial"/>
          <w:color w:val="000000" w:themeColor="text1"/>
          <w:rtl/>
          <w:lang w:bidi="he-IL"/>
        </w:rPr>
        <w:t xml:space="preserve">, אינדיקטורים </w:t>
      </w:r>
      <w:r w:rsidR="00922186">
        <w:rPr>
          <w:rFonts w:ascii="Arial" w:hAnsi="Arial" w:cs="Arial" w:hint="cs"/>
          <w:color w:val="000000" w:themeColor="text1"/>
          <w:rtl/>
          <w:lang w:bidi="he-IL"/>
        </w:rPr>
        <w:t>31, 32, 33 ו 34)</w:t>
      </w:r>
      <w:r w:rsidR="00A64A25" w:rsidRPr="00984438">
        <w:rPr>
          <w:rFonts w:ascii="Arial" w:hAnsi="Arial" w:cs="Arial"/>
          <w:color w:val="000000" w:themeColor="text1"/>
          <w:rtl/>
          <w:lang w:bidi="he-IL"/>
        </w:rPr>
        <w:t xml:space="preserve">. באופן כללי, נראה כי </w:t>
      </w:r>
      <w:r w:rsidR="005E0C7C" w:rsidRPr="00984438">
        <w:rPr>
          <w:rFonts w:ascii="Arial" w:hAnsi="Arial" w:cs="Arial"/>
          <w:color w:val="000000" w:themeColor="text1"/>
          <w:rtl/>
          <w:lang w:bidi="he-IL"/>
        </w:rPr>
        <w:t>הכשרה לעבוד עם ילדים מרקע מגוון</w:t>
      </w:r>
      <w:r w:rsidR="005E0C7C">
        <w:rPr>
          <w:rFonts w:ascii="Arial" w:hAnsi="Arial" w:cs="Arial" w:hint="cs"/>
          <w:color w:val="000000" w:themeColor="text1"/>
          <w:rtl/>
          <w:lang w:bidi="he-IL"/>
        </w:rPr>
        <w:t xml:space="preserve"> </w:t>
      </w:r>
      <w:r w:rsidR="00922186">
        <w:rPr>
          <w:rFonts w:ascii="Arial" w:hAnsi="Arial" w:cs="Arial" w:hint="cs"/>
          <w:color w:val="000000" w:themeColor="text1"/>
          <w:rtl/>
          <w:lang w:bidi="he-IL"/>
        </w:rPr>
        <w:t>נתפסת כחסרה</w:t>
      </w:r>
      <w:r w:rsidR="00A64A25" w:rsidRPr="00984438">
        <w:rPr>
          <w:rFonts w:ascii="Arial" w:hAnsi="Arial" w:cs="Arial"/>
          <w:color w:val="000000" w:themeColor="text1"/>
          <w:rtl/>
          <w:lang w:bidi="he-IL"/>
        </w:rPr>
        <w:t>, אך קיים רצון של אנשי הצוות לקבל הכשרה והדרכה בנושאים אלה</w:t>
      </w:r>
      <w:r w:rsidR="00922186">
        <w:rPr>
          <w:rFonts w:ascii="Arial" w:hAnsi="Arial" w:cs="Arial" w:hint="cs"/>
          <w:color w:val="000000" w:themeColor="text1"/>
          <w:rtl/>
          <w:lang w:bidi="he-IL"/>
        </w:rPr>
        <w:t>.</w:t>
      </w:r>
    </w:p>
    <w:p w14:paraId="26F03DEF" w14:textId="77777777" w:rsidR="00A64A25" w:rsidRDefault="00984438" w:rsidP="00922186">
      <w:pPr>
        <w:tabs>
          <w:tab w:val="left" w:pos="9210"/>
        </w:tabs>
        <w:bidi/>
        <w:jc w:val="both"/>
        <w:rPr>
          <w:rFonts w:ascii="Arial" w:hAnsi="Arial" w:cs="Arial"/>
          <w:color w:val="000000" w:themeColor="text1"/>
          <w:rtl/>
          <w:lang w:bidi="he-IL"/>
        </w:rPr>
      </w:pPr>
      <w:r>
        <w:rPr>
          <w:rFonts w:ascii="Arial" w:hAnsi="Arial" w:cs="Arial"/>
          <w:b/>
          <w:bCs/>
          <w:noProof/>
          <w:color w:val="00AEEF"/>
          <w:rtl/>
        </w:rPr>
        <w:drawing>
          <wp:inline distT="0" distB="0" distL="0" distR="0" wp14:anchorId="5E4D2EB9" wp14:editId="520654F5">
            <wp:extent cx="196913" cy="29479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A64A25" w:rsidRPr="00984438">
        <w:rPr>
          <w:rFonts w:ascii="Arial" w:hAnsi="Arial" w:cs="Arial"/>
          <w:b/>
          <w:bCs/>
          <w:color w:val="00AEEF"/>
          <w:rtl/>
          <w:lang w:bidi="he-IL"/>
        </w:rPr>
        <w:t>12 לקובעי המדיניות:</w:t>
      </w:r>
      <w:r w:rsidR="00A64A25" w:rsidRPr="00984438">
        <w:rPr>
          <w:rFonts w:ascii="Arial" w:hAnsi="Arial" w:cs="Arial"/>
          <w:color w:val="00AEEF"/>
          <w:rtl/>
          <w:lang w:bidi="he-IL"/>
        </w:rPr>
        <w:t xml:space="preserve"> </w:t>
      </w:r>
      <w:r w:rsidR="00A64A25" w:rsidRPr="00984438">
        <w:rPr>
          <w:rFonts w:ascii="Arial" w:hAnsi="Arial" w:cs="Arial"/>
          <w:color w:val="000000" w:themeColor="text1"/>
          <w:rtl/>
          <w:lang w:bidi="he-IL"/>
        </w:rPr>
        <w:t xml:space="preserve">יש להבטיח כי פרקטיקות עבודה </w:t>
      </w:r>
      <w:r w:rsidR="00922186">
        <w:rPr>
          <w:rFonts w:ascii="Arial" w:hAnsi="Arial" w:cs="Arial" w:hint="cs"/>
          <w:color w:val="000000" w:themeColor="text1"/>
          <w:rtl/>
          <w:lang w:bidi="he-IL"/>
        </w:rPr>
        <w:t>המותאמות ל</w:t>
      </w:r>
      <w:r w:rsidR="00A64A25" w:rsidRPr="00984438">
        <w:rPr>
          <w:rFonts w:ascii="Arial" w:hAnsi="Arial" w:cs="Arial"/>
          <w:color w:val="000000" w:themeColor="text1"/>
          <w:rtl/>
          <w:lang w:bidi="he-IL"/>
        </w:rPr>
        <w:t xml:space="preserve">ילדים מרקע תרבותי שונה או </w:t>
      </w:r>
      <w:r w:rsidR="00922186">
        <w:rPr>
          <w:rFonts w:ascii="Arial" w:hAnsi="Arial" w:cs="Arial" w:hint="cs"/>
          <w:color w:val="000000" w:themeColor="text1"/>
          <w:rtl/>
          <w:lang w:bidi="he-IL"/>
        </w:rPr>
        <w:t>ל</w:t>
      </w:r>
      <w:r w:rsidR="004E7D63" w:rsidRPr="00984438">
        <w:rPr>
          <w:rFonts w:ascii="Arial" w:hAnsi="Arial" w:cs="Arial"/>
          <w:color w:val="000000" w:themeColor="text1"/>
          <w:rtl/>
          <w:lang w:bidi="he-IL"/>
        </w:rPr>
        <w:t>ילדים</w:t>
      </w:r>
      <w:r w:rsidR="00A64A25" w:rsidRPr="00984438">
        <w:rPr>
          <w:rFonts w:ascii="Arial" w:hAnsi="Arial" w:cs="Arial"/>
          <w:color w:val="000000" w:themeColor="text1"/>
          <w:rtl/>
          <w:lang w:bidi="he-IL"/>
        </w:rPr>
        <w:t xml:space="preserve"> בעלי צרכים מיוחדים יהוו חלק </w:t>
      </w:r>
      <w:proofErr w:type="spellStart"/>
      <w:r w:rsidR="00A64A25" w:rsidRPr="00984438">
        <w:rPr>
          <w:rFonts w:ascii="Arial" w:hAnsi="Arial" w:cs="Arial"/>
          <w:color w:val="000000" w:themeColor="text1"/>
          <w:rtl/>
          <w:lang w:bidi="he-IL"/>
        </w:rPr>
        <w:t>מתכניות</w:t>
      </w:r>
      <w:proofErr w:type="spellEnd"/>
      <w:r w:rsidR="00A64A25" w:rsidRPr="00984438">
        <w:rPr>
          <w:rFonts w:ascii="Arial" w:hAnsi="Arial" w:cs="Arial"/>
          <w:color w:val="000000" w:themeColor="text1"/>
          <w:rtl/>
          <w:lang w:bidi="he-IL"/>
        </w:rPr>
        <w:t xml:space="preserve"> ההכשרה לפני כניסה לתפקיד </w:t>
      </w:r>
      <w:proofErr w:type="spellStart"/>
      <w:r w:rsidR="00A64A25" w:rsidRPr="00984438">
        <w:rPr>
          <w:rFonts w:ascii="Arial" w:hAnsi="Arial" w:cs="Arial"/>
          <w:color w:val="000000" w:themeColor="text1"/>
          <w:rtl/>
          <w:lang w:bidi="he-IL"/>
        </w:rPr>
        <w:t>ומתכני</w:t>
      </w:r>
      <w:r w:rsidR="00922186">
        <w:rPr>
          <w:rFonts w:ascii="Arial" w:hAnsi="Arial" w:cs="Arial" w:hint="cs"/>
          <w:color w:val="000000" w:themeColor="text1"/>
          <w:rtl/>
          <w:lang w:bidi="he-IL"/>
        </w:rPr>
        <w:t>ו</w:t>
      </w:r>
      <w:r w:rsidR="00A64A25" w:rsidRPr="00984438">
        <w:rPr>
          <w:rFonts w:ascii="Arial" w:hAnsi="Arial" w:cs="Arial"/>
          <w:color w:val="000000" w:themeColor="text1"/>
          <w:rtl/>
          <w:lang w:bidi="he-IL"/>
        </w:rPr>
        <w:t>ת</w:t>
      </w:r>
      <w:proofErr w:type="spellEnd"/>
      <w:r w:rsidR="00A64A25" w:rsidRPr="00984438">
        <w:rPr>
          <w:rFonts w:ascii="Arial" w:hAnsi="Arial" w:cs="Arial"/>
          <w:color w:val="000000" w:themeColor="text1"/>
          <w:rtl/>
          <w:lang w:bidi="he-IL"/>
        </w:rPr>
        <w:t xml:space="preserve"> ההדרכה תוך כדי תפקיד.</w:t>
      </w:r>
    </w:p>
    <w:p w14:paraId="6984C905" w14:textId="77777777" w:rsidR="002B3275" w:rsidRDefault="002B3275" w:rsidP="002B3275">
      <w:pPr>
        <w:tabs>
          <w:tab w:val="left" w:pos="9210"/>
        </w:tabs>
        <w:bidi/>
        <w:jc w:val="both"/>
        <w:rPr>
          <w:rFonts w:ascii="Arial" w:hAnsi="Arial" w:cs="Arial"/>
          <w:color w:val="000000" w:themeColor="text1"/>
          <w:rtl/>
          <w:lang w:bidi="he-IL"/>
        </w:rPr>
      </w:pPr>
    </w:p>
    <w:p w14:paraId="2620C4CC" w14:textId="77777777" w:rsidR="00DF240C" w:rsidRDefault="00A741DF" w:rsidP="00D46C9B">
      <w:pPr>
        <w:pStyle w:val="ListParagraph"/>
        <w:numPr>
          <w:ilvl w:val="0"/>
          <w:numId w:val="1"/>
        </w:numPr>
        <w:tabs>
          <w:tab w:val="left" w:pos="9210"/>
        </w:tabs>
        <w:bidi/>
        <w:jc w:val="both"/>
        <w:rPr>
          <w:rFonts w:ascii="Arial" w:hAnsi="Arial" w:cs="Arial"/>
          <w:color w:val="000000" w:themeColor="text1"/>
          <w:lang w:bidi="he-IL"/>
        </w:rPr>
      </w:pPr>
      <w:r w:rsidRPr="006B2E80">
        <w:rPr>
          <w:rFonts w:ascii="Arial" w:hAnsi="Arial" w:cs="Arial"/>
          <w:b/>
          <w:bCs/>
          <w:rtl/>
          <w:lang w:bidi="he-IL"/>
        </w:rPr>
        <w:t xml:space="preserve">שונות </w:t>
      </w:r>
      <w:r w:rsidR="00F67A64" w:rsidRPr="006B2E80">
        <w:rPr>
          <w:rFonts w:ascii="Arial" w:hAnsi="Arial" w:cs="Arial"/>
          <w:b/>
          <w:bCs/>
          <w:rtl/>
          <w:lang w:bidi="he-IL"/>
        </w:rPr>
        <w:t xml:space="preserve">תרבותית </w:t>
      </w:r>
      <w:r w:rsidRPr="006B2E80">
        <w:rPr>
          <w:rFonts w:ascii="Arial" w:hAnsi="Arial" w:cs="Arial"/>
          <w:b/>
          <w:bCs/>
          <w:rtl/>
          <w:lang w:bidi="he-IL"/>
        </w:rPr>
        <w:t xml:space="preserve">כערך והבטחת </w:t>
      </w:r>
      <w:r w:rsidR="00C33916" w:rsidRPr="006B2E80">
        <w:rPr>
          <w:rFonts w:ascii="Arial" w:hAnsi="Arial" w:cs="Arial" w:hint="cs"/>
          <w:b/>
          <w:bCs/>
          <w:rtl/>
          <w:lang w:bidi="he-IL"/>
        </w:rPr>
        <w:t>הכשרה ו</w:t>
      </w:r>
      <w:r w:rsidRPr="006B2E80">
        <w:rPr>
          <w:rFonts w:ascii="Arial" w:hAnsi="Arial" w:cs="Arial"/>
          <w:b/>
          <w:bCs/>
          <w:rtl/>
          <w:lang w:bidi="he-IL"/>
        </w:rPr>
        <w:t xml:space="preserve">יישום </w:t>
      </w:r>
      <w:r w:rsidR="00C33916" w:rsidRPr="006B2E80">
        <w:rPr>
          <w:rFonts w:ascii="Arial" w:hAnsi="Arial" w:cs="Arial" w:hint="cs"/>
          <w:b/>
          <w:bCs/>
          <w:rtl/>
          <w:lang w:bidi="he-IL"/>
        </w:rPr>
        <w:t xml:space="preserve">של </w:t>
      </w:r>
      <w:r w:rsidRPr="006B2E80">
        <w:rPr>
          <w:rFonts w:ascii="Arial" w:hAnsi="Arial" w:cs="Arial"/>
          <w:b/>
          <w:bCs/>
          <w:rtl/>
          <w:lang w:bidi="he-IL"/>
        </w:rPr>
        <w:t xml:space="preserve">פעילויות המבטאות אותה </w:t>
      </w:r>
      <w:r w:rsidRPr="006B2E80">
        <w:rPr>
          <w:rFonts w:ascii="Arial" w:hAnsi="Arial" w:cs="Arial"/>
          <w:b/>
          <w:bCs/>
          <w:color w:val="000000" w:themeColor="text1"/>
          <w:rtl/>
          <w:lang w:bidi="he-IL"/>
        </w:rPr>
        <w:t>-</w:t>
      </w:r>
      <w:r w:rsidRPr="006B2E80">
        <w:rPr>
          <w:rFonts w:ascii="Arial" w:hAnsi="Arial" w:cs="Arial"/>
          <w:color w:val="000000" w:themeColor="text1"/>
          <w:rtl/>
          <w:lang w:bidi="he-IL"/>
        </w:rPr>
        <w:t xml:space="preserve"> </w:t>
      </w:r>
      <w:r w:rsidR="00A64A25" w:rsidRPr="006B2E80">
        <w:rPr>
          <w:rFonts w:ascii="Arial" w:hAnsi="Arial" w:cs="Arial"/>
          <w:color w:val="000000" w:themeColor="text1"/>
          <w:rtl/>
          <w:lang w:bidi="he-IL"/>
        </w:rPr>
        <w:t xml:space="preserve">כדי להבטיח את איכות </w:t>
      </w:r>
      <w:proofErr w:type="spellStart"/>
      <w:r w:rsidR="00A64A25" w:rsidRPr="006B2E80">
        <w:rPr>
          <w:rFonts w:ascii="Arial" w:hAnsi="Arial" w:cs="Arial"/>
          <w:color w:val="000000" w:themeColor="text1"/>
          <w:rtl/>
          <w:lang w:bidi="he-IL"/>
        </w:rPr>
        <w:t>הפרק</w:t>
      </w:r>
      <w:r w:rsidR="00C81218" w:rsidRPr="006B2E80">
        <w:rPr>
          <w:rFonts w:ascii="Arial" w:hAnsi="Arial" w:cs="Arial"/>
          <w:color w:val="000000" w:themeColor="text1"/>
          <w:rtl/>
          <w:lang w:bidi="he-IL"/>
        </w:rPr>
        <w:t>טיקות</w:t>
      </w:r>
      <w:proofErr w:type="spellEnd"/>
      <w:r w:rsidR="000F64E5" w:rsidRPr="006B2E80">
        <w:rPr>
          <w:rFonts w:ascii="Arial" w:hAnsi="Arial" w:cs="Arial" w:hint="cs"/>
          <w:color w:val="000000" w:themeColor="text1"/>
          <w:rtl/>
          <w:lang w:bidi="he-IL"/>
        </w:rPr>
        <w:t xml:space="preserve"> של אנשי הצוות ותמיכה ב</w:t>
      </w:r>
      <w:r w:rsidR="00C81218" w:rsidRPr="006B2E80">
        <w:rPr>
          <w:rFonts w:ascii="Arial" w:hAnsi="Arial" w:cs="Arial"/>
          <w:color w:val="000000" w:themeColor="text1"/>
          <w:rtl/>
          <w:lang w:bidi="he-IL"/>
        </w:rPr>
        <w:t>יישומן</w:t>
      </w:r>
      <w:r w:rsidR="000F64E5" w:rsidRPr="006B2E80">
        <w:rPr>
          <w:rFonts w:ascii="Arial" w:hAnsi="Arial" w:cs="Arial" w:hint="cs"/>
          <w:color w:val="000000" w:themeColor="text1"/>
          <w:rtl/>
          <w:lang w:bidi="he-IL"/>
        </w:rPr>
        <w:t xml:space="preserve">, </w:t>
      </w:r>
      <w:r w:rsidR="00C81218" w:rsidRPr="006B2E80">
        <w:rPr>
          <w:rFonts w:ascii="Arial" w:hAnsi="Arial" w:cs="Arial"/>
          <w:color w:val="000000" w:themeColor="text1"/>
          <w:rtl/>
          <w:lang w:bidi="he-IL"/>
        </w:rPr>
        <w:t xml:space="preserve">הכנה רלוונטית של הצוות לעבוד עם כל הילדים, באשר הם, היא קריטית. כיון שמאפייני הילדים במסגרות חינוך-טיפול לגיל הרך השתנו במהלך השנים במדינות רבות, ההכנה צריכה להיות לא רק חלק מדרישות ההשכלה וההכשרה של אנשי הצוות לעבוד עם ילדים, אלא גם חלק מפיתוח מקצועי מתמשך במהלך הקריירה שלהם. כאשר מעדכנים את </w:t>
      </w:r>
      <w:proofErr w:type="spellStart"/>
      <w:r w:rsidR="00C81218" w:rsidRPr="006B2E80">
        <w:rPr>
          <w:rFonts w:ascii="Arial" w:hAnsi="Arial" w:cs="Arial"/>
          <w:color w:val="000000" w:themeColor="text1"/>
          <w:rtl/>
          <w:lang w:bidi="he-IL"/>
        </w:rPr>
        <w:t>תכניות</w:t>
      </w:r>
      <w:proofErr w:type="spellEnd"/>
      <w:r w:rsidR="00C81218" w:rsidRPr="006B2E80">
        <w:rPr>
          <w:rFonts w:ascii="Arial" w:hAnsi="Arial" w:cs="Arial"/>
          <w:color w:val="000000" w:themeColor="text1"/>
          <w:rtl/>
          <w:lang w:bidi="he-IL"/>
        </w:rPr>
        <w:t xml:space="preserve"> ההכשרה והקוריקולום שלהן, חשוב שתהיה הלימה בינן לבין הקוריקולום והניהול של מסגרות חינוך-טיפול לגיל הרך. למשל, חשוב כי הקוריקולום של המסגרות ידגיש שונות תרבותית כערך, כך שאנשי הצוות יפתחו בפני הילדים את האפשרות לפעילויות</w:t>
      </w:r>
      <w:r w:rsidR="004F326B" w:rsidRPr="006B2E80">
        <w:rPr>
          <w:rFonts w:ascii="Arial" w:hAnsi="Arial" w:cs="Arial" w:hint="cs"/>
          <w:color w:val="000000" w:themeColor="text1"/>
          <w:rtl/>
          <w:lang w:bidi="he-IL"/>
        </w:rPr>
        <w:t>,</w:t>
      </w:r>
      <w:r w:rsidR="00C81218" w:rsidRPr="006B2E80">
        <w:rPr>
          <w:rFonts w:ascii="Arial" w:hAnsi="Arial" w:cs="Arial"/>
          <w:color w:val="000000" w:themeColor="text1"/>
          <w:rtl/>
          <w:lang w:bidi="he-IL"/>
        </w:rPr>
        <w:t xml:space="preserve"> </w:t>
      </w:r>
      <w:r w:rsidR="00EA01B2" w:rsidRPr="006B2E80">
        <w:rPr>
          <w:rFonts w:ascii="Arial" w:hAnsi="Arial" w:cs="Arial"/>
          <w:color w:val="000000" w:themeColor="text1"/>
          <w:rtl/>
          <w:lang w:bidi="he-IL"/>
        </w:rPr>
        <w:t>ש</w:t>
      </w:r>
      <w:r w:rsidR="00C81218" w:rsidRPr="006B2E80">
        <w:rPr>
          <w:rFonts w:ascii="Arial" w:hAnsi="Arial" w:cs="Arial"/>
          <w:color w:val="000000" w:themeColor="text1"/>
          <w:rtl/>
          <w:lang w:bidi="he-IL"/>
        </w:rPr>
        <w:t xml:space="preserve">חושפות אותם לתרבויות אחרות ומקדמות הבנה של נושא השונות </w:t>
      </w:r>
      <w:r w:rsidR="00EA01B2" w:rsidRPr="006B2E80">
        <w:rPr>
          <w:rFonts w:ascii="Arial" w:hAnsi="Arial" w:cs="Arial"/>
          <w:color w:val="000000" w:themeColor="text1"/>
          <w:rtl/>
          <w:lang w:bidi="he-IL"/>
        </w:rPr>
        <w:t>ה</w:t>
      </w:r>
      <w:r w:rsidR="00C81218" w:rsidRPr="006B2E80">
        <w:rPr>
          <w:rFonts w:ascii="Arial" w:hAnsi="Arial" w:cs="Arial"/>
          <w:color w:val="000000" w:themeColor="text1"/>
          <w:rtl/>
          <w:lang w:bidi="he-IL"/>
        </w:rPr>
        <w:t xml:space="preserve">תרבותית, כך שתהיה אינטגרציה </w:t>
      </w:r>
      <w:r w:rsidR="00EA01B2" w:rsidRPr="006B2E80">
        <w:rPr>
          <w:rFonts w:ascii="Arial" w:hAnsi="Arial" w:cs="Arial"/>
          <w:color w:val="000000" w:themeColor="text1"/>
          <w:rtl/>
          <w:lang w:bidi="he-IL"/>
        </w:rPr>
        <w:t>ראויה</w:t>
      </w:r>
      <w:r w:rsidR="00C81218" w:rsidRPr="006B2E80">
        <w:rPr>
          <w:rFonts w:ascii="Arial" w:hAnsi="Arial" w:cs="Arial"/>
          <w:color w:val="000000" w:themeColor="text1"/>
          <w:rtl/>
          <w:lang w:bidi="he-IL"/>
        </w:rPr>
        <w:t xml:space="preserve"> בין </w:t>
      </w:r>
      <w:r w:rsidR="00EA01B2" w:rsidRPr="006B2E80">
        <w:rPr>
          <w:rFonts w:ascii="Arial" w:hAnsi="Arial" w:cs="Arial"/>
          <w:color w:val="000000" w:themeColor="text1"/>
          <w:rtl/>
          <w:lang w:bidi="he-IL"/>
        </w:rPr>
        <w:t xml:space="preserve">כל </w:t>
      </w:r>
      <w:r w:rsidR="006B2E80">
        <w:rPr>
          <w:rFonts w:ascii="Arial" w:hAnsi="Arial" w:cs="Arial"/>
          <w:color w:val="000000" w:themeColor="text1"/>
          <w:rtl/>
          <w:lang w:bidi="he-IL"/>
        </w:rPr>
        <w:t>הילדים</w:t>
      </w:r>
      <w:r w:rsidR="006B2E80">
        <w:rPr>
          <w:rFonts w:ascii="Arial" w:hAnsi="Arial" w:cs="Arial" w:hint="cs"/>
          <w:color w:val="000000" w:themeColor="text1"/>
          <w:rtl/>
          <w:lang w:bidi="he-IL"/>
        </w:rPr>
        <w:t>.</w:t>
      </w:r>
    </w:p>
    <w:p w14:paraId="522A82E0" w14:textId="77777777" w:rsidR="006B2E80" w:rsidRPr="00911437" w:rsidRDefault="006B2E80" w:rsidP="006B2E80">
      <w:pPr>
        <w:pStyle w:val="ListParagraph"/>
        <w:tabs>
          <w:tab w:val="left" w:pos="9210"/>
        </w:tabs>
        <w:bidi/>
        <w:ind w:left="927"/>
        <w:jc w:val="both"/>
        <w:rPr>
          <w:rFonts w:ascii="Arial" w:hAnsi="Arial" w:cs="Arial"/>
          <w:color w:val="000000" w:themeColor="text1"/>
          <w:rtl/>
          <w:lang w:bidi="he-IL"/>
        </w:rPr>
      </w:pPr>
    </w:p>
    <w:p w14:paraId="43EBB121" w14:textId="77777777" w:rsidR="00C9761E" w:rsidRPr="00984438" w:rsidRDefault="00C9761E" w:rsidP="009D7608">
      <w:pPr>
        <w:tabs>
          <w:tab w:val="left" w:pos="9210"/>
        </w:tabs>
        <w:bidi/>
        <w:ind w:left="567"/>
        <w:jc w:val="both"/>
        <w:rPr>
          <w:rFonts w:ascii="Arial" w:hAnsi="Arial" w:cs="Arial"/>
          <w:rtl/>
          <w:lang w:bidi="he-IL"/>
        </w:rPr>
      </w:pPr>
      <w:r w:rsidRPr="00984438">
        <w:rPr>
          <w:rFonts w:ascii="Arial" w:eastAsiaTheme="majorEastAsia" w:hAnsi="Arial" w:cs="Arial"/>
          <w:i/>
          <w:iCs/>
          <w:color w:val="000000" w:themeColor="text1"/>
          <w:rtl/>
          <w:lang w:bidi="he-IL"/>
        </w:rPr>
        <w:t xml:space="preserve">הקצאת משאבים תוספתיים לתמיכה בילדים הזקוקים </w:t>
      </w:r>
      <w:r w:rsidR="00F1517B">
        <w:rPr>
          <w:rFonts w:ascii="Arial" w:eastAsiaTheme="majorEastAsia" w:hAnsi="Arial" w:cs="Arial" w:hint="cs"/>
          <w:i/>
          <w:iCs/>
          <w:color w:val="000000" w:themeColor="text1"/>
          <w:rtl/>
          <w:lang w:bidi="he-IL"/>
        </w:rPr>
        <w:t xml:space="preserve">לכך </w:t>
      </w:r>
      <w:r w:rsidRPr="00984438">
        <w:rPr>
          <w:rFonts w:ascii="Arial" w:eastAsiaTheme="majorEastAsia" w:hAnsi="Arial" w:cs="Arial"/>
          <w:i/>
          <w:iCs/>
          <w:color w:val="000000" w:themeColor="text1"/>
          <w:rtl/>
          <w:lang w:bidi="he-IL"/>
        </w:rPr>
        <w:t>יותר</w:t>
      </w:r>
      <w:r w:rsidRPr="00984438">
        <w:rPr>
          <w:rFonts w:ascii="Arial" w:hAnsi="Arial" w:cs="Arial"/>
          <w:rtl/>
          <w:lang w:bidi="he-IL"/>
        </w:rPr>
        <w:t xml:space="preserve"> </w:t>
      </w:r>
    </w:p>
    <w:p w14:paraId="43F70C17" w14:textId="6931340C" w:rsidR="00E05663" w:rsidRPr="00A836AB" w:rsidRDefault="00BF5062" w:rsidP="00CF5B8D">
      <w:pPr>
        <w:pStyle w:val="ListParagraph"/>
        <w:numPr>
          <w:ilvl w:val="0"/>
          <w:numId w:val="1"/>
        </w:numPr>
        <w:tabs>
          <w:tab w:val="left" w:pos="9210"/>
        </w:tabs>
        <w:bidi/>
        <w:jc w:val="both"/>
        <w:rPr>
          <w:rFonts w:ascii="Arial" w:hAnsi="Arial" w:cs="Arial"/>
          <w:b/>
          <w:bCs/>
          <w:color w:val="000000" w:themeColor="text1"/>
          <w:lang w:bidi="he-IL"/>
        </w:rPr>
      </w:pPr>
      <w:r w:rsidRPr="00354FFE">
        <w:rPr>
          <w:rFonts w:ascii="Arial" w:hAnsi="Arial" w:cs="Arial"/>
          <w:b/>
          <w:bCs/>
          <w:color w:val="000000" w:themeColor="text1"/>
          <w:rtl/>
          <w:lang w:bidi="he-IL"/>
        </w:rPr>
        <w:t xml:space="preserve">הפניית </w:t>
      </w:r>
      <w:r w:rsidRPr="00354FFE">
        <w:rPr>
          <w:rFonts w:ascii="Arial" w:hAnsi="Arial" w:cs="Arial" w:hint="cs"/>
          <w:b/>
          <w:bCs/>
          <w:color w:val="000000" w:themeColor="text1"/>
          <w:rtl/>
          <w:lang w:bidi="he-IL"/>
        </w:rPr>
        <w:t xml:space="preserve">אנשי צוות בעלי </w:t>
      </w:r>
      <w:r w:rsidR="00CF5B8D">
        <w:rPr>
          <w:rFonts w:ascii="Arial" w:hAnsi="Arial" w:cs="Arial" w:hint="cs"/>
          <w:b/>
          <w:bCs/>
          <w:color w:val="000000" w:themeColor="text1"/>
          <w:rtl/>
          <w:lang w:bidi="he-IL"/>
        </w:rPr>
        <w:t>ניסיון</w:t>
      </w:r>
      <w:r w:rsidRPr="00354FFE">
        <w:rPr>
          <w:rFonts w:ascii="Arial" w:hAnsi="Arial" w:cs="Arial" w:hint="cs"/>
          <w:b/>
          <w:bCs/>
          <w:color w:val="000000" w:themeColor="text1"/>
          <w:rtl/>
          <w:lang w:bidi="he-IL"/>
        </w:rPr>
        <w:t xml:space="preserve"> </w:t>
      </w:r>
      <w:r w:rsidRPr="00354FFE">
        <w:rPr>
          <w:rFonts w:ascii="Arial" w:hAnsi="Arial" w:cs="Arial"/>
          <w:b/>
          <w:bCs/>
          <w:color w:val="000000" w:themeColor="text1"/>
          <w:rtl/>
          <w:lang w:bidi="he-IL"/>
        </w:rPr>
        <w:t xml:space="preserve">לעבוד עם קבוצות ילדים </w:t>
      </w:r>
      <w:r w:rsidRPr="00354FFE">
        <w:rPr>
          <w:rFonts w:ascii="Arial" w:hAnsi="Arial" w:cs="Arial" w:hint="cs"/>
          <w:b/>
          <w:bCs/>
          <w:color w:val="000000" w:themeColor="text1"/>
          <w:rtl/>
          <w:lang w:bidi="he-IL"/>
        </w:rPr>
        <w:t>עשויה</w:t>
      </w:r>
      <w:r w:rsidRPr="00354FFE">
        <w:rPr>
          <w:rFonts w:ascii="Arial" w:hAnsi="Arial" w:cs="Arial"/>
          <w:b/>
          <w:bCs/>
          <w:color w:val="000000" w:themeColor="text1"/>
          <w:rtl/>
          <w:lang w:bidi="he-IL"/>
        </w:rPr>
        <w:t xml:space="preserve"> למתן את חוסר </w:t>
      </w:r>
      <w:proofErr w:type="spellStart"/>
      <w:r w:rsidRPr="00354FFE">
        <w:rPr>
          <w:rFonts w:ascii="Arial" w:hAnsi="Arial" w:cs="Arial"/>
          <w:b/>
          <w:bCs/>
          <w:color w:val="000000" w:themeColor="text1"/>
          <w:rtl/>
          <w:lang w:bidi="he-IL"/>
        </w:rPr>
        <w:t>השיוויון</w:t>
      </w:r>
      <w:proofErr w:type="spellEnd"/>
      <w:r w:rsidRPr="00354FFE">
        <w:rPr>
          <w:rFonts w:ascii="Arial" w:hAnsi="Arial" w:cs="Arial"/>
          <w:b/>
          <w:bCs/>
          <w:color w:val="000000" w:themeColor="text1"/>
          <w:rtl/>
          <w:lang w:bidi="he-IL"/>
        </w:rPr>
        <w:t xml:space="preserve"> בין ילדים, בתוך המסגרות</w:t>
      </w:r>
      <w:r w:rsidR="001252DE">
        <w:rPr>
          <w:rFonts w:ascii="Arial" w:hAnsi="Arial" w:cs="Arial" w:hint="cs"/>
          <w:color w:val="000000" w:themeColor="text1"/>
          <w:rtl/>
          <w:lang w:bidi="he-IL"/>
        </w:rPr>
        <w:t xml:space="preserve"> </w:t>
      </w:r>
      <w:r w:rsidR="00D57EEB" w:rsidRPr="00984438">
        <w:rPr>
          <w:rFonts w:ascii="Arial" w:hAnsi="Arial" w:cs="Arial"/>
          <w:b/>
          <w:bCs/>
          <w:color w:val="000000" w:themeColor="text1"/>
          <w:rtl/>
          <w:lang w:bidi="he-IL"/>
        </w:rPr>
        <w:t>-</w:t>
      </w:r>
      <w:r w:rsidR="00D57EEB" w:rsidRPr="00984438">
        <w:rPr>
          <w:rFonts w:ascii="Arial" w:hAnsi="Arial" w:cs="Arial"/>
          <w:color w:val="000000" w:themeColor="text1"/>
          <w:rtl/>
          <w:lang w:bidi="he-IL"/>
        </w:rPr>
        <w:t xml:space="preserve"> הקצאה של </w:t>
      </w:r>
      <w:r w:rsidR="00A741DF" w:rsidRPr="00984438">
        <w:rPr>
          <w:rFonts w:ascii="Arial" w:hAnsi="Arial" w:cs="Arial"/>
          <w:color w:val="000000" w:themeColor="text1"/>
          <w:rtl/>
          <w:lang w:bidi="he-IL"/>
        </w:rPr>
        <w:t>משאבים</w:t>
      </w:r>
      <w:r w:rsidR="000F64E5">
        <w:rPr>
          <w:rFonts w:ascii="Arial" w:hAnsi="Arial" w:cs="Arial" w:hint="cs"/>
          <w:color w:val="000000" w:themeColor="text1"/>
          <w:rtl/>
          <w:lang w:bidi="he-IL"/>
        </w:rPr>
        <w:t xml:space="preserve"> כספיים ו</w:t>
      </w:r>
      <w:r w:rsidR="00877C59">
        <w:rPr>
          <w:rFonts w:ascii="Arial" w:hAnsi="Arial" w:cs="Arial" w:hint="cs"/>
          <w:color w:val="000000" w:themeColor="text1"/>
          <w:rtl/>
          <w:lang w:bidi="he-IL"/>
        </w:rPr>
        <w:t>ה</w:t>
      </w:r>
      <w:r w:rsidR="001E62D8">
        <w:rPr>
          <w:rFonts w:ascii="Arial" w:hAnsi="Arial" w:cs="Arial" w:hint="cs"/>
          <w:color w:val="000000" w:themeColor="text1"/>
          <w:rtl/>
          <w:lang w:bidi="he-IL"/>
        </w:rPr>
        <w:t>ון אנושי</w:t>
      </w:r>
      <w:r w:rsidR="00A741DF" w:rsidRPr="00984438">
        <w:rPr>
          <w:rFonts w:ascii="Arial" w:hAnsi="Arial" w:cs="Arial"/>
          <w:color w:val="000000" w:themeColor="text1"/>
          <w:rtl/>
          <w:lang w:bidi="he-IL"/>
        </w:rPr>
        <w:t xml:space="preserve"> למסגרות, </w:t>
      </w:r>
      <w:r w:rsidR="00D57EEB" w:rsidRPr="00984438">
        <w:rPr>
          <w:rFonts w:ascii="Arial" w:hAnsi="Arial" w:cs="Arial"/>
          <w:color w:val="000000" w:themeColor="text1"/>
          <w:rtl/>
          <w:lang w:bidi="he-IL"/>
        </w:rPr>
        <w:t xml:space="preserve">יכולה למתן, להדגיש או להשאיר פערים בין </w:t>
      </w:r>
      <w:r w:rsidR="00A741DF" w:rsidRPr="00984438">
        <w:rPr>
          <w:rFonts w:ascii="Arial" w:hAnsi="Arial" w:cs="Arial"/>
          <w:color w:val="000000" w:themeColor="text1"/>
          <w:rtl/>
          <w:lang w:bidi="he-IL"/>
        </w:rPr>
        <w:t>ילדים</w:t>
      </w:r>
      <w:r w:rsidR="00D57EEB" w:rsidRPr="00984438">
        <w:rPr>
          <w:rFonts w:ascii="Arial" w:hAnsi="Arial" w:cs="Arial"/>
          <w:color w:val="000000" w:themeColor="text1"/>
          <w:rtl/>
          <w:lang w:bidi="he-IL"/>
        </w:rPr>
        <w:t xml:space="preserve">, כפי שהם, בהינתן </w:t>
      </w:r>
      <w:r w:rsidR="000F64E5">
        <w:rPr>
          <w:rFonts w:ascii="Arial" w:hAnsi="Arial" w:cs="Arial" w:hint="cs"/>
          <w:color w:val="000000" w:themeColor="text1"/>
          <w:rtl/>
          <w:lang w:bidi="he-IL"/>
        </w:rPr>
        <w:t xml:space="preserve">שקיימת נטייה לרכז </w:t>
      </w:r>
      <w:r w:rsidR="00A741DF" w:rsidRPr="00984438">
        <w:rPr>
          <w:rFonts w:ascii="Arial" w:hAnsi="Arial" w:cs="Arial"/>
          <w:color w:val="000000" w:themeColor="text1"/>
          <w:rtl/>
          <w:lang w:bidi="he-IL"/>
        </w:rPr>
        <w:t>ילדים בעלי מאפיינים דומים ובעלי רקע תרבותי וסוציו</w:t>
      </w:r>
      <w:r w:rsidR="003F746C">
        <w:rPr>
          <w:rFonts w:ascii="Arial" w:hAnsi="Arial" w:cs="Arial" w:hint="cs"/>
          <w:color w:val="000000" w:themeColor="text1"/>
          <w:rtl/>
          <w:lang w:bidi="he-IL"/>
        </w:rPr>
        <w:t xml:space="preserve"> </w:t>
      </w:r>
      <w:r w:rsidR="00A741DF" w:rsidRPr="00984438">
        <w:rPr>
          <w:rFonts w:ascii="Arial" w:hAnsi="Arial" w:cs="Arial"/>
          <w:color w:val="000000" w:themeColor="text1"/>
          <w:rtl/>
          <w:lang w:bidi="he-IL"/>
        </w:rPr>
        <w:t>אקונומי דומה באותן מסגרות ובאותן קבוצות. ב</w:t>
      </w:r>
      <w:r w:rsidR="001E62D8">
        <w:rPr>
          <w:rFonts w:ascii="Arial" w:hAnsi="Arial" w:cs="Arial" w:hint="cs"/>
          <w:color w:val="000000" w:themeColor="text1"/>
          <w:rtl/>
          <w:lang w:bidi="he-IL"/>
        </w:rPr>
        <w:t>מסגרות ה</w:t>
      </w:r>
      <w:r w:rsidR="00A741DF" w:rsidRPr="00984438">
        <w:rPr>
          <w:rFonts w:ascii="Arial" w:hAnsi="Arial" w:cs="Arial"/>
          <w:color w:val="000000" w:themeColor="text1"/>
          <w:rtl/>
          <w:lang w:bidi="he-IL"/>
        </w:rPr>
        <w:t>חינוך הקדם</w:t>
      </w:r>
      <w:r w:rsidR="000F64E5">
        <w:rPr>
          <w:rFonts w:ascii="Arial" w:hAnsi="Arial" w:cs="Arial" w:hint="cs"/>
          <w:color w:val="000000" w:themeColor="text1"/>
          <w:rtl/>
          <w:lang w:bidi="he-IL"/>
        </w:rPr>
        <w:t>-</w:t>
      </w:r>
      <w:r w:rsidR="00A741DF" w:rsidRPr="00984438">
        <w:rPr>
          <w:rFonts w:ascii="Arial" w:hAnsi="Arial" w:cs="Arial"/>
          <w:color w:val="000000" w:themeColor="text1"/>
          <w:rtl/>
          <w:lang w:bidi="he-IL"/>
        </w:rPr>
        <w:t>יסודי ב</w:t>
      </w:r>
      <w:r w:rsidR="00E05663" w:rsidRPr="00984438">
        <w:rPr>
          <w:rFonts w:ascii="Arial" w:hAnsi="Arial" w:cs="Arial"/>
          <w:color w:val="000000" w:themeColor="text1"/>
          <w:rtl/>
          <w:lang w:bidi="he-IL"/>
        </w:rPr>
        <w:t xml:space="preserve">צ'ילה, </w:t>
      </w:r>
      <w:r w:rsidR="00D57EEB" w:rsidRPr="00984438">
        <w:rPr>
          <w:rFonts w:ascii="Arial" w:hAnsi="Arial" w:cs="Arial"/>
          <w:color w:val="000000" w:themeColor="text1"/>
          <w:rtl/>
          <w:lang w:bidi="he-IL"/>
        </w:rPr>
        <w:t>ב</w:t>
      </w:r>
      <w:r w:rsidR="00A741DF" w:rsidRPr="00984438">
        <w:rPr>
          <w:rFonts w:ascii="Arial" w:hAnsi="Arial" w:cs="Arial"/>
          <w:color w:val="000000" w:themeColor="text1"/>
          <w:rtl/>
          <w:lang w:bidi="he-IL"/>
        </w:rPr>
        <w:t>דנמרק (עם אחוז מענה נמוך)</w:t>
      </w:r>
      <w:r w:rsidR="00E05663" w:rsidRPr="00984438">
        <w:rPr>
          <w:rFonts w:ascii="Arial" w:hAnsi="Arial" w:cs="Arial"/>
          <w:color w:val="000000" w:themeColor="text1"/>
          <w:rtl/>
          <w:lang w:bidi="he-IL"/>
        </w:rPr>
        <w:t xml:space="preserve">, ובתורכיה, </w:t>
      </w:r>
      <w:r w:rsidR="001E62D8">
        <w:rPr>
          <w:rFonts w:ascii="Arial" w:hAnsi="Arial" w:cs="Arial" w:hint="cs"/>
          <w:color w:val="000000" w:themeColor="text1"/>
          <w:rtl/>
          <w:lang w:bidi="he-IL"/>
        </w:rPr>
        <w:t>וכן</w:t>
      </w:r>
      <w:r w:rsidR="00E05663" w:rsidRPr="00984438">
        <w:rPr>
          <w:rFonts w:ascii="Arial" w:hAnsi="Arial" w:cs="Arial"/>
          <w:color w:val="000000" w:themeColor="text1"/>
          <w:rtl/>
          <w:lang w:bidi="he-IL"/>
        </w:rPr>
        <w:t xml:space="preserve"> במסגרות מתחת גיל 3 בנורבגיה, </w:t>
      </w:r>
      <w:r w:rsidR="001E62D8">
        <w:rPr>
          <w:rFonts w:ascii="Arial" w:hAnsi="Arial" w:cs="Arial" w:hint="cs"/>
          <w:color w:val="000000" w:themeColor="text1"/>
          <w:rtl/>
          <w:lang w:bidi="he-IL"/>
        </w:rPr>
        <w:t xml:space="preserve">נראה כי </w:t>
      </w:r>
      <w:r w:rsidR="00E05663" w:rsidRPr="00984438">
        <w:rPr>
          <w:rFonts w:ascii="Arial" w:hAnsi="Arial" w:cs="Arial"/>
          <w:color w:val="000000" w:themeColor="text1"/>
          <w:rtl/>
          <w:lang w:bidi="he-IL"/>
        </w:rPr>
        <w:t>הרקע ההשכלתי של הצוות גבוה יותר</w:t>
      </w:r>
      <w:r w:rsidR="001E62D8">
        <w:rPr>
          <w:rFonts w:ascii="Arial" w:hAnsi="Arial" w:cs="Arial" w:hint="cs"/>
          <w:color w:val="000000" w:themeColor="text1"/>
          <w:rtl/>
          <w:lang w:bidi="he-IL"/>
        </w:rPr>
        <w:t>,</w:t>
      </w:r>
      <w:r w:rsidR="00E05663" w:rsidRPr="00984438">
        <w:rPr>
          <w:rFonts w:ascii="Arial" w:hAnsi="Arial" w:cs="Arial"/>
          <w:color w:val="000000" w:themeColor="text1"/>
          <w:rtl/>
          <w:lang w:bidi="he-IL"/>
        </w:rPr>
        <w:t xml:space="preserve"> במסגרות בהן 11% של ילדים או יותר, מרקע סוציו</w:t>
      </w:r>
      <w:r w:rsidR="001E62D8">
        <w:rPr>
          <w:rFonts w:ascii="Arial" w:hAnsi="Arial" w:cs="Arial" w:hint="cs"/>
          <w:color w:val="000000" w:themeColor="text1"/>
          <w:rtl/>
          <w:lang w:bidi="he-IL"/>
        </w:rPr>
        <w:t>-</w:t>
      </w:r>
      <w:r w:rsidR="00E05663" w:rsidRPr="00984438">
        <w:rPr>
          <w:rFonts w:ascii="Arial" w:hAnsi="Arial" w:cs="Arial"/>
          <w:color w:val="000000" w:themeColor="text1"/>
          <w:rtl/>
          <w:lang w:bidi="he-IL"/>
        </w:rPr>
        <w:t>אקונומי נמוך, בהשוואה ל</w:t>
      </w:r>
      <w:r w:rsidR="001E62D8">
        <w:rPr>
          <w:rFonts w:ascii="Arial" w:hAnsi="Arial" w:cs="Arial" w:hint="cs"/>
          <w:color w:val="000000" w:themeColor="text1"/>
          <w:rtl/>
          <w:lang w:bidi="he-IL"/>
        </w:rPr>
        <w:t xml:space="preserve">אנשי צוות העובדים </w:t>
      </w:r>
      <w:r w:rsidR="003F746C">
        <w:rPr>
          <w:rFonts w:ascii="Arial" w:hAnsi="Arial" w:cs="Arial" w:hint="cs"/>
          <w:color w:val="000000" w:themeColor="text1"/>
          <w:rtl/>
          <w:lang w:bidi="he-IL"/>
        </w:rPr>
        <w:t>ב</w:t>
      </w:r>
      <w:r w:rsidR="00E05663" w:rsidRPr="00984438">
        <w:rPr>
          <w:rFonts w:ascii="Arial" w:hAnsi="Arial" w:cs="Arial"/>
          <w:color w:val="000000" w:themeColor="text1"/>
          <w:rtl/>
          <w:lang w:bidi="he-IL"/>
        </w:rPr>
        <w:t xml:space="preserve">מסגרות בהן שיעור הילדים מרקע </w:t>
      </w:r>
      <w:r w:rsidR="00D57EEB" w:rsidRPr="00984438">
        <w:rPr>
          <w:rFonts w:ascii="Arial" w:hAnsi="Arial" w:cs="Arial"/>
          <w:color w:val="000000" w:themeColor="text1"/>
          <w:rtl/>
          <w:lang w:bidi="he-IL"/>
        </w:rPr>
        <w:t>ז</w:t>
      </w:r>
      <w:r w:rsidR="00E05663" w:rsidRPr="00984438">
        <w:rPr>
          <w:rFonts w:ascii="Arial" w:hAnsi="Arial" w:cs="Arial"/>
          <w:color w:val="000000" w:themeColor="text1"/>
          <w:rtl/>
          <w:lang w:bidi="he-IL"/>
        </w:rPr>
        <w:t xml:space="preserve">ה </w:t>
      </w:r>
      <w:r w:rsidR="001252DE">
        <w:rPr>
          <w:rFonts w:ascii="Arial" w:hAnsi="Arial" w:cs="Arial" w:hint="cs"/>
          <w:color w:val="000000" w:themeColor="text1"/>
          <w:rtl/>
          <w:lang w:bidi="he-IL"/>
        </w:rPr>
        <w:t>הינו</w:t>
      </w:r>
      <w:r w:rsidR="00E05663" w:rsidRPr="00984438">
        <w:rPr>
          <w:rFonts w:ascii="Arial" w:hAnsi="Arial" w:cs="Arial"/>
          <w:color w:val="000000" w:themeColor="text1"/>
          <w:rtl/>
          <w:lang w:bidi="he-IL"/>
        </w:rPr>
        <w:t xml:space="preserve"> נמוך יותר. </w:t>
      </w:r>
      <w:r w:rsidR="000F64E5">
        <w:rPr>
          <w:rFonts w:ascii="Arial" w:hAnsi="Arial" w:cs="Arial" w:hint="cs"/>
          <w:color w:val="000000" w:themeColor="text1"/>
          <w:rtl/>
          <w:lang w:bidi="he-IL"/>
        </w:rPr>
        <w:t xml:space="preserve">אולם, </w:t>
      </w:r>
      <w:r w:rsidR="001252DE">
        <w:rPr>
          <w:rFonts w:ascii="Arial" w:hAnsi="Arial" w:cs="Arial" w:hint="cs"/>
          <w:color w:val="000000" w:themeColor="text1"/>
          <w:rtl/>
          <w:lang w:bidi="he-IL"/>
        </w:rPr>
        <w:t xml:space="preserve">צוותי </w:t>
      </w:r>
      <w:r w:rsidR="00E05663" w:rsidRPr="00984438">
        <w:rPr>
          <w:rFonts w:ascii="Arial" w:hAnsi="Arial" w:cs="Arial"/>
          <w:color w:val="000000" w:themeColor="text1"/>
          <w:rtl/>
          <w:lang w:bidi="he-IL"/>
        </w:rPr>
        <w:t>מסגרות החינוך הקדם</w:t>
      </w:r>
      <w:r>
        <w:rPr>
          <w:rFonts w:ascii="Arial" w:hAnsi="Arial" w:cs="Arial" w:hint="cs"/>
          <w:color w:val="000000" w:themeColor="text1"/>
          <w:rtl/>
          <w:lang w:bidi="he-IL"/>
        </w:rPr>
        <w:t>-</w:t>
      </w:r>
      <w:r w:rsidR="00E05663" w:rsidRPr="00984438">
        <w:rPr>
          <w:rFonts w:ascii="Arial" w:hAnsi="Arial" w:cs="Arial"/>
          <w:color w:val="000000" w:themeColor="text1"/>
          <w:rtl/>
          <w:lang w:bidi="he-IL"/>
        </w:rPr>
        <w:t>יסודי ב</w:t>
      </w:r>
      <w:r w:rsidR="001252DE">
        <w:rPr>
          <w:rFonts w:ascii="Arial" w:hAnsi="Arial" w:cs="Arial" w:hint="cs"/>
          <w:color w:val="000000" w:themeColor="text1"/>
          <w:rtl/>
          <w:lang w:bidi="he-IL"/>
        </w:rPr>
        <w:t xml:space="preserve">תורכיה </w:t>
      </w:r>
      <w:r w:rsidR="001252DE" w:rsidRPr="00A836AB">
        <w:rPr>
          <w:rFonts w:ascii="Arial" w:hAnsi="Arial" w:cs="Arial" w:hint="cs"/>
          <w:b/>
          <w:bCs/>
          <w:color w:val="000000" w:themeColor="text1"/>
          <w:rtl/>
          <w:lang w:bidi="he-IL"/>
        </w:rPr>
        <w:t>ובמסגרות עבור ילדים מתחת גיל 3</w:t>
      </w:r>
      <w:r w:rsidR="00E05663" w:rsidRPr="00A836AB">
        <w:rPr>
          <w:rFonts w:ascii="Arial" w:hAnsi="Arial" w:cs="Arial"/>
          <w:b/>
          <w:bCs/>
          <w:color w:val="000000" w:themeColor="text1"/>
          <w:rtl/>
          <w:lang w:bidi="he-IL"/>
        </w:rPr>
        <w:t xml:space="preserve"> </w:t>
      </w:r>
      <w:r w:rsidR="001252DE" w:rsidRPr="00A836AB">
        <w:rPr>
          <w:rFonts w:ascii="Arial" w:hAnsi="Arial" w:cs="Arial" w:hint="cs"/>
          <w:b/>
          <w:bCs/>
          <w:color w:val="000000" w:themeColor="text1"/>
          <w:rtl/>
          <w:lang w:bidi="he-IL"/>
        </w:rPr>
        <w:t>ב</w:t>
      </w:r>
      <w:r w:rsidR="00E05663" w:rsidRPr="00A836AB">
        <w:rPr>
          <w:rFonts w:ascii="Arial" w:hAnsi="Arial" w:cs="Arial"/>
          <w:b/>
          <w:bCs/>
          <w:color w:val="000000" w:themeColor="text1"/>
          <w:rtl/>
          <w:lang w:bidi="he-IL"/>
        </w:rPr>
        <w:t>ישראל</w:t>
      </w:r>
      <w:r w:rsidR="001252DE" w:rsidRPr="00A836AB">
        <w:rPr>
          <w:rFonts w:ascii="Arial" w:hAnsi="Arial" w:cs="Arial" w:hint="cs"/>
          <w:b/>
          <w:bCs/>
          <w:color w:val="000000" w:themeColor="text1"/>
          <w:rtl/>
          <w:lang w:bidi="he-IL"/>
        </w:rPr>
        <w:t>,</w:t>
      </w:r>
      <w:r w:rsidR="00E05663" w:rsidRPr="00A836AB">
        <w:rPr>
          <w:rFonts w:ascii="Arial" w:hAnsi="Arial" w:cs="Arial"/>
          <w:b/>
          <w:bCs/>
          <w:color w:val="000000" w:themeColor="text1"/>
          <w:rtl/>
          <w:lang w:bidi="he-IL"/>
        </w:rPr>
        <w:t xml:space="preserve"> בהן </w:t>
      </w:r>
      <w:r w:rsidR="00D57EEB" w:rsidRPr="00A836AB">
        <w:rPr>
          <w:rFonts w:ascii="Arial" w:hAnsi="Arial" w:cs="Arial"/>
          <w:b/>
          <w:bCs/>
          <w:color w:val="000000" w:themeColor="text1"/>
          <w:rtl/>
          <w:lang w:bidi="he-IL"/>
        </w:rPr>
        <w:t xml:space="preserve">קיים </w:t>
      </w:r>
      <w:r w:rsidR="00E05663" w:rsidRPr="00A836AB">
        <w:rPr>
          <w:rFonts w:ascii="Arial" w:hAnsi="Arial" w:cs="Arial"/>
          <w:b/>
          <w:bCs/>
          <w:color w:val="000000" w:themeColor="text1"/>
          <w:rtl/>
          <w:lang w:bidi="he-IL"/>
        </w:rPr>
        <w:t xml:space="preserve">שיעור </w:t>
      </w:r>
      <w:r w:rsidR="001252DE" w:rsidRPr="00A836AB">
        <w:rPr>
          <w:rFonts w:ascii="Arial" w:hAnsi="Arial" w:cs="Arial" w:hint="cs"/>
          <w:b/>
          <w:bCs/>
          <w:color w:val="000000" w:themeColor="text1"/>
          <w:rtl/>
          <w:lang w:bidi="he-IL"/>
        </w:rPr>
        <w:t>גבוה</w:t>
      </w:r>
      <w:r w:rsidR="00E05663" w:rsidRPr="00A836AB">
        <w:rPr>
          <w:rFonts w:ascii="Arial" w:hAnsi="Arial" w:cs="Arial"/>
          <w:b/>
          <w:bCs/>
          <w:color w:val="000000" w:themeColor="text1"/>
          <w:rtl/>
          <w:lang w:bidi="he-IL"/>
        </w:rPr>
        <w:t xml:space="preserve"> של ילדים מרקע סוציו</w:t>
      </w:r>
      <w:r w:rsidR="001252DE" w:rsidRPr="00A836AB">
        <w:rPr>
          <w:rFonts w:ascii="Arial" w:hAnsi="Arial" w:cs="Arial" w:hint="cs"/>
          <w:b/>
          <w:bCs/>
          <w:color w:val="000000" w:themeColor="text1"/>
          <w:rtl/>
          <w:lang w:bidi="he-IL"/>
        </w:rPr>
        <w:t>-</w:t>
      </w:r>
      <w:r w:rsidR="00E05663" w:rsidRPr="00A836AB">
        <w:rPr>
          <w:rFonts w:ascii="Arial" w:hAnsi="Arial" w:cs="Arial"/>
          <w:b/>
          <w:bCs/>
          <w:color w:val="000000" w:themeColor="text1"/>
          <w:rtl/>
          <w:lang w:bidi="he-IL"/>
        </w:rPr>
        <w:t xml:space="preserve">אקונומי נמוך, </w:t>
      </w:r>
      <w:r w:rsidR="001252DE" w:rsidRPr="00A836AB">
        <w:rPr>
          <w:rFonts w:ascii="Arial" w:hAnsi="Arial" w:cs="Arial" w:hint="cs"/>
          <w:b/>
          <w:bCs/>
          <w:color w:val="000000" w:themeColor="text1"/>
          <w:rtl/>
          <w:lang w:bidi="he-IL"/>
        </w:rPr>
        <w:t xml:space="preserve">נטו </w:t>
      </w:r>
      <w:r w:rsidR="00C87B10" w:rsidRPr="00A836AB">
        <w:rPr>
          <w:rFonts w:ascii="Arial" w:hAnsi="Arial" w:cs="Arial" w:hint="cs"/>
          <w:b/>
          <w:bCs/>
          <w:color w:val="000000" w:themeColor="text1"/>
          <w:rtl/>
          <w:lang w:bidi="he-IL"/>
        </w:rPr>
        <w:t xml:space="preserve">הצוותים </w:t>
      </w:r>
      <w:r w:rsidR="001252DE" w:rsidRPr="00A836AB">
        <w:rPr>
          <w:rFonts w:ascii="Arial" w:hAnsi="Arial" w:cs="Arial" w:hint="cs"/>
          <w:b/>
          <w:bCs/>
          <w:color w:val="000000" w:themeColor="text1"/>
          <w:rtl/>
          <w:lang w:bidi="he-IL"/>
        </w:rPr>
        <w:t xml:space="preserve">לדווח כי יש להם פחות ניסיון בעבודה. </w:t>
      </w:r>
    </w:p>
    <w:p w14:paraId="7797A4AB" w14:textId="77777777" w:rsidR="00997726" w:rsidRPr="00984438" w:rsidRDefault="00997726" w:rsidP="00131BB5">
      <w:pPr>
        <w:pStyle w:val="ListParagraph"/>
        <w:tabs>
          <w:tab w:val="left" w:pos="9210"/>
        </w:tabs>
        <w:bidi/>
        <w:ind w:left="927"/>
        <w:jc w:val="both"/>
        <w:rPr>
          <w:rFonts w:ascii="Arial" w:hAnsi="Arial" w:cs="Arial"/>
          <w:color w:val="000000" w:themeColor="text1"/>
          <w:lang w:bidi="he-IL"/>
        </w:rPr>
      </w:pPr>
    </w:p>
    <w:p w14:paraId="0F953DEB" w14:textId="343B1545" w:rsidR="004D3C3E" w:rsidRPr="002B3275" w:rsidRDefault="001D7ED3" w:rsidP="002B3275">
      <w:pPr>
        <w:pStyle w:val="ListParagraph"/>
        <w:numPr>
          <w:ilvl w:val="0"/>
          <w:numId w:val="1"/>
        </w:numPr>
        <w:tabs>
          <w:tab w:val="left" w:pos="9210"/>
        </w:tabs>
        <w:bidi/>
        <w:jc w:val="both"/>
        <w:rPr>
          <w:rFonts w:ascii="Arial" w:hAnsi="Arial" w:cs="Arial"/>
          <w:color w:val="000000" w:themeColor="text1"/>
          <w:lang w:bidi="he-IL"/>
        </w:rPr>
      </w:pPr>
      <w:r w:rsidRPr="00984438">
        <w:rPr>
          <w:rFonts w:ascii="Arial" w:hAnsi="Arial" w:cs="Arial"/>
          <w:b/>
          <w:bCs/>
          <w:rtl/>
          <w:lang w:bidi="he-IL"/>
        </w:rPr>
        <w:t>גורמים אפשריים המשפיעים על אי-</w:t>
      </w:r>
      <w:proofErr w:type="spellStart"/>
      <w:r w:rsidRPr="00984438">
        <w:rPr>
          <w:rFonts w:ascii="Arial" w:hAnsi="Arial" w:cs="Arial"/>
          <w:b/>
          <w:bCs/>
          <w:rtl/>
          <w:lang w:bidi="he-IL"/>
        </w:rPr>
        <w:t>שיוויון</w:t>
      </w:r>
      <w:proofErr w:type="spellEnd"/>
      <w:r w:rsidRPr="00984438">
        <w:rPr>
          <w:rFonts w:ascii="Arial" w:hAnsi="Arial" w:cs="Arial"/>
          <w:b/>
          <w:bCs/>
          <w:color w:val="000000" w:themeColor="text1"/>
          <w:rtl/>
          <w:lang w:bidi="he-IL"/>
        </w:rPr>
        <w:t xml:space="preserve"> -</w:t>
      </w:r>
      <w:r w:rsidRPr="00984438">
        <w:rPr>
          <w:rFonts w:ascii="Arial" w:hAnsi="Arial" w:cs="Arial"/>
          <w:color w:val="000000" w:themeColor="text1"/>
          <w:rtl/>
          <w:lang w:bidi="he-IL"/>
        </w:rPr>
        <w:t xml:space="preserve"> </w:t>
      </w:r>
      <w:r w:rsidR="007D26FC" w:rsidRPr="00984438">
        <w:rPr>
          <w:rFonts w:ascii="Arial" w:hAnsi="Arial" w:cs="Arial"/>
          <w:color w:val="000000" w:themeColor="text1"/>
          <w:rtl/>
          <w:lang w:bidi="he-IL"/>
        </w:rPr>
        <w:t xml:space="preserve">מחקר </w:t>
      </w:r>
      <w:proofErr w:type="spellStart"/>
      <w:r w:rsidR="007D26FC" w:rsidRPr="00984438">
        <w:rPr>
          <w:rFonts w:ascii="Arial" w:hAnsi="Arial" w:cs="Arial"/>
          <w:color w:val="000000" w:themeColor="text1"/>
          <w:rtl/>
          <w:lang w:bidi="he-IL"/>
        </w:rPr>
        <w:t>טאליס</w:t>
      </w:r>
      <w:proofErr w:type="spellEnd"/>
      <w:r w:rsidR="001252DE">
        <w:rPr>
          <w:rFonts w:ascii="Arial" w:hAnsi="Arial" w:cs="Arial" w:hint="cs"/>
          <w:color w:val="000000" w:themeColor="text1"/>
          <w:rtl/>
          <w:lang w:bidi="he-IL"/>
        </w:rPr>
        <w:t>, המסתמך על</w:t>
      </w:r>
      <w:r w:rsidR="005B426D" w:rsidRPr="00984438">
        <w:rPr>
          <w:rFonts w:ascii="Arial" w:hAnsi="Arial" w:cs="Arial"/>
          <w:color w:val="000000" w:themeColor="text1"/>
          <w:rtl/>
          <w:lang w:bidi="he-IL"/>
        </w:rPr>
        <w:t xml:space="preserve"> דיווחי המנהלות, </w:t>
      </w:r>
      <w:r w:rsidR="001252DE">
        <w:rPr>
          <w:rFonts w:ascii="Arial" w:hAnsi="Arial" w:cs="Arial" w:hint="cs"/>
          <w:color w:val="000000" w:themeColor="text1"/>
          <w:rtl/>
          <w:lang w:bidi="he-IL"/>
        </w:rPr>
        <w:t xml:space="preserve">מצביע על מגמה לפיה </w:t>
      </w:r>
      <w:r w:rsidR="007D26FC" w:rsidRPr="00984438">
        <w:rPr>
          <w:rFonts w:ascii="Arial" w:hAnsi="Arial" w:cs="Arial"/>
          <w:color w:val="000000" w:themeColor="text1"/>
          <w:rtl/>
          <w:lang w:bidi="he-IL"/>
        </w:rPr>
        <w:t xml:space="preserve">במקומות בהם </w:t>
      </w:r>
      <w:r w:rsidR="00CD6408">
        <w:rPr>
          <w:rFonts w:ascii="Arial" w:hAnsi="Arial" w:cs="Arial" w:hint="cs"/>
          <w:color w:val="000000" w:themeColor="text1"/>
          <w:rtl/>
          <w:lang w:bidi="he-IL"/>
        </w:rPr>
        <w:t xml:space="preserve">פועלות </w:t>
      </w:r>
      <w:r w:rsidR="007D26FC" w:rsidRPr="00984438">
        <w:rPr>
          <w:rFonts w:ascii="Arial" w:hAnsi="Arial" w:cs="Arial"/>
          <w:color w:val="000000" w:themeColor="text1"/>
          <w:rtl/>
          <w:lang w:bidi="he-IL"/>
        </w:rPr>
        <w:t xml:space="preserve">מסגרות </w:t>
      </w:r>
      <w:r w:rsidR="005B426D" w:rsidRPr="00984438">
        <w:rPr>
          <w:rFonts w:ascii="Arial" w:hAnsi="Arial" w:cs="Arial"/>
          <w:color w:val="000000" w:themeColor="text1"/>
          <w:rtl/>
          <w:lang w:bidi="he-IL"/>
        </w:rPr>
        <w:t xml:space="preserve">עם </w:t>
      </w:r>
      <w:r w:rsidR="007D26FC" w:rsidRPr="00984438">
        <w:rPr>
          <w:rFonts w:ascii="Arial" w:hAnsi="Arial" w:cs="Arial"/>
          <w:color w:val="000000" w:themeColor="text1"/>
          <w:rtl/>
          <w:lang w:bidi="he-IL"/>
        </w:rPr>
        <w:t>אחוז גבוה של ילדים מרקע סוציו</w:t>
      </w:r>
      <w:r w:rsidR="001252DE">
        <w:rPr>
          <w:rFonts w:ascii="Arial" w:hAnsi="Arial" w:cs="Arial" w:hint="cs"/>
          <w:color w:val="000000" w:themeColor="text1"/>
          <w:rtl/>
          <w:lang w:bidi="he-IL"/>
        </w:rPr>
        <w:t>-</w:t>
      </w:r>
      <w:r w:rsidR="007D26FC" w:rsidRPr="00984438">
        <w:rPr>
          <w:rFonts w:ascii="Arial" w:hAnsi="Arial" w:cs="Arial"/>
          <w:color w:val="000000" w:themeColor="text1"/>
          <w:rtl/>
          <w:lang w:bidi="he-IL"/>
        </w:rPr>
        <w:t xml:space="preserve">אקונומי נמוך, ישנם פחות מרחבים ציבוריים למשחק, משמע שההקשר בו חיים הילדים מחוץ למסגרות מזמן פחות אפשרויות ללמידה, להתפתחות ולשלומות. אולם, ניתוח מקיף של הממצאים, </w:t>
      </w:r>
      <w:r w:rsidR="00F04325">
        <w:rPr>
          <w:rFonts w:ascii="Arial" w:hAnsi="Arial" w:cs="Arial" w:hint="cs"/>
          <w:color w:val="000000" w:themeColor="text1"/>
          <w:rtl/>
          <w:lang w:bidi="he-IL"/>
        </w:rPr>
        <w:t xml:space="preserve">והשוואה </w:t>
      </w:r>
      <w:r w:rsidR="007D26FC" w:rsidRPr="00984438">
        <w:rPr>
          <w:rFonts w:ascii="Arial" w:hAnsi="Arial" w:cs="Arial"/>
          <w:color w:val="000000" w:themeColor="text1"/>
          <w:rtl/>
          <w:lang w:bidi="he-IL"/>
        </w:rPr>
        <w:t xml:space="preserve">בין המדינות, אינו מצביע על קשר עקבי בין הקצאת ההון האנושי למסגרות חינוך-טיפול לגיל הרך, לבין המיקום הגיאוגרפי </w:t>
      </w:r>
      <w:r w:rsidR="00F04325">
        <w:rPr>
          <w:rFonts w:ascii="Arial" w:hAnsi="Arial" w:cs="Arial"/>
          <w:color w:val="000000" w:themeColor="text1"/>
          <w:rtl/>
          <w:lang w:bidi="he-IL"/>
        </w:rPr>
        <w:t>שלהן</w:t>
      </w:r>
      <w:r w:rsidR="00CD6408">
        <w:rPr>
          <w:rFonts w:ascii="Arial" w:hAnsi="Arial" w:cs="Arial" w:hint="cs"/>
          <w:color w:val="000000" w:themeColor="text1"/>
          <w:rtl/>
          <w:lang w:bidi="he-IL"/>
        </w:rPr>
        <w:t>,</w:t>
      </w:r>
      <w:r w:rsidR="007D26FC" w:rsidRPr="00984438">
        <w:rPr>
          <w:rFonts w:ascii="Arial" w:hAnsi="Arial" w:cs="Arial"/>
          <w:color w:val="000000" w:themeColor="text1"/>
          <w:rtl/>
          <w:lang w:bidi="he-IL"/>
        </w:rPr>
        <w:t xml:space="preserve"> השכונה בה הן נמצאות, או </w:t>
      </w:r>
      <w:r w:rsidR="00F04325">
        <w:rPr>
          <w:rFonts w:ascii="Arial" w:hAnsi="Arial" w:cs="Arial" w:hint="cs"/>
          <w:color w:val="000000" w:themeColor="text1"/>
          <w:rtl/>
          <w:lang w:bidi="he-IL"/>
        </w:rPr>
        <w:t>ל</w:t>
      </w:r>
      <w:r w:rsidR="007D26FC" w:rsidRPr="00984438">
        <w:rPr>
          <w:rFonts w:ascii="Arial" w:hAnsi="Arial" w:cs="Arial"/>
          <w:color w:val="000000" w:themeColor="text1"/>
          <w:rtl/>
          <w:lang w:bidi="he-IL"/>
        </w:rPr>
        <w:t>ריכוז של ילדים מרקע סוציו</w:t>
      </w:r>
      <w:r w:rsidR="003F746C">
        <w:rPr>
          <w:rFonts w:ascii="Arial" w:hAnsi="Arial" w:cs="Arial" w:hint="cs"/>
          <w:color w:val="000000" w:themeColor="text1"/>
          <w:rtl/>
          <w:lang w:bidi="he-IL"/>
        </w:rPr>
        <w:t xml:space="preserve"> </w:t>
      </w:r>
      <w:r w:rsidR="007D26FC" w:rsidRPr="00984438">
        <w:rPr>
          <w:rFonts w:ascii="Arial" w:hAnsi="Arial" w:cs="Arial"/>
          <w:color w:val="000000" w:themeColor="text1"/>
          <w:rtl/>
          <w:lang w:bidi="he-IL"/>
        </w:rPr>
        <w:t xml:space="preserve">אקונומי נמוך. </w:t>
      </w:r>
      <w:r w:rsidR="008841E6" w:rsidRPr="00984438">
        <w:rPr>
          <w:rFonts w:ascii="Arial" w:hAnsi="Arial" w:cs="Arial"/>
          <w:color w:val="000000" w:themeColor="text1"/>
          <w:rtl/>
          <w:lang w:bidi="he-IL"/>
        </w:rPr>
        <w:t>לפיכ</w:t>
      </w:r>
      <w:r w:rsidR="007D26FC" w:rsidRPr="00984438">
        <w:rPr>
          <w:rFonts w:ascii="Arial" w:hAnsi="Arial" w:cs="Arial"/>
          <w:color w:val="000000" w:themeColor="text1"/>
          <w:rtl/>
          <w:lang w:bidi="he-IL"/>
        </w:rPr>
        <w:t xml:space="preserve">ך, אין אינדיקציה לכך שמדינות משקיעות באופן שיטתי </w:t>
      </w:r>
      <w:r w:rsidR="001A6FA1" w:rsidRPr="00984438">
        <w:rPr>
          <w:rFonts w:ascii="Arial" w:hAnsi="Arial" w:cs="Arial"/>
          <w:color w:val="000000" w:themeColor="text1"/>
          <w:rtl/>
          <w:lang w:bidi="he-IL"/>
        </w:rPr>
        <w:t>יותר משאבים למסגרות (ולכן גם לילדים) במקומות שהכי ז</w:t>
      </w:r>
      <w:r w:rsidR="008841E6" w:rsidRPr="00984438">
        <w:rPr>
          <w:rFonts w:ascii="Arial" w:hAnsi="Arial" w:cs="Arial"/>
          <w:color w:val="000000" w:themeColor="text1"/>
          <w:rtl/>
          <w:lang w:bidi="he-IL"/>
        </w:rPr>
        <w:t>קוקים לכך, אך גם יש עדות מעטה לכך ש</w:t>
      </w:r>
      <w:r w:rsidR="00CF3C5B">
        <w:rPr>
          <w:rFonts w:ascii="Arial" w:hAnsi="Arial" w:cs="Arial" w:hint="cs"/>
          <w:color w:val="000000" w:themeColor="text1"/>
          <w:rtl/>
          <w:lang w:bidi="he-IL"/>
        </w:rPr>
        <w:t>הקצאת ה</w:t>
      </w:r>
      <w:r w:rsidR="008841E6" w:rsidRPr="00984438">
        <w:rPr>
          <w:rFonts w:ascii="Arial" w:hAnsi="Arial" w:cs="Arial"/>
          <w:color w:val="000000" w:themeColor="text1"/>
          <w:rtl/>
          <w:lang w:bidi="he-IL"/>
        </w:rPr>
        <w:t>הון האנושי ב</w:t>
      </w:r>
      <w:r w:rsidR="001A6FA1" w:rsidRPr="00984438">
        <w:rPr>
          <w:rFonts w:ascii="Arial" w:hAnsi="Arial" w:cs="Arial"/>
          <w:color w:val="000000" w:themeColor="text1"/>
          <w:rtl/>
          <w:lang w:bidi="he-IL"/>
        </w:rPr>
        <w:t>מסגרות חינוך-טיפול לגיל הרך</w:t>
      </w:r>
      <w:r w:rsidR="008841E6" w:rsidRPr="00984438">
        <w:rPr>
          <w:rFonts w:ascii="Arial" w:hAnsi="Arial" w:cs="Arial"/>
          <w:color w:val="000000" w:themeColor="text1"/>
          <w:rtl/>
          <w:lang w:bidi="he-IL"/>
        </w:rPr>
        <w:t>,</w:t>
      </w:r>
      <w:r w:rsidR="001A6FA1" w:rsidRPr="00984438">
        <w:rPr>
          <w:rFonts w:ascii="Arial" w:hAnsi="Arial" w:cs="Arial"/>
          <w:color w:val="000000" w:themeColor="text1"/>
          <w:rtl/>
          <w:lang w:bidi="he-IL"/>
        </w:rPr>
        <w:t xml:space="preserve"> </w:t>
      </w:r>
      <w:r w:rsidR="008841E6" w:rsidRPr="00984438">
        <w:rPr>
          <w:rFonts w:ascii="Arial" w:hAnsi="Arial" w:cs="Arial"/>
          <w:color w:val="000000" w:themeColor="text1"/>
          <w:rtl/>
          <w:lang w:bidi="he-IL"/>
        </w:rPr>
        <w:t>מגביר את</w:t>
      </w:r>
      <w:r w:rsidR="001A6FA1" w:rsidRPr="00984438">
        <w:rPr>
          <w:rFonts w:ascii="Arial" w:hAnsi="Arial" w:cs="Arial"/>
          <w:color w:val="000000" w:themeColor="text1"/>
          <w:rtl/>
          <w:lang w:bidi="he-IL"/>
        </w:rPr>
        <w:t xml:space="preserve"> </w:t>
      </w:r>
      <w:r w:rsidR="008841E6" w:rsidRPr="00984438">
        <w:rPr>
          <w:rFonts w:ascii="Arial" w:hAnsi="Arial" w:cs="Arial"/>
          <w:color w:val="000000" w:themeColor="text1"/>
          <w:rtl/>
          <w:lang w:bidi="he-IL"/>
        </w:rPr>
        <w:t>אי-</w:t>
      </w:r>
      <w:proofErr w:type="spellStart"/>
      <w:r w:rsidR="001A6FA1" w:rsidRPr="00984438">
        <w:rPr>
          <w:rFonts w:ascii="Arial" w:hAnsi="Arial" w:cs="Arial"/>
          <w:color w:val="000000" w:themeColor="text1"/>
          <w:rtl/>
          <w:lang w:bidi="he-IL"/>
        </w:rPr>
        <w:t>השיוויון</w:t>
      </w:r>
      <w:proofErr w:type="spellEnd"/>
      <w:r w:rsidR="001A6FA1" w:rsidRPr="00984438">
        <w:rPr>
          <w:rFonts w:ascii="Arial" w:hAnsi="Arial" w:cs="Arial"/>
          <w:color w:val="000000" w:themeColor="text1"/>
          <w:rtl/>
          <w:lang w:bidi="he-IL"/>
        </w:rPr>
        <w:t xml:space="preserve"> בין מסגרות</w:t>
      </w:r>
      <w:r w:rsidR="00CF3C5B">
        <w:rPr>
          <w:rFonts w:ascii="Arial" w:hAnsi="Arial" w:cs="Arial" w:hint="cs"/>
          <w:color w:val="000000" w:themeColor="text1"/>
          <w:rtl/>
          <w:lang w:bidi="he-IL"/>
        </w:rPr>
        <w:t xml:space="preserve"> במיקום </w:t>
      </w:r>
      <w:r w:rsidR="001637C4" w:rsidRPr="00984438">
        <w:rPr>
          <w:rFonts w:ascii="Arial" w:hAnsi="Arial" w:cs="Arial"/>
          <w:color w:val="000000" w:themeColor="text1"/>
          <w:rtl/>
          <w:lang w:bidi="he-IL"/>
        </w:rPr>
        <w:t>גיאו</w:t>
      </w:r>
      <w:r w:rsidR="00CF3C5B">
        <w:rPr>
          <w:rFonts w:ascii="Arial" w:hAnsi="Arial" w:cs="Arial"/>
          <w:color w:val="000000" w:themeColor="text1"/>
          <w:rtl/>
          <w:lang w:bidi="he-IL"/>
        </w:rPr>
        <w:t>גרפי שונ</w:t>
      </w:r>
      <w:r w:rsidR="00CF3C5B">
        <w:rPr>
          <w:rFonts w:ascii="Arial" w:hAnsi="Arial" w:cs="Arial" w:hint="cs"/>
          <w:color w:val="000000" w:themeColor="text1"/>
          <w:rtl/>
          <w:lang w:bidi="he-IL"/>
        </w:rPr>
        <w:t>ה</w:t>
      </w:r>
      <w:r w:rsidR="008841E6" w:rsidRPr="00984438">
        <w:rPr>
          <w:rFonts w:ascii="Arial" w:hAnsi="Arial" w:cs="Arial"/>
          <w:color w:val="000000" w:themeColor="text1"/>
          <w:rtl/>
          <w:lang w:bidi="he-IL"/>
        </w:rPr>
        <w:t xml:space="preserve"> ועם</w:t>
      </w:r>
      <w:r w:rsidR="001A6FA1" w:rsidRPr="00984438">
        <w:rPr>
          <w:rFonts w:ascii="Arial" w:hAnsi="Arial" w:cs="Arial"/>
          <w:color w:val="000000" w:themeColor="text1"/>
          <w:rtl/>
          <w:lang w:bidi="he-IL"/>
        </w:rPr>
        <w:t xml:space="preserve"> מאפייני ילדים </w:t>
      </w:r>
      <w:r w:rsidR="008841E6" w:rsidRPr="00984438">
        <w:rPr>
          <w:rFonts w:ascii="Arial" w:hAnsi="Arial" w:cs="Arial"/>
          <w:color w:val="000000" w:themeColor="text1"/>
          <w:rtl/>
          <w:lang w:bidi="he-IL"/>
        </w:rPr>
        <w:t>שונים</w:t>
      </w:r>
      <w:r w:rsidR="001A6FA1" w:rsidRPr="00984438">
        <w:rPr>
          <w:rFonts w:ascii="Arial" w:hAnsi="Arial" w:cs="Arial"/>
          <w:color w:val="000000" w:themeColor="text1"/>
          <w:rtl/>
          <w:lang w:bidi="he-IL"/>
        </w:rPr>
        <w:t>.</w:t>
      </w:r>
    </w:p>
    <w:p w14:paraId="6B751558" w14:textId="77777777" w:rsidR="001A6FA1" w:rsidRDefault="00984438" w:rsidP="004D3C3E">
      <w:pPr>
        <w:tabs>
          <w:tab w:val="left" w:pos="9210"/>
        </w:tabs>
        <w:bidi/>
        <w:spacing w:line="240" w:lineRule="auto"/>
        <w:jc w:val="both"/>
        <w:rPr>
          <w:rFonts w:ascii="Arial" w:hAnsi="Arial" w:cs="Arial"/>
          <w:color w:val="000000" w:themeColor="text1"/>
          <w:rtl/>
          <w:lang w:bidi="he-IL"/>
        </w:rPr>
      </w:pPr>
      <w:r>
        <w:rPr>
          <w:rFonts w:ascii="Arial" w:hAnsi="Arial" w:cs="Arial"/>
          <w:b/>
          <w:bCs/>
          <w:noProof/>
          <w:color w:val="00AEEF"/>
          <w:rtl/>
        </w:rPr>
        <w:drawing>
          <wp:inline distT="0" distB="0" distL="0" distR="0" wp14:anchorId="57F62E78" wp14:editId="1A6187EA">
            <wp:extent cx="196913" cy="294794"/>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1A6FA1" w:rsidRPr="00984438">
        <w:rPr>
          <w:rFonts w:ascii="Arial" w:hAnsi="Arial" w:cs="Arial"/>
          <w:b/>
          <w:bCs/>
          <w:color w:val="00AEEF"/>
          <w:rtl/>
          <w:lang w:bidi="he-IL"/>
        </w:rPr>
        <w:t>13 לקובעי המדיניות:</w:t>
      </w:r>
      <w:r w:rsidR="007D26FC" w:rsidRPr="00984438">
        <w:rPr>
          <w:rFonts w:ascii="Arial" w:hAnsi="Arial" w:cs="Arial"/>
          <w:color w:val="00AEEF"/>
          <w:rtl/>
          <w:lang w:bidi="he-IL"/>
        </w:rPr>
        <w:t xml:space="preserve"> </w:t>
      </w:r>
      <w:r w:rsidR="001A6FA1" w:rsidRPr="00984438">
        <w:rPr>
          <w:rFonts w:ascii="Arial" w:hAnsi="Arial" w:cs="Arial"/>
          <w:color w:val="000000" w:themeColor="text1"/>
          <w:rtl/>
          <w:lang w:bidi="he-IL"/>
        </w:rPr>
        <w:t xml:space="preserve">יש למשוך צוות שקיבל הכשרה רלוונטית </w:t>
      </w:r>
      <w:r w:rsidR="00F44330">
        <w:rPr>
          <w:rFonts w:ascii="Arial" w:hAnsi="Arial" w:cs="Arial" w:hint="cs"/>
          <w:color w:val="000000" w:themeColor="text1"/>
          <w:rtl/>
          <w:lang w:bidi="he-IL"/>
        </w:rPr>
        <w:t xml:space="preserve">ברמה </w:t>
      </w:r>
      <w:r w:rsidR="001A6FA1" w:rsidRPr="00984438">
        <w:rPr>
          <w:rFonts w:ascii="Arial" w:hAnsi="Arial" w:cs="Arial"/>
          <w:color w:val="000000" w:themeColor="text1"/>
          <w:rtl/>
          <w:lang w:bidi="he-IL"/>
        </w:rPr>
        <w:t>גבוהה לאות</w:t>
      </w:r>
      <w:r w:rsidR="00B837EA" w:rsidRPr="00984438">
        <w:rPr>
          <w:rFonts w:ascii="Arial" w:hAnsi="Arial" w:cs="Arial"/>
          <w:color w:val="000000" w:themeColor="text1"/>
          <w:rtl/>
          <w:lang w:bidi="he-IL"/>
        </w:rPr>
        <w:t xml:space="preserve">ן מסגרות </w:t>
      </w:r>
      <w:r w:rsidR="001A6FA1" w:rsidRPr="00984438">
        <w:rPr>
          <w:rFonts w:ascii="Arial" w:hAnsi="Arial" w:cs="Arial"/>
          <w:color w:val="000000" w:themeColor="text1"/>
          <w:rtl/>
          <w:lang w:bidi="he-IL"/>
        </w:rPr>
        <w:t>בה</w:t>
      </w:r>
      <w:r w:rsidR="00B837EA" w:rsidRPr="00984438">
        <w:rPr>
          <w:rFonts w:ascii="Arial" w:hAnsi="Arial" w:cs="Arial"/>
          <w:color w:val="000000" w:themeColor="text1"/>
          <w:rtl/>
          <w:lang w:bidi="he-IL"/>
        </w:rPr>
        <w:t>ן</w:t>
      </w:r>
      <w:r w:rsidR="001A6FA1" w:rsidRPr="00984438">
        <w:rPr>
          <w:rFonts w:ascii="Arial" w:hAnsi="Arial" w:cs="Arial"/>
          <w:color w:val="000000" w:themeColor="text1"/>
          <w:rtl/>
          <w:lang w:bidi="he-IL"/>
        </w:rPr>
        <w:t xml:space="preserve"> יש ריכוז </w:t>
      </w:r>
      <w:r w:rsidR="00B837EA" w:rsidRPr="00984438">
        <w:rPr>
          <w:rFonts w:ascii="Arial" w:hAnsi="Arial" w:cs="Arial"/>
          <w:color w:val="000000" w:themeColor="text1"/>
          <w:rtl/>
          <w:lang w:bidi="he-IL"/>
        </w:rPr>
        <w:t xml:space="preserve">גבוה </w:t>
      </w:r>
      <w:r w:rsidR="001A6FA1" w:rsidRPr="00984438">
        <w:rPr>
          <w:rFonts w:ascii="Arial" w:hAnsi="Arial" w:cs="Arial"/>
          <w:color w:val="000000" w:themeColor="text1"/>
          <w:rtl/>
          <w:lang w:bidi="he-IL"/>
        </w:rPr>
        <w:t>של ילדים מרקע סוציואקונומי נמוך.</w:t>
      </w:r>
    </w:p>
    <w:p w14:paraId="05C0BAEC" w14:textId="77777777" w:rsidR="002B3275" w:rsidRPr="00984438" w:rsidRDefault="002B3275" w:rsidP="002B3275">
      <w:pPr>
        <w:tabs>
          <w:tab w:val="left" w:pos="9210"/>
        </w:tabs>
        <w:bidi/>
        <w:spacing w:line="240" w:lineRule="auto"/>
        <w:jc w:val="both"/>
        <w:rPr>
          <w:rFonts w:ascii="Arial" w:hAnsi="Arial" w:cs="Arial"/>
          <w:color w:val="000000" w:themeColor="text1"/>
          <w:rtl/>
          <w:lang w:bidi="he-IL"/>
        </w:rPr>
      </w:pPr>
    </w:p>
    <w:p w14:paraId="4DCF9D37" w14:textId="2ED44162" w:rsidR="002E0391" w:rsidRPr="002B3275" w:rsidRDefault="00913427" w:rsidP="005B591F">
      <w:pPr>
        <w:pStyle w:val="ListParagraph"/>
        <w:numPr>
          <w:ilvl w:val="0"/>
          <w:numId w:val="1"/>
        </w:numPr>
        <w:tabs>
          <w:tab w:val="left" w:pos="9210"/>
        </w:tabs>
        <w:bidi/>
        <w:jc w:val="both"/>
        <w:rPr>
          <w:rFonts w:ascii="Arial" w:hAnsi="Arial" w:cs="Arial"/>
          <w:color w:val="000000" w:themeColor="text1"/>
          <w:rtl/>
          <w:lang w:bidi="he-IL"/>
        </w:rPr>
      </w:pPr>
      <w:r w:rsidRPr="00984438">
        <w:rPr>
          <w:rFonts w:ascii="Arial" w:hAnsi="Arial" w:cs="Arial"/>
          <w:b/>
          <w:bCs/>
          <w:rtl/>
          <w:lang w:bidi="he-IL"/>
        </w:rPr>
        <w:t xml:space="preserve">המלצה להפנות </w:t>
      </w:r>
      <w:r w:rsidR="003F472A">
        <w:rPr>
          <w:rFonts w:ascii="Arial" w:hAnsi="Arial" w:cs="Arial" w:hint="cs"/>
          <w:b/>
          <w:bCs/>
          <w:rtl/>
          <w:lang w:bidi="he-IL"/>
        </w:rPr>
        <w:t xml:space="preserve">ולתמרץ </w:t>
      </w:r>
      <w:r w:rsidRPr="00984438">
        <w:rPr>
          <w:rFonts w:ascii="Arial" w:hAnsi="Arial" w:cs="Arial"/>
          <w:b/>
          <w:bCs/>
          <w:rtl/>
          <w:lang w:bidi="he-IL"/>
        </w:rPr>
        <w:t xml:space="preserve">אנשי צוות בעלי הכשרה וניסיון למסגרות </w:t>
      </w:r>
      <w:r w:rsidR="003F472A">
        <w:rPr>
          <w:rFonts w:ascii="Arial" w:hAnsi="Arial" w:cs="Arial" w:hint="cs"/>
          <w:b/>
          <w:bCs/>
          <w:rtl/>
          <w:lang w:bidi="he-IL"/>
        </w:rPr>
        <w:t>עם</w:t>
      </w:r>
      <w:r w:rsidRPr="00984438">
        <w:rPr>
          <w:rFonts w:ascii="Arial" w:hAnsi="Arial" w:cs="Arial"/>
          <w:b/>
          <w:bCs/>
          <w:rtl/>
          <w:lang w:bidi="he-IL"/>
        </w:rPr>
        <w:t xml:space="preserve"> ריבוי ילדים מרקע סוציו</w:t>
      </w:r>
      <w:r w:rsidR="005B591F">
        <w:rPr>
          <w:rFonts w:ascii="Arial" w:hAnsi="Arial" w:cs="Arial" w:hint="cs"/>
          <w:b/>
          <w:bCs/>
          <w:rtl/>
          <w:lang w:bidi="he-IL"/>
        </w:rPr>
        <w:t xml:space="preserve"> </w:t>
      </w:r>
      <w:r w:rsidRPr="00984438">
        <w:rPr>
          <w:rFonts w:ascii="Arial" w:hAnsi="Arial" w:cs="Arial"/>
          <w:b/>
          <w:bCs/>
          <w:rtl/>
          <w:lang w:bidi="he-IL"/>
        </w:rPr>
        <w:t>אקונומי נמוך</w:t>
      </w:r>
      <w:r w:rsidR="00984438">
        <w:rPr>
          <w:rFonts w:ascii="Arial" w:hAnsi="Arial" w:cs="Arial" w:hint="cs"/>
          <w:b/>
          <w:bCs/>
          <w:rtl/>
          <w:lang w:bidi="he-IL"/>
        </w:rPr>
        <w:t xml:space="preserve"> </w:t>
      </w:r>
      <w:r w:rsidRPr="00984438">
        <w:rPr>
          <w:rFonts w:ascii="Arial" w:hAnsi="Arial" w:cs="Arial"/>
          <w:b/>
          <w:bCs/>
          <w:color w:val="000000" w:themeColor="text1"/>
          <w:rtl/>
          <w:lang w:bidi="he-IL"/>
        </w:rPr>
        <w:t>-</w:t>
      </w:r>
      <w:r w:rsidR="00984438">
        <w:rPr>
          <w:rFonts w:ascii="Arial" w:hAnsi="Arial" w:cs="Arial"/>
          <w:b/>
          <w:bCs/>
          <w:color w:val="000000" w:themeColor="text1"/>
          <w:rtl/>
          <w:lang w:bidi="he-IL"/>
        </w:rPr>
        <w:br/>
      </w:r>
      <w:r w:rsidR="001A6FA1" w:rsidRPr="00984438">
        <w:rPr>
          <w:rFonts w:ascii="Arial" w:hAnsi="Arial" w:cs="Arial"/>
          <w:color w:val="000000" w:themeColor="text1"/>
          <w:rtl/>
          <w:lang w:bidi="he-IL"/>
        </w:rPr>
        <w:t>המל</w:t>
      </w:r>
      <w:r w:rsidR="00977D98" w:rsidRPr="00984438">
        <w:rPr>
          <w:rFonts w:ascii="Arial" w:hAnsi="Arial" w:cs="Arial"/>
          <w:color w:val="000000" w:themeColor="text1"/>
          <w:rtl/>
          <w:lang w:bidi="he-IL"/>
        </w:rPr>
        <w:t>צה זו מתייחסת במיוחד למדינות בהן</w:t>
      </w:r>
      <w:r w:rsidR="001A6FA1" w:rsidRPr="00984438">
        <w:rPr>
          <w:rFonts w:ascii="Arial" w:hAnsi="Arial" w:cs="Arial"/>
          <w:color w:val="000000" w:themeColor="text1"/>
          <w:rtl/>
          <w:lang w:bidi="he-IL"/>
        </w:rPr>
        <w:t xml:space="preserve"> </w:t>
      </w:r>
      <w:r w:rsidR="00977D98" w:rsidRPr="00984438">
        <w:rPr>
          <w:rFonts w:ascii="Arial" w:hAnsi="Arial" w:cs="Arial"/>
          <w:color w:val="000000" w:themeColor="text1"/>
          <w:rtl/>
          <w:lang w:bidi="he-IL"/>
        </w:rPr>
        <w:t>ה</w:t>
      </w:r>
      <w:r w:rsidR="001A6FA1" w:rsidRPr="00984438">
        <w:rPr>
          <w:rFonts w:ascii="Arial" w:hAnsi="Arial" w:cs="Arial"/>
          <w:color w:val="000000" w:themeColor="text1"/>
          <w:rtl/>
          <w:lang w:bidi="he-IL"/>
        </w:rPr>
        <w:t xml:space="preserve">ילדים מתחילים את המסע החינוכי שלהם עם חסכים, </w:t>
      </w:r>
      <w:r w:rsidR="003B0135">
        <w:rPr>
          <w:rFonts w:ascii="Arial" w:hAnsi="Arial" w:cs="Arial" w:hint="cs"/>
          <w:color w:val="000000" w:themeColor="text1"/>
          <w:rtl/>
          <w:lang w:bidi="he-IL"/>
        </w:rPr>
        <w:t>ו</w:t>
      </w:r>
      <w:r w:rsidR="001A6FA1" w:rsidRPr="00984438">
        <w:rPr>
          <w:rFonts w:ascii="Arial" w:hAnsi="Arial" w:cs="Arial"/>
          <w:color w:val="000000" w:themeColor="text1"/>
          <w:rtl/>
          <w:lang w:bidi="he-IL"/>
        </w:rPr>
        <w:t xml:space="preserve">לא זוכים למסגרות </w:t>
      </w:r>
      <w:r w:rsidR="007425DB">
        <w:rPr>
          <w:rFonts w:ascii="Arial" w:hAnsi="Arial" w:cs="Arial"/>
          <w:color w:val="000000" w:themeColor="text1"/>
          <w:rtl/>
          <w:lang w:bidi="he-IL"/>
        </w:rPr>
        <w:t>חינוך-טיפול לגיל הרך</w:t>
      </w:r>
      <w:r w:rsidR="007425DB" w:rsidRPr="00984438">
        <w:rPr>
          <w:rFonts w:ascii="Arial" w:hAnsi="Arial" w:cs="Arial"/>
          <w:color w:val="000000" w:themeColor="text1"/>
          <w:rtl/>
          <w:lang w:bidi="he-IL"/>
        </w:rPr>
        <w:t xml:space="preserve"> </w:t>
      </w:r>
      <w:r w:rsidR="00977D98" w:rsidRPr="00984438">
        <w:rPr>
          <w:rFonts w:ascii="Arial" w:hAnsi="Arial" w:cs="Arial"/>
          <w:color w:val="000000" w:themeColor="text1"/>
          <w:rtl/>
          <w:lang w:bidi="he-IL"/>
        </w:rPr>
        <w:t>ה</w:t>
      </w:r>
      <w:r w:rsidR="003F746C">
        <w:rPr>
          <w:rFonts w:ascii="Arial" w:hAnsi="Arial" w:cs="Arial" w:hint="cs"/>
          <w:color w:val="000000" w:themeColor="text1"/>
          <w:rtl/>
          <w:lang w:bidi="he-IL"/>
        </w:rPr>
        <w:t>איכותיות</w:t>
      </w:r>
      <w:r w:rsidR="00977D98" w:rsidRPr="00984438">
        <w:rPr>
          <w:rFonts w:ascii="Arial" w:hAnsi="Arial" w:cs="Arial"/>
          <w:color w:val="000000" w:themeColor="text1"/>
          <w:rtl/>
          <w:lang w:bidi="he-IL"/>
        </w:rPr>
        <w:t xml:space="preserve"> ביותר</w:t>
      </w:r>
      <w:r w:rsidR="003B0135">
        <w:rPr>
          <w:rFonts w:ascii="Arial" w:hAnsi="Arial" w:cs="Arial" w:hint="cs"/>
          <w:color w:val="000000" w:themeColor="text1"/>
          <w:rtl/>
          <w:lang w:bidi="he-IL"/>
        </w:rPr>
        <w:t>.</w:t>
      </w:r>
      <w:r w:rsidR="001A6FA1" w:rsidRPr="00984438">
        <w:rPr>
          <w:rFonts w:ascii="Arial" w:hAnsi="Arial" w:cs="Arial"/>
          <w:color w:val="000000" w:themeColor="text1"/>
          <w:rtl/>
          <w:lang w:bidi="he-IL"/>
        </w:rPr>
        <w:t xml:space="preserve"> במדינות אלה יש לשקול</w:t>
      </w:r>
      <w:r w:rsidR="00097CFC" w:rsidRPr="00984438">
        <w:rPr>
          <w:rFonts w:ascii="Arial" w:hAnsi="Arial" w:cs="Arial"/>
          <w:color w:val="000000" w:themeColor="text1"/>
          <w:rtl/>
          <w:lang w:bidi="he-IL"/>
        </w:rPr>
        <w:t xml:space="preserve"> בתשומת-לב </w:t>
      </w:r>
      <w:r w:rsidR="001A6FA1" w:rsidRPr="00984438">
        <w:rPr>
          <w:rFonts w:ascii="Arial" w:hAnsi="Arial" w:cs="Arial"/>
          <w:color w:val="000000" w:themeColor="text1"/>
          <w:rtl/>
          <w:lang w:bidi="he-IL"/>
        </w:rPr>
        <w:t xml:space="preserve">כיצד להקצות את המשאבים, תוך קביעת חוקים ומתן תמריצים. </w:t>
      </w:r>
      <w:r w:rsidR="00FF05FF">
        <w:rPr>
          <w:rFonts w:ascii="Arial" w:hAnsi="Arial" w:cs="Arial" w:hint="cs"/>
          <w:color w:val="000000" w:themeColor="text1"/>
          <w:rtl/>
          <w:lang w:bidi="he-IL"/>
        </w:rPr>
        <w:t xml:space="preserve">ניתן </w:t>
      </w:r>
      <w:r w:rsidR="00FF05FF" w:rsidRPr="00984438">
        <w:rPr>
          <w:rFonts w:ascii="Arial" w:hAnsi="Arial" w:cs="Arial"/>
          <w:color w:val="000000" w:themeColor="text1"/>
          <w:rtl/>
          <w:lang w:bidi="he-IL"/>
        </w:rPr>
        <w:t xml:space="preserve">לשקול מחדש את איוש </w:t>
      </w:r>
      <w:r w:rsidR="00FF05FF">
        <w:rPr>
          <w:rFonts w:ascii="Arial" w:hAnsi="Arial" w:cs="Arial" w:hint="cs"/>
          <w:color w:val="000000" w:themeColor="text1"/>
          <w:rtl/>
          <w:lang w:bidi="he-IL"/>
        </w:rPr>
        <w:t xml:space="preserve">כלל </w:t>
      </w:r>
      <w:r w:rsidR="00FF05FF" w:rsidRPr="00984438">
        <w:rPr>
          <w:rFonts w:ascii="Arial" w:hAnsi="Arial" w:cs="Arial"/>
          <w:color w:val="000000" w:themeColor="text1"/>
          <w:rtl/>
          <w:lang w:bidi="he-IL"/>
        </w:rPr>
        <w:t>הצוות במסגרות</w:t>
      </w:r>
      <w:r w:rsidR="00FF05FF">
        <w:rPr>
          <w:rFonts w:ascii="Arial" w:hAnsi="Arial" w:cs="Arial" w:hint="cs"/>
          <w:color w:val="000000" w:themeColor="text1"/>
          <w:rtl/>
          <w:lang w:bidi="he-IL"/>
        </w:rPr>
        <w:t xml:space="preserve"> בעלות אחוז גבוה של ילדים מרקע סוציו-אקונומי נמוך</w:t>
      </w:r>
      <w:r w:rsidR="00FF05FF" w:rsidRPr="00984438">
        <w:rPr>
          <w:rFonts w:ascii="Arial" w:hAnsi="Arial" w:cs="Arial"/>
          <w:color w:val="000000" w:themeColor="text1"/>
          <w:rtl/>
          <w:lang w:bidi="he-IL"/>
        </w:rPr>
        <w:t>, כדי ליצור סביבת עבודה המטפחת את הצוות ומקדמת את הלמידה של הילדים</w:t>
      </w:r>
      <w:r w:rsidR="00FF05FF">
        <w:rPr>
          <w:rFonts w:ascii="Arial" w:hAnsi="Arial" w:cs="Arial" w:hint="cs"/>
          <w:color w:val="000000" w:themeColor="text1"/>
          <w:rtl/>
          <w:lang w:bidi="he-IL"/>
        </w:rPr>
        <w:t xml:space="preserve">, </w:t>
      </w:r>
      <w:r w:rsidR="003B0135">
        <w:rPr>
          <w:rFonts w:ascii="Arial" w:hAnsi="Arial" w:cs="Arial" w:hint="cs"/>
          <w:color w:val="000000" w:themeColor="text1"/>
          <w:rtl/>
          <w:lang w:bidi="he-IL"/>
        </w:rPr>
        <w:t xml:space="preserve">כאחד. </w:t>
      </w:r>
      <w:r w:rsidR="001E4384" w:rsidRPr="00984438">
        <w:rPr>
          <w:rFonts w:ascii="Arial" w:hAnsi="Arial" w:cs="Arial"/>
          <w:color w:val="000000" w:themeColor="text1"/>
          <w:rtl/>
          <w:lang w:bidi="he-IL"/>
        </w:rPr>
        <w:t xml:space="preserve">בהינתן, שיש מחסור באנשי צוות בסקטור זה, חשוב לנקוט צעדים שמבטיחים כי משאבים תוספתיים יגיעו לילדים אשר זקוקים להם, במקום </w:t>
      </w:r>
      <w:proofErr w:type="spellStart"/>
      <w:r w:rsidR="001E4384" w:rsidRPr="00984438">
        <w:rPr>
          <w:rFonts w:ascii="Arial" w:hAnsi="Arial" w:cs="Arial"/>
          <w:color w:val="000000" w:themeColor="text1"/>
          <w:rtl/>
          <w:lang w:bidi="he-IL"/>
        </w:rPr>
        <w:t>שייתפזרו</w:t>
      </w:r>
      <w:proofErr w:type="spellEnd"/>
      <w:r w:rsidR="001E4384" w:rsidRPr="00984438">
        <w:rPr>
          <w:rFonts w:ascii="Arial" w:hAnsi="Arial" w:cs="Arial"/>
          <w:color w:val="000000" w:themeColor="text1"/>
          <w:rtl/>
          <w:lang w:bidi="he-IL"/>
        </w:rPr>
        <w:t xml:space="preserve"> על </w:t>
      </w:r>
      <w:r w:rsidR="001E4384">
        <w:rPr>
          <w:rFonts w:ascii="Arial" w:hAnsi="Arial" w:cs="Arial" w:hint="cs"/>
          <w:color w:val="000000" w:themeColor="text1"/>
          <w:rtl/>
          <w:lang w:bidi="he-IL"/>
        </w:rPr>
        <w:t xml:space="preserve">מגוון </w:t>
      </w:r>
      <w:r w:rsidR="001E4384" w:rsidRPr="00984438">
        <w:rPr>
          <w:rFonts w:ascii="Arial" w:hAnsi="Arial" w:cs="Arial"/>
          <w:color w:val="000000" w:themeColor="text1"/>
          <w:rtl/>
          <w:lang w:bidi="he-IL"/>
        </w:rPr>
        <w:t xml:space="preserve">צרכים </w:t>
      </w:r>
      <w:r w:rsidR="001E4384">
        <w:rPr>
          <w:rFonts w:ascii="Arial" w:hAnsi="Arial" w:cs="Arial" w:hint="cs"/>
          <w:color w:val="000000" w:themeColor="text1"/>
          <w:rtl/>
          <w:lang w:bidi="he-IL"/>
        </w:rPr>
        <w:t xml:space="preserve">רחב. במדינות בהן השכר אינו מהווה תמריץ מספיק כדי לקבל אנשי מקצוע </w:t>
      </w:r>
      <w:r w:rsidR="00097CFC" w:rsidRPr="00984438">
        <w:rPr>
          <w:rFonts w:ascii="Arial" w:hAnsi="Arial" w:cs="Arial"/>
          <w:color w:val="000000" w:themeColor="text1"/>
          <w:rtl/>
          <w:lang w:bidi="he-IL"/>
        </w:rPr>
        <w:t xml:space="preserve">בעלי </w:t>
      </w:r>
      <w:r w:rsidR="00FF05FF">
        <w:rPr>
          <w:rFonts w:ascii="Arial" w:hAnsi="Arial" w:cs="Arial"/>
          <w:color w:val="000000" w:themeColor="text1"/>
          <w:rtl/>
          <w:lang w:bidi="he-IL"/>
        </w:rPr>
        <w:t>הכשרה ברמה גבוהה ובעלי ניסיון</w:t>
      </w:r>
      <w:r w:rsidR="00097CFC" w:rsidRPr="00984438">
        <w:rPr>
          <w:rFonts w:ascii="Arial" w:hAnsi="Arial" w:cs="Arial"/>
          <w:color w:val="000000" w:themeColor="text1"/>
          <w:rtl/>
          <w:lang w:bidi="he-IL"/>
        </w:rPr>
        <w:t xml:space="preserve"> </w:t>
      </w:r>
      <w:r w:rsidR="001E4384">
        <w:rPr>
          <w:rFonts w:ascii="Arial" w:hAnsi="Arial" w:cs="Arial" w:hint="cs"/>
          <w:color w:val="000000" w:themeColor="text1"/>
          <w:rtl/>
          <w:lang w:bidi="he-IL"/>
        </w:rPr>
        <w:t>לעבוד</w:t>
      </w:r>
      <w:r w:rsidR="00097CFC" w:rsidRPr="00984438">
        <w:rPr>
          <w:rFonts w:ascii="Arial" w:hAnsi="Arial" w:cs="Arial"/>
          <w:color w:val="000000" w:themeColor="text1"/>
          <w:rtl/>
          <w:lang w:bidi="he-IL"/>
        </w:rPr>
        <w:t xml:space="preserve"> במסגרות בהן אחוז גבוה של ילדים מרקע סוציו</w:t>
      </w:r>
      <w:r w:rsidR="001E4384">
        <w:rPr>
          <w:rFonts w:ascii="Arial" w:hAnsi="Arial" w:cs="Arial" w:hint="cs"/>
          <w:color w:val="000000" w:themeColor="text1"/>
          <w:rtl/>
          <w:lang w:bidi="he-IL"/>
        </w:rPr>
        <w:t>-</w:t>
      </w:r>
      <w:r w:rsidR="00097CFC" w:rsidRPr="00984438">
        <w:rPr>
          <w:rFonts w:ascii="Arial" w:hAnsi="Arial" w:cs="Arial"/>
          <w:color w:val="000000" w:themeColor="text1"/>
          <w:rtl/>
          <w:lang w:bidi="he-IL"/>
        </w:rPr>
        <w:t>אקונומי נמוך</w:t>
      </w:r>
      <w:r w:rsidR="001E4384">
        <w:rPr>
          <w:rFonts w:ascii="Arial" w:hAnsi="Arial" w:cs="Arial" w:hint="cs"/>
          <w:color w:val="000000" w:themeColor="text1"/>
          <w:rtl/>
          <w:lang w:bidi="he-IL"/>
        </w:rPr>
        <w:t>,</w:t>
      </w:r>
      <w:r w:rsidR="00FF05FF">
        <w:rPr>
          <w:rFonts w:ascii="Arial" w:hAnsi="Arial" w:cs="Arial" w:hint="cs"/>
          <w:color w:val="000000" w:themeColor="text1"/>
          <w:rtl/>
          <w:lang w:bidi="he-IL"/>
        </w:rPr>
        <w:t xml:space="preserve"> יש לשקול כיצד לתגמל אנשי צוות ולעודד אותם לעבוד במסגרות הללו.</w:t>
      </w:r>
      <w:r w:rsidR="00112E09" w:rsidRPr="00984438">
        <w:rPr>
          <w:rFonts w:ascii="Arial" w:hAnsi="Arial" w:cs="Arial"/>
          <w:color w:val="000000" w:themeColor="text1"/>
          <w:rtl/>
          <w:lang w:bidi="he-IL"/>
        </w:rPr>
        <w:t xml:space="preserve"> </w:t>
      </w:r>
    </w:p>
    <w:p w14:paraId="30CF2AA3" w14:textId="77777777" w:rsidR="00196541" w:rsidRPr="00B1515C" w:rsidRDefault="00B1515C" w:rsidP="00B1515C">
      <w:pPr>
        <w:tabs>
          <w:tab w:val="left" w:pos="9210"/>
        </w:tabs>
        <w:bidi/>
        <w:jc w:val="both"/>
        <w:rPr>
          <w:rFonts w:ascii="Arial" w:eastAsiaTheme="majorEastAsia" w:hAnsi="Arial" w:cs="Arial"/>
          <w:color w:val="00B0F0"/>
          <w:sz w:val="28"/>
          <w:szCs w:val="28"/>
          <w:lang w:bidi="he-IL"/>
        </w:rPr>
      </w:pPr>
      <w:bookmarkStart w:id="19" w:name="_Toc26128934"/>
      <w:bookmarkEnd w:id="19"/>
      <w:r>
        <w:rPr>
          <w:rFonts w:ascii="Arial" w:eastAsiaTheme="majorEastAsia" w:hAnsi="Arial" w:cs="Arial" w:hint="cs"/>
          <w:color w:val="00B0F0"/>
          <w:sz w:val="28"/>
          <w:szCs w:val="28"/>
          <w:rtl/>
          <w:lang w:bidi="he-IL"/>
        </w:rPr>
        <w:t>זיהוי סדרי עדיפויות בהשקעות תקציביות</w:t>
      </w:r>
    </w:p>
    <w:p w14:paraId="16A37906" w14:textId="77777777" w:rsidR="00806EB9" w:rsidRPr="00984438" w:rsidRDefault="00112E09" w:rsidP="003F472A">
      <w:pPr>
        <w:pStyle w:val="ListParagraph"/>
        <w:numPr>
          <w:ilvl w:val="0"/>
          <w:numId w:val="1"/>
        </w:numPr>
        <w:tabs>
          <w:tab w:val="left" w:pos="9210"/>
        </w:tabs>
        <w:bidi/>
        <w:jc w:val="both"/>
        <w:rPr>
          <w:rFonts w:ascii="Arial" w:hAnsi="Arial" w:cs="Arial"/>
          <w:color w:val="000000" w:themeColor="text1"/>
          <w:lang w:bidi="he-IL"/>
        </w:rPr>
      </w:pPr>
      <w:r w:rsidRPr="00984438">
        <w:rPr>
          <w:rFonts w:ascii="Arial" w:hAnsi="Arial" w:cs="Arial"/>
          <w:color w:val="000000" w:themeColor="text1"/>
          <w:rtl/>
          <w:lang w:bidi="he-IL"/>
        </w:rPr>
        <w:t xml:space="preserve"> </w:t>
      </w:r>
      <w:r w:rsidR="005639D6" w:rsidRPr="00984438">
        <w:rPr>
          <w:rFonts w:ascii="Arial" w:hAnsi="Arial" w:cs="Arial"/>
          <w:b/>
          <w:bCs/>
          <w:rtl/>
          <w:lang w:bidi="he-IL"/>
        </w:rPr>
        <w:t xml:space="preserve">עלייה בהשקעה במסגרות חינוך-טיפול לגיל הרך לצד הצורך בהשקעה נוספת ובניהול נכון של ההשקעה </w:t>
      </w:r>
      <w:r w:rsidR="005639D6" w:rsidRPr="00984438">
        <w:rPr>
          <w:rFonts w:ascii="Arial" w:hAnsi="Arial" w:cs="Arial"/>
          <w:b/>
          <w:bCs/>
          <w:color w:val="000000" w:themeColor="text1"/>
          <w:rtl/>
          <w:lang w:bidi="he-IL"/>
        </w:rPr>
        <w:t>-</w:t>
      </w:r>
      <w:r w:rsidR="005639D6" w:rsidRPr="00984438">
        <w:rPr>
          <w:rFonts w:ascii="Arial" w:hAnsi="Arial" w:cs="Arial"/>
          <w:color w:val="000000" w:themeColor="text1"/>
          <w:rtl/>
          <w:lang w:bidi="he-IL"/>
        </w:rPr>
        <w:t xml:space="preserve"> </w:t>
      </w:r>
      <w:r w:rsidR="00703E4F" w:rsidRPr="00984438">
        <w:rPr>
          <w:rFonts w:ascii="Arial" w:hAnsi="Arial" w:cs="Arial"/>
          <w:color w:val="000000" w:themeColor="text1"/>
          <w:rtl/>
          <w:lang w:bidi="he-IL"/>
        </w:rPr>
        <w:t xml:space="preserve">בעשור האחרון מדינות הגדילו את ההוצאה שלהן על מסגרות חינוך-טיפול לגיל הרך, כחלק </w:t>
      </w:r>
      <w:r w:rsidR="005639D6" w:rsidRPr="00984438">
        <w:rPr>
          <w:rFonts w:ascii="Arial" w:hAnsi="Arial" w:cs="Arial"/>
          <w:color w:val="000000" w:themeColor="text1"/>
          <w:rtl/>
          <w:lang w:bidi="he-IL"/>
        </w:rPr>
        <w:t xml:space="preserve">מעליה חדה </w:t>
      </w:r>
      <w:r w:rsidR="00703E4F" w:rsidRPr="00984438">
        <w:rPr>
          <w:rFonts w:ascii="Arial" w:hAnsi="Arial" w:cs="Arial"/>
          <w:color w:val="000000" w:themeColor="text1"/>
          <w:rtl/>
          <w:lang w:bidi="he-IL"/>
        </w:rPr>
        <w:t xml:space="preserve">בתשומת-לב של ממשלות לנושא </w:t>
      </w:r>
      <w:r w:rsidR="005639D6" w:rsidRPr="00984438">
        <w:rPr>
          <w:rFonts w:ascii="Arial" w:hAnsi="Arial" w:cs="Arial"/>
          <w:color w:val="000000" w:themeColor="text1"/>
          <w:rtl/>
          <w:lang w:bidi="he-IL"/>
        </w:rPr>
        <w:t>ובשל זינוק ב</w:t>
      </w:r>
      <w:r w:rsidR="00703E4F" w:rsidRPr="00984438">
        <w:rPr>
          <w:rFonts w:ascii="Arial" w:hAnsi="Arial" w:cs="Arial"/>
          <w:color w:val="000000" w:themeColor="text1"/>
          <w:rtl/>
          <w:lang w:bidi="he-IL"/>
        </w:rPr>
        <w:t xml:space="preserve">עדות </w:t>
      </w:r>
      <w:r w:rsidR="005639D6" w:rsidRPr="00984438">
        <w:rPr>
          <w:rFonts w:ascii="Arial" w:hAnsi="Arial" w:cs="Arial"/>
          <w:color w:val="000000" w:themeColor="text1"/>
          <w:rtl/>
          <w:lang w:bidi="he-IL"/>
        </w:rPr>
        <w:t>ה</w:t>
      </w:r>
      <w:r w:rsidR="00703E4F" w:rsidRPr="00984438">
        <w:rPr>
          <w:rFonts w:ascii="Arial" w:hAnsi="Arial" w:cs="Arial"/>
          <w:color w:val="000000" w:themeColor="text1"/>
          <w:rtl/>
          <w:lang w:bidi="he-IL"/>
        </w:rPr>
        <w:t xml:space="preserve">מחקרית </w:t>
      </w:r>
      <w:r w:rsidR="005639D6" w:rsidRPr="00984438">
        <w:rPr>
          <w:rFonts w:ascii="Arial" w:hAnsi="Arial" w:cs="Arial"/>
          <w:color w:val="000000" w:themeColor="text1"/>
          <w:rtl/>
          <w:lang w:bidi="he-IL"/>
        </w:rPr>
        <w:t>לגבי</w:t>
      </w:r>
      <w:r w:rsidR="00703E4F" w:rsidRPr="00984438">
        <w:rPr>
          <w:rFonts w:ascii="Arial" w:hAnsi="Arial" w:cs="Arial"/>
          <w:color w:val="000000" w:themeColor="text1"/>
          <w:rtl/>
          <w:lang w:bidi="he-IL"/>
        </w:rPr>
        <w:t xml:space="preserve"> היתרונות</w:t>
      </w:r>
      <w:r w:rsidR="005639D6" w:rsidRPr="00984438">
        <w:rPr>
          <w:rFonts w:ascii="Arial" w:hAnsi="Arial" w:cs="Arial"/>
          <w:color w:val="000000" w:themeColor="text1"/>
          <w:rtl/>
          <w:lang w:bidi="he-IL"/>
        </w:rPr>
        <w:t xml:space="preserve"> ארוכי הטווח, </w:t>
      </w:r>
      <w:r w:rsidR="00703E4F" w:rsidRPr="00984438">
        <w:rPr>
          <w:rFonts w:ascii="Arial" w:hAnsi="Arial" w:cs="Arial"/>
          <w:color w:val="000000" w:themeColor="text1"/>
          <w:rtl/>
          <w:lang w:bidi="he-IL"/>
        </w:rPr>
        <w:t xml:space="preserve">שיש בהפעלת מסגרות חינוך-טיפול איכותיות לגיל הרך </w:t>
      </w:r>
      <w:r w:rsidR="003F472A">
        <w:rPr>
          <w:rFonts w:ascii="Arial" w:hAnsi="Arial" w:cs="Arial" w:hint="cs"/>
          <w:color w:val="000000" w:themeColor="text1"/>
          <w:rtl/>
          <w:lang w:bidi="he-IL"/>
        </w:rPr>
        <w:t>עבור ה</w:t>
      </w:r>
      <w:r w:rsidR="00703E4F" w:rsidRPr="00984438">
        <w:rPr>
          <w:rFonts w:ascii="Arial" w:hAnsi="Arial" w:cs="Arial"/>
          <w:color w:val="000000" w:themeColor="text1"/>
          <w:rtl/>
          <w:lang w:bidi="he-IL"/>
        </w:rPr>
        <w:t xml:space="preserve">ילדים, </w:t>
      </w:r>
      <w:r w:rsidR="003F472A">
        <w:rPr>
          <w:rFonts w:ascii="Arial" w:hAnsi="Arial" w:cs="Arial" w:hint="cs"/>
          <w:color w:val="000000" w:themeColor="text1"/>
          <w:rtl/>
          <w:lang w:bidi="he-IL"/>
        </w:rPr>
        <w:t>ה</w:t>
      </w:r>
      <w:r w:rsidR="00703E4F" w:rsidRPr="00984438">
        <w:rPr>
          <w:rFonts w:ascii="Arial" w:hAnsi="Arial" w:cs="Arial"/>
          <w:color w:val="000000" w:themeColor="text1"/>
          <w:rtl/>
          <w:lang w:bidi="he-IL"/>
        </w:rPr>
        <w:t>הורים ו</w:t>
      </w:r>
      <w:r w:rsidR="003F472A">
        <w:rPr>
          <w:rFonts w:ascii="Arial" w:hAnsi="Arial" w:cs="Arial" w:hint="cs"/>
          <w:color w:val="000000" w:themeColor="text1"/>
          <w:rtl/>
          <w:lang w:bidi="he-IL"/>
        </w:rPr>
        <w:t>ה</w:t>
      </w:r>
      <w:r w:rsidR="00703E4F" w:rsidRPr="00984438">
        <w:rPr>
          <w:rFonts w:ascii="Arial" w:hAnsi="Arial" w:cs="Arial"/>
          <w:color w:val="000000" w:themeColor="text1"/>
          <w:rtl/>
          <w:lang w:bidi="he-IL"/>
        </w:rPr>
        <w:t xml:space="preserve">חברה כולה. אולם, </w:t>
      </w:r>
      <w:r w:rsidR="003F472A">
        <w:rPr>
          <w:rFonts w:ascii="Arial" w:hAnsi="Arial" w:cs="Arial" w:hint="cs"/>
          <w:color w:val="000000" w:themeColor="text1"/>
          <w:rtl/>
          <w:lang w:bidi="he-IL"/>
        </w:rPr>
        <w:t xml:space="preserve">ממצאי </w:t>
      </w:r>
      <w:r w:rsidR="00703E4F" w:rsidRPr="00984438">
        <w:rPr>
          <w:rFonts w:ascii="Arial" w:hAnsi="Arial" w:cs="Arial"/>
          <w:color w:val="000000" w:themeColor="text1"/>
          <w:rtl/>
          <w:lang w:bidi="he-IL"/>
        </w:rPr>
        <w:t xml:space="preserve">מחקר </w:t>
      </w:r>
      <w:proofErr w:type="spellStart"/>
      <w:r w:rsidR="00703E4F" w:rsidRPr="00984438">
        <w:rPr>
          <w:rFonts w:ascii="Arial" w:hAnsi="Arial" w:cs="Arial"/>
          <w:color w:val="000000" w:themeColor="text1"/>
          <w:rtl/>
          <w:lang w:bidi="he-IL"/>
        </w:rPr>
        <w:t>טאליס</w:t>
      </w:r>
      <w:proofErr w:type="spellEnd"/>
      <w:r w:rsidR="003F472A">
        <w:rPr>
          <w:rFonts w:ascii="Arial" w:hAnsi="Arial" w:cs="Arial" w:hint="cs"/>
          <w:color w:val="000000" w:themeColor="text1"/>
          <w:rtl/>
          <w:lang w:bidi="he-IL"/>
        </w:rPr>
        <w:t xml:space="preserve"> מצביעים על תחומים בהם תידרש הקצאה תקציבית נוספת. </w:t>
      </w:r>
    </w:p>
    <w:p w14:paraId="18668B70" w14:textId="77777777" w:rsidR="003F472A" w:rsidRDefault="00806EB9" w:rsidP="003F472A">
      <w:pPr>
        <w:pStyle w:val="ListParagraph"/>
        <w:tabs>
          <w:tab w:val="left" w:pos="9210"/>
        </w:tabs>
        <w:bidi/>
        <w:ind w:left="927"/>
        <w:jc w:val="both"/>
        <w:rPr>
          <w:rFonts w:ascii="Arial" w:hAnsi="Arial" w:cs="Arial"/>
          <w:color w:val="000000" w:themeColor="text1"/>
          <w:rtl/>
          <w:lang w:bidi="he-IL"/>
        </w:rPr>
      </w:pPr>
      <w:r w:rsidRPr="00984438">
        <w:rPr>
          <w:rFonts w:ascii="Arial" w:hAnsi="Arial" w:cs="Arial"/>
          <w:color w:val="000000" w:themeColor="text1"/>
          <w:rtl/>
          <w:lang w:bidi="he-IL"/>
        </w:rPr>
        <w:t>הסקטור של מסגרות חינוך-טיפול לגיל הרך נבדל ממסגרות חינוך יסודי ועל-יסודי בהיבטים רבים</w:t>
      </w:r>
      <w:r w:rsidR="005639D6" w:rsidRPr="00984438">
        <w:rPr>
          <w:rFonts w:ascii="Arial" w:hAnsi="Arial" w:cs="Arial"/>
          <w:color w:val="000000" w:themeColor="text1"/>
          <w:rtl/>
          <w:lang w:bidi="he-IL"/>
        </w:rPr>
        <w:t>,</w:t>
      </w:r>
      <w:r w:rsidRPr="00984438">
        <w:rPr>
          <w:rFonts w:ascii="Arial" w:hAnsi="Arial" w:cs="Arial"/>
          <w:color w:val="000000" w:themeColor="text1"/>
          <w:rtl/>
          <w:lang w:bidi="he-IL"/>
        </w:rPr>
        <w:t xml:space="preserve"> </w:t>
      </w:r>
      <w:r w:rsidR="003F472A">
        <w:rPr>
          <w:rFonts w:ascii="Arial" w:hAnsi="Arial" w:cs="Arial" w:hint="cs"/>
          <w:color w:val="000000" w:themeColor="text1"/>
          <w:rtl/>
          <w:lang w:bidi="he-IL"/>
        </w:rPr>
        <w:t>הבדלים הנובעים</w:t>
      </w:r>
      <w:r w:rsidR="002E0391">
        <w:rPr>
          <w:rFonts w:ascii="Arial" w:hAnsi="Arial" w:cs="Arial" w:hint="cs"/>
          <w:color w:val="000000" w:themeColor="text1"/>
          <w:rtl/>
          <w:lang w:bidi="he-IL"/>
        </w:rPr>
        <w:t>:</w:t>
      </w:r>
    </w:p>
    <w:p w14:paraId="30FFFA44" w14:textId="77777777" w:rsidR="003F472A" w:rsidRDefault="00806EB9" w:rsidP="003F472A">
      <w:pPr>
        <w:pStyle w:val="ListParagraph"/>
        <w:tabs>
          <w:tab w:val="left" w:pos="9210"/>
        </w:tabs>
        <w:bidi/>
        <w:ind w:left="927"/>
        <w:jc w:val="both"/>
        <w:rPr>
          <w:rFonts w:ascii="Arial" w:hAnsi="Arial" w:cs="Arial"/>
          <w:color w:val="000000" w:themeColor="text1"/>
          <w:rtl/>
          <w:lang w:bidi="he-IL"/>
        </w:rPr>
      </w:pPr>
      <w:r w:rsidRPr="00984438">
        <w:rPr>
          <w:rFonts w:ascii="Arial" w:hAnsi="Arial" w:cs="Arial"/>
          <w:color w:val="000000" w:themeColor="text1"/>
          <w:rtl/>
          <w:lang w:bidi="he-IL"/>
        </w:rPr>
        <w:t xml:space="preserve"> </w:t>
      </w:r>
    </w:p>
    <w:p w14:paraId="6730CD7B" w14:textId="77777777" w:rsidR="003F472A" w:rsidRDefault="003F472A" w:rsidP="003F472A">
      <w:pPr>
        <w:pStyle w:val="ListParagraph"/>
        <w:numPr>
          <w:ilvl w:val="0"/>
          <w:numId w:val="40"/>
        </w:numPr>
        <w:tabs>
          <w:tab w:val="left" w:pos="9210"/>
        </w:tabs>
        <w:bidi/>
        <w:jc w:val="both"/>
        <w:rPr>
          <w:rFonts w:ascii="Arial" w:hAnsi="Arial" w:cs="Arial"/>
          <w:color w:val="000000" w:themeColor="text1"/>
          <w:rtl/>
          <w:lang w:bidi="he-IL"/>
        </w:rPr>
      </w:pPr>
      <w:r>
        <w:rPr>
          <w:rFonts w:ascii="Arial" w:hAnsi="Arial" w:cs="Arial" w:hint="cs"/>
          <w:color w:val="000000" w:themeColor="text1"/>
          <w:rtl/>
          <w:lang w:bidi="he-IL"/>
        </w:rPr>
        <w:t>מ</w:t>
      </w:r>
      <w:r w:rsidR="00806EB9" w:rsidRPr="00984438">
        <w:rPr>
          <w:rFonts w:ascii="Arial" w:hAnsi="Arial" w:cs="Arial"/>
          <w:color w:val="000000" w:themeColor="text1"/>
          <w:rtl/>
          <w:lang w:bidi="he-IL"/>
        </w:rPr>
        <w:t xml:space="preserve">ריבוי צורות ההפעלה של המסגרות, </w:t>
      </w:r>
    </w:p>
    <w:p w14:paraId="5647CC29" w14:textId="77777777" w:rsidR="003F472A" w:rsidRDefault="003F472A" w:rsidP="003F472A">
      <w:pPr>
        <w:pStyle w:val="ListParagraph"/>
        <w:numPr>
          <w:ilvl w:val="0"/>
          <w:numId w:val="40"/>
        </w:numPr>
        <w:tabs>
          <w:tab w:val="left" w:pos="9210"/>
        </w:tabs>
        <w:bidi/>
        <w:jc w:val="both"/>
        <w:rPr>
          <w:rFonts w:ascii="Arial" w:hAnsi="Arial" w:cs="Arial"/>
          <w:color w:val="000000" w:themeColor="text1"/>
          <w:rtl/>
          <w:lang w:bidi="he-IL"/>
        </w:rPr>
      </w:pPr>
      <w:r>
        <w:rPr>
          <w:rFonts w:ascii="Arial" w:hAnsi="Arial" w:cs="Arial" w:hint="cs"/>
          <w:color w:val="000000" w:themeColor="text1"/>
          <w:rtl/>
          <w:lang w:bidi="he-IL"/>
        </w:rPr>
        <w:t>מ</w:t>
      </w:r>
      <w:r w:rsidR="00806EB9" w:rsidRPr="00984438">
        <w:rPr>
          <w:rFonts w:ascii="Arial" w:hAnsi="Arial" w:cs="Arial"/>
          <w:color w:val="000000" w:themeColor="text1"/>
          <w:rtl/>
          <w:lang w:bidi="he-IL"/>
        </w:rPr>
        <w:t xml:space="preserve">אחוז גבוה של </w:t>
      </w:r>
      <w:r w:rsidR="005639D6" w:rsidRPr="00984438">
        <w:rPr>
          <w:rFonts w:ascii="Arial" w:hAnsi="Arial" w:cs="Arial"/>
          <w:color w:val="000000" w:themeColor="text1"/>
          <w:rtl/>
          <w:lang w:bidi="he-IL"/>
        </w:rPr>
        <w:t>מימון ממקורות פרטיים</w:t>
      </w:r>
      <w:r w:rsidR="00806EB9" w:rsidRPr="00984438">
        <w:rPr>
          <w:rFonts w:ascii="Arial" w:hAnsi="Arial" w:cs="Arial"/>
          <w:color w:val="000000" w:themeColor="text1"/>
          <w:rtl/>
          <w:lang w:bidi="he-IL"/>
        </w:rPr>
        <w:t xml:space="preserve">, </w:t>
      </w:r>
    </w:p>
    <w:p w14:paraId="1B7030FD" w14:textId="77777777" w:rsidR="003F472A" w:rsidRDefault="003F472A" w:rsidP="003F472A">
      <w:pPr>
        <w:pStyle w:val="ListParagraph"/>
        <w:numPr>
          <w:ilvl w:val="0"/>
          <w:numId w:val="40"/>
        </w:numPr>
        <w:tabs>
          <w:tab w:val="left" w:pos="9210"/>
        </w:tabs>
        <w:bidi/>
        <w:jc w:val="both"/>
        <w:rPr>
          <w:rFonts w:ascii="Arial" w:hAnsi="Arial" w:cs="Arial"/>
          <w:color w:val="000000" w:themeColor="text1"/>
          <w:rtl/>
          <w:lang w:bidi="he-IL"/>
        </w:rPr>
      </w:pPr>
      <w:r>
        <w:rPr>
          <w:rFonts w:ascii="Arial" w:hAnsi="Arial" w:cs="Arial" w:hint="cs"/>
          <w:color w:val="000000" w:themeColor="text1"/>
          <w:rtl/>
          <w:lang w:bidi="he-IL"/>
        </w:rPr>
        <w:t>מ</w:t>
      </w:r>
      <w:r w:rsidR="00806EB9" w:rsidRPr="00984438">
        <w:rPr>
          <w:rFonts w:ascii="Arial" w:hAnsi="Arial" w:cs="Arial"/>
          <w:color w:val="000000" w:themeColor="text1"/>
          <w:rtl/>
          <w:lang w:bidi="he-IL"/>
        </w:rPr>
        <w:t>מספר גדול של מסגרות בניהול פרטי</w:t>
      </w:r>
      <w:r w:rsidR="00806EB9" w:rsidRPr="005074CB">
        <w:rPr>
          <w:rFonts w:ascii="Arial" w:hAnsi="Arial" w:cs="Arial"/>
          <w:color w:val="000000" w:themeColor="text1"/>
          <w:rtl/>
          <w:lang w:bidi="he-IL"/>
        </w:rPr>
        <w:t xml:space="preserve"> בחלק מהמדינות, </w:t>
      </w:r>
    </w:p>
    <w:p w14:paraId="3A14298F" w14:textId="77777777" w:rsidR="003F472A" w:rsidRDefault="003F472A" w:rsidP="003F472A">
      <w:pPr>
        <w:pStyle w:val="ListParagraph"/>
        <w:numPr>
          <w:ilvl w:val="0"/>
          <w:numId w:val="40"/>
        </w:numPr>
        <w:tabs>
          <w:tab w:val="left" w:pos="9210"/>
        </w:tabs>
        <w:bidi/>
        <w:jc w:val="both"/>
        <w:rPr>
          <w:rFonts w:ascii="Arial" w:hAnsi="Arial" w:cs="Arial"/>
          <w:color w:val="000000" w:themeColor="text1"/>
          <w:rtl/>
          <w:lang w:bidi="he-IL"/>
        </w:rPr>
      </w:pPr>
      <w:r>
        <w:rPr>
          <w:rFonts w:ascii="Arial" w:hAnsi="Arial" w:cs="Arial" w:hint="cs"/>
          <w:color w:val="000000" w:themeColor="text1"/>
          <w:rtl/>
          <w:lang w:bidi="he-IL"/>
        </w:rPr>
        <w:t>מ</w:t>
      </w:r>
      <w:r w:rsidR="00806EB9" w:rsidRPr="005074CB">
        <w:rPr>
          <w:rFonts w:ascii="Arial" w:hAnsi="Arial" w:cs="Arial"/>
          <w:color w:val="000000" w:themeColor="text1"/>
          <w:rtl/>
          <w:lang w:bidi="he-IL"/>
        </w:rPr>
        <w:t xml:space="preserve">מעורבות </w:t>
      </w:r>
      <w:r>
        <w:rPr>
          <w:rFonts w:ascii="Arial" w:hAnsi="Arial" w:cs="Arial" w:hint="cs"/>
          <w:color w:val="000000" w:themeColor="text1"/>
          <w:rtl/>
          <w:lang w:bidi="he-IL"/>
        </w:rPr>
        <w:t>מספר</w:t>
      </w:r>
      <w:r w:rsidR="00806EB9" w:rsidRPr="005074CB">
        <w:rPr>
          <w:rFonts w:ascii="Arial" w:hAnsi="Arial" w:cs="Arial"/>
          <w:color w:val="000000" w:themeColor="text1"/>
          <w:rtl/>
          <w:lang w:bidi="he-IL"/>
        </w:rPr>
        <w:t xml:space="preserve"> משרדי </w:t>
      </w:r>
      <w:r w:rsidR="005639D6" w:rsidRPr="005074CB">
        <w:rPr>
          <w:rFonts w:ascii="Arial" w:hAnsi="Arial" w:cs="Arial"/>
          <w:color w:val="000000" w:themeColor="text1"/>
          <w:rtl/>
          <w:lang w:bidi="he-IL"/>
        </w:rPr>
        <w:t>ה</w:t>
      </w:r>
      <w:r w:rsidR="00806EB9" w:rsidRPr="005074CB">
        <w:rPr>
          <w:rFonts w:ascii="Arial" w:hAnsi="Arial" w:cs="Arial"/>
          <w:color w:val="000000" w:themeColor="text1"/>
          <w:rtl/>
          <w:lang w:bidi="he-IL"/>
        </w:rPr>
        <w:t>ממשלה</w:t>
      </w:r>
      <w:r>
        <w:rPr>
          <w:rFonts w:ascii="Arial" w:hAnsi="Arial" w:cs="Arial" w:hint="cs"/>
          <w:color w:val="000000" w:themeColor="text1"/>
          <w:rtl/>
          <w:lang w:bidi="he-IL"/>
        </w:rPr>
        <w:t xml:space="preserve">, </w:t>
      </w:r>
      <w:r w:rsidR="00806EB9" w:rsidRPr="005074CB">
        <w:rPr>
          <w:rFonts w:ascii="Arial" w:hAnsi="Arial" w:cs="Arial"/>
          <w:color w:val="000000" w:themeColor="text1"/>
          <w:rtl/>
          <w:lang w:bidi="he-IL"/>
        </w:rPr>
        <w:t xml:space="preserve"> </w:t>
      </w:r>
    </w:p>
    <w:p w14:paraId="328B3003" w14:textId="77777777" w:rsidR="003F472A" w:rsidRDefault="00806EB9" w:rsidP="00AB2C52">
      <w:pPr>
        <w:pStyle w:val="ListParagraph"/>
        <w:numPr>
          <w:ilvl w:val="0"/>
          <w:numId w:val="40"/>
        </w:numPr>
        <w:tabs>
          <w:tab w:val="left" w:pos="9210"/>
        </w:tabs>
        <w:bidi/>
        <w:jc w:val="both"/>
        <w:rPr>
          <w:rFonts w:ascii="Arial" w:hAnsi="Arial" w:cs="Arial"/>
          <w:color w:val="000000" w:themeColor="text1"/>
          <w:rtl/>
          <w:lang w:bidi="he-IL"/>
        </w:rPr>
      </w:pPr>
      <w:r w:rsidRPr="005074CB">
        <w:rPr>
          <w:rFonts w:ascii="Arial" w:hAnsi="Arial" w:cs="Arial"/>
          <w:color w:val="000000" w:themeColor="text1"/>
          <w:rtl/>
          <w:lang w:bidi="he-IL"/>
        </w:rPr>
        <w:t>ו</w:t>
      </w:r>
      <w:r w:rsidR="003F472A">
        <w:rPr>
          <w:rFonts w:ascii="Arial" w:hAnsi="Arial" w:cs="Arial" w:hint="cs"/>
          <w:color w:val="000000" w:themeColor="text1"/>
          <w:rtl/>
          <w:lang w:bidi="he-IL"/>
        </w:rPr>
        <w:t xml:space="preserve">ממספר </w:t>
      </w:r>
      <w:r w:rsidRPr="005074CB">
        <w:rPr>
          <w:rFonts w:ascii="Arial" w:hAnsi="Arial" w:cs="Arial"/>
          <w:color w:val="000000" w:themeColor="text1"/>
          <w:rtl/>
          <w:lang w:bidi="he-IL"/>
        </w:rPr>
        <w:t>רמות המשילות</w:t>
      </w:r>
      <w:r w:rsidR="005639D6" w:rsidRPr="005074CB">
        <w:rPr>
          <w:rFonts w:ascii="Arial" w:hAnsi="Arial" w:cs="Arial"/>
          <w:color w:val="000000" w:themeColor="text1"/>
          <w:rtl/>
          <w:lang w:bidi="he-IL"/>
        </w:rPr>
        <w:t xml:space="preserve"> </w:t>
      </w:r>
      <w:r w:rsidR="00AB2C52">
        <w:rPr>
          <w:rFonts w:ascii="Arial" w:hAnsi="Arial" w:cs="Arial" w:hint="cs"/>
          <w:color w:val="000000" w:themeColor="text1"/>
          <w:rtl/>
          <w:lang w:bidi="he-IL"/>
        </w:rPr>
        <w:t>הנוגעות למסגרות</w:t>
      </w:r>
      <w:r w:rsidRPr="005074CB">
        <w:rPr>
          <w:rFonts w:ascii="Arial" w:hAnsi="Arial" w:cs="Arial"/>
          <w:color w:val="000000" w:themeColor="text1"/>
          <w:rtl/>
          <w:lang w:bidi="he-IL"/>
        </w:rPr>
        <w:t xml:space="preserve">, </w:t>
      </w:r>
      <w:r w:rsidR="005639D6" w:rsidRPr="005074CB">
        <w:rPr>
          <w:rFonts w:ascii="Arial" w:hAnsi="Arial" w:cs="Arial"/>
          <w:color w:val="000000" w:themeColor="text1"/>
          <w:rtl/>
          <w:lang w:bidi="he-IL"/>
        </w:rPr>
        <w:t>כאשר</w:t>
      </w:r>
      <w:r w:rsidRPr="005074CB">
        <w:rPr>
          <w:rFonts w:ascii="Arial" w:hAnsi="Arial" w:cs="Arial"/>
          <w:color w:val="000000" w:themeColor="text1"/>
          <w:rtl/>
          <w:lang w:bidi="he-IL"/>
        </w:rPr>
        <w:t xml:space="preserve"> השלטון המקומי</w:t>
      </w:r>
      <w:r w:rsidR="005639D6" w:rsidRPr="005074CB">
        <w:rPr>
          <w:rFonts w:ascii="Arial" w:hAnsi="Arial" w:cs="Arial"/>
          <w:color w:val="000000" w:themeColor="text1"/>
          <w:rtl/>
          <w:lang w:bidi="he-IL"/>
        </w:rPr>
        <w:t xml:space="preserve"> ממלא </w:t>
      </w:r>
      <w:r w:rsidRPr="005074CB">
        <w:rPr>
          <w:rFonts w:ascii="Arial" w:hAnsi="Arial" w:cs="Arial"/>
          <w:color w:val="000000" w:themeColor="text1"/>
          <w:rtl/>
          <w:lang w:bidi="he-IL"/>
        </w:rPr>
        <w:t xml:space="preserve">תפקיד </w:t>
      </w:r>
      <w:r w:rsidR="005639D6" w:rsidRPr="00984438">
        <w:rPr>
          <w:rFonts w:ascii="Arial" w:hAnsi="Arial" w:cs="Arial"/>
          <w:color w:val="000000" w:themeColor="text1"/>
          <w:rtl/>
          <w:lang w:bidi="he-IL"/>
        </w:rPr>
        <w:t>מרכזי יותר</w:t>
      </w:r>
      <w:r w:rsidRPr="00984438">
        <w:rPr>
          <w:rFonts w:ascii="Arial" w:hAnsi="Arial" w:cs="Arial"/>
          <w:color w:val="000000" w:themeColor="text1"/>
          <w:rtl/>
          <w:lang w:bidi="he-IL"/>
        </w:rPr>
        <w:t xml:space="preserve"> בהפעלת המסגרות. </w:t>
      </w:r>
    </w:p>
    <w:p w14:paraId="20BDAD7F" w14:textId="77777777" w:rsidR="003F472A" w:rsidRDefault="003F472A" w:rsidP="003F472A">
      <w:pPr>
        <w:pStyle w:val="ListParagraph"/>
        <w:tabs>
          <w:tab w:val="left" w:pos="9210"/>
        </w:tabs>
        <w:bidi/>
        <w:ind w:left="927"/>
        <w:jc w:val="both"/>
        <w:rPr>
          <w:rFonts w:ascii="Arial" w:hAnsi="Arial" w:cs="Arial"/>
          <w:color w:val="000000" w:themeColor="text1"/>
          <w:rtl/>
          <w:lang w:bidi="he-IL"/>
        </w:rPr>
      </w:pPr>
    </w:p>
    <w:p w14:paraId="27B5A2C7" w14:textId="2285B73C" w:rsidR="00E37626" w:rsidRPr="004D3C3E" w:rsidRDefault="00806EB9" w:rsidP="005B591F">
      <w:pPr>
        <w:pStyle w:val="ListParagraph"/>
        <w:tabs>
          <w:tab w:val="left" w:pos="9210"/>
        </w:tabs>
        <w:bidi/>
        <w:ind w:left="927"/>
        <w:jc w:val="both"/>
        <w:rPr>
          <w:rFonts w:ascii="Arial" w:hAnsi="Arial" w:cs="Arial"/>
          <w:color w:val="000000" w:themeColor="text1"/>
          <w:lang w:bidi="he-IL"/>
        </w:rPr>
      </w:pPr>
      <w:r w:rsidRPr="00984438">
        <w:rPr>
          <w:rFonts w:ascii="Arial" w:hAnsi="Arial" w:cs="Arial"/>
          <w:color w:val="000000" w:themeColor="text1"/>
          <w:rtl/>
          <w:lang w:bidi="he-IL"/>
        </w:rPr>
        <w:t>בנוסף,</w:t>
      </w:r>
      <w:r w:rsidR="005639D6" w:rsidRPr="00984438">
        <w:rPr>
          <w:rFonts w:ascii="Arial" w:hAnsi="Arial" w:cs="Arial"/>
          <w:color w:val="000000" w:themeColor="text1"/>
          <w:rtl/>
          <w:lang w:bidi="he-IL"/>
        </w:rPr>
        <w:t xml:space="preserve"> צורות המימון והבקרה שונות</w:t>
      </w:r>
      <w:r w:rsidRPr="00984438">
        <w:rPr>
          <w:rFonts w:ascii="Arial" w:hAnsi="Arial" w:cs="Arial"/>
          <w:color w:val="000000" w:themeColor="text1"/>
          <w:rtl/>
          <w:lang w:bidi="he-IL"/>
        </w:rPr>
        <w:t xml:space="preserve"> מאלה של סקטור בתי-הספר, כיון שסקטור מסגרות </w:t>
      </w:r>
      <w:r w:rsidR="005639D6" w:rsidRPr="00984438">
        <w:rPr>
          <w:rFonts w:ascii="Arial" w:hAnsi="Arial" w:cs="Arial"/>
          <w:color w:val="000000" w:themeColor="text1"/>
          <w:rtl/>
          <w:lang w:bidi="he-IL"/>
        </w:rPr>
        <w:t>ה</w:t>
      </w:r>
      <w:r w:rsidRPr="00984438">
        <w:rPr>
          <w:rFonts w:ascii="Arial" w:hAnsi="Arial" w:cs="Arial"/>
          <w:color w:val="000000" w:themeColor="text1"/>
          <w:rtl/>
          <w:lang w:bidi="he-IL"/>
        </w:rPr>
        <w:t xml:space="preserve">חינוך-טיפול לגיל הרך </w:t>
      </w:r>
      <w:r w:rsidR="00E37626">
        <w:rPr>
          <w:rFonts w:ascii="Arial" w:hAnsi="Arial" w:cs="Arial" w:hint="cs"/>
          <w:color w:val="000000" w:themeColor="text1"/>
          <w:rtl/>
          <w:lang w:bidi="he-IL"/>
        </w:rPr>
        <w:t>במקומות ש</w:t>
      </w:r>
      <w:r w:rsidRPr="00984438">
        <w:rPr>
          <w:rFonts w:ascii="Arial" w:hAnsi="Arial" w:cs="Arial"/>
          <w:color w:val="000000" w:themeColor="text1"/>
          <w:rtl/>
          <w:lang w:bidi="he-IL"/>
        </w:rPr>
        <w:t>אינו חלק ממערך חינוך החובה</w:t>
      </w:r>
      <w:r w:rsidR="00E37626">
        <w:rPr>
          <w:rFonts w:ascii="Arial" w:hAnsi="Arial" w:cs="Arial" w:hint="cs"/>
          <w:color w:val="000000" w:themeColor="text1"/>
          <w:rtl/>
          <w:lang w:bidi="he-IL"/>
        </w:rPr>
        <w:t xml:space="preserve">, </w:t>
      </w:r>
      <w:r w:rsidR="005B591F">
        <w:rPr>
          <w:rFonts w:ascii="Arial" w:hAnsi="Arial" w:cs="Arial" w:hint="cs"/>
          <w:color w:val="000000" w:themeColor="text1"/>
          <w:rtl/>
          <w:lang w:bidi="he-IL"/>
        </w:rPr>
        <w:t xml:space="preserve">הוא אינו </w:t>
      </w:r>
      <w:r w:rsidR="00E37626">
        <w:rPr>
          <w:rFonts w:ascii="Arial" w:hAnsi="Arial" w:cs="Arial" w:hint="cs"/>
          <w:color w:val="000000" w:themeColor="text1"/>
          <w:rtl/>
          <w:lang w:bidi="he-IL"/>
        </w:rPr>
        <w:t xml:space="preserve">חלק </w:t>
      </w:r>
      <w:r w:rsidR="00387470" w:rsidRPr="00984438">
        <w:rPr>
          <w:rFonts w:ascii="Arial" w:hAnsi="Arial" w:cs="Arial"/>
          <w:color w:val="000000" w:themeColor="text1"/>
          <w:rtl/>
          <w:lang w:bidi="he-IL"/>
        </w:rPr>
        <w:t>ממנגנוני חובת הדיווח לממשל</w:t>
      </w:r>
      <w:r w:rsidR="00E72BCA" w:rsidRPr="00984438">
        <w:rPr>
          <w:rFonts w:ascii="Arial" w:hAnsi="Arial" w:cs="Arial"/>
          <w:color w:val="000000" w:themeColor="text1"/>
          <w:rtl/>
          <w:lang w:bidi="he-IL"/>
        </w:rPr>
        <w:t>ה</w:t>
      </w:r>
      <w:r w:rsidR="00387470" w:rsidRPr="00984438">
        <w:rPr>
          <w:rFonts w:ascii="Arial" w:hAnsi="Arial" w:cs="Arial"/>
          <w:color w:val="000000" w:themeColor="text1"/>
          <w:rtl/>
          <w:lang w:bidi="he-IL"/>
        </w:rPr>
        <w:t xml:space="preserve">, ברוב המדינות. בעוד </w:t>
      </w:r>
      <w:r w:rsidR="00E37626">
        <w:rPr>
          <w:rFonts w:ascii="Arial" w:hAnsi="Arial" w:cs="Arial" w:hint="cs"/>
          <w:color w:val="000000" w:themeColor="text1"/>
          <w:rtl/>
          <w:lang w:bidi="he-IL"/>
        </w:rPr>
        <w:t>ש</w:t>
      </w:r>
      <w:r w:rsidR="00387470" w:rsidRPr="00984438">
        <w:rPr>
          <w:rFonts w:ascii="Arial" w:hAnsi="Arial" w:cs="Arial"/>
          <w:color w:val="000000" w:themeColor="text1"/>
          <w:rtl/>
          <w:lang w:bidi="he-IL"/>
        </w:rPr>
        <w:t xml:space="preserve">המורכבות הקיימת בסקטור יכולה להצביע על </w:t>
      </w:r>
      <w:r w:rsidR="002B4756">
        <w:rPr>
          <w:rFonts w:ascii="Arial" w:hAnsi="Arial" w:cs="Arial" w:hint="cs"/>
          <w:color w:val="000000" w:themeColor="text1"/>
          <w:rtl/>
          <w:lang w:bidi="he-IL"/>
        </w:rPr>
        <w:t>גמישות</w:t>
      </w:r>
      <w:r w:rsidR="00387470" w:rsidRPr="00984438">
        <w:rPr>
          <w:rFonts w:ascii="Arial" w:hAnsi="Arial" w:cs="Arial"/>
          <w:color w:val="000000" w:themeColor="text1"/>
          <w:rtl/>
          <w:lang w:bidi="he-IL"/>
        </w:rPr>
        <w:t xml:space="preserve"> במספר היבטים, היא מצביעה גם על האתגר הגדול להבטיח</w:t>
      </w:r>
      <w:r w:rsidR="00E72BCA" w:rsidRPr="00984438">
        <w:rPr>
          <w:rFonts w:ascii="Arial" w:hAnsi="Arial" w:cs="Arial"/>
          <w:color w:val="000000" w:themeColor="text1"/>
          <w:rtl/>
          <w:lang w:bidi="he-IL"/>
        </w:rPr>
        <w:t>,</w:t>
      </w:r>
      <w:r w:rsidR="00387470" w:rsidRPr="00984438">
        <w:rPr>
          <w:rFonts w:ascii="Arial" w:hAnsi="Arial" w:cs="Arial"/>
          <w:color w:val="000000" w:themeColor="text1"/>
          <w:rtl/>
          <w:lang w:bidi="he-IL"/>
        </w:rPr>
        <w:t xml:space="preserve"> שהוצאת כסף ציבורי ופרטי נעשית בצורה אפקטיבית. מחקר </w:t>
      </w:r>
      <w:proofErr w:type="spellStart"/>
      <w:r w:rsidR="00387470" w:rsidRPr="00984438">
        <w:rPr>
          <w:rFonts w:ascii="Arial" w:hAnsi="Arial" w:cs="Arial"/>
          <w:color w:val="000000" w:themeColor="text1"/>
          <w:rtl/>
          <w:lang w:bidi="he-IL"/>
        </w:rPr>
        <w:t>טאליס</w:t>
      </w:r>
      <w:proofErr w:type="spellEnd"/>
      <w:r w:rsidR="00387470" w:rsidRPr="00984438">
        <w:rPr>
          <w:rFonts w:ascii="Arial" w:hAnsi="Arial" w:cs="Arial"/>
          <w:color w:val="000000" w:themeColor="text1"/>
          <w:rtl/>
          <w:lang w:bidi="he-IL"/>
        </w:rPr>
        <w:t>, שהציג שאלות לאנשי הצוות ולמנהלות</w:t>
      </w:r>
      <w:r w:rsidR="00E37626">
        <w:rPr>
          <w:rFonts w:ascii="Arial" w:hAnsi="Arial" w:cs="Arial" w:hint="cs"/>
          <w:color w:val="000000" w:themeColor="text1"/>
          <w:rtl/>
          <w:lang w:bidi="he-IL"/>
        </w:rPr>
        <w:t>,</w:t>
      </w:r>
      <w:r w:rsidR="00387470" w:rsidRPr="00984438">
        <w:rPr>
          <w:rFonts w:ascii="Arial" w:hAnsi="Arial" w:cs="Arial"/>
          <w:color w:val="000000" w:themeColor="text1"/>
          <w:rtl/>
          <w:lang w:bidi="he-IL"/>
        </w:rPr>
        <w:t xml:space="preserve"> כמייצגות מערכת מגוונת של מסגרות חינוך-טיפול לגיל הרך, בהיבטים של מימון ומשילות, שופך אור על תפקוד הסקטור, מנקודת ראותן הן, ומעלה שיקולים חדשים </w:t>
      </w:r>
      <w:r w:rsidR="00E72BCA" w:rsidRPr="00984438">
        <w:rPr>
          <w:rFonts w:ascii="Arial" w:hAnsi="Arial" w:cs="Arial"/>
          <w:color w:val="000000" w:themeColor="text1"/>
          <w:rtl/>
          <w:lang w:bidi="he-IL"/>
        </w:rPr>
        <w:t xml:space="preserve">לגבי </w:t>
      </w:r>
      <w:r w:rsidR="00E37626">
        <w:rPr>
          <w:rFonts w:ascii="Arial" w:hAnsi="Arial" w:cs="Arial" w:hint="cs"/>
          <w:color w:val="000000" w:themeColor="text1"/>
          <w:rtl/>
          <w:lang w:bidi="he-IL"/>
        </w:rPr>
        <w:t>מימון</w:t>
      </w:r>
      <w:r w:rsidR="005B2355" w:rsidRPr="00984438">
        <w:rPr>
          <w:rFonts w:ascii="Arial" w:hAnsi="Arial" w:cs="Arial"/>
          <w:color w:val="000000" w:themeColor="text1"/>
          <w:rtl/>
          <w:lang w:bidi="he-IL"/>
        </w:rPr>
        <w:t xml:space="preserve"> </w:t>
      </w:r>
      <w:r w:rsidR="00E37626">
        <w:rPr>
          <w:rFonts w:ascii="Arial" w:hAnsi="Arial" w:cs="Arial" w:hint="cs"/>
          <w:color w:val="000000" w:themeColor="text1"/>
          <w:rtl/>
          <w:lang w:bidi="he-IL"/>
        </w:rPr>
        <w:t>ה</w:t>
      </w:r>
      <w:r w:rsidR="00387470" w:rsidRPr="00984438">
        <w:rPr>
          <w:rFonts w:ascii="Arial" w:hAnsi="Arial" w:cs="Arial"/>
          <w:color w:val="000000" w:themeColor="text1"/>
          <w:rtl/>
          <w:lang w:bidi="he-IL"/>
        </w:rPr>
        <w:t xml:space="preserve">מסגרות, </w:t>
      </w:r>
      <w:r w:rsidR="00E37626">
        <w:rPr>
          <w:rFonts w:ascii="Arial" w:hAnsi="Arial" w:cs="Arial" w:hint="cs"/>
          <w:color w:val="000000" w:themeColor="text1"/>
          <w:rtl/>
          <w:lang w:bidi="he-IL"/>
        </w:rPr>
        <w:t>בהתאם לצרכים הקיימים בסקטור</w:t>
      </w:r>
      <w:r w:rsidR="005B591F">
        <w:rPr>
          <w:rFonts w:ascii="Arial" w:hAnsi="Arial" w:cs="Arial" w:hint="cs"/>
          <w:color w:val="000000" w:themeColor="text1"/>
          <w:rtl/>
          <w:lang w:bidi="he-IL"/>
        </w:rPr>
        <w:t xml:space="preserve">, כמו גם </w:t>
      </w:r>
      <w:r w:rsidR="002B4756">
        <w:rPr>
          <w:rFonts w:ascii="Arial" w:hAnsi="Arial" w:cs="Arial" w:hint="cs"/>
          <w:color w:val="000000" w:themeColor="text1"/>
          <w:rtl/>
          <w:lang w:bidi="he-IL"/>
        </w:rPr>
        <w:t xml:space="preserve">בנושא </w:t>
      </w:r>
      <w:r w:rsidR="00E37626">
        <w:rPr>
          <w:rFonts w:ascii="Arial" w:hAnsi="Arial" w:cs="Arial" w:hint="cs"/>
          <w:color w:val="000000" w:themeColor="text1"/>
          <w:rtl/>
          <w:lang w:bidi="he-IL"/>
        </w:rPr>
        <w:t>הקמת מנגנונים אפקטיביים</w:t>
      </w:r>
      <w:r w:rsidR="002B4756">
        <w:rPr>
          <w:rFonts w:ascii="Arial" w:hAnsi="Arial" w:cs="Arial" w:hint="cs"/>
          <w:color w:val="000000" w:themeColor="text1"/>
          <w:rtl/>
          <w:lang w:bidi="he-IL"/>
        </w:rPr>
        <w:t xml:space="preserve">, </w:t>
      </w:r>
      <w:r w:rsidR="00E37626">
        <w:rPr>
          <w:rFonts w:ascii="Arial" w:hAnsi="Arial" w:cs="Arial" w:hint="cs"/>
          <w:color w:val="000000" w:themeColor="text1"/>
          <w:rtl/>
          <w:lang w:bidi="he-IL"/>
        </w:rPr>
        <w:t xml:space="preserve">שיכולים לסייע בניהול </w:t>
      </w:r>
      <w:proofErr w:type="spellStart"/>
      <w:r w:rsidR="00E37626">
        <w:rPr>
          <w:rFonts w:ascii="Arial" w:hAnsi="Arial" w:cs="Arial" w:hint="cs"/>
          <w:color w:val="000000" w:themeColor="text1"/>
          <w:rtl/>
          <w:lang w:bidi="he-IL"/>
        </w:rPr>
        <w:t>הההשקעה</w:t>
      </w:r>
      <w:proofErr w:type="spellEnd"/>
      <w:r w:rsidR="00E37626">
        <w:rPr>
          <w:rFonts w:ascii="Arial" w:hAnsi="Arial" w:cs="Arial" w:hint="cs"/>
          <w:color w:val="000000" w:themeColor="text1"/>
          <w:rtl/>
          <w:lang w:bidi="he-IL"/>
        </w:rPr>
        <w:t>.</w:t>
      </w:r>
    </w:p>
    <w:p w14:paraId="7E326443" w14:textId="77777777" w:rsidR="004D3C3E" w:rsidRDefault="004D3C3E" w:rsidP="004D3C3E">
      <w:pPr>
        <w:pStyle w:val="ListParagraph"/>
        <w:tabs>
          <w:tab w:val="left" w:pos="9210"/>
        </w:tabs>
        <w:bidi/>
        <w:ind w:left="927"/>
        <w:jc w:val="both"/>
        <w:rPr>
          <w:rStyle w:val="Heading2Char"/>
          <w:rFonts w:ascii="Arial" w:hAnsi="Arial" w:cs="Arial"/>
          <w:color w:val="auto"/>
          <w:sz w:val="22"/>
          <w:szCs w:val="22"/>
          <w:lang w:bidi="he-IL"/>
        </w:rPr>
      </w:pPr>
    </w:p>
    <w:tbl>
      <w:tblPr>
        <w:tblStyle w:val="TableGrid"/>
        <w:bidiVisual/>
        <w:tblW w:w="0" w:type="auto"/>
        <w:tblInd w:w="927" w:type="dxa"/>
        <w:tblLook w:val="04A0" w:firstRow="1" w:lastRow="0" w:firstColumn="1" w:lastColumn="0" w:noHBand="0" w:noVBand="1"/>
      </w:tblPr>
      <w:tblGrid>
        <w:gridCol w:w="9367"/>
      </w:tblGrid>
      <w:tr w:rsidR="004D3C3E" w14:paraId="19428E6F" w14:textId="77777777" w:rsidTr="00D13326">
        <w:tc>
          <w:tcPr>
            <w:tcW w:w="10299" w:type="dxa"/>
            <w:tcBorders>
              <w:top w:val="nil"/>
              <w:left w:val="double" w:sz="4" w:space="0" w:color="629DD1" w:themeColor="accent2"/>
              <w:bottom w:val="nil"/>
              <w:right w:val="nil"/>
            </w:tcBorders>
          </w:tcPr>
          <w:p w14:paraId="6E3D527A" w14:textId="77777777" w:rsidR="004D3C3E" w:rsidRPr="005E7C73" w:rsidRDefault="004D3C3E" w:rsidP="004D3C3E">
            <w:pPr>
              <w:pStyle w:val="ListParagraph"/>
              <w:tabs>
                <w:tab w:val="left" w:pos="9210"/>
              </w:tabs>
              <w:bidi/>
              <w:ind w:left="0"/>
              <w:jc w:val="both"/>
              <w:rPr>
                <w:rFonts w:ascii="Arial" w:hAnsi="Arial" w:cs="Arial"/>
                <w:i/>
                <w:iCs/>
                <w:sz w:val="20"/>
                <w:szCs w:val="20"/>
                <w:rtl/>
                <w:lang w:bidi="he-IL"/>
              </w:rPr>
            </w:pPr>
            <w:r w:rsidRPr="005E7C73">
              <w:rPr>
                <w:rFonts w:ascii="Arial" w:hAnsi="Arial" w:cs="Arial" w:hint="cs"/>
                <w:i/>
                <w:iCs/>
                <w:sz w:val="20"/>
                <w:szCs w:val="20"/>
                <w:rtl/>
                <w:lang w:bidi="he-IL"/>
              </w:rPr>
              <w:t>דוגמא ממדינות הסקר</w:t>
            </w:r>
          </w:p>
          <w:p w14:paraId="41920124" w14:textId="2E4D5FFA" w:rsidR="004D3C3E" w:rsidRPr="004D3C3E" w:rsidRDefault="004D3C3E" w:rsidP="005B591F">
            <w:pPr>
              <w:pStyle w:val="ListParagraph"/>
              <w:tabs>
                <w:tab w:val="left" w:pos="9210"/>
              </w:tabs>
              <w:bidi/>
              <w:ind w:left="0"/>
              <w:jc w:val="both"/>
              <w:rPr>
                <w:rStyle w:val="Heading2Char"/>
                <w:rFonts w:ascii="Arial" w:eastAsiaTheme="minorEastAsia" w:hAnsi="Arial" w:cs="Arial"/>
                <w:i/>
                <w:iCs/>
                <w:color w:val="auto"/>
                <w:sz w:val="20"/>
                <w:szCs w:val="20"/>
                <w:rtl/>
                <w:lang w:bidi="he-IL"/>
              </w:rPr>
            </w:pPr>
            <w:r w:rsidRPr="005E7C73">
              <w:rPr>
                <w:rFonts w:ascii="Arial" w:hAnsi="Arial" w:cs="Arial" w:hint="cs"/>
                <w:i/>
                <w:iCs/>
                <w:sz w:val="20"/>
                <w:szCs w:val="20"/>
                <w:rtl/>
                <w:lang w:bidi="he-IL"/>
              </w:rPr>
              <w:t xml:space="preserve">בכל המדינות, למעט צ'ילה ותורכיה, </w:t>
            </w:r>
            <w:proofErr w:type="spellStart"/>
            <w:r w:rsidRPr="005E7C73">
              <w:rPr>
                <w:rFonts w:ascii="Arial" w:hAnsi="Arial" w:cs="Arial" w:hint="cs"/>
                <w:i/>
                <w:iCs/>
                <w:sz w:val="20"/>
                <w:szCs w:val="20"/>
                <w:rtl/>
                <w:lang w:bidi="he-IL"/>
              </w:rPr>
              <w:t>העדרות</w:t>
            </w:r>
            <w:proofErr w:type="spellEnd"/>
            <w:r w:rsidRPr="005E7C73">
              <w:rPr>
                <w:rFonts w:ascii="Arial" w:hAnsi="Arial" w:cs="Arial" w:hint="cs"/>
                <w:i/>
                <w:iCs/>
                <w:sz w:val="20"/>
                <w:szCs w:val="20"/>
                <w:rtl/>
                <w:lang w:bidi="he-IL"/>
              </w:rPr>
              <w:t xml:space="preserve"> צוות, מחסור בצוות (או שניהם), הם מבין שלושת החסמים העיקריים לאפקטיביות של מנהלות המסגרות בעבודתן. בגרמניה ובנורבגיה (גם במסגרות הקדם-יסודי וגם במסגרות לילדים מתחת גיל 3), צוותי המסגרות דווחו כי </w:t>
            </w:r>
            <w:proofErr w:type="spellStart"/>
            <w:r w:rsidRPr="005E7C73">
              <w:rPr>
                <w:rFonts w:ascii="Arial" w:hAnsi="Arial" w:cs="Arial" w:hint="cs"/>
                <w:i/>
                <w:iCs/>
                <w:sz w:val="20"/>
                <w:szCs w:val="20"/>
                <w:rtl/>
                <w:lang w:bidi="he-IL"/>
              </w:rPr>
              <w:t>העדרות</w:t>
            </w:r>
            <w:proofErr w:type="spellEnd"/>
            <w:r w:rsidRPr="005E7C73">
              <w:rPr>
                <w:rFonts w:ascii="Arial" w:hAnsi="Arial" w:cs="Arial" w:hint="cs"/>
                <w:i/>
                <w:iCs/>
                <w:sz w:val="20"/>
                <w:szCs w:val="20"/>
                <w:rtl/>
                <w:lang w:bidi="he-IL"/>
              </w:rPr>
              <w:t xml:space="preserve"> אנשי צוות היא בראש סדרי העדיפויות להקצאה תוספתית של משאבים. מחסור בצוות מהווה גם הוא חסם עיקרי להשתתפות אנשי צוות בפעילויות פיתוח מקצועי. כלל ממצאים אלה </w:t>
            </w:r>
            <w:r>
              <w:rPr>
                <w:rFonts w:ascii="Arial" w:hAnsi="Arial" w:cs="Arial" w:hint="cs"/>
                <w:i/>
                <w:iCs/>
                <w:sz w:val="20"/>
                <w:szCs w:val="20"/>
                <w:rtl/>
                <w:lang w:bidi="he-IL"/>
              </w:rPr>
              <w:t xml:space="preserve">מצביע על הצורך למשוך ולשמר אנשי צוות במסגרות, כנושא בעדיפות לקובעי המדיניות. יתכן שניתן גם לנקוט בצעדים ברמת המסגרת, כדי לשפר את איכותה. חלק גדול ממנהלות מסגרות החינוך הקדם-יסודי בישראל ובקוריאה, דיווחו על ביצוע בקרה </w:t>
            </w:r>
            <w:proofErr w:type="spellStart"/>
            <w:r>
              <w:rPr>
                <w:rFonts w:ascii="Arial" w:hAnsi="Arial" w:cs="Arial" w:hint="cs"/>
                <w:i/>
                <w:iCs/>
                <w:sz w:val="20"/>
                <w:szCs w:val="20"/>
                <w:rtl/>
                <w:lang w:bidi="he-IL"/>
              </w:rPr>
              <w:t>בהבטים</w:t>
            </w:r>
            <w:proofErr w:type="spellEnd"/>
            <w:r>
              <w:rPr>
                <w:rFonts w:ascii="Arial" w:hAnsi="Arial" w:cs="Arial" w:hint="cs"/>
                <w:i/>
                <w:iCs/>
                <w:sz w:val="20"/>
                <w:szCs w:val="20"/>
                <w:rtl/>
                <w:lang w:bidi="he-IL"/>
              </w:rPr>
              <w:t xml:space="preserve"> של איכות המסגרת, לפחות פעם בשנה. אותן מנהלות אף דיווחו על האחריות שלהן בהקצאת משאבים למסגרת. ממצא זה יכול לתמוך בהמלצה כי מנהלות יבחנו הקצאה מחודשת של משאבים בתוך המסגרת, כדי להעלות את איכותה (טבלה א.10, אינדיקטורים 35-40). </w:t>
            </w:r>
            <w:r>
              <w:rPr>
                <w:rFonts w:ascii="Arial" w:hAnsi="Arial" w:cs="Arial" w:hint="cs"/>
                <w:b/>
                <w:bCs/>
                <w:i/>
                <w:iCs/>
                <w:sz w:val="20"/>
                <w:szCs w:val="20"/>
                <w:rtl/>
                <w:lang w:bidi="he-IL"/>
              </w:rPr>
              <w:t xml:space="preserve"> </w:t>
            </w:r>
          </w:p>
        </w:tc>
      </w:tr>
    </w:tbl>
    <w:p w14:paraId="295EEF53" w14:textId="77777777" w:rsidR="004D3C3E" w:rsidRDefault="004D3C3E" w:rsidP="004D3C3E">
      <w:pPr>
        <w:pStyle w:val="ListParagraph"/>
        <w:tabs>
          <w:tab w:val="left" w:pos="9210"/>
        </w:tabs>
        <w:bidi/>
        <w:ind w:left="927"/>
        <w:jc w:val="both"/>
        <w:rPr>
          <w:rFonts w:ascii="Arial" w:hAnsi="Arial" w:cs="Arial"/>
          <w:color w:val="000000" w:themeColor="text1"/>
          <w:rtl/>
          <w:lang w:bidi="he-IL"/>
        </w:rPr>
      </w:pPr>
    </w:p>
    <w:p w14:paraId="3A100311" w14:textId="77777777" w:rsidR="009E0D07" w:rsidRDefault="00BB481A" w:rsidP="00292DAA">
      <w:pPr>
        <w:pStyle w:val="ListParagraph"/>
        <w:numPr>
          <w:ilvl w:val="0"/>
          <w:numId w:val="1"/>
        </w:numPr>
        <w:tabs>
          <w:tab w:val="left" w:pos="9210"/>
        </w:tabs>
        <w:bidi/>
        <w:jc w:val="both"/>
        <w:rPr>
          <w:rFonts w:ascii="Arial" w:hAnsi="Arial" w:cs="Arial"/>
          <w:color w:val="000000" w:themeColor="text1"/>
          <w:lang w:bidi="he-IL"/>
        </w:rPr>
      </w:pPr>
      <w:r w:rsidRPr="00984438">
        <w:rPr>
          <w:rFonts w:ascii="Arial" w:hAnsi="Arial" w:cs="Arial"/>
          <w:b/>
          <w:bCs/>
          <w:rtl/>
          <w:lang w:bidi="he-IL"/>
        </w:rPr>
        <w:t>הקטנת גודל קבוצה כצורך מרכזי להשקעה</w:t>
      </w:r>
      <w:r w:rsidRPr="00984438">
        <w:rPr>
          <w:rFonts w:ascii="Arial" w:hAnsi="Arial" w:cs="Arial"/>
          <w:b/>
          <w:bCs/>
          <w:color w:val="000000" w:themeColor="text1"/>
          <w:rtl/>
          <w:lang w:bidi="he-IL"/>
        </w:rPr>
        <w:t xml:space="preserve"> -</w:t>
      </w:r>
      <w:r w:rsidRPr="00984438">
        <w:rPr>
          <w:rFonts w:ascii="Arial" w:hAnsi="Arial" w:cs="Arial"/>
          <w:color w:val="000000" w:themeColor="text1"/>
          <w:rtl/>
          <w:lang w:bidi="he-IL"/>
        </w:rPr>
        <w:t xml:space="preserve"> </w:t>
      </w:r>
      <w:r w:rsidR="00503856" w:rsidRPr="00984438">
        <w:rPr>
          <w:rFonts w:ascii="Arial" w:hAnsi="Arial" w:cs="Arial"/>
          <w:color w:val="000000" w:themeColor="text1"/>
          <w:rtl/>
          <w:lang w:bidi="he-IL"/>
        </w:rPr>
        <w:t xml:space="preserve">במחקר </w:t>
      </w:r>
      <w:proofErr w:type="spellStart"/>
      <w:r w:rsidR="00503856" w:rsidRPr="00984438">
        <w:rPr>
          <w:rFonts w:ascii="Arial" w:hAnsi="Arial" w:cs="Arial"/>
          <w:color w:val="000000" w:themeColor="text1"/>
          <w:rtl/>
          <w:lang w:bidi="he-IL"/>
        </w:rPr>
        <w:t>טאליס</w:t>
      </w:r>
      <w:proofErr w:type="spellEnd"/>
      <w:r w:rsidR="00503856" w:rsidRPr="00984438">
        <w:rPr>
          <w:rFonts w:ascii="Arial" w:hAnsi="Arial" w:cs="Arial"/>
          <w:color w:val="000000" w:themeColor="text1"/>
          <w:rtl/>
          <w:lang w:bidi="he-IL"/>
        </w:rPr>
        <w:t xml:space="preserve">, הצוותים נשאלו על סדרי עדיפויות בהוצאה תקציבית, אם יהיה גידול של 5% בתקציב המסגרת. </w:t>
      </w:r>
      <w:r w:rsidR="004154A4" w:rsidRPr="00984438">
        <w:rPr>
          <w:rFonts w:ascii="Arial" w:hAnsi="Arial" w:cs="Arial"/>
          <w:color w:val="000000" w:themeColor="text1"/>
          <w:rtl/>
          <w:lang w:bidi="he-IL"/>
        </w:rPr>
        <w:t>נמצאה הסכמה בקרב כלל</w:t>
      </w:r>
      <w:r w:rsidR="00503856" w:rsidRPr="00984438">
        <w:rPr>
          <w:rFonts w:ascii="Arial" w:hAnsi="Arial" w:cs="Arial"/>
          <w:color w:val="000000" w:themeColor="text1"/>
          <w:rtl/>
          <w:lang w:bidi="he-IL"/>
        </w:rPr>
        <w:t xml:space="preserve"> אנשי הצוות, גם במסגרות החינוך הקדם</w:t>
      </w:r>
      <w:r w:rsidR="009E0D07">
        <w:rPr>
          <w:rFonts w:ascii="Arial" w:hAnsi="Arial" w:cs="Arial" w:hint="cs"/>
          <w:color w:val="000000" w:themeColor="text1"/>
          <w:rtl/>
          <w:lang w:bidi="he-IL"/>
        </w:rPr>
        <w:t>-</w:t>
      </w:r>
      <w:r w:rsidR="00503856" w:rsidRPr="00984438">
        <w:rPr>
          <w:rFonts w:ascii="Arial" w:hAnsi="Arial" w:cs="Arial"/>
          <w:color w:val="000000" w:themeColor="text1"/>
          <w:rtl/>
          <w:lang w:bidi="he-IL"/>
        </w:rPr>
        <w:t xml:space="preserve"> יסודי וגם במסגרות </w:t>
      </w:r>
      <w:r w:rsidR="009E0D07">
        <w:rPr>
          <w:rFonts w:ascii="Arial" w:hAnsi="Arial" w:cs="Arial" w:hint="cs"/>
          <w:color w:val="000000" w:themeColor="text1"/>
          <w:rtl/>
          <w:lang w:bidi="he-IL"/>
        </w:rPr>
        <w:t xml:space="preserve">לילדים </w:t>
      </w:r>
      <w:r w:rsidR="00503856" w:rsidRPr="00984438">
        <w:rPr>
          <w:rFonts w:ascii="Arial" w:hAnsi="Arial" w:cs="Arial"/>
          <w:color w:val="000000" w:themeColor="text1"/>
          <w:rtl/>
          <w:lang w:bidi="he-IL"/>
        </w:rPr>
        <w:t xml:space="preserve">מתחת גיל 3, על אותם </w:t>
      </w:r>
      <w:r w:rsidR="009E0D07">
        <w:rPr>
          <w:rFonts w:ascii="Arial" w:hAnsi="Arial" w:cs="Arial" w:hint="cs"/>
          <w:color w:val="000000" w:themeColor="text1"/>
          <w:rtl/>
          <w:lang w:bidi="he-IL"/>
        </w:rPr>
        <w:t xml:space="preserve"> 3 </w:t>
      </w:r>
      <w:r w:rsidR="00503856" w:rsidRPr="00984438">
        <w:rPr>
          <w:rFonts w:ascii="Arial" w:hAnsi="Arial" w:cs="Arial"/>
          <w:color w:val="000000" w:themeColor="text1"/>
          <w:rtl/>
          <w:lang w:bidi="he-IL"/>
        </w:rPr>
        <w:t xml:space="preserve">צרכים </w:t>
      </w:r>
      <w:r w:rsidR="009E0D07">
        <w:rPr>
          <w:rFonts w:ascii="Arial" w:hAnsi="Arial" w:cs="Arial" w:hint="cs"/>
          <w:color w:val="000000" w:themeColor="text1"/>
          <w:rtl/>
          <w:lang w:bidi="he-IL"/>
        </w:rPr>
        <w:t xml:space="preserve">הנמצאים בראש סדרי העדיפויות, </w:t>
      </w:r>
      <w:r w:rsidR="00503856" w:rsidRPr="00984438">
        <w:rPr>
          <w:rFonts w:ascii="Arial" w:hAnsi="Arial" w:cs="Arial"/>
          <w:color w:val="000000" w:themeColor="text1"/>
          <w:rtl/>
          <w:lang w:bidi="he-IL"/>
        </w:rPr>
        <w:t xml:space="preserve">בכל המדינות (טבלה </w:t>
      </w:r>
      <w:r w:rsidR="00292DAA">
        <w:rPr>
          <w:rFonts w:ascii="Arial" w:hAnsi="Arial" w:cs="Arial" w:hint="cs"/>
          <w:color w:val="000000" w:themeColor="text1"/>
          <w:rtl/>
          <w:lang w:bidi="he-IL"/>
        </w:rPr>
        <w:t>א.10</w:t>
      </w:r>
      <w:r w:rsidR="00503856" w:rsidRPr="00984438">
        <w:rPr>
          <w:rFonts w:ascii="Arial" w:hAnsi="Arial" w:cs="Arial"/>
          <w:color w:val="000000" w:themeColor="text1"/>
          <w:rtl/>
          <w:lang w:bidi="he-IL"/>
        </w:rPr>
        <w:t>, אינדיקטור 35). נושא בולט בסדר העדיפויות בקרב צוותי מסגרות הקדם-יסודי היה הקטנת גודל הקבוצה, על ידי הוספת אנשי צוות, בכל המדינות, פרט לצ'ילה ולתורכיה. הקטנת גודל הקבוצה היה נושא ראשון בסדר העדיפויות של אנשי הצוות במס</w:t>
      </w:r>
      <w:r w:rsidR="009E0D07">
        <w:rPr>
          <w:rFonts w:ascii="Arial" w:hAnsi="Arial" w:cs="Arial"/>
          <w:color w:val="000000" w:themeColor="text1"/>
          <w:rtl/>
          <w:lang w:bidi="he-IL"/>
        </w:rPr>
        <w:t>גרות מתחת גיל 3 בדנמרק (עם אחוז</w:t>
      </w:r>
      <w:r w:rsidR="00503856" w:rsidRPr="00984438">
        <w:rPr>
          <w:rFonts w:ascii="Arial" w:hAnsi="Arial" w:cs="Arial"/>
          <w:color w:val="000000" w:themeColor="text1"/>
          <w:rtl/>
          <w:lang w:bidi="he-IL"/>
        </w:rPr>
        <w:t xml:space="preserve"> מענה נמוך), בגרמניה ובנורבגיה, כאשר עבור צוותי המעונות בישראל, נושא זה היה </w:t>
      </w:r>
      <w:r w:rsidR="009E0D07">
        <w:rPr>
          <w:rFonts w:ascii="Arial" w:hAnsi="Arial" w:cs="Arial" w:hint="cs"/>
          <w:color w:val="000000" w:themeColor="text1"/>
          <w:rtl/>
          <w:lang w:bidi="he-IL"/>
        </w:rPr>
        <w:t>ב</w:t>
      </w:r>
      <w:r w:rsidR="00503856" w:rsidRPr="00984438">
        <w:rPr>
          <w:rFonts w:ascii="Arial" w:hAnsi="Arial" w:cs="Arial"/>
          <w:color w:val="000000" w:themeColor="text1"/>
          <w:rtl/>
          <w:lang w:bidi="he-IL"/>
        </w:rPr>
        <w:t>עדיפות שנייה להשקעה.</w:t>
      </w:r>
    </w:p>
    <w:p w14:paraId="13527AB2" w14:textId="77777777" w:rsidR="00024DB0" w:rsidRPr="00984438" w:rsidRDefault="00503856" w:rsidP="009E0D07">
      <w:pPr>
        <w:pStyle w:val="ListParagraph"/>
        <w:tabs>
          <w:tab w:val="left" w:pos="9210"/>
        </w:tabs>
        <w:bidi/>
        <w:ind w:left="927"/>
        <w:jc w:val="both"/>
        <w:rPr>
          <w:rFonts w:ascii="Arial" w:hAnsi="Arial" w:cs="Arial"/>
          <w:color w:val="000000" w:themeColor="text1"/>
          <w:lang w:bidi="he-IL"/>
        </w:rPr>
      </w:pPr>
      <w:r w:rsidRPr="00984438">
        <w:rPr>
          <w:rFonts w:ascii="Arial" w:hAnsi="Arial" w:cs="Arial"/>
          <w:color w:val="000000" w:themeColor="text1"/>
          <w:rtl/>
          <w:lang w:bidi="he-IL"/>
        </w:rPr>
        <w:t xml:space="preserve"> </w:t>
      </w:r>
    </w:p>
    <w:p w14:paraId="5E39B822" w14:textId="26C6EFAB" w:rsidR="00F83A4D" w:rsidRDefault="00CC5223" w:rsidP="00397764">
      <w:pPr>
        <w:pStyle w:val="ListParagraph"/>
        <w:numPr>
          <w:ilvl w:val="0"/>
          <w:numId w:val="1"/>
        </w:numPr>
        <w:tabs>
          <w:tab w:val="left" w:pos="9210"/>
        </w:tabs>
        <w:bidi/>
        <w:jc w:val="both"/>
        <w:rPr>
          <w:rFonts w:ascii="Arial" w:hAnsi="Arial" w:cs="Arial"/>
          <w:color w:val="000000" w:themeColor="text1"/>
          <w:lang w:bidi="he-IL"/>
        </w:rPr>
      </w:pPr>
      <w:r w:rsidRPr="00984438">
        <w:rPr>
          <w:rFonts w:ascii="Arial" w:hAnsi="Arial" w:cs="Arial"/>
          <w:b/>
          <w:bCs/>
          <w:rtl/>
          <w:lang w:bidi="he-IL"/>
        </w:rPr>
        <w:t>צרכים נוספים להשקעה תקציבית</w:t>
      </w:r>
      <w:r w:rsidR="00C223C4">
        <w:rPr>
          <w:rFonts w:ascii="Arial" w:hAnsi="Arial" w:cs="Arial" w:hint="cs"/>
          <w:b/>
          <w:bCs/>
          <w:rtl/>
          <w:lang w:bidi="he-IL"/>
        </w:rPr>
        <w:t xml:space="preserve"> לדעת צוותי המסגרות</w:t>
      </w:r>
      <w:r w:rsidRPr="00984438">
        <w:rPr>
          <w:rFonts w:ascii="Arial" w:hAnsi="Arial" w:cs="Arial"/>
          <w:b/>
          <w:bCs/>
          <w:rtl/>
          <w:lang w:bidi="he-IL"/>
        </w:rPr>
        <w:t xml:space="preserve"> </w:t>
      </w:r>
      <w:r w:rsidRPr="00984438">
        <w:rPr>
          <w:rFonts w:ascii="Arial" w:hAnsi="Arial" w:cs="Arial"/>
          <w:b/>
          <w:bCs/>
          <w:color w:val="000000" w:themeColor="text1"/>
          <w:rtl/>
          <w:lang w:bidi="he-IL"/>
        </w:rPr>
        <w:t>-</w:t>
      </w:r>
      <w:r w:rsidRPr="00984438">
        <w:rPr>
          <w:rFonts w:ascii="Arial" w:hAnsi="Arial" w:cs="Arial"/>
          <w:color w:val="000000" w:themeColor="text1"/>
          <w:rtl/>
          <w:lang w:bidi="he-IL"/>
        </w:rPr>
        <w:t xml:space="preserve"> </w:t>
      </w:r>
      <w:r w:rsidR="00503856" w:rsidRPr="00984438">
        <w:rPr>
          <w:rFonts w:ascii="Arial" w:hAnsi="Arial" w:cs="Arial"/>
          <w:color w:val="000000" w:themeColor="text1"/>
          <w:rtl/>
          <w:lang w:bidi="he-IL"/>
        </w:rPr>
        <w:t xml:space="preserve">שיפור שכר אנשי הצוות וקבלת עזרה נוספת לעבוד עם ילדים בעלי צרכים מיוחדים, </w:t>
      </w:r>
      <w:r w:rsidR="00397764">
        <w:rPr>
          <w:rFonts w:ascii="Arial" w:hAnsi="Arial" w:cs="Arial" w:hint="cs"/>
          <w:color w:val="000000" w:themeColor="text1"/>
          <w:rtl/>
          <w:lang w:bidi="he-IL"/>
        </w:rPr>
        <w:t>נמנו גם הם</w:t>
      </w:r>
      <w:r w:rsidR="00BB481A" w:rsidRPr="00984438">
        <w:rPr>
          <w:rFonts w:ascii="Arial" w:hAnsi="Arial" w:cs="Arial"/>
          <w:color w:val="000000" w:themeColor="text1"/>
          <w:rtl/>
          <w:lang w:bidi="he-IL"/>
        </w:rPr>
        <w:t xml:space="preserve"> </w:t>
      </w:r>
      <w:r w:rsidR="00503856" w:rsidRPr="00984438">
        <w:rPr>
          <w:rFonts w:ascii="Arial" w:hAnsi="Arial" w:cs="Arial"/>
          <w:color w:val="000000" w:themeColor="text1"/>
          <w:rtl/>
          <w:lang w:bidi="he-IL"/>
        </w:rPr>
        <w:t xml:space="preserve">בין 3 הנושאים </w:t>
      </w:r>
      <w:r w:rsidR="00BB481A" w:rsidRPr="00984438">
        <w:rPr>
          <w:rFonts w:ascii="Arial" w:hAnsi="Arial" w:cs="Arial"/>
          <w:color w:val="000000" w:themeColor="text1"/>
          <w:rtl/>
          <w:lang w:bidi="he-IL"/>
        </w:rPr>
        <w:t>ש</w:t>
      </w:r>
      <w:r w:rsidR="00503856" w:rsidRPr="00984438">
        <w:rPr>
          <w:rFonts w:ascii="Arial" w:hAnsi="Arial" w:cs="Arial"/>
          <w:color w:val="000000" w:themeColor="text1"/>
          <w:rtl/>
          <w:lang w:bidi="he-IL"/>
        </w:rPr>
        <w:t>דורגו בראש סדרי העדיפויות</w:t>
      </w:r>
      <w:r w:rsidR="00BB481A" w:rsidRPr="00984438">
        <w:rPr>
          <w:rFonts w:ascii="Arial" w:hAnsi="Arial" w:cs="Arial"/>
          <w:color w:val="000000" w:themeColor="text1"/>
          <w:rtl/>
          <w:lang w:bidi="he-IL"/>
        </w:rPr>
        <w:t>,</w:t>
      </w:r>
      <w:r w:rsidR="00503856" w:rsidRPr="00984438">
        <w:rPr>
          <w:rFonts w:ascii="Arial" w:hAnsi="Arial" w:cs="Arial"/>
          <w:color w:val="000000" w:themeColor="text1"/>
          <w:rtl/>
          <w:lang w:bidi="he-IL"/>
        </w:rPr>
        <w:t xml:space="preserve"> </w:t>
      </w:r>
      <w:r w:rsidR="004D5CE1">
        <w:rPr>
          <w:rFonts w:ascii="Arial" w:hAnsi="Arial" w:cs="Arial"/>
          <w:color w:val="000000" w:themeColor="text1"/>
          <w:rtl/>
          <w:lang w:bidi="he-IL"/>
        </w:rPr>
        <w:t>מבחינת השקעה</w:t>
      </w:r>
      <w:r w:rsidR="00397764">
        <w:rPr>
          <w:rFonts w:ascii="Arial" w:hAnsi="Arial" w:cs="Arial" w:hint="cs"/>
          <w:color w:val="000000" w:themeColor="text1"/>
          <w:rtl/>
          <w:lang w:bidi="he-IL"/>
        </w:rPr>
        <w:t xml:space="preserve"> </w:t>
      </w:r>
      <w:r w:rsidR="00503856" w:rsidRPr="00984438">
        <w:rPr>
          <w:rFonts w:ascii="Arial" w:hAnsi="Arial" w:cs="Arial"/>
          <w:color w:val="000000" w:themeColor="text1"/>
          <w:rtl/>
          <w:lang w:bidi="he-IL"/>
        </w:rPr>
        <w:t>במספר מדינות, גם במסגרות החינוך הקדם</w:t>
      </w:r>
      <w:r w:rsidR="00397764">
        <w:rPr>
          <w:rFonts w:ascii="Arial" w:hAnsi="Arial" w:cs="Arial" w:hint="cs"/>
          <w:color w:val="000000" w:themeColor="text1"/>
          <w:rtl/>
          <w:lang w:bidi="he-IL"/>
        </w:rPr>
        <w:t>-</w:t>
      </w:r>
      <w:r w:rsidR="00503856" w:rsidRPr="00984438">
        <w:rPr>
          <w:rFonts w:ascii="Arial" w:hAnsi="Arial" w:cs="Arial"/>
          <w:color w:val="000000" w:themeColor="text1"/>
          <w:rtl/>
          <w:lang w:bidi="he-IL"/>
        </w:rPr>
        <w:t xml:space="preserve">יסודי וגם במסגרות לילדים מתחת גיל 3. </w:t>
      </w:r>
      <w:r w:rsidR="00F83A4D" w:rsidRPr="00984438">
        <w:rPr>
          <w:rFonts w:ascii="Arial" w:hAnsi="Arial" w:cs="Arial"/>
          <w:color w:val="000000" w:themeColor="text1"/>
          <w:rtl/>
          <w:lang w:bidi="he-IL"/>
        </w:rPr>
        <w:t xml:space="preserve">השתתפות בפיתוח מקצועי באיכות גבוהה הופיע כאחד </w:t>
      </w:r>
      <w:r w:rsidR="00397764">
        <w:rPr>
          <w:rFonts w:ascii="Arial" w:hAnsi="Arial" w:cs="Arial" w:hint="cs"/>
          <w:color w:val="000000" w:themeColor="text1"/>
          <w:rtl/>
          <w:lang w:bidi="he-IL"/>
        </w:rPr>
        <w:t xml:space="preserve">מבין שלושת </w:t>
      </w:r>
      <w:r w:rsidR="00F83A4D" w:rsidRPr="00984438">
        <w:rPr>
          <w:rFonts w:ascii="Arial" w:hAnsi="Arial" w:cs="Arial"/>
          <w:color w:val="000000" w:themeColor="text1"/>
          <w:rtl/>
          <w:lang w:bidi="he-IL"/>
        </w:rPr>
        <w:t>הנושאים בעדיפות עליונה במסגרות החינוך הקדם</w:t>
      </w:r>
      <w:r w:rsidR="00397764">
        <w:rPr>
          <w:rFonts w:ascii="Arial" w:hAnsi="Arial" w:cs="Arial" w:hint="cs"/>
          <w:color w:val="000000" w:themeColor="text1"/>
          <w:rtl/>
          <w:lang w:bidi="he-IL"/>
        </w:rPr>
        <w:t>-</w:t>
      </w:r>
      <w:r w:rsidR="00F83A4D" w:rsidRPr="00984438">
        <w:rPr>
          <w:rFonts w:ascii="Arial" w:hAnsi="Arial" w:cs="Arial"/>
          <w:color w:val="000000" w:themeColor="text1"/>
          <w:rtl/>
          <w:lang w:bidi="he-IL"/>
        </w:rPr>
        <w:t>יסודי בצ'ילה</w:t>
      </w:r>
      <w:r w:rsidR="00397764">
        <w:rPr>
          <w:rFonts w:ascii="Arial" w:hAnsi="Arial" w:cs="Arial" w:hint="cs"/>
          <w:color w:val="000000" w:themeColor="text1"/>
          <w:rtl/>
          <w:lang w:bidi="he-IL"/>
        </w:rPr>
        <w:t>,</w:t>
      </w:r>
      <w:r w:rsidR="00F83A4D" w:rsidRPr="00984438">
        <w:rPr>
          <w:rFonts w:ascii="Arial" w:hAnsi="Arial" w:cs="Arial"/>
          <w:color w:val="000000" w:themeColor="text1"/>
          <w:rtl/>
          <w:lang w:bidi="he-IL"/>
        </w:rPr>
        <w:t xml:space="preserve"> בדנמרק (עם אחוז מענה נמוך), בנורבגיה ובתורכיה, וכן בכל המדינות </w:t>
      </w:r>
      <w:r w:rsidR="00397764">
        <w:rPr>
          <w:rFonts w:ascii="Arial" w:hAnsi="Arial" w:cs="Arial" w:hint="cs"/>
          <w:color w:val="000000" w:themeColor="text1"/>
          <w:rtl/>
          <w:lang w:bidi="he-IL"/>
        </w:rPr>
        <w:t>ב</w:t>
      </w:r>
      <w:r w:rsidR="00F83A4D" w:rsidRPr="00984438">
        <w:rPr>
          <w:rFonts w:ascii="Arial" w:hAnsi="Arial" w:cs="Arial"/>
          <w:color w:val="000000" w:themeColor="text1"/>
          <w:rtl/>
          <w:lang w:bidi="he-IL"/>
        </w:rPr>
        <w:t xml:space="preserve">מסגרות </w:t>
      </w:r>
      <w:r w:rsidR="00397764">
        <w:rPr>
          <w:rFonts w:ascii="Arial" w:hAnsi="Arial" w:cs="Arial" w:hint="cs"/>
          <w:color w:val="000000" w:themeColor="text1"/>
          <w:rtl/>
          <w:lang w:bidi="he-IL"/>
        </w:rPr>
        <w:t xml:space="preserve">לילדים </w:t>
      </w:r>
      <w:r w:rsidR="00F83A4D" w:rsidRPr="00984438">
        <w:rPr>
          <w:rFonts w:ascii="Arial" w:hAnsi="Arial" w:cs="Arial"/>
          <w:color w:val="000000" w:themeColor="text1"/>
          <w:rtl/>
          <w:lang w:bidi="he-IL"/>
        </w:rPr>
        <w:t xml:space="preserve">מתחת גיל 3, למעט גרמניה. </w:t>
      </w:r>
    </w:p>
    <w:p w14:paraId="6759D667" w14:textId="77777777" w:rsidR="002A2E4E" w:rsidRPr="002A2E4E" w:rsidRDefault="002A2E4E" w:rsidP="002A2E4E">
      <w:pPr>
        <w:pStyle w:val="ListParagraph"/>
        <w:rPr>
          <w:rFonts w:ascii="Arial" w:hAnsi="Arial" w:cs="Arial"/>
          <w:color w:val="000000" w:themeColor="text1"/>
          <w:rtl/>
          <w:lang w:bidi="he-IL"/>
        </w:rPr>
      </w:pPr>
    </w:p>
    <w:p w14:paraId="7C831664" w14:textId="77777777" w:rsidR="002A2E4E" w:rsidRDefault="002A2E4E" w:rsidP="002A2E4E">
      <w:pPr>
        <w:pStyle w:val="ListParagraph"/>
        <w:tabs>
          <w:tab w:val="left" w:pos="9210"/>
        </w:tabs>
        <w:bidi/>
        <w:ind w:left="927"/>
        <w:jc w:val="both"/>
        <w:rPr>
          <w:rFonts w:ascii="Arial" w:hAnsi="Arial" w:cs="Arial"/>
          <w:color w:val="000000" w:themeColor="text1"/>
          <w:rtl/>
          <w:lang w:bidi="he-IL"/>
        </w:rPr>
      </w:pPr>
    </w:p>
    <w:p w14:paraId="4BFEE686" w14:textId="77777777" w:rsidR="00CB15C2" w:rsidRDefault="00CB15C2" w:rsidP="00CB15C2">
      <w:pPr>
        <w:pStyle w:val="ListParagraph"/>
        <w:tabs>
          <w:tab w:val="left" w:pos="9210"/>
        </w:tabs>
        <w:bidi/>
        <w:ind w:left="927"/>
        <w:jc w:val="both"/>
        <w:rPr>
          <w:rFonts w:ascii="Arial" w:hAnsi="Arial" w:cs="Arial"/>
          <w:b/>
          <w:bCs/>
          <w:rtl/>
          <w:lang w:bidi="he-IL"/>
        </w:rPr>
      </w:pPr>
      <w:r w:rsidRPr="00CB15C2">
        <w:rPr>
          <w:rFonts w:ascii="Arial" w:hAnsi="Arial" w:cs="Arial"/>
          <w:noProof/>
          <w:rtl/>
        </w:rPr>
        <mc:AlternateContent>
          <mc:Choice Requires="wps">
            <w:drawing>
              <wp:anchor distT="0" distB="0" distL="114300" distR="114300" simplePos="0" relativeHeight="251658242" behindDoc="0" locked="0" layoutInCell="1" allowOverlap="1" wp14:anchorId="2AA7D913" wp14:editId="043F892B">
                <wp:simplePos x="0" y="0"/>
                <wp:positionH relativeFrom="column">
                  <wp:posOffset>8255</wp:posOffset>
                </wp:positionH>
                <wp:positionV relativeFrom="paragraph">
                  <wp:posOffset>9102</wp:posOffset>
                </wp:positionV>
                <wp:extent cx="6517005" cy="2743200"/>
                <wp:effectExtent l="0" t="0" r="0" b="0"/>
                <wp:wrapNone/>
                <wp:docPr id="23" name="Folded Corner 23"/>
                <wp:cNvGraphicFramePr/>
                <a:graphic xmlns:a="http://schemas.openxmlformats.org/drawingml/2006/main">
                  <a:graphicData uri="http://schemas.microsoft.com/office/word/2010/wordprocessingShape">
                    <wps:wsp>
                      <wps:cNvSpPr/>
                      <wps:spPr>
                        <a:xfrm>
                          <a:off x="0" y="0"/>
                          <a:ext cx="6517005" cy="2743200"/>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48740D5E" w14:textId="77777777" w:rsidR="00F02304" w:rsidRPr="00775017" w:rsidRDefault="00F02304" w:rsidP="00CB15C2">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45C383B8" wp14:editId="78A0FB83">
                                  <wp:extent cx="341175" cy="415925"/>
                                  <wp:effectExtent l="0" t="0" r="1905"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7319E0D" w14:textId="77777777" w:rsidR="00F02304" w:rsidRDefault="00F02304" w:rsidP="002A2E4E">
                            <w:pPr>
                              <w:jc w:val="right"/>
                              <w:rPr>
                                <w:rFonts w:ascii="Arial" w:hAnsi="Arial" w:cs="Arial"/>
                                <w:color w:val="1E3668"/>
                                <w:sz w:val="24"/>
                                <w:szCs w:val="24"/>
                                <w:rtl/>
                                <w:lang w:bidi="he-IL"/>
                              </w:rPr>
                            </w:pPr>
                            <w:r>
                              <w:rPr>
                                <w:rFonts w:ascii="Arial" w:hAnsi="Arial" w:cs="Arial" w:hint="cs"/>
                                <w:b/>
                                <w:bCs/>
                                <w:color w:val="1E3668"/>
                                <w:sz w:val="24"/>
                                <w:szCs w:val="24"/>
                                <w:rtl/>
                                <w:lang w:bidi="he-IL"/>
                              </w:rPr>
                              <w:t>נושאים שדורגו על ידי צוותי המעונות בראש סדר העדיפות ביחס לתוספת תקציבית פוטנציאלית:</w:t>
                            </w:r>
                          </w:p>
                          <w:p w14:paraId="35891677" w14:textId="77777777" w:rsidR="00F02304" w:rsidRDefault="00F02304" w:rsidP="00CB15C2">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שיפור שכר של הצוות </w:t>
                            </w:r>
                            <w:r>
                              <w:rPr>
                                <w:rFonts w:ascii="Arial" w:hAnsi="Arial" w:cs="Arial"/>
                                <w:color w:val="1E3668"/>
                                <w:rtl/>
                                <w:lang w:bidi="he-IL"/>
                              </w:rPr>
                              <w:t>–</w:t>
                            </w:r>
                            <w:r>
                              <w:rPr>
                                <w:rFonts w:ascii="Arial" w:hAnsi="Arial" w:cs="Arial" w:hint="cs"/>
                                <w:color w:val="1E3668"/>
                                <w:rtl/>
                                <w:lang w:bidi="he-IL"/>
                              </w:rPr>
                              <w:t xml:space="preserve"> 94.2%</w:t>
                            </w:r>
                          </w:p>
                          <w:p w14:paraId="672FA07B" w14:textId="77777777" w:rsidR="00F02304" w:rsidRDefault="00F02304" w:rsidP="00DB3EFD">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הקטנת גודל הקבוצה והוספת אנשי צוות </w:t>
                            </w:r>
                            <w:r>
                              <w:rPr>
                                <w:rFonts w:ascii="Arial" w:hAnsi="Arial" w:cs="Arial"/>
                                <w:color w:val="1E3668"/>
                                <w:rtl/>
                                <w:lang w:bidi="he-IL"/>
                              </w:rPr>
                              <w:t>–</w:t>
                            </w:r>
                            <w:r>
                              <w:rPr>
                                <w:rFonts w:ascii="Arial" w:hAnsi="Arial" w:cs="Arial" w:hint="cs"/>
                                <w:color w:val="1E3668"/>
                                <w:rtl/>
                                <w:lang w:bidi="he-IL"/>
                              </w:rPr>
                              <w:t xml:space="preserve"> 84.4%</w:t>
                            </w:r>
                          </w:p>
                          <w:p w14:paraId="292C72F0" w14:textId="77777777" w:rsidR="00F02304" w:rsidRPr="00CB15C2" w:rsidRDefault="00F02304" w:rsidP="00CB15C2">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פיתוח מקצועי איכותי לצוות </w:t>
                            </w:r>
                            <w:r>
                              <w:rPr>
                                <w:rFonts w:ascii="Arial" w:hAnsi="Arial" w:cs="Arial"/>
                                <w:color w:val="1E3668"/>
                                <w:rtl/>
                                <w:lang w:bidi="he-IL"/>
                              </w:rPr>
                              <w:t>–</w:t>
                            </w:r>
                            <w:r>
                              <w:rPr>
                                <w:rFonts w:ascii="Arial" w:hAnsi="Arial" w:cs="Arial" w:hint="cs"/>
                                <w:color w:val="1E3668"/>
                                <w:rtl/>
                                <w:lang w:bidi="he-IL"/>
                              </w:rPr>
                              <w:t xml:space="preserve"> 79.2%</w:t>
                            </w:r>
                          </w:p>
                          <w:p w14:paraId="29423C60" w14:textId="77777777" w:rsidR="00F02304" w:rsidRDefault="00F02304" w:rsidP="002D61FF">
                            <w:pPr>
                              <w:tabs>
                                <w:tab w:val="left" w:pos="9210"/>
                              </w:tabs>
                              <w:bidi/>
                              <w:rPr>
                                <w:rFonts w:ascii="Arial" w:hAnsi="Arial" w:cs="Arial"/>
                                <w:b/>
                                <w:bCs/>
                                <w:color w:val="1E3668"/>
                                <w:rtl/>
                                <w:lang w:bidi="he-IL"/>
                              </w:rPr>
                            </w:pPr>
                            <w:r>
                              <w:rPr>
                                <w:rFonts w:ascii="Arial" w:hAnsi="Arial" w:cs="Arial" w:hint="cs"/>
                                <w:b/>
                                <w:bCs/>
                                <w:color w:val="1E3668"/>
                                <w:rtl/>
                                <w:lang w:bidi="he-IL"/>
                              </w:rPr>
                              <w:t xml:space="preserve">בהשוואה בין מדינות ביחס למסגרות לילדים מתחת גיל 3, </w:t>
                            </w:r>
                            <w:r w:rsidRPr="00A06B46">
                              <w:rPr>
                                <w:rFonts w:ascii="Arial" w:hAnsi="Arial" w:cs="Arial"/>
                                <w:b/>
                                <w:bCs/>
                                <w:color w:val="1E3668"/>
                                <w:rtl/>
                                <w:lang w:bidi="he-IL"/>
                              </w:rPr>
                              <w:t>ניתן לראות</w:t>
                            </w:r>
                            <w:r>
                              <w:rPr>
                                <w:rFonts w:ascii="Arial" w:hAnsi="Arial" w:cs="Arial" w:hint="cs"/>
                                <w:b/>
                                <w:bCs/>
                                <w:color w:val="1E3668"/>
                                <w:rtl/>
                                <w:lang w:bidi="he-IL"/>
                              </w:rPr>
                              <w:t xml:space="preserve"> </w:t>
                            </w:r>
                            <w:r w:rsidRPr="00A06B46">
                              <w:rPr>
                                <w:rFonts w:ascii="Arial" w:hAnsi="Arial" w:cs="Arial"/>
                                <w:b/>
                                <w:bCs/>
                                <w:color w:val="1E3668"/>
                                <w:rtl/>
                                <w:lang w:bidi="he-IL"/>
                              </w:rPr>
                              <w:t xml:space="preserve">כי עבור כל אחד מהנושאים אחוז הצוות שמתייחס לנושא זה כצורך </w:t>
                            </w:r>
                            <w:r>
                              <w:rPr>
                                <w:rFonts w:ascii="Arial" w:hAnsi="Arial" w:cs="Arial" w:hint="cs"/>
                                <w:b/>
                                <w:bCs/>
                                <w:color w:val="1E3668"/>
                                <w:rtl/>
                                <w:lang w:bidi="he-IL"/>
                              </w:rPr>
                              <w:t>ב</w:t>
                            </w:r>
                            <w:r w:rsidRPr="00A06B46">
                              <w:rPr>
                                <w:rFonts w:ascii="Arial" w:hAnsi="Arial" w:cs="Arial"/>
                                <w:b/>
                                <w:bCs/>
                                <w:color w:val="1E3668"/>
                                <w:rtl/>
                                <w:lang w:bidi="he-IL"/>
                              </w:rPr>
                              <w:t xml:space="preserve">תוספת תקציב, גבוה בישראל לעומת מדינות אחרות. </w:t>
                            </w:r>
                          </w:p>
                          <w:p w14:paraId="6D130AE2" w14:textId="77777777" w:rsidR="00F02304" w:rsidRDefault="00F02304" w:rsidP="00CB15C2">
                            <w:pPr>
                              <w:rPr>
                                <w:lang w:bidi="he-IL"/>
                              </w:rPr>
                            </w:pPr>
                          </w:p>
                        </w:txbxContent>
                      </wps:txbx>
                      <wps:bodyPr rot="0" spcFirstLastPara="0" vertOverflow="overflow" horzOverflow="overflow" vert="horz" wrap="square" lIns="288000" tIns="108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D913" id="Folded Corner 23" o:spid="_x0000_s1048" type="#_x0000_t65" style="position:absolute;left:0;text-align:left;margin-left:.65pt;margin-top:.7pt;width:513.15pt;height:3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" adj="18000" fillcolor="#c7eafb" stroked="f" strokeweight="1.75pt">
                <v:stroke dashstyle="1 1" endcap="round"/>
                <v:textbox inset="8mm,3mm,8mm,0">
                  <w:txbxContent>
                    <w:p w14:paraId="48740D5E" w14:textId="77777777" w:rsidR="00F02304" w:rsidRPr="00775017" w:rsidRDefault="00F02304" w:rsidP="00CB15C2">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45C383B8" wp14:editId="78A0FB83">
                            <wp:extent cx="341175" cy="415925"/>
                            <wp:effectExtent l="0" t="0" r="1905" b="31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7319E0D" w14:textId="77777777" w:rsidR="00F02304" w:rsidRDefault="00F02304" w:rsidP="002A2E4E">
                      <w:pPr>
                        <w:jc w:val="right"/>
                        <w:rPr>
                          <w:rFonts w:ascii="Arial" w:hAnsi="Arial" w:cs="Arial"/>
                          <w:color w:val="1E3668"/>
                          <w:sz w:val="24"/>
                          <w:szCs w:val="24"/>
                          <w:rtl/>
                          <w:lang w:bidi="he-IL"/>
                        </w:rPr>
                      </w:pPr>
                      <w:r>
                        <w:rPr>
                          <w:rFonts w:ascii="Arial" w:hAnsi="Arial" w:cs="Arial" w:hint="cs"/>
                          <w:b/>
                          <w:bCs/>
                          <w:color w:val="1E3668"/>
                          <w:sz w:val="24"/>
                          <w:szCs w:val="24"/>
                          <w:rtl/>
                          <w:lang w:bidi="he-IL"/>
                        </w:rPr>
                        <w:t>נושאים שדורגו על ידי צוותי המעונות בראש סדר העדיפות ביחס לתוספת תקציבית פוטנציאלית:</w:t>
                      </w:r>
                    </w:p>
                    <w:p w14:paraId="35891677" w14:textId="77777777" w:rsidR="00F02304" w:rsidRDefault="00F02304" w:rsidP="00CB15C2">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שיפור שכר של הצוות </w:t>
                      </w:r>
                      <w:r>
                        <w:rPr>
                          <w:rFonts w:ascii="Arial" w:hAnsi="Arial" w:cs="Arial"/>
                          <w:color w:val="1E3668"/>
                          <w:rtl/>
                          <w:lang w:bidi="he-IL"/>
                        </w:rPr>
                        <w:t>–</w:t>
                      </w:r>
                      <w:r>
                        <w:rPr>
                          <w:rFonts w:ascii="Arial" w:hAnsi="Arial" w:cs="Arial" w:hint="cs"/>
                          <w:color w:val="1E3668"/>
                          <w:rtl/>
                          <w:lang w:bidi="he-IL"/>
                        </w:rPr>
                        <w:t xml:space="preserve"> 94.2%</w:t>
                      </w:r>
                    </w:p>
                    <w:p w14:paraId="672FA07B" w14:textId="77777777" w:rsidR="00F02304" w:rsidRDefault="00F02304" w:rsidP="00DB3EFD">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הקטנת גודל הקבוצה והוספת אנשי צוות </w:t>
                      </w:r>
                      <w:r>
                        <w:rPr>
                          <w:rFonts w:ascii="Arial" w:hAnsi="Arial" w:cs="Arial"/>
                          <w:color w:val="1E3668"/>
                          <w:rtl/>
                          <w:lang w:bidi="he-IL"/>
                        </w:rPr>
                        <w:t>–</w:t>
                      </w:r>
                      <w:r>
                        <w:rPr>
                          <w:rFonts w:ascii="Arial" w:hAnsi="Arial" w:cs="Arial" w:hint="cs"/>
                          <w:color w:val="1E3668"/>
                          <w:rtl/>
                          <w:lang w:bidi="he-IL"/>
                        </w:rPr>
                        <w:t xml:space="preserve"> 84.4%</w:t>
                      </w:r>
                    </w:p>
                    <w:p w14:paraId="292C72F0" w14:textId="77777777" w:rsidR="00F02304" w:rsidRPr="00CB15C2" w:rsidRDefault="00F02304" w:rsidP="00CB15C2">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פיתוח מקצועי איכותי לצוות </w:t>
                      </w:r>
                      <w:r>
                        <w:rPr>
                          <w:rFonts w:ascii="Arial" w:hAnsi="Arial" w:cs="Arial"/>
                          <w:color w:val="1E3668"/>
                          <w:rtl/>
                          <w:lang w:bidi="he-IL"/>
                        </w:rPr>
                        <w:t>–</w:t>
                      </w:r>
                      <w:r>
                        <w:rPr>
                          <w:rFonts w:ascii="Arial" w:hAnsi="Arial" w:cs="Arial" w:hint="cs"/>
                          <w:color w:val="1E3668"/>
                          <w:rtl/>
                          <w:lang w:bidi="he-IL"/>
                        </w:rPr>
                        <w:t xml:space="preserve"> 79.2%</w:t>
                      </w:r>
                    </w:p>
                    <w:p w14:paraId="29423C60" w14:textId="77777777" w:rsidR="00F02304" w:rsidRDefault="00F02304" w:rsidP="002D61FF">
                      <w:pPr>
                        <w:tabs>
                          <w:tab w:val="left" w:pos="9210"/>
                        </w:tabs>
                        <w:bidi/>
                        <w:rPr>
                          <w:rFonts w:ascii="Arial" w:hAnsi="Arial" w:cs="Arial"/>
                          <w:b/>
                          <w:bCs/>
                          <w:color w:val="1E3668"/>
                          <w:rtl/>
                          <w:lang w:bidi="he-IL"/>
                        </w:rPr>
                      </w:pPr>
                      <w:r>
                        <w:rPr>
                          <w:rFonts w:ascii="Arial" w:hAnsi="Arial" w:cs="Arial" w:hint="cs"/>
                          <w:b/>
                          <w:bCs/>
                          <w:color w:val="1E3668"/>
                          <w:rtl/>
                          <w:lang w:bidi="he-IL"/>
                        </w:rPr>
                        <w:t xml:space="preserve">בהשוואה בין מדינות ביחס למסגרות לילדים מתחת גיל 3, </w:t>
                      </w:r>
                      <w:r w:rsidRPr="00A06B46">
                        <w:rPr>
                          <w:rFonts w:ascii="Arial" w:hAnsi="Arial" w:cs="Arial"/>
                          <w:b/>
                          <w:bCs/>
                          <w:color w:val="1E3668"/>
                          <w:rtl/>
                          <w:lang w:bidi="he-IL"/>
                        </w:rPr>
                        <w:t>ניתן לראות</w:t>
                      </w:r>
                      <w:r>
                        <w:rPr>
                          <w:rFonts w:ascii="Arial" w:hAnsi="Arial" w:cs="Arial" w:hint="cs"/>
                          <w:b/>
                          <w:bCs/>
                          <w:color w:val="1E3668"/>
                          <w:rtl/>
                          <w:lang w:bidi="he-IL"/>
                        </w:rPr>
                        <w:t xml:space="preserve"> </w:t>
                      </w:r>
                      <w:r w:rsidRPr="00A06B46">
                        <w:rPr>
                          <w:rFonts w:ascii="Arial" w:hAnsi="Arial" w:cs="Arial"/>
                          <w:b/>
                          <w:bCs/>
                          <w:color w:val="1E3668"/>
                          <w:rtl/>
                          <w:lang w:bidi="he-IL"/>
                        </w:rPr>
                        <w:t xml:space="preserve">כי עבור כל אחד מהנושאים אחוז הצוות שמתייחס לנושא זה כצורך </w:t>
                      </w:r>
                      <w:r>
                        <w:rPr>
                          <w:rFonts w:ascii="Arial" w:hAnsi="Arial" w:cs="Arial" w:hint="cs"/>
                          <w:b/>
                          <w:bCs/>
                          <w:color w:val="1E3668"/>
                          <w:rtl/>
                          <w:lang w:bidi="he-IL"/>
                        </w:rPr>
                        <w:t>ב</w:t>
                      </w:r>
                      <w:r w:rsidRPr="00A06B46">
                        <w:rPr>
                          <w:rFonts w:ascii="Arial" w:hAnsi="Arial" w:cs="Arial"/>
                          <w:b/>
                          <w:bCs/>
                          <w:color w:val="1E3668"/>
                          <w:rtl/>
                          <w:lang w:bidi="he-IL"/>
                        </w:rPr>
                        <w:t xml:space="preserve">תוספת תקציב, גבוה בישראל לעומת מדינות אחרות. </w:t>
                      </w:r>
                    </w:p>
                    <w:p w14:paraId="6D130AE2" w14:textId="77777777" w:rsidR="00F02304" w:rsidRDefault="00F02304" w:rsidP="00CB15C2">
                      <w:pPr>
                        <w:rPr>
                          <w:lang w:bidi="he-IL"/>
                        </w:rPr>
                      </w:pPr>
                    </w:p>
                  </w:txbxContent>
                </v:textbox>
              </v:shape>
            </w:pict>
          </mc:Fallback>
        </mc:AlternateContent>
      </w:r>
    </w:p>
    <w:p w14:paraId="0CDE879D" w14:textId="77777777" w:rsidR="00CB15C2" w:rsidRDefault="00CB15C2" w:rsidP="00CB15C2">
      <w:pPr>
        <w:pStyle w:val="ListParagraph"/>
        <w:tabs>
          <w:tab w:val="left" w:pos="9210"/>
        </w:tabs>
        <w:bidi/>
        <w:ind w:left="927"/>
        <w:jc w:val="both"/>
        <w:rPr>
          <w:rFonts w:ascii="Arial" w:hAnsi="Arial" w:cs="Arial"/>
          <w:b/>
          <w:bCs/>
          <w:rtl/>
          <w:lang w:bidi="he-IL"/>
        </w:rPr>
      </w:pPr>
    </w:p>
    <w:p w14:paraId="500538D9" w14:textId="77777777" w:rsidR="00CB15C2" w:rsidRDefault="00CB15C2" w:rsidP="00CB15C2">
      <w:pPr>
        <w:pStyle w:val="ListParagraph"/>
        <w:tabs>
          <w:tab w:val="left" w:pos="9210"/>
        </w:tabs>
        <w:bidi/>
        <w:ind w:left="927"/>
        <w:jc w:val="both"/>
        <w:rPr>
          <w:rFonts w:ascii="Arial" w:hAnsi="Arial" w:cs="Arial"/>
          <w:b/>
          <w:bCs/>
          <w:rtl/>
          <w:lang w:bidi="he-IL"/>
        </w:rPr>
      </w:pPr>
    </w:p>
    <w:p w14:paraId="7362BA1D" w14:textId="77777777" w:rsidR="00CB15C2" w:rsidRDefault="00CB15C2" w:rsidP="00CB15C2">
      <w:pPr>
        <w:pStyle w:val="ListParagraph"/>
        <w:tabs>
          <w:tab w:val="left" w:pos="9210"/>
        </w:tabs>
        <w:bidi/>
        <w:ind w:left="927"/>
        <w:jc w:val="both"/>
        <w:rPr>
          <w:rFonts w:ascii="Arial" w:hAnsi="Arial" w:cs="Arial"/>
          <w:b/>
          <w:bCs/>
          <w:rtl/>
          <w:lang w:bidi="he-IL"/>
        </w:rPr>
      </w:pPr>
    </w:p>
    <w:p w14:paraId="2D8AF035" w14:textId="77777777" w:rsidR="00CB15C2" w:rsidRDefault="00CB15C2" w:rsidP="00CB15C2">
      <w:pPr>
        <w:pStyle w:val="ListParagraph"/>
        <w:tabs>
          <w:tab w:val="left" w:pos="9210"/>
        </w:tabs>
        <w:bidi/>
        <w:ind w:left="927"/>
        <w:jc w:val="both"/>
        <w:rPr>
          <w:rFonts w:ascii="Arial" w:hAnsi="Arial" w:cs="Arial"/>
          <w:b/>
          <w:bCs/>
          <w:rtl/>
          <w:lang w:bidi="he-IL"/>
        </w:rPr>
      </w:pPr>
    </w:p>
    <w:p w14:paraId="462DFCE4" w14:textId="77777777" w:rsidR="00CB15C2" w:rsidRDefault="00CB15C2" w:rsidP="00CB15C2">
      <w:pPr>
        <w:pStyle w:val="ListParagraph"/>
        <w:tabs>
          <w:tab w:val="left" w:pos="9210"/>
        </w:tabs>
        <w:bidi/>
        <w:ind w:left="927"/>
        <w:jc w:val="both"/>
        <w:rPr>
          <w:rFonts w:ascii="Arial" w:hAnsi="Arial" w:cs="Arial"/>
          <w:b/>
          <w:bCs/>
          <w:rtl/>
          <w:lang w:bidi="he-IL"/>
        </w:rPr>
      </w:pPr>
    </w:p>
    <w:p w14:paraId="6D4B9649" w14:textId="77777777" w:rsidR="00CB15C2" w:rsidRDefault="00CB15C2" w:rsidP="00CB15C2">
      <w:pPr>
        <w:pStyle w:val="ListParagraph"/>
        <w:tabs>
          <w:tab w:val="left" w:pos="9210"/>
        </w:tabs>
        <w:bidi/>
        <w:ind w:left="927"/>
        <w:jc w:val="both"/>
        <w:rPr>
          <w:rFonts w:ascii="Arial" w:hAnsi="Arial" w:cs="Arial"/>
          <w:b/>
          <w:bCs/>
          <w:rtl/>
          <w:lang w:bidi="he-IL"/>
        </w:rPr>
      </w:pPr>
    </w:p>
    <w:p w14:paraId="07D15819" w14:textId="77777777" w:rsidR="00CB15C2" w:rsidRDefault="00CB15C2" w:rsidP="00CB15C2">
      <w:pPr>
        <w:pStyle w:val="ListParagraph"/>
        <w:tabs>
          <w:tab w:val="left" w:pos="9210"/>
        </w:tabs>
        <w:bidi/>
        <w:ind w:left="927"/>
        <w:jc w:val="both"/>
        <w:rPr>
          <w:rFonts w:ascii="Arial" w:hAnsi="Arial" w:cs="Arial"/>
          <w:b/>
          <w:bCs/>
          <w:rtl/>
          <w:lang w:bidi="he-IL"/>
        </w:rPr>
      </w:pPr>
    </w:p>
    <w:p w14:paraId="052D6804" w14:textId="77777777" w:rsidR="00CB15C2" w:rsidRDefault="00CB15C2" w:rsidP="00CB15C2">
      <w:pPr>
        <w:pStyle w:val="ListParagraph"/>
        <w:tabs>
          <w:tab w:val="left" w:pos="9210"/>
        </w:tabs>
        <w:bidi/>
        <w:ind w:left="927"/>
        <w:jc w:val="both"/>
        <w:rPr>
          <w:rFonts w:ascii="Arial" w:hAnsi="Arial" w:cs="Arial"/>
          <w:b/>
          <w:bCs/>
          <w:rtl/>
          <w:lang w:bidi="he-IL"/>
        </w:rPr>
      </w:pPr>
    </w:p>
    <w:p w14:paraId="39FC0605" w14:textId="77777777" w:rsidR="00CB15C2" w:rsidRDefault="00CB15C2" w:rsidP="00CB15C2">
      <w:pPr>
        <w:pStyle w:val="ListParagraph"/>
        <w:tabs>
          <w:tab w:val="left" w:pos="9210"/>
        </w:tabs>
        <w:bidi/>
        <w:ind w:left="927"/>
        <w:jc w:val="both"/>
        <w:rPr>
          <w:rFonts w:ascii="Arial" w:hAnsi="Arial" w:cs="Arial"/>
          <w:b/>
          <w:bCs/>
          <w:rtl/>
          <w:lang w:bidi="he-IL"/>
        </w:rPr>
      </w:pPr>
    </w:p>
    <w:p w14:paraId="147FB9DF" w14:textId="77777777" w:rsidR="00CB15C2" w:rsidRDefault="00CB15C2" w:rsidP="00CB15C2">
      <w:pPr>
        <w:pStyle w:val="ListParagraph"/>
        <w:tabs>
          <w:tab w:val="left" w:pos="9210"/>
        </w:tabs>
        <w:bidi/>
        <w:ind w:left="927"/>
        <w:jc w:val="both"/>
        <w:rPr>
          <w:rFonts w:ascii="Arial" w:hAnsi="Arial" w:cs="Arial"/>
          <w:b/>
          <w:bCs/>
          <w:rtl/>
          <w:lang w:bidi="he-IL"/>
        </w:rPr>
      </w:pPr>
    </w:p>
    <w:p w14:paraId="030A6181" w14:textId="77777777" w:rsidR="00CB15C2" w:rsidRDefault="00CB15C2" w:rsidP="00CB15C2">
      <w:pPr>
        <w:pStyle w:val="ListParagraph"/>
        <w:tabs>
          <w:tab w:val="left" w:pos="9210"/>
        </w:tabs>
        <w:bidi/>
        <w:ind w:left="927"/>
        <w:jc w:val="both"/>
        <w:rPr>
          <w:rFonts w:ascii="Arial" w:hAnsi="Arial" w:cs="Arial"/>
          <w:b/>
          <w:bCs/>
          <w:rtl/>
          <w:lang w:bidi="he-IL"/>
        </w:rPr>
      </w:pPr>
    </w:p>
    <w:p w14:paraId="404B3BE6" w14:textId="77777777" w:rsidR="003E5762" w:rsidRDefault="003E5762" w:rsidP="003E5762">
      <w:pPr>
        <w:pStyle w:val="ListParagraph"/>
        <w:tabs>
          <w:tab w:val="left" w:pos="9210"/>
        </w:tabs>
        <w:bidi/>
        <w:ind w:left="0"/>
        <w:jc w:val="both"/>
        <w:rPr>
          <w:rFonts w:ascii="Arial" w:hAnsi="Arial" w:cs="Arial"/>
          <w:color w:val="00AEEF"/>
          <w:rtl/>
          <w:lang w:bidi="he-IL"/>
        </w:rPr>
      </w:pPr>
    </w:p>
    <w:p w14:paraId="2145BC94" w14:textId="77777777" w:rsidR="003E5762" w:rsidRDefault="003E5762" w:rsidP="003E5762">
      <w:pPr>
        <w:pStyle w:val="ListParagraph"/>
        <w:tabs>
          <w:tab w:val="left" w:pos="9210"/>
        </w:tabs>
        <w:bidi/>
        <w:ind w:left="0"/>
        <w:jc w:val="both"/>
        <w:rPr>
          <w:rFonts w:ascii="Arial" w:hAnsi="Arial" w:cs="Arial"/>
          <w:color w:val="00AEEF"/>
          <w:rtl/>
          <w:lang w:bidi="he-IL"/>
        </w:rPr>
      </w:pPr>
    </w:p>
    <w:p w14:paraId="0B6031F7" w14:textId="77777777" w:rsidR="003E5762" w:rsidRDefault="003E5762" w:rsidP="003E5762">
      <w:pPr>
        <w:pStyle w:val="ListParagraph"/>
        <w:tabs>
          <w:tab w:val="left" w:pos="9210"/>
        </w:tabs>
        <w:bidi/>
        <w:ind w:left="0"/>
        <w:jc w:val="both"/>
        <w:rPr>
          <w:rFonts w:ascii="Arial" w:hAnsi="Arial" w:cs="Arial"/>
          <w:color w:val="00AEEF"/>
          <w:rtl/>
          <w:lang w:bidi="he-IL"/>
        </w:rPr>
      </w:pPr>
    </w:p>
    <w:p w14:paraId="04698D0D" w14:textId="77777777" w:rsidR="003E5762" w:rsidRDefault="003E5762" w:rsidP="003E5762">
      <w:pPr>
        <w:pStyle w:val="ListParagraph"/>
        <w:tabs>
          <w:tab w:val="left" w:pos="9210"/>
        </w:tabs>
        <w:bidi/>
        <w:ind w:left="0"/>
        <w:jc w:val="both"/>
        <w:rPr>
          <w:rFonts w:ascii="Arial" w:hAnsi="Arial" w:cs="Arial"/>
          <w:color w:val="00AEEF"/>
          <w:rtl/>
          <w:lang w:bidi="he-IL"/>
        </w:rPr>
      </w:pPr>
    </w:p>
    <w:p w14:paraId="6054E7AA" w14:textId="77777777" w:rsidR="002A2E4E" w:rsidRDefault="002A2E4E" w:rsidP="002A2E4E">
      <w:pPr>
        <w:pStyle w:val="ListParagraph"/>
        <w:tabs>
          <w:tab w:val="left" w:pos="9210"/>
        </w:tabs>
        <w:bidi/>
        <w:ind w:left="0"/>
        <w:jc w:val="both"/>
        <w:rPr>
          <w:rFonts w:ascii="Arial" w:hAnsi="Arial" w:cs="Arial"/>
          <w:color w:val="00AEEF"/>
          <w:rtl/>
          <w:lang w:bidi="he-IL"/>
        </w:rPr>
      </w:pPr>
    </w:p>
    <w:p w14:paraId="34484A96" w14:textId="77777777" w:rsidR="002A2E4E" w:rsidRDefault="002A2E4E" w:rsidP="002A2E4E">
      <w:pPr>
        <w:pStyle w:val="ListParagraph"/>
        <w:tabs>
          <w:tab w:val="left" w:pos="9210"/>
        </w:tabs>
        <w:bidi/>
        <w:ind w:left="0"/>
        <w:jc w:val="both"/>
        <w:rPr>
          <w:rFonts w:ascii="Arial" w:hAnsi="Arial" w:cs="Arial"/>
          <w:color w:val="00AEEF"/>
          <w:rtl/>
          <w:lang w:bidi="he-IL"/>
        </w:rPr>
      </w:pPr>
    </w:p>
    <w:p w14:paraId="251B8DF4" w14:textId="77777777" w:rsidR="00DB3EFD" w:rsidRDefault="00DB3EFD" w:rsidP="00082D3C">
      <w:pPr>
        <w:pStyle w:val="ListParagraph"/>
        <w:tabs>
          <w:tab w:val="left" w:pos="9210"/>
        </w:tabs>
        <w:bidi/>
        <w:ind w:left="0"/>
        <w:jc w:val="both"/>
        <w:rPr>
          <w:rFonts w:ascii="Arial" w:hAnsi="Arial" w:cs="Arial"/>
          <w:color w:val="00AEEF"/>
          <w:rtl/>
          <w:lang w:bidi="he-IL"/>
        </w:rPr>
      </w:pPr>
      <w:r w:rsidRPr="00914E39">
        <w:rPr>
          <w:rFonts w:ascii="Arial" w:hAnsi="Arial" w:cs="Arial"/>
          <w:color w:val="00AEEF"/>
          <w:rtl/>
          <w:lang w:bidi="he-IL"/>
        </w:rPr>
        <w:t xml:space="preserve">טבלה </w:t>
      </w:r>
      <w:r>
        <w:rPr>
          <w:rFonts w:ascii="Arial" w:hAnsi="Arial" w:cs="Arial" w:hint="cs"/>
          <w:color w:val="00AEEF"/>
          <w:rtl/>
          <w:lang w:bidi="he-IL"/>
        </w:rPr>
        <w:t>א.7</w:t>
      </w:r>
      <w:r w:rsidRPr="00914E39">
        <w:rPr>
          <w:rFonts w:ascii="Arial" w:hAnsi="Arial" w:cs="Arial"/>
          <w:color w:val="00AEEF"/>
          <w:rtl/>
          <w:lang w:bidi="he-IL"/>
        </w:rPr>
        <w:t xml:space="preserve"> </w:t>
      </w:r>
      <w:r>
        <w:rPr>
          <w:rFonts w:ascii="Arial" w:hAnsi="Arial" w:cs="Arial" w:hint="cs"/>
          <w:color w:val="00AEEF"/>
          <w:rtl/>
          <w:lang w:bidi="he-IL"/>
        </w:rPr>
        <w:t>//</w:t>
      </w:r>
      <w:r w:rsidRPr="00914E39">
        <w:rPr>
          <w:rFonts w:ascii="Arial" w:hAnsi="Arial" w:cs="Arial"/>
          <w:color w:val="00AEEF"/>
          <w:rtl/>
          <w:lang w:bidi="he-IL"/>
        </w:rPr>
        <w:t xml:space="preserve"> </w:t>
      </w:r>
      <w:r>
        <w:rPr>
          <w:rFonts w:ascii="Arial" w:hAnsi="Arial" w:cs="Arial" w:hint="cs"/>
          <w:color w:val="00AEEF"/>
          <w:rtl/>
          <w:lang w:bidi="he-IL"/>
        </w:rPr>
        <w:t xml:space="preserve">נושאים בעדיפות </w:t>
      </w:r>
      <w:r w:rsidR="00082D3C">
        <w:rPr>
          <w:rFonts w:ascii="Arial" w:hAnsi="Arial" w:cs="Arial" w:hint="cs"/>
          <w:color w:val="00AEEF"/>
          <w:rtl/>
          <w:lang w:bidi="he-IL"/>
        </w:rPr>
        <w:t>לתוספת תקציב</w:t>
      </w:r>
      <w:r>
        <w:rPr>
          <w:rFonts w:ascii="Arial" w:hAnsi="Arial" w:cs="Arial" w:hint="cs"/>
          <w:color w:val="00AEEF"/>
          <w:rtl/>
          <w:lang w:bidi="he-IL"/>
        </w:rPr>
        <w:t xml:space="preserve"> במסגרות לילדים מתחת גיל 3</w:t>
      </w:r>
      <w:r w:rsidRPr="00914E39">
        <w:rPr>
          <w:rFonts w:ascii="Arial" w:hAnsi="Arial" w:cs="Arial"/>
          <w:color w:val="00AEEF"/>
          <w:rtl/>
          <w:lang w:bidi="he-IL"/>
        </w:rPr>
        <w:t xml:space="preserve"> </w:t>
      </w:r>
      <w:r w:rsidR="002952B9">
        <w:rPr>
          <w:rFonts w:ascii="Arial" w:hAnsi="Arial" w:cs="Arial" w:hint="cs"/>
          <w:color w:val="00AEEF"/>
          <w:rtl/>
          <w:lang w:bidi="he-IL"/>
        </w:rPr>
        <w:t>על-פי דיווחי הצוות</w:t>
      </w:r>
    </w:p>
    <w:p w14:paraId="2D2193BF" w14:textId="77777777" w:rsidR="008A4184" w:rsidRDefault="008A4184" w:rsidP="00DB3EFD">
      <w:pPr>
        <w:pStyle w:val="ListParagraph"/>
        <w:tabs>
          <w:tab w:val="left" w:pos="9210"/>
        </w:tabs>
        <w:bidi/>
        <w:ind w:left="0"/>
        <w:jc w:val="both"/>
        <w:rPr>
          <w:rFonts w:ascii="Arial" w:hAnsi="Arial" w:cs="Arial"/>
          <w:color w:val="00AEEF"/>
          <w:rtl/>
          <w:lang w:bidi="he-IL"/>
        </w:rPr>
      </w:pPr>
    </w:p>
    <w:p w14:paraId="7C2DD283" w14:textId="77777777" w:rsidR="00C64B3B" w:rsidRDefault="003E5762" w:rsidP="008A4184">
      <w:pPr>
        <w:pStyle w:val="ListParagraph"/>
        <w:tabs>
          <w:tab w:val="left" w:pos="9210"/>
        </w:tabs>
        <w:bidi/>
        <w:ind w:left="0"/>
        <w:jc w:val="both"/>
        <w:rPr>
          <w:rFonts w:ascii="Arial" w:hAnsi="Arial" w:cs="Arial"/>
          <w:color w:val="00AEEF"/>
          <w:rtl/>
          <w:lang w:bidi="he-IL"/>
        </w:rPr>
      </w:pPr>
      <w:r w:rsidRPr="00C64B3B">
        <w:rPr>
          <w:rFonts w:ascii="Arial" w:hAnsi="Arial" w:cs="Arial" w:hint="cs"/>
          <w:rtl/>
          <w:lang w:bidi="he-IL"/>
        </w:rPr>
        <w:t xml:space="preserve">אחוז אנשי הצוות שדיווח כי הנושא נמצא בעדיפות </w:t>
      </w:r>
      <w:r w:rsidR="00C64B3B" w:rsidRPr="00C64B3B">
        <w:rPr>
          <w:rFonts w:ascii="Arial" w:hAnsi="Arial" w:cs="Arial" w:hint="cs"/>
          <w:rtl/>
          <w:lang w:bidi="he-IL"/>
        </w:rPr>
        <w:t>אם תהיה</w:t>
      </w:r>
      <w:r w:rsidR="003B53D0" w:rsidRPr="00C64B3B">
        <w:rPr>
          <w:rFonts w:ascii="Arial" w:hAnsi="Arial" w:cs="Arial" w:hint="cs"/>
          <w:rtl/>
          <w:lang w:bidi="he-IL"/>
        </w:rPr>
        <w:t xml:space="preserve"> </w:t>
      </w:r>
      <w:r w:rsidRPr="00C64B3B">
        <w:rPr>
          <w:rFonts w:ascii="Arial" w:hAnsi="Arial" w:cs="Arial" w:hint="cs"/>
          <w:rtl/>
          <w:lang w:bidi="he-IL"/>
        </w:rPr>
        <w:t>תוספת תקציבית</w:t>
      </w:r>
      <w:r w:rsidR="008A4184">
        <w:rPr>
          <w:rFonts w:ascii="Arial" w:hAnsi="Arial" w:cs="Arial" w:hint="cs"/>
          <w:rtl/>
          <w:lang w:bidi="he-IL"/>
        </w:rPr>
        <w:t>:</w:t>
      </w:r>
    </w:p>
    <w:tbl>
      <w:tblPr>
        <w:tblStyle w:val="TableGrid"/>
        <w:bidiVisual/>
        <w:tblW w:w="0" w:type="auto"/>
        <w:tblLook w:val="04A0" w:firstRow="1" w:lastRow="0" w:firstColumn="1" w:lastColumn="0" w:noHBand="0" w:noVBand="1"/>
      </w:tblPr>
      <w:tblGrid>
        <w:gridCol w:w="4209"/>
        <w:gridCol w:w="1560"/>
        <w:gridCol w:w="1559"/>
        <w:gridCol w:w="1559"/>
        <w:gridCol w:w="1412"/>
      </w:tblGrid>
      <w:tr w:rsidR="005E2590" w14:paraId="536A8903" w14:textId="77777777" w:rsidTr="008B4C5D">
        <w:trPr>
          <w:trHeight w:val="397"/>
        </w:trPr>
        <w:tc>
          <w:tcPr>
            <w:tcW w:w="4209" w:type="dxa"/>
            <w:shd w:val="clear" w:color="auto" w:fill="C7EAFB"/>
            <w:vAlign w:val="center"/>
          </w:tcPr>
          <w:p w14:paraId="04F1DA6A" w14:textId="77777777" w:rsidR="005E2590" w:rsidRPr="00DE2BC6" w:rsidRDefault="005E2590" w:rsidP="008A4184">
            <w:pPr>
              <w:pStyle w:val="ListParagraph"/>
              <w:tabs>
                <w:tab w:val="left" w:pos="9210"/>
              </w:tabs>
              <w:bidi/>
              <w:spacing w:line="240" w:lineRule="auto"/>
              <w:ind w:left="0"/>
              <w:rPr>
                <w:rFonts w:ascii="Arial" w:hAnsi="Arial" w:cs="Arial"/>
                <w:sz w:val="20"/>
                <w:szCs w:val="20"/>
                <w:rtl/>
                <w:lang w:bidi="he-IL"/>
              </w:rPr>
            </w:pPr>
          </w:p>
        </w:tc>
        <w:tc>
          <w:tcPr>
            <w:tcW w:w="1560" w:type="dxa"/>
            <w:shd w:val="clear" w:color="auto" w:fill="C7EAFB"/>
            <w:vAlign w:val="center"/>
          </w:tcPr>
          <w:p w14:paraId="4D54BA7F" w14:textId="77777777" w:rsidR="005E2590" w:rsidRPr="00DE2BC6" w:rsidRDefault="005E2590"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ישראל</w:t>
            </w:r>
          </w:p>
        </w:tc>
        <w:tc>
          <w:tcPr>
            <w:tcW w:w="1559" w:type="dxa"/>
            <w:shd w:val="clear" w:color="auto" w:fill="C7EAFB"/>
            <w:vAlign w:val="center"/>
          </w:tcPr>
          <w:p w14:paraId="4683777F" w14:textId="77777777" w:rsidR="005E2590" w:rsidRPr="00DE2BC6" w:rsidRDefault="005E2590"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נורבגיה</w:t>
            </w:r>
          </w:p>
        </w:tc>
        <w:tc>
          <w:tcPr>
            <w:tcW w:w="1559" w:type="dxa"/>
            <w:shd w:val="clear" w:color="auto" w:fill="C7EAFB"/>
            <w:vAlign w:val="center"/>
          </w:tcPr>
          <w:p w14:paraId="3C8C296A" w14:textId="77777777" w:rsidR="005E2590" w:rsidRPr="00DE2BC6" w:rsidRDefault="005E2590"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גרמניה</w:t>
            </w:r>
          </w:p>
        </w:tc>
        <w:tc>
          <w:tcPr>
            <w:tcW w:w="1412" w:type="dxa"/>
            <w:shd w:val="clear" w:color="auto" w:fill="C7EAFB"/>
            <w:vAlign w:val="center"/>
          </w:tcPr>
          <w:p w14:paraId="681D9F06" w14:textId="77777777" w:rsidR="005E2590" w:rsidRPr="00DE2BC6" w:rsidRDefault="005E2590"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דנמרק</w:t>
            </w:r>
          </w:p>
        </w:tc>
      </w:tr>
      <w:tr w:rsidR="005E2590" w14:paraId="5FC5CFF6" w14:textId="77777777" w:rsidTr="008A4184">
        <w:trPr>
          <w:trHeight w:val="397"/>
        </w:trPr>
        <w:tc>
          <w:tcPr>
            <w:tcW w:w="4209" w:type="dxa"/>
            <w:vAlign w:val="center"/>
          </w:tcPr>
          <w:p w14:paraId="39171E25" w14:textId="77777777" w:rsidR="005E2590" w:rsidRPr="00DE2BC6" w:rsidRDefault="005E2590"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שיפור</w:t>
            </w:r>
            <w:r w:rsidR="0032176B" w:rsidRPr="00DE2BC6">
              <w:rPr>
                <w:rFonts w:ascii="Arial" w:hAnsi="Arial" w:cs="Arial" w:hint="cs"/>
                <w:sz w:val="20"/>
                <w:szCs w:val="20"/>
                <w:rtl/>
                <w:lang w:bidi="he-IL"/>
              </w:rPr>
              <w:t xml:space="preserve"> </w:t>
            </w:r>
            <w:r w:rsidR="00DB3EFD">
              <w:rPr>
                <w:rFonts w:ascii="Arial" w:hAnsi="Arial" w:cs="Arial" w:hint="cs"/>
                <w:sz w:val="20"/>
                <w:szCs w:val="20"/>
                <w:rtl/>
                <w:lang w:bidi="he-IL"/>
              </w:rPr>
              <w:t>ב</w:t>
            </w:r>
            <w:r w:rsidR="0032176B" w:rsidRPr="00DE2BC6">
              <w:rPr>
                <w:rFonts w:ascii="Arial" w:hAnsi="Arial" w:cs="Arial" w:hint="cs"/>
                <w:sz w:val="20"/>
                <w:szCs w:val="20"/>
                <w:rtl/>
                <w:lang w:bidi="he-IL"/>
              </w:rPr>
              <w:t>שכר של הצוות</w:t>
            </w:r>
          </w:p>
        </w:tc>
        <w:tc>
          <w:tcPr>
            <w:tcW w:w="1560" w:type="dxa"/>
            <w:vAlign w:val="center"/>
          </w:tcPr>
          <w:p w14:paraId="46EC340D" w14:textId="77777777" w:rsidR="005E2590" w:rsidRPr="00DE2BC6" w:rsidRDefault="0032176B"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94.2</w:t>
            </w:r>
          </w:p>
        </w:tc>
        <w:tc>
          <w:tcPr>
            <w:tcW w:w="1559" w:type="dxa"/>
            <w:vAlign w:val="center"/>
          </w:tcPr>
          <w:p w14:paraId="6E95C2EB" w14:textId="77777777" w:rsidR="005E2590" w:rsidRPr="00DE2BC6" w:rsidRDefault="0032176B"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48.8</w:t>
            </w:r>
          </w:p>
        </w:tc>
        <w:tc>
          <w:tcPr>
            <w:tcW w:w="1559" w:type="dxa"/>
            <w:vAlign w:val="center"/>
          </w:tcPr>
          <w:p w14:paraId="0263964E"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73.2</w:t>
            </w:r>
          </w:p>
        </w:tc>
        <w:tc>
          <w:tcPr>
            <w:tcW w:w="1412" w:type="dxa"/>
            <w:vAlign w:val="center"/>
          </w:tcPr>
          <w:p w14:paraId="4189D539"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42.5</w:t>
            </w:r>
          </w:p>
        </w:tc>
      </w:tr>
      <w:tr w:rsidR="005E2590" w14:paraId="0F47A4AB" w14:textId="77777777" w:rsidTr="008A4184">
        <w:trPr>
          <w:trHeight w:val="397"/>
        </w:trPr>
        <w:tc>
          <w:tcPr>
            <w:tcW w:w="4209" w:type="dxa"/>
            <w:vAlign w:val="center"/>
          </w:tcPr>
          <w:p w14:paraId="42C8028F"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הקטנת גודל קבוצה וגיוס עוד אנשי צוות</w:t>
            </w:r>
          </w:p>
        </w:tc>
        <w:tc>
          <w:tcPr>
            <w:tcW w:w="1560" w:type="dxa"/>
            <w:vAlign w:val="center"/>
          </w:tcPr>
          <w:p w14:paraId="0E16FAE6"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84.4</w:t>
            </w:r>
          </w:p>
        </w:tc>
        <w:tc>
          <w:tcPr>
            <w:tcW w:w="1559" w:type="dxa"/>
            <w:vAlign w:val="center"/>
          </w:tcPr>
          <w:p w14:paraId="22A3FFF4"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74.0</w:t>
            </w:r>
          </w:p>
        </w:tc>
        <w:tc>
          <w:tcPr>
            <w:tcW w:w="1559" w:type="dxa"/>
            <w:vAlign w:val="center"/>
          </w:tcPr>
          <w:p w14:paraId="089F088A"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78.2</w:t>
            </w:r>
          </w:p>
        </w:tc>
        <w:tc>
          <w:tcPr>
            <w:tcW w:w="1412" w:type="dxa"/>
            <w:vAlign w:val="center"/>
          </w:tcPr>
          <w:p w14:paraId="581741E4"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82.6</w:t>
            </w:r>
          </w:p>
        </w:tc>
      </w:tr>
      <w:tr w:rsidR="005E2590" w14:paraId="5A41C81F" w14:textId="77777777" w:rsidTr="008A4184">
        <w:trPr>
          <w:trHeight w:val="397"/>
        </w:trPr>
        <w:tc>
          <w:tcPr>
            <w:tcW w:w="4209" w:type="dxa"/>
            <w:vAlign w:val="center"/>
          </w:tcPr>
          <w:p w14:paraId="4A84E99F"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sidRPr="00DE2BC6">
              <w:rPr>
                <w:rFonts w:ascii="Arial" w:hAnsi="Arial" w:cs="Arial" w:hint="cs"/>
                <w:sz w:val="20"/>
                <w:szCs w:val="20"/>
                <w:rtl/>
                <w:lang w:bidi="he-IL"/>
              </w:rPr>
              <w:t>דאגה לפיתוח מקצועי באיכות גבוהה לצוות</w:t>
            </w:r>
          </w:p>
        </w:tc>
        <w:tc>
          <w:tcPr>
            <w:tcW w:w="1560" w:type="dxa"/>
            <w:vAlign w:val="center"/>
          </w:tcPr>
          <w:p w14:paraId="680346C3"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79.2</w:t>
            </w:r>
          </w:p>
        </w:tc>
        <w:tc>
          <w:tcPr>
            <w:tcW w:w="1559" w:type="dxa"/>
            <w:vAlign w:val="center"/>
          </w:tcPr>
          <w:p w14:paraId="60BE840D"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56.0</w:t>
            </w:r>
          </w:p>
        </w:tc>
        <w:tc>
          <w:tcPr>
            <w:tcW w:w="1559" w:type="dxa"/>
            <w:vAlign w:val="center"/>
          </w:tcPr>
          <w:p w14:paraId="07DCBF11"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47.1</w:t>
            </w:r>
          </w:p>
        </w:tc>
        <w:tc>
          <w:tcPr>
            <w:tcW w:w="1412" w:type="dxa"/>
            <w:vAlign w:val="center"/>
          </w:tcPr>
          <w:p w14:paraId="3A9AA892"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51.9</w:t>
            </w:r>
          </w:p>
        </w:tc>
      </w:tr>
      <w:tr w:rsidR="005E2590" w14:paraId="1D276B08" w14:textId="77777777" w:rsidTr="008A4184">
        <w:trPr>
          <w:trHeight w:val="397"/>
        </w:trPr>
        <w:tc>
          <w:tcPr>
            <w:tcW w:w="4209" w:type="dxa"/>
            <w:vAlign w:val="center"/>
          </w:tcPr>
          <w:p w14:paraId="28A73A5C"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תמיכה לילדים עם צרכים מיוחדים</w:t>
            </w:r>
          </w:p>
        </w:tc>
        <w:tc>
          <w:tcPr>
            <w:tcW w:w="1560" w:type="dxa"/>
            <w:vAlign w:val="center"/>
          </w:tcPr>
          <w:p w14:paraId="3276A0E2"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75.6</w:t>
            </w:r>
          </w:p>
        </w:tc>
        <w:tc>
          <w:tcPr>
            <w:tcW w:w="1559" w:type="dxa"/>
            <w:vAlign w:val="center"/>
          </w:tcPr>
          <w:p w14:paraId="0C06C031"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66.1</w:t>
            </w:r>
          </w:p>
        </w:tc>
        <w:tc>
          <w:tcPr>
            <w:tcW w:w="1559" w:type="dxa"/>
            <w:vAlign w:val="center"/>
          </w:tcPr>
          <w:p w14:paraId="7A07D337"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48.9</w:t>
            </w:r>
          </w:p>
        </w:tc>
        <w:tc>
          <w:tcPr>
            <w:tcW w:w="1412" w:type="dxa"/>
            <w:vAlign w:val="center"/>
          </w:tcPr>
          <w:p w14:paraId="193EE6C2"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64.4</w:t>
            </w:r>
          </w:p>
        </w:tc>
      </w:tr>
      <w:tr w:rsidR="005E2590" w14:paraId="1B9BAAA6" w14:textId="77777777" w:rsidTr="008A4184">
        <w:trPr>
          <w:trHeight w:val="397"/>
        </w:trPr>
        <w:tc>
          <w:tcPr>
            <w:tcW w:w="4209" w:type="dxa"/>
            <w:vAlign w:val="center"/>
          </w:tcPr>
          <w:p w14:paraId="0C41E17C"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הפחתת עבודה אדמיניסטרטיבית של הצוות ע"י גיוס צוות נוסף לתמיכה</w:t>
            </w:r>
          </w:p>
        </w:tc>
        <w:tc>
          <w:tcPr>
            <w:tcW w:w="1560" w:type="dxa"/>
            <w:vAlign w:val="center"/>
          </w:tcPr>
          <w:p w14:paraId="567401C6"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73.5</w:t>
            </w:r>
          </w:p>
        </w:tc>
        <w:tc>
          <w:tcPr>
            <w:tcW w:w="1559" w:type="dxa"/>
            <w:vAlign w:val="center"/>
          </w:tcPr>
          <w:p w14:paraId="3B74FDD2"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26.5</w:t>
            </w:r>
          </w:p>
        </w:tc>
        <w:tc>
          <w:tcPr>
            <w:tcW w:w="1559" w:type="dxa"/>
            <w:vAlign w:val="center"/>
          </w:tcPr>
          <w:p w14:paraId="123A228E"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43.6</w:t>
            </w:r>
          </w:p>
        </w:tc>
        <w:tc>
          <w:tcPr>
            <w:tcW w:w="1412" w:type="dxa"/>
            <w:vAlign w:val="center"/>
          </w:tcPr>
          <w:p w14:paraId="5B4C5D14" w14:textId="77777777" w:rsidR="005E2590" w:rsidRPr="00DE2BC6" w:rsidRDefault="00DE2BC6"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23.9</w:t>
            </w:r>
          </w:p>
        </w:tc>
      </w:tr>
      <w:tr w:rsidR="005E2590" w14:paraId="398D3246" w14:textId="77777777" w:rsidTr="008A4184">
        <w:trPr>
          <w:trHeight w:val="397"/>
        </w:trPr>
        <w:tc>
          <w:tcPr>
            <w:tcW w:w="4209" w:type="dxa"/>
            <w:vAlign w:val="center"/>
          </w:tcPr>
          <w:p w14:paraId="3DEE68BD"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השקעה בצעצועים, חומרים ומתקני חוץ</w:t>
            </w:r>
          </w:p>
        </w:tc>
        <w:tc>
          <w:tcPr>
            <w:tcW w:w="1560" w:type="dxa"/>
            <w:vAlign w:val="center"/>
          </w:tcPr>
          <w:p w14:paraId="7E34EA9B"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71.1</w:t>
            </w:r>
          </w:p>
        </w:tc>
        <w:tc>
          <w:tcPr>
            <w:tcW w:w="1559" w:type="dxa"/>
            <w:vAlign w:val="center"/>
          </w:tcPr>
          <w:p w14:paraId="4F19353E"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22.3</w:t>
            </w:r>
          </w:p>
        </w:tc>
        <w:tc>
          <w:tcPr>
            <w:tcW w:w="1559" w:type="dxa"/>
            <w:vAlign w:val="center"/>
          </w:tcPr>
          <w:p w14:paraId="151C6BF6"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40.1</w:t>
            </w:r>
          </w:p>
        </w:tc>
        <w:tc>
          <w:tcPr>
            <w:tcW w:w="1412" w:type="dxa"/>
            <w:vAlign w:val="center"/>
          </w:tcPr>
          <w:p w14:paraId="7E666713"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21.8</w:t>
            </w:r>
          </w:p>
        </w:tc>
      </w:tr>
      <w:tr w:rsidR="005E2590" w14:paraId="53173D07" w14:textId="77777777" w:rsidTr="008A4184">
        <w:trPr>
          <w:trHeight w:val="397"/>
        </w:trPr>
        <w:tc>
          <w:tcPr>
            <w:tcW w:w="4209" w:type="dxa"/>
            <w:vAlign w:val="center"/>
          </w:tcPr>
          <w:p w14:paraId="78CE7055"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שיפור המבנה והמתקנים של מסגרות חינוך-טיפול לגיל הרך</w:t>
            </w:r>
          </w:p>
        </w:tc>
        <w:tc>
          <w:tcPr>
            <w:tcW w:w="1560" w:type="dxa"/>
            <w:vAlign w:val="center"/>
          </w:tcPr>
          <w:p w14:paraId="22B862F8"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64.5</w:t>
            </w:r>
          </w:p>
        </w:tc>
        <w:tc>
          <w:tcPr>
            <w:tcW w:w="1559" w:type="dxa"/>
            <w:vAlign w:val="center"/>
          </w:tcPr>
          <w:p w14:paraId="16B981C3"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16.7</w:t>
            </w:r>
          </w:p>
        </w:tc>
        <w:tc>
          <w:tcPr>
            <w:tcW w:w="1559" w:type="dxa"/>
            <w:vAlign w:val="center"/>
          </w:tcPr>
          <w:p w14:paraId="65B3DC1F"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44.0</w:t>
            </w:r>
          </w:p>
        </w:tc>
        <w:tc>
          <w:tcPr>
            <w:tcW w:w="1412" w:type="dxa"/>
            <w:vAlign w:val="center"/>
          </w:tcPr>
          <w:p w14:paraId="401079A3"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15.7</w:t>
            </w:r>
          </w:p>
        </w:tc>
      </w:tr>
      <w:tr w:rsidR="005E2590" w14:paraId="453707B2" w14:textId="77777777" w:rsidTr="008A4184">
        <w:trPr>
          <w:trHeight w:val="397"/>
        </w:trPr>
        <w:tc>
          <w:tcPr>
            <w:tcW w:w="4209" w:type="dxa"/>
            <w:vAlign w:val="center"/>
          </w:tcPr>
          <w:p w14:paraId="3D8D1514"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תמיכה בילדים ממשפחות מעוטות יכולות או בילדים עם רקע של הגירה</w:t>
            </w:r>
          </w:p>
        </w:tc>
        <w:tc>
          <w:tcPr>
            <w:tcW w:w="1560" w:type="dxa"/>
            <w:vAlign w:val="center"/>
          </w:tcPr>
          <w:p w14:paraId="686E6A71"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61.2</w:t>
            </w:r>
          </w:p>
        </w:tc>
        <w:tc>
          <w:tcPr>
            <w:tcW w:w="1559" w:type="dxa"/>
            <w:vAlign w:val="center"/>
          </w:tcPr>
          <w:p w14:paraId="6EF66A82"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27.9</w:t>
            </w:r>
          </w:p>
        </w:tc>
        <w:tc>
          <w:tcPr>
            <w:tcW w:w="1559" w:type="dxa"/>
            <w:vAlign w:val="center"/>
          </w:tcPr>
          <w:p w14:paraId="7E60E7EC" w14:textId="77777777" w:rsidR="005E2590" w:rsidRPr="00DE2BC6" w:rsidRDefault="00AC38E3"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30.4</w:t>
            </w:r>
          </w:p>
        </w:tc>
        <w:tc>
          <w:tcPr>
            <w:tcW w:w="1412" w:type="dxa"/>
            <w:vAlign w:val="center"/>
          </w:tcPr>
          <w:p w14:paraId="66AE3BBF" w14:textId="77777777" w:rsidR="005E2590" w:rsidRPr="00DE2BC6" w:rsidRDefault="00DB3EFD" w:rsidP="008A4184">
            <w:pPr>
              <w:pStyle w:val="ListParagraph"/>
              <w:tabs>
                <w:tab w:val="left" w:pos="9210"/>
              </w:tabs>
              <w:bidi/>
              <w:spacing w:line="240" w:lineRule="auto"/>
              <w:ind w:left="0"/>
              <w:rPr>
                <w:rFonts w:ascii="Arial" w:hAnsi="Arial" w:cs="Arial"/>
                <w:sz w:val="20"/>
                <w:szCs w:val="20"/>
                <w:rtl/>
                <w:lang w:bidi="he-IL"/>
              </w:rPr>
            </w:pPr>
            <w:r>
              <w:rPr>
                <w:rFonts w:ascii="Arial" w:hAnsi="Arial" w:cs="Arial" w:hint="cs"/>
                <w:sz w:val="20"/>
                <w:szCs w:val="20"/>
                <w:rtl/>
                <w:lang w:bidi="he-IL"/>
              </w:rPr>
              <w:t>39.2</w:t>
            </w:r>
          </w:p>
        </w:tc>
      </w:tr>
    </w:tbl>
    <w:p w14:paraId="6B2F146C" w14:textId="77777777" w:rsidR="00BB32B3" w:rsidRDefault="00BB32B3" w:rsidP="00205C96">
      <w:pPr>
        <w:tabs>
          <w:tab w:val="left" w:pos="9210"/>
        </w:tabs>
        <w:bidi/>
        <w:spacing w:line="240" w:lineRule="auto"/>
        <w:jc w:val="both"/>
        <w:rPr>
          <w:rtl/>
          <w:lang w:bidi="he-IL"/>
        </w:rPr>
      </w:pPr>
      <w:r w:rsidRPr="0011300C">
        <w:rPr>
          <w:rFonts w:ascii="Arial" w:hAnsi="Arial" w:cs="Arial" w:hint="cs"/>
          <w:color w:val="000000" w:themeColor="text1"/>
          <w:sz w:val="16"/>
          <w:szCs w:val="16"/>
          <w:u w:val="single"/>
          <w:rtl/>
          <w:lang w:bidi="he-IL"/>
        </w:rPr>
        <w:t xml:space="preserve">מקור: </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he-IL"/>
        </w:rPr>
        <w:t>Figure</w:t>
      </w:r>
      <w:r w:rsidRPr="00C318F6">
        <w:rPr>
          <w:rFonts w:ascii="Arial" w:hAnsi="Arial" w:cs="Arial"/>
          <w:color w:val="000000" w:themeColor="text1"/>
          <w:sz w:val="16"/>
          <w:szCs w:val="16"/>
          <w:u w:val="single"/>
          <w:lang w:bidi="he-IL"/>
        </w:rPr>
        <w:t>.3.</w:t>
      </w:r>
      <w:r>
        <w:rPr>
          <w:rFonts w:ascii="Arial" w:hAnsi="Arial" w:cs="Arial"/>
          <w:color w:val="000000" w:themeColor="text1"/>
          <w:sz w:val="16"/>
          <w:szCs w:val="16"/>
          <w:u w:val="single"/>
          <w:lang w:bidi="he-IL"/>
        </w:rPr>
        <w:t>1</w:t>
      </w:r>
      <w:r w:rsidRPr="00C318F6">
        <w:rPr>
          <w:rFonts w:ascii="Arial" w:hAnsi="Arial" w:cs="Arial"/>
          <w:color w:val="000000" w:themeColor="text1"/>
          <w:sz w:val="16"/>
          <w:szCs w:val="16"/>
          <w:u w:val="single"/>
          <w:lang w:bidi="he-IL"/>
        </w:rPr>
        <w:t>)</w:t>
      </w:r>
    </w:p>
    <w:p w14:paraId="082F6E7F" w14:textId="77777777" w:rsidR="00FC2D24" w:rsidRDefault="00FC2D24" w:rsidP="00FC2D24">
      <w:pPr>
        <w:tabs>
          <w:tab w:val="left" w:pos="9210"/>
        </w:tabs>
        <w:bidi/>
        <w:rPr>
          <w:rFonts w:ascii="Arial" w:hAnsi="Arial" w:cs="Arial"/>
          <w:b/>
          <w:bCs/>
          <w:color w:val="00AEEF"/>
          <w:rtl/>
          <w:lang w:bidi="he-IL"/>
        </w:rPr>
      </w:pPr>
    </w:p>
    <w:p w14:paraId="1EAEA9F9" w14:textId="77777777" w:rsidR="00FC2D24" w:rsidRDefault="00FC2D24" w:rsidP="00FC2D24">
      <w:pPr>
        <w:tabs>
          <w:tab w:val="left" w:pos="9210"/>
        </w:tabs>
        <w:bidi/>
        <w:rPr>
          <w:rFonts w:ascii="Arial" w:hAnsi="Arial" w:cs="Arial"/>
          <w:b/>
          <w:bCs/>
          <w:color w:val="00AEEF"/>
          <w:rtl/>
          <w:lang w:bidi="he-IL"/>
        </w:rPr>
      </w:pPr>
    </w:p>
    <w:p w14:paraId="2DBB72E6" w14:textId="77777777" w:rsidR="00FC2D24" w:rsidRDefault="00FC2D24" w:rsidP="00FC2D24">
      <w:pPr>
        <w:tabs>
          <w:tab w:val="left" w:pos="9210"/>
        </w:tabs>
        <w:bidi/>
        <w:rPr>
          <w:rFonts w:ascii="Arial" w:hAnsi="Arial" w:cs="Arial"/>
          <w:b/>
          <w:bCs/>
          <w:color w:val="00AEEF"/>
          <w:rtl/>
          <w:lang w:bidi="he-IL"/>
        </w:rPr>
      </w:pPr>
    </w:p>
    <w:p w14:paraId="0B33B94D" w14:textId="77777777" w:rsidR="00FC2D24" w:rsidRDefault="00FC2D24" w:rsidP="00FC2D24">
      <w:pPr>
        <w:tabs>
          <w:tab w:val="left" w:pos="9210"/>
        </w:tabs>
        <w:bidi/>
        <w:rPr>
          <w:rFonts w:ascii="Arial" w:hAnsi="Arial" w:cs="Arial"/>
          <w:b/>
          <w:bCs/>
          <w:color w:val="00AEEF"/>
          <w:rtl/>
          <w:lang w:bidi="he-IL"/>
        </w:rPr>
      </w:pPr>
    </w:p>
    <w:p w14:paraId="2BF1B8E1" w14:textId="22748245" w:rsidR="00892237" w:rsidRDefault="00D1562B" w:rsidP="000305DC">
      <w:pPr>
        <w:pStyle w:val="ListParagraph"/>
        <w:numPr>
          <w:ilvl w:val="0"/>
          <w:numId w:val="1"/>
        </w:numPr>
        <w:tabs>
          <w:tab w:val="left" w:pos="9210"/>
        </w:tabs>
        <w:bidi/>
        <w:jc w:val="both"/>
        <w:rPr>
          <w:rFonts w:ascii="Arial" w:hAnsi="Arial" w:cs="Arial"/>
          <w:color w:val="000000" w:themeColor="text1"/>
          <w:lang w:bidi="he-IL"/>
        </w:rPr>
      </w:pPr>
      <w:r w:rsidRPr="001D7474">
        <w:rPr>
          <w:rFonts w:ascii="Arial" w:hAnsi="Arial" w:cs="Arial"/>
          <w:b/>
          <w:bCs/>
          <w:rtl/>
          <w:lang w:bidi="he-IL"/>
        </w:rPr>
        <w:t xml:space="preserve">צורך להשקיע במבנה, </w:t>
      </w:r>
      <w:r w:rsidR="000305DC">
        <w:rPr>
          <w:rFonts w:ascii="Arial" w:hAnsi="Arial" w:cs="Arial" w:hint="cs"/>
          <w:b/>
          <w:bCs/>
          <w:rtl/>
          <w:lang w:bidi="he-IL"/>
        </w:rPr>
        <w:t>ב</w:t>
      </w:r>
      <w:r w:rsidRPr="001D7474">
        <w:rPr>
          <w:rFonts w:ascii="Arial" w:hAnsi="Arial" w:cs="Arial"/>
          <w:b/>
          <w:bCs/>
          <w:rtl/>
          <w:lang w:bidi="he-IL"/>
        </w:rPr>
        <w:t>הצטיידות ו</w:t>
      </w:r>
      <w:r w:rsidR="000305DC">
        <w:rPr>
          <w:rFonts w:ascii="Arial" w:hAnsi="Arial" w:cs="Arial" w:hint="cs"/>
          <w:b/>
          <w:bCs/>
          <w:rtl/>
          <w:lang w:bidi="he-IL"/>
        </w:rPr>
        <w:t>ב</w:t>
      </w:r>
      <w:r w:rsidRPr="001D7474">
        <w:rPr>
          <w:rFonts w:ascii="Arial" w:hAnsi="Arial" w:cs="Arial"/>
          <w:b/>
          <w:bCs/>
          <w:rtl/>
          <w:lang w:bidi="he-IL"/>
        </w:rPr>
        <w:t xml:space="preserve">סיוע לעבודה אדמיניסטרטיבית </w:t>
      </w:r>
      <w:r w:rsidRPr="001D7474">
        <w:rPr>
          <w:rFonts w:ascii="Arial" w:hAnsi="Arial" w:cs="Arial"/>
          <w:b/>
          <w:bCs/>
          <w:color w:val="000000" w:themeColor="text1"/>
          <w:rtl/>
          <w:lang w:bidi="he-IL"/>
        </w:rPr>
        <w:t>-</w:t>
      </w:r>
      <w:r w:rsidRPr="001D7474">
        <w:rPr>
          <w:rFonts w:ascii="Arial" w:hAnsi="Arial" w:cs="Arial"/>
          <w:color w:val="000000" w:themeColor="text1"/>
          <w:rtl/>
          <w:lang w:bidi="he-IL"/>
        </w:rPr>
        <w:t xml:space="preserve"> </w:t>
      </w:r>
      <w:r w:rsidR="00F83A4D" w:rsidRPr="001D7474">
        <w:rPr>
          <w:rFonts w:ascii="Arial" w:hAnsi="Arial" w:cs="Arial"/>
          <w:color w:val="000000" w:themeColor="text1"/>
          <w:rtl/>
          <w:lang w:bidi="he-IL"/>
        </w:rPr>
        <w:t xml:space="preserve">הסקר מצביע </w:t>
      </w:r>
      <w:r w:rsidR="000305DC">
        <w:rPr>
          <w:rFonts w:ascii="Arial" w:hAnsi="Arial" w:cs="Arial" w:hint="cs"/>
          <w:color w:val="000000" w:themeColor="text1"/>
          <w:rtl/>
          <w:lang w:bidi="he-IL"/>
        </w:rPr>
        <w:t xml:space="preserve">עוד </w:t>
      </w:r>
      <w:r w:rsidR="004D5CE1">
        <w:rPr>
          <w:rFonts w:ascii="Arial" w:hAnsi="Arial" w:cs="Arial"/>
          <w:color w:val="000000" w:themeColor="text1"/>
          <w:rtl/>
          <w:lang w:bidi="he-IL"/>
        </w:rPr>
        <w:t>על צרכים ספציפיים של מדינות</w:t>
      </w:r>
      <w:r w:rsidR="004D5CE1">
        <w:rPr>
          <w:rFonts w:ascii="Arial" w:hAnsi="Arial" w:cs="Arial" w:hint="cs"/>
          <w:color w:val="000000" w:themeColor="text1"/>
          <w:rtl/>
          <w:lang w:bidi="he-IL"/>
        </w:rPr>
        <w:t>;</w:t>
      </w:r>
      <w:r w:rsidR="00F83A4D" w:rsidRPr="001D7474">
        <w:rPr>
          <w:rFonts w:ascii="Arial" w:hAnsi="Arial" w:cs="Arial"/>
          <w:color w:val="000000" w:themeColor="text1"/>
          <w:rtl/>
          <w:lang w:bidi="he-IL"/>
        </w:rPr>
        <w:t xml:space="preserve"> השקעה במבנים </w:t>
      </w:r>
      <w:r w:rsidR="00892237">
        <w:rPr>
          <w:rFonts w:ascii="Arial" w:hAnsi="Arial" w:cs="Arial" w:hint="cs"/>
          <w:color w:val="000000" w:themeColor="text1"/>
          <w:rtl/>
          <w:lang w:bidi="he-IL"/>
        </w:rPr>
        <w:t xml:space="preserve">במתקנים ובמשאבים חומריים, </w:t>
      </w:r>
      <w:r w:rsidR="00F83A4D" w:rsidRPr="001D7474">
        <w:rPr>
          <w:rFonts w:ascii="Arial" w:hAnsi="Arial" w:cs="Arial"/>
          <w:color w:val="000000" w:themeColor="text1"/>
          <w:rtl/>
          <w:lang w:bidi="he-IL"/>
        </w:rPr>
        <w:t>דורג</w:t>
      </w:r>
      <w:r w:rsidR="00892237">
        <w:rPr>
          <w:rFonts w:ascii="Arial" w:hAnsi="Arial" w:cs="Arial" w:hint="cs"/>
          <w:color w:val="000000" w:themeColor="text1"/>
          <w:rtl/>
          <w:lang w:bidi="he-IL"/>
        </w:rPr>
        <w:t>ה</w:t>
      </w:r>
      <w:r w:rsidR="00F83A4D" w:rsidRPr="001D7474">
        <w:rPr>
          <w:rFonts w:ascii="Arial" w:hAnsi="Arial" w:cs="Arial"/>
          <w:color w:val="000000" w:themeColor="text1"/>
          <w:rtl/>
          <w:lang w:bidi="he-IL"/>
        </w:rPr>
        <w:t xml:space="preserve"> כנושא ראשון במעלה בקרב הצוותים בתורכיה. ביפן </w:t>
      </w:r>
      <w:r w:rsidRPr="001D7474">
        <w:rPr>
          <w:rFonts w:ascii="Arial" w:hAnsi="Arial" w:cs="Arial"/>
          <w:color w:val="000000" w:themeColor="text1"/>
          <w:rtl/>
          <w:lang w:bidi="he-IL"/>
        </w:rPr>
        <w:t>ובקוריאה הצוותים ד</w:t>
      </w:r>
      <w:r w:rsidR="00F83A4D" w:rsidRPr="001D7474">
        <w:rPr>
          <w:rFonts w:ascii="Arial" w:hAnsi="Arial" w:cs="Arial"/>
          <w:color w:val="000000" w:themeColor="text1"/>
          <w:rtl/>
          <w:lang w:bidi="he-IL"/>
        </w:rPr>
        <w:t xml:space="preserve">רגו את הצורך בהפחתת העבודה האדמיניסטרטיבית, </w:t>
      </w:r>
      <w:r w:rsidRPr="001D7474">
        <w:rPr>
          <w:rFonts w:ascii="Arial" w:hAnsi="Arial" w:cs="Arial"/>
          <w:color w:val="000000" w:themeColor="text1"/>
          <w:rtl/>
          <w:lang w:bidi="he-IL"/>
        </w:rPr>
        <w:t xml:space="preserve">כשני בחשיבותו, </w:t>
      </w:r>
      <w:r w:rsidR="00F83A4D" w:rsidRPr="001D7474">
        <w:rPr>
          <w:rFonts w:ascii="Arial" w:hAnsi="Arial" w:cs="Arial"/>
          <w:color w:val="000000" w:themeColor="text1"/>
          <w:rtl/>
          <w:lang w:bidi="he-IL"/>
        </w:rPr>
        <w:t>על ידי גיוס של כוח עזר</w:t>
      </w:r>
      <w:r w:rsidR="00892237">
        <w:rPr>
          <w:rFonts w:ascii="Arial" w:hAnsi="Arial" w:cs="Arial" w:hint="cs"/>
          <w:color w:val="000000" w:themeColor="text1"/>
          <w:rtl/>
          <w:lang w:bidi="he-IL"/>
        </w:rPr>
        <w:t>.</w:t>
      </w:r>
    </w:p>
    <w:p w14:paraId="734E5DBC" w14:textId="77777777" w:rsidR="00F83A4D" w:rsidRPr="001D7474" w:rsidRDefault="00F83A4D" w:rsidP="00892237">
      <w:pPr>
        <w:pStyle w:val="ListParagraph"/>
        <w:tabs>
          <w:tab w:val="left" w:pos="9210"/>
        </w:tabs>
        <w:bidi/>
        <w:ind w:left="927"/>
        <w:jc w:val="both"/>
        <w:rPr>
          <w:rFonts w:ascii="Arial" w:hAnsi="Arial" w:cs="Arial"/>
          <w:color w:val="000000" w:themeColor="text1"/>
          <w:lang w:bidi="he-IL"/>
        </w:rPr>
      </w:pPr>
      <w:r w:rsidRPr="001D7474">
        <w:rPr>
          <w:rFonts w:ascii="Arial" w:hAnsi="Arial" w:cs="Arial"/>
          <w:color w:val="000000" w:themeColor="text1"/>
          <w:rtl/>
          <w:lang w:bidi="he-IL"/>
        </w:rPr>
        <w:t xml:space="preserve"> </w:t>
      </w:r>
    </w:p>
    <w:p w14:paraId="206EF8E0" w14:textId="77777777" w:rsidR="00C13696" w:rsidRDefault="00263C33" w:rsidP="002B7AE7">
      <w:pPr>
        <w:pStyle w:val="ListParagraph"/>
        <w:numPr>
          <w:ilvl w:val="0"/>
          <w:numId w:val="1"/>
        </w:numPr>
        <w:tabs>
          <w:tab w:val="left" w:pos="9210"/>
        </w:tabs>
        <w:bidi/>
        <w:jc w:val="both"/>
        <w:rPr>
          <w:rFonts w:ascii="Arial" w:hAnsi="Arial" w:cs="Arial"/>
          <w:color w:val="000000" w:themeColor="text1"/>
          <w:lang w:bidi="he-IL"/>
        </w:rPr>
      </w:pPr>
      <w:r w:rsidRPr="00C13696">
        <w:rPr>
          <w:rFonts w:ascii="Arial" w:hAnsi="Arial" w:cs="Arial"/>
          <w:b/>
          <w:bCs/>
          <w:rtl/>
          <w:lang w:bidi="he-IL"/>
        </w:rPr>
        <w:t xml:space="preserve">התאמה בין צרכי השקעה </w:t>
      </w:r>
      <w:r w:rsidR="00813DE8">
        <w:rPr>
          <w:rFonts w:ascii="Arial" w:hAnsi="Arial" w:cs="Arial" w:hint="cs"/>
          <w:b/>
          <w:bCs/>
          <w:rtl/>
          <w:lang w:bidi="he-IL"/>
        </w:rPr>
        <w:t xml:space="preserve">נוספת </w:t>
      </w:r>
      <w:r w:rsidRPr="00C13696">
        <w:rPr>
          <w:rFonts w:ascii="Arial" w:hAnsi="Arial" w:cs="Arial"/>
          <w:b/>
          <w:bCs/>
          <w:rtl/>
          <w:lang w:bidi="he-IL"/>
        </w:rPr>
        <w:t xml:space="preserve">לבין מחסור באנשי צוות, </w:t>
      </w:r>
      <w:r w:rsidR="00F7477C">
        <w:rPr>
          <w:rFonts w:ascii="Arial" w:hAnsi="Arial" w:cs="Arial" w:hint="cs"/>
          <w:b/>
          <w:bCs/>
          <w:rtl/>
          <w:lang w:bidi="he-IL"/>
        </w:rPr>
        <w:t xml:space="preserve">הקטנת </w:t>
      </w:r>
      <w:r w:rsidRPr="00C13696">
        <w:rPr>
          <w:rFonts w:ascii="Arial" w:hAnsi="Arial" w:cs="Arial"/>
          <w:b/>
          <w:bCs/>
          <w:rtl/>
          <w:lang w:bidi="he-IL"/>
        </w:rPr>
        <w:t xml:space="preserve">גודל קבוצה וצרכי פיתוח מקצועי </w:t>
      </w:r>
      <w:r w:rsidR="00F7477C">
        <w:rPr>
          <w:rFonts w:ascii="Arial" w:hAnsi="Arial" w:cs="Arial" w:hint="cs"/>
          <w:b/>
          <w:bCs/>
          <w:color w:val="000000" w:themeColor="text1"/>
          <w:rtl/>
          <w:lang w:bidi="he-IL"/>
        </w:rPr>
        <w:t>-</w:t>
      </w:r>
      <w:r w:rsidRPr="00C13696">
        <w:rPr>
          <w:rFonts w:ascii="Arial" w:hAnsi="Arial" w:cs="Arial"/>
          <w:color w:val="000000" w:themeColor="text1"/>
          <w:rtl/>
          <w:lang w:bidi="he-IL"/>
        </w:rPr>
        <w:t xml:space="preserve"> </w:t>
      </w:r>
      <w:r w:rsidR="00C13696" w:rsidRPr="00C13696">
        <w:rPr>
          <w:rFonts w:ascii="Arial" w:hAnsi="Arial" w:cs="Arial" w:hint="cs"/>
          <w:color w:val="000000" w:themeColor="text1"/>
          <w:rtl/>
          <w:lang w:bidi="he-IL"/>
        </w:rPr>
        <w:t>בהשוואה בין</w:t>
      </w:r>
      <w:r w:rsidR="00F83A4D" w:rsidRPr="00C13696">
        <w:rPr>
          <w:rFonts w:ascii="Arial" w:hAnsi="Arial" w:cs="Arial"/>
          <w:color w:val="000000" w:themeColor="text1"/>
          <w:rtl/>
          <w:lang w:bidi="he-IL"/>
        </w:rPr>
        <w:t xml:space="preserve"> המדינות, </w:t>
      </w:r>
      <w:r w:rsidR="00D1562B" w:rsidRPr="00C13696">
        <w:rPr>
          <w:rFonts w:ascii="Arial" w:hAnsi="Arial" w:cs="Arial"/>
          <w:color w:val="000000" w:themeColor="text1"/>
          <w:rtl/>
          <w:lang w:bidi="he-IL"/>
        </w:rPr>
        <w:t>נמצאה</w:t>
      </w:r>
      <w:r w:rsidR="00F83A4D" w:rsidRPr="00C13696">
        <w:rPr>
          <w:rFonts w:ascii="Arial" w:hAnsi="Arial" w:cs="Arial"/>
          <w:color w:val="000000" w:themeColor="text1"/>
          <w:rtl/>
          <w:lang w:bidi="he-IL"/>
        </w:rPr>
        <w:t xml:space="preserve"> התאמה בין הנושאים </w:t>
      </w:r>
      <w:r w:rsidR="002B7AE7" w:rsidRPr="00C13696">
        <w:rPr>
          <w:rFonts w:ascii="Arial" w:hAnsi="Arial" w:cs="Arial"/>
          <w:color w:val="000000" w:themeColor="text1"/>
          <w:rtl/>
          <w:lang w:bidi="he-IL"/>
        </w:rPr>
        <w:t xml:space="preserve">להשקעה </w:t>
      </w:r>
      <w:r w:rsidR="00D1562B" w:rsidRPr="00C13696">
        <w:rPr>
          <w:rFonts w:ascii="Arial" w:hAnsi="Arial" w:cs="Arial"/>
          <w:color w:val="000000" w:themeColor="text1"/>
          <w:rtl/>
          <w:lang w:bidi="he-IL"/>
        </w:rPr>
        <w:t>בסדרי העדיפויות</w:t>
      </w:r>
      <w:r w:rsidR="002B7AE7">
        <w:rPr>
          <w:rFonts w:ascii="Arial" w:hAnsi="Arial" w:cs="Arial" w:hint="cs"/>
          <w:color w:val="000000" w:themeColor="text1"/>
          <w:rtl/>
          <w:lang w:bidi="he-IL"/>
        </w:rPr>
        <w:t>,</w:t>
      </w:r>
      <w:r w:rsidR="00D1562B" w:rsidRPr="00C13696">
        <w:rPr>
          <w:rFonts w:ascii="Arial" w:hAnsi="Arial" w:cs="Arial"/>
          <w:color w:val="000000" w:themeColor="text1"/>
          <w:rtl/>
          <w:lang w:bidi="he-IL"/>
        </w:rPr>
        <w:t xml:space="preserve"> אות</w:t>
      </w:r>
      <w:r w:rsidR="00C13696" w:rsidRPr="00C13696">
        <w:rPr>
          <w:rFonts w:ascii="Arial" w:hAnsi="Arial" w:cs="Arial" w:hint="cs"/>
          <w:color w:val="000000" w:themeColor="text1"/>
          <w:rtl/>
          <w:lang w:bidi="he-IL"/>
        </w:rPr>
        <w:t>ם</w:t>
      </w:r>
      <w:r w:rsidR="00D1562B" w:rsidRPr="00C13696">
        <w:rPr>
          <w:rFonts w:ascii="Arial" w:hAnsi="Arial" w:cs="Arial"/>
          <w:color w:val="000000" w:themeColor="text1"/>
          <w:rtl/>
          <w:lang w:bidi="he-IL"/>
        </w:rPr>
        <w:t xml:space="preserve"> העלה הצוות, </w:t>
      </w:r>
      <w:r w:rsidR="00F83A4D" w:rsidRPr="00C13696">
        <w:rPr>
          <w:rFonts w:ascii="Arial" w:hAnsi="Arial" w:cs="Arial"/>
          <w:color w:val="000000" w:themeColor="text1"/>
          <w:rtl/>
          <w:lang w:bidi="he-IL"/>
        </w:rPr>
        <w:t xml:space="preserve">לבין </w:t>
      </w:r>
      <w:proofErr w:type="spellStart"/>
      <w:r w:rsidR="00F83A4D" w:rsidRPr="00C13696">
        <w:rPr>
          <w:rFonts w:ascii="Arial" w:hAnsi="Arial" w:cs="Arial"/>
          <w:color w:val="000000" w:themeColor="text1"/>
          <w:rtl/>
          <w:lang w:bidi="he-IL"/>
        </w:rPr>
        <w:t>הבטים</w:t>
      </w:r>
      <w:proofErr w:type="spellEnd"/>
      <w:r w:rsidR="00F83A4D" w:rsidRPr="00C13696">
        <w:rPr>
          <w:rFonts w:ascii="Arial" w:hAnsi="Arial" w:cs="Arial"/>
          <w:color w:val="000000" w:themeColor="text1"/>
          <w:rtl/>
          <w:lang w:bidi="he-IL"/>
        </w:rPr>
        <w:t xml:space="preserve"> אחרים שהופיעו בסקר. למשל, במסגרות בהן ישנו מספר רב של ילדים או מספר </w:t>
      </w:r>
      <w:r w:rsidR="00D1562B" w:rsidRPr="00C13696">
        <w:rPr>
          <w:rFonts w:ascii="Arial" w:hAnsi="Arial" w:cs="Arial"/>
          <w:color w:val="000000" w:themeColor="text1"/>
          <w:rtl/>
          <w:lang w:bidi="he-IL"/>
        </w:rPr>
        <w:t xml:space="preserve">מוגבל של </w:t>
      </w:r>
      <w:r w:rsidR="00F83A4D" w:rsidRPr="00C13696">
        <w:rPr>
          <w:rFonts w:ascii="Arial" w:hAnsi="Arial" w:cs="Arial"/>
          <w:color w:val="000000" w:themeColor="text1"/>
          <w:rtl/>
          <w:lang w:bidi="he-IL"/>
        </w:rPr>
        <w:t>אנשי צוות פר</w:t>
      </w:r>
      <w:r w:rsidR="00C13696" w:rsidRPr="00C13696">
        <w:rPr>
          <w:rFonts w:ascii="Arial" w:hAnsi="Arial" w:cs="Arial" w:hint="cs"/>
          <w:color w:val="000000" w:themeColor="text1"/>
          <w:rtl/>
          <w:lang w:bidi="he-IL"/>
        </w:rPr>
        <w:t>-</w:t>
      </w:r>
      <w:r w:rsidR="00F83A4D" w:rsidRPr="00C13696">
        <w:rPr>
          <w:rFonts w:ascii="Arial" w:hAnsi="Arial" w:cs="Arial"/>
          <w:color w:val="000000" w:themeColor="text1"/>
          <w:rtl/>
          <w:lang w:bidi="he-IL"/>
        </w:rPr>
        <w:t>ילד, הצוות סימן בעדיפות עליונה</w:t>
      </w:r>
      <w:r w:rsidR="00C13696" w:rsidRPr="00C13696">
        <w:rPr>
          <w:rFonts w:ascii="Arial" w:hAnsi="Arial" w:cs="Arial" w:hint="cs"/>
          <w:color w:val="000000" w:themeColor="text1"/>
          <w:rtl/>
          <w:lang w:bidi="he-IL"/>
        </w:rPr>
        <w:t xml:space="preserve"> </w:t>
      </w:r>
      <w:r w:rsidR="002B7AE7">
        <w:rPr>
          <w:rFonts w:ascii="Arial" w:hAnsi="Arial" w:cs="Arial" w:hint="cs"/>
          <w:color w:val="000000" w:themeColor="text1"/>
          <w:rtl/>
          <w:lang w:bidi="he-IL"/>
        </w:rPr>
        <w:t>את</w:t>
      </w:r>
      <w:r w:rsidR="00C13696" w:rsidRPr="00C13696">
        <w:rPr>
          <w:rFonts w:ascii="Arial" w:hAnsi="Arial" w:cs="Arial" w:hint="cs"/>
          <w:color w:val="000000" w:themeColor="text1"/>
          <w:rtl/>
          <w:lang w:bidi="he-IL"/>
        </w:rPr>
        <w:t xml:space="preserve"> הקצאת משאבים </w:t>
      </w:r>
      <w:r w:rsidR="002B7AE7">
        <w:rPr>
          <w:rFonts w:ascii="Arial" w:hAnsi="Arial" w:cs="Arial" w:hint="cs"/>
          <w:color w:val="000000" w:themeColor="text1"/>
          <w:rtl/>
          <w:lang w:bidi="he-IL"/>
        </w:rPr>
        <w:t xml:space="preserve">עבור </w:t>
      </w:r>
      <w:r w:rsidR="00F83A4D" w:rsidRPr="00C13696">
        <w:rPr>
          <w:rFonts w:ascii="Arial" w:hAnsi="Arial" w:cs="Arial"/>
          <w:color w:val="000000" w:themeColor="text1"/>
          <w:rtl/>
          <w:lang w:bidi="he-IL"/>
        </w:rPr>
        <w:t xml:space="preserve">הקטנת גודל הקבוצה. </w:t>
      </w:r>
      <w:r w:rsidR="00D34241" w:rsidRPr="00C13696">
        <w:rPr>
          <w:rFonts w:ascii="Arial" w:hAnsi="Arial" w:cs="Arial"/>
          <w:color w:val="000000" w:themeColor="text1"/>
          <w:rtl/>
          <w:lang w:bidi="he-IL"/>
        </w:rPr>
        <w:t xml:space="preserve">אנשי צוות </w:t>
      </w:r>
      <w:r w:rsidR="00C13696" w:rsidRPr="00C13696">
        <w:rPr>
          <w:rFonts w:ascii="Arial" w:hAnsi="Arial" w:cs="Arial" w:hint="cs"/>
          <w:color w:val="000000" w:themeColor="text1"/>
          <w:rtl/>
          <w:lang w:bidi="he-IL"/>
        </w:rPr>
        <w:t xml:space="preserve">גם </w:t>
      </w:r>
      <w:r w:rsidR="00D1562B" w:rsidRPr="00C13696">
        <w:rPr>
          <w:rFonts w:ascii="Arial" w:hAnsi="Arial" w:cs="Arial"/>
          <w:color w:val="000000" w:themeColor="text1"/>
          <w:rtl/>
          <w:lang w:bidi="he-IL"/>
        </w:rPr>
        <w:t>דווחו כי</w:t>
      </w:r>
      <w:r w:rsidR="00D34241" w:rsidRPr="00C13696">
        <w:rPr>
          <w:rFonts w:ascii="Arial" w:hAnsi="Arial" w:cs="Arial"/>
          <w:color w:val="000000" w:themeColor="text1"/>
          <w:rtl/>
          <w:lang w:bidi="he-IL"/>
        </w:rPr>
        <w:t xml:space="preserve"> מספר </w:t>
      </w:r>
      <w:r w:rsidR="00D1562B" w:rsidRPr="00C13696">
        <w:rPr>
          <w:rFonts w:ascii="Arial" w:hAnsi="Arial" w:cs="Arial"/>
          <w:color w:val="000000" w:themeColor="text1"/>
          <w:rtl/>
          <w:lang w:bidi="he-IL"/>
        </w:rPr>
        <w:t xml:space="preserve">רב מדי של ילדים </w:t>
      </w:r>
      <w:r w:rsidR="00D34241" w:rsidRPr="00C13696">
        <w:rPr>
          <w:rFonts w:ascii="Arial" w:hAnsi="Arial" w:cs="Arial"/>
          <w:color w:val="000000" w:themeColor="text1"/>
          <w:rtl/>
          <w:lang w:bidi="he-IL"/>
        </w:rPr>
        <w:t xml:space="preserve">בקבוצה מהווה מקור ללחץ, </w:t>
      </w:r>
      <w:r w:rsidR="00D1562B" w:rsidRPr="00C13696">
        <w:rPr>
          <w:rFonts w:ascii="Arial" w:hAnsi="Arial" w:cs="Arial"/>
          <w:color w:val="000000" w:themeColor="text1"/>
          <w:rtl/>
          <w:lang w:bidi="he-IL"/>
        </w:rPr>
        <w:t>ובנוסף</w:t>
      </w:r>
      <w:r w:rsidRPr="00C13696">
        <w:rPr>
          <w:rFonts w:ascii="Arial" w:hAnsi="Arial" w:cs="Arial"/>
          <w:color w:val="000000" w:themeColor="text1"/>
          <w:rtl/>
          <w:lang w:bidi="he-IL"/>
        </w:rPr>
        <w:t xml:space="preserve"> הם</w:t>
      </w:r>
      <w:r w:rsidR="00D1562B" w:rsidRPr="00C13696">
        <w:rPr>
          <w:rFonts w:ascii="Arial" w:hAnsi="Arial" w:cs="Arial"/>
          <w:color w:val="000000" w:themeColor="text1"/>
          <w:rtl/>
          <w:lang w:bidi="he-IL"/>
        </w:rPr>
        <w:t xml:space="preserve"> </w:t>
      </w:r>
      <w:r w:rsidR="00D34241" w:rsidRPr="00C13696">
        <w:rPr>
          <w:rFonts w:ascii="Arial" w:hAnsi="Arial" w:cs="Arial"/>
          <w:color w:val="000000" w:themeColor="text1"/>
          <w:rtl/>
          <w:lang w:bidi="he-IL"/>
        </w:rPr>
        <w:t xml:space="preserve">ציינו כי מחסור באנשי צוות מהווה חסם בולט להשתתף בפיתוח מקצועי. </w:t>
      </w:r>
    </w:p>
    <w:p w14:paraId="5C4E5B5A" w14:textId="77777777" w:rsidR="00C13696" w:rsidRPr="00C13696" w:rsidRDefault="00C13696" w:rsidP="00C13696">
      <w:pPr>
        <w:pStyle w:val="ListParagraph"/>
        <w:rPr>
          <w:rFonts w:ascii="Arial" w:hAnsi="Arial" w:cs="Arial"/>
          <w:color w:val="000000" w:themeColor="text1"/>
          <w:rtl/>
          <w:lang w:bidi="he-IL"/>
        </w:rPr>
      </w:pPr>
    </w:p>
    <w:p w14:paraId="45136B74" w14:textId="64B0010B" w:rsidR="00D34241" w:rsidRPr="001D7474" w:rsidRDefault="008B66AD" w:rsidP="004D5CE1">
      <w:pPr>
        <w:pStyle w:val="ListParagraph"/>
        <w:numPr>
          <w:ilvl w:val="0"/>
          <w:numId w:val="1"/>
        </w:numPr>
        <w:tabs>
          <w:tab w:val="left" w:pos="9210"/>
        </w:tabs>
        <w:bidi/>
        <w:jc w:val="both"/>
        <w:rPr>
          <w:rFonts w:ascii="Arial" w:hAnsi="Arial" w:cs="Arial"/>
          <w:color w:val="000000" w:themeColor="text1"/>
          <w:lang w:bidi="he-IL"/>
        </w:rPr>
      </w:pPr>
      <w:r>
        <w:rPr>
          <w:rFonts w:ascii="Arial" w:hAnsi="Arial" w:cs="Arial" w:hint="cs"/>
          <w:b/>
          <w:bCs/>
          <w:rtl/>
          <w:lang w:bidi="he-IL"/>
        </w:rPr>
        <w:t xml:space="preserve">קשר בין </w:t>
      </w:r>
      <w:r w:rsidR="00867812" w:rsidRPr="001D7474">
        <w:rPr>
          <w:rFonts w:ascii="Arial" w:hAnsi="Arial" w:cs="Arial"/>
          <w:b/>
          <w:bCs/>
          <w:rtl/>
          <w:lang w:bidi="he-IL"/>
        </w:rPr>
        <w:t xml:space="preserve">צורך </w:t>
      </w:r>
      <w:r w:rsidR="00C13696">
        <w:rPr>
          <w:rFonts w:ascii="Arial" w:hAnsi="Arial" w:cs="Arial" w:hint="cs"/>
          <w:b/>
          <w:bCs/>
          <w:rtl/>
          <w:lang w:bidi="he-IL"/>
        </w:rPr>
        <w:t>ב</w:t>
      </w:r>
      <w:r w:rsidR="00867812" w:rsidRPr="001D7474">
        <w:rPr>
          <w:rFonts w:ascii="Arial" w:hAnsi="Arial" w:cs="Arial"/>
          <w:b/>
          <w:bCs/>
          <w:rtl/>
          <w:lang w:bidi="he-IL"/>
        </w:rPr>
        <w:t>שיפור בשכר</w:t>
      </w:r>
      <w:r>
        <w:rPr>
          <w:rFonts w:ascii="Arial" w:hAnsi="Arial" w:cs="Arial" w:hint="cs"/>
          <w:b/>
          <w:bCs/>
          <w:rtl/>
          <w:lang w:bidi="he-IL"/>
        </w:rPr>
        <w:t xml:space="preserve"> להערכה של צוותי המסגרות מצד החברה </w:t>
      </w:r>
      <w:r w:rsidR="00867812" w:rsidRPr="001D7474">
        <w:rPr>
          <w:rFonts w:ascii="Arial" w:hAnsi="Arial" w:cs="Arial"/>
          <w:b/>
          <w:bCs/>
          <w:color w:val="000000" w:themeColor="text1"/>
          <w:rtl/>
          <w:lang w:bidi="he-IL"/>
        </w:rPr>
        <w:t xml:space="preserve"> -</w:t>
      </w:r>
      <w:r w:rsidR="00867812" w:rsidRPr="001D7474">
        <w:rPr>
          <w:rFonts w:ascii="Arial" w:hAnsi="Arial" w:cs="Arial"/>
          <w:color w:val="000000" w:themeColor="text1"/>
          <w:rtl/>
          <w:lang w:bidi="he-IL"/>
        </w:rPr>
        <w:t xml:space="preserve"> </w:t>
      </w:r>
      <w:r w:rsidR="00D34241" w:rsidRPr="001D7474">
        <w:rPr>
          <w:rFonts w:ascii="Arial" w:hAnsi="Arial" w:cs="Arial"/>
          <w:color w:val="000000" w:themeColor="text1"/>
          <w:rtl/>
          <w:lang w:bidi="he-IL"/>
        </w:rPr>
        <w:t>העובדה שש</w:t>
      </w:r>
      <w:r w:rsidR="00BE699B">
        <w:rPr>
          <w:rFonts w:ascii="Arial" w:hAnsi="Arial" w:cs="Arial"/>
          <w:color w:val="000000" w:themeColor="text1"/>
          <w:rtl/>
          <w:lang w:bidi="he-IL"/>
        </w:rPr>
        <w:t>יפור בשכר מופיע בעדיפות עליונה</w:t>
      </w:r>
      <w:r w:rsidR="00BE699B">
        <w:rPr>
          <w:rFonts w:ascii="Arial" w:hAnsi="Arial" w:cs="Arial" w:hint="cs"/>
          <w:color w:val="000000" w:themeColor="text1"/>
          <w:rtl/>
          <w:lang w:bidi="he-IL"/>
        </w:rPr>
        <w:t xml:space="preserve">, </w:t>
      </w:r>
      <w:r w:rsidR="00D34241" w:rsidRPr="001D7474">
        <w:rPr>
          <w:rFonts w:ascii="Arial" w:hAnsi="Arial" w:cs="Arial"/>
          <w:color w:val="000000" w:themeColor="text1"/>
          <w:rtl/>
          <w:lang w:bidi="he-IL"/>
        </w:rPr>
        <w:t xml:space="preserve">אם תהיה תוספת בהקצאה תקציבית, </w:t>
      </w:r>
      <w:r w:rsidR="00BE699B">
        <w:rPr>
          <w:rFonts w:ascii="Arial" w:hAnsi="Arial" w:cs="Arial" w:hint="cs"/>
          <w:color w:val="000000" w:themeColor="text1"/>
          <w:rtl/>
          <w:lang w:bidi="he-IL"/>
        </w:rPr>
        <w:t xml:space="preserve">וכפי שעולה מתשובותיהם של אנשי הצוות, </w:t>
      </w:r>
      <w:r w:rsidR="00D34241" w:rsidRPr="001D7474">
        <w:rPr>
          <w:rFonts w:ascii="Arial" w:hAnsi="Arial" w:cs="Arial"/>
          <w:color w:val="000000" w:themeColor="text1"/>
          <w:rtl/>
          <w:lang w:bidi="he-IL"/>
        </w:rPr>
        <w:t>אינו מפתיע, כיון שבכול המדינות שהשתתפו בסקר פחות מ 40% מכלל אנשי הצוות מרוצים מרמת השכר שלהם. אנשי הצוות תופסים את רמת השכר שלהם</w:t>
      </w:r>
      <w:r w:rsidR="00C13696">
        <w:rPr>
          <w:rFonts w:ascii="Arial" w:hAnsi="Arial" w:cs="Arial" w:hint="cs"/>
          <w:color w:val="000000" w:themeColor="text1"/>
          <w:rtl/>
          <w:lang w:bidi="he-IL"/>
        </w:rPr>
        <w:t xml:space="preserve">, לפחות בחלקה, </w:t>
      </w:r>
      <w:r w:rsidR="00D34241" w:rsidRPr="001D7474">
        <w:rPr>
          <w:rFonts w:ascii="Arial" w:hAnsi="Arial" w:cs="Arial"/>
          <w:color w:val="000000" w:themeColor="text1"/>
          <w:rtl/>
          <w:lang w:bidi="he-IL"/>
        </w:rPr>
        <w:t xml:space="preserve">כפונקציה של ההערכה </w:t>
      </w:r>
      <w:r w:rsidR="00C13696">
        <w:rPr>
          <w:rFonts w:ascii="Arial" w:hAnsi="Arial" w:cs="Arial" w:hint="cs"/>
          <w:color w:val="000000" w:themeColor="text1"/>
          <w:rtl/>
          <w:lang w:bidi="he-IL"/>
        </w:rPr>
        <w:t>מצד</w:t>
      </w:r>
      <w:r w:rsidR="00D34241" w:rsidRPr="001D7474">
        <w:rPr>
          <w:rFonts w:ascii="Arial" w:hAnsi="Arial" w:cs="Arial"/>
          <w:color w:val="000000" w:themeColor="text1"/>
          <w:rtl/>
          <w:lang w:bidi="he-IL"/>
        </w:rPr>
        <w:t xml:space="preserve"> החברה כלפיהם</w:t>
      </w:r>
      <w:r w:rsidR="00F7477C">
        <w:rPr>
          <w:rFonts w:ascii="Arial" w:hAnsi="Arial" w:cs="Arial" w:hint="cs"/>
          <w:color w:val="000000" w:themeColor="text1"/>
          <w:rtl/>
          <w:lang w:bidi="he-IL"/>
        </w:rPr>
        <w:t xml:space="preserve">. ממצא זה </w:t>
      </w:r>
      <w:r w:rsidR="00F7477C">
        <w:rPr>
          <w:rFonts w:ascii="Arial" w:hAnsi="Arial" w:cs="Arial"/>
          <w:color w:val="000000" w:themeColor="text1"/>
          <w:rtl/>
          <w:lang w:bidi="he-IL"/>
        </w:rPr>
        <w:t>תוא</w:t>
      </w:r>
      <w:r w:rsidR="00F7477C">
        <w:rPr>
          <w:rFonts w:ascii="Arial" w:hAnsi="Arial" w:cs="Arial" w:hint="cs"/>
          <w:color w:val="000000" w:themeColor="text1"/>
          <w:rtl/>
          <w:lang w:bidi="he-IL"/>
        </w:rPr>
        <w:t xml:space="preserve">ם </w:t>
      </w:r>
      <w:r w:rsidR="00D34241" w:rsidRPr="001D7474">
        <w:rPr>
          <w:rFonts w:ascii="Arial" w:hAnsi="Arial" w:cs="Arial"/>
          <w:color w:val="000000" w:themeColor="text1"/>
          <w:rtl/>
          <w:lang w:bidi="he-IL"/>
        </w:rPr>
        <w:t>את ה</w:t>
      </w:r>
      <w:r w:rsidR="00F7477C">
        <w:rPr>
          <w:rFonts w:ascii="Arial" w:hAnsi="Arial" w:cs="Arial" w:hint="cs"/>
          <w:color w:val="000000" w:themeColor="text1"/>
          <w:rtl/>
          <w:lang w:bidi="he-IL"/>
        </w:rPr>
        <w:t>נתון,</w:t>
      </w:r>
      <w:r w:rsidR="00D34241" w:rsidRPr="001D7474">
        <w:rPr>
          <w:rFonts w:ascii="Arial" w:hAnsi="Arial" w:cs="Arial"/>
          <w:color w:val="000000" w:themeColor="text1"/>
          <w:rtl/>
          <w:lang w:bidi="he-IL"/>
        </w:rPr>
        <w:t xml:space="preserve"> שרוב אנשי הצוות בצ'ילה, </w:t>
      </w:r>
      <w:r w:rsidR="00F7477C">
        <w:rPr>
          <w:rFonts w:ascii="Arial" w:hAnsi="Arial" w:cs="Arial" w:hint="cs"/>
          <w:color w:val="000000" w:themeColor="text1"/>
          <w:rtl/>
          <w:lang w:bidi="he-IL"/>
        </w:rPr>
        <w:t>ב</w:t>
      </w:r>
      <w:r w:rsidR="00D34241" w:rsidRPr="001D7474">
        <w:rPr>
          <w:rFonts w:ascii="Arial" w:hAnsi="Arial" w:cs="Arial"/>
          <w:color w:val="000000" w:themeColor="text1"/>
          <w:rtl/>
          <w:lang w:bidi="he-IL"/>
        </w:rPr>
        <w:t xml:space="preserve">גרמניה, </w:t>
      </w:r>
      <w:r w:rsidR="00F7477C">
        <w:rPr>
          <w:rFonts w:ascii="Arial" w:hAnsi="Arial" w:cs="Arial" w:hint="cs"/>
          <w:color w:val="000000" w:themeColor="text1"/>
          <w:rtl/>
          <w:lang w:bidi="he-IL"/>
        </w:rPr>
        <w:t>ב</w:t>
      </w:r>
      <w:r w:rsidR="00D34241" w:rsidRPr="001D7474">
        <w:rPr>
          <w:rFonts w:ascii="Arial" w:hAnsi="Arial" w:cs="Arial"/>
          <w:color w:val="000000" w:themeColor="text1"/>
          <w:rtl/>
          <w:lang w:bidi="he-IL"/>
        </w:rPr>
        <w:t xml:space="preserve">איסלנד, </w:t>
      </w:r>
      <w:r w:rsidR="00F7477C">
        <w:rPr>
          <w:rFonts w:ascii="Arial" w:hAnsi="Arial" w:cs="Arial" w:hint="cs"/>
          <w:color w:val="000000" w:themeColor="text1"/>
          <w:rtl/>
          <w:lang w:bidi="he-IL"/>
        </w:rPr>
        <w:t>ב</w:t>
      </w:r>
      <w:r w:rsidR="00D34241" w:rsidRPr="001D7474">
        <w:rPr>
          <w:rFonts w:ascii="Arial" w:hAnsi="Arial" w:cs="Arial"/>
          <w:color w:val="000000" w:themeColor="text1"/>
          <w:rtl/>
          <w:lang w:bidi="he-IL"/>
        </w:rPr>
        <w:t>יפן ו</w:t>
      </w:r>
      <w:r w:rsidR="00F7477C">
        <w:rPr>
          <w:rFonts w:ascii="Arial" w:hAnsi="Arial" w:cs="Arial" w:hint="cs"/>
          <w:color w:val="000000" w:themeColor="text1"/>
          <w:rtl/>
          <w:lang w:bidi="he-IL"/>
        </w:rPr>
        <w:t>ב</w:t>
      </w:r>
      <w:r w:rsidR="00D34241" w:rsidRPr="001D7474">
        <w:rPr>
          <w:rFonts w:ascii="Arial" w:hAnsi="Arial" w:cs="Arial"/>
          <w:color w:val="000000" w:themeColor="text1"/>
          <w:rtl/>
          <w:lang w:bidi="he-IL"/>
        </w:rPr>
        <w:t xml:space="preserve">קוריאה, חשים שהמקצוע שלהם אינו זוכה להערכה מצד החברה (טבלה </w:t>
      </w:r>
      <w:r w:rsidR="00292DAA">
        <w:rPr>
          <w:rFonts w:ascii="Arial" w:hAnsi="Arial" w:cs="Arial" w:hint="cs"/>
          <w:color w:val="000000" w:themeColor="text1"/>
          <w:rtl/>
          <w:lang w:bidi="he-IL"/>
        </w:rPr>
        <w:t>א.9</w:t>
      </w:r>
      <w:r w:rsidR="00D34241" w:rsidRPr="001D7474">
        <w:rPr>
          <w:rFonts w:ascii="Arial" w:hAnsi="Arial" w:cs="Arial"/>
          <w:color w:val="000000" w:themeColor="text1"/>
          <w:rtl/>
          <w:lang w:bidi="he-IL"/>
        </w:rPr>
        <w:t>, אינדיקטור 20).</w:t>
      </w:r>
    </w:p>
    <w:p w14:paraId="150E203A" w14:textId="77777777" w:rsidR="006E6D8A" w:rsidRDefault="006E6D8A" w:rsidP="00131BB5">
      <w:pPr>
        <w:pStyle w:val="ListParagraph"/>
        <w:tabs>
          <w:tab w:val="left" w:pos="9210"/>
        </w:tabs>
        <w:bidi/>
        <w:ind w:left="927"/>
        <w:jc w:val="both"/>
        <w:rPr>
          <w:rFonts w:ascii="Arial" w:hAnsi="Arial" w:cs="Arial"/>
          <w:color w:val="000000" w:themeColor="text1"/>
          <w:rtl/>
          <w:lang w:bidi="he-IL"/>
        </w:rPr>
      </w:pPr>
    </w:p>
    <w:p w14:paraId="59F717CD" w14:textId="77777777" w:rsidR="001D7474" w:rsidRDefault="001D7474" w:rsidP="00FA3179">
      <w:pPr>
        <w:tabs>
          <w:tab w:val="left" w:pos="9210"/>
        </w:tabs>
        <w:bidi/>
        <w:jc w:val="both"/>
        <w:rPr>
          <w:rFonts w:ascii="Arial" w:hAnsi="Arial" w:cs="Arial"/>
          <w:color w:val="000000" w:themeColor="text1"/>
          <w:rtl/>
          <w:lang w:bidi="he-IL"/>
        </w:rPr>
      </w:pPr>
      <w:r>
        <w:rPr>
          <w:rFonts w:ascii="Arial" w:hAnsi="Arial" w:cs="Arial"/>
          <w:b/>
          <w:bCs/>
          <w:noProof/>
          <w:color w:val="00AEEF"/>
          <w:rtl/>
        </w:rPr>
        <w:drawing>
          <wp:inline distT="0" distB="0" distL="0" distR="0" wp14:anchorId="147DF33E" wp14:editId="3EE942FA">
            <wp:extent cx="196913" cy="294794"/>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D34241" w:rsidRPr="001D7474">
        <w:rPr>
          <w:rFonts w:ascii="Arial" w:hAnsi="Arial" w:cs="Arial"/>
          <w:b/>
          <w:bCs/>
          <w:color w:val="00AEEF"/>
          <w:rtl/>
          <w:lang w:bidi="he-IL"/>
        </w:rPr>
        <w:t>1</w:t>
      </w:r>
      <w:r w:rsidR="00785265" w:rsidRPr="001D7474">
        <w:rPr>
          <w:rFonts w:ascii="Arial" w:hAnsi="Arial" w:cs="Arial"/>
          <w:b/>
          <w:bCs/>
          <w:color w:val="00AEEF"/>
          <w:rtl/>
          <w:lang w:bidi="he-IL"/>
        </w:rPr>
        <w:t>4</w:t>
      </w:r>
      <w:r w:rsidR="00D34241" w:rsidRPr="001D7474">
        <w:rPr>
          <w:rFonts w:ascii="Arial" w:hAnsi="Arial" w:cs="Arial"/>
          <w:b/>
          <w:bCs/>
          <w:color w:val="00AEEF"/>
          <w:rtl/>
          <w:lang w:bidi="he-IL"/>
        </w:rPr>
        <w:t xml:space="preserve"> לקובעי המדיניות: </w:t>
      </w:r>
      <w:r w:rsidR="00785265" w:rsidRPr="001D7474">
        <w:rPr>
          <w:rFonts w:ascii="Arial" w:hAnsi="Arial" w:cs="Arial"/>
          <w:color w:val="000000" w:themeColor="text1"/>
          <w:rtl/>
          <w:lang w:bidi="he-IL"/>
        </w:rPr>
        <w:t xml:space="preserve">חשוב </w:t>
      </w:r>
      <w:r w:rsidR="00644C94">
        <w:rPr>
          <w:rFonts w:ascii="Arial" w:hAnsi="Arial" w:cs="Arial" w:hint="cs"/>
          <w:color w:val="000000" w:themeColor="text1"/>
          <w:rtl/>
          <w:lang w:bidi="he-IL"/>
        </w:rPr>
        <w:t xml:space="preserve">לקבוע מערך עקרונות ברורים </w:t>
      </w:r>
      <w:r w:rsidR="00783189">
        <w:rPr>
          <w:rFonts w:ascii="Arial" w:hAnsi="Arial" w:cs="Arial" w:hint="cs"/>
          <w:color w:val="000000" w:themeColor="text1"/>
          <w:rtl/>
          <w:lang w:bidi="he-IL"/>
        </w:rPr>
        <w:t>כדי</w:t>
      </w:r>
      <w:r w:rsidR="00644C94">
        <w:rPr>
          <w:rFonts w:ascii="Arial" w:hAnsi="Arial" w:cs="Arial" w:hint="cs"/>
          <w:color w:val="000000" w:themeColor="text1"/>
          <w:rtl/>
          <w:lang w:bidi="he-IL"/>
        </w:rPr>
        <w:t xml:space="preserve"> לזהות את סדרי העדיפויות בהוצאות</w:t>
      </w:r>
      <w:r w:rsidR="00783189">
        <w:rPr>
          <w:rFonts w:ascii="Arial" w:hAnsi="Arial" w:cs="Arial" w:hint="cs"/>
          <w:color w:val="000000" w:themeColor="text1"/>
          <w:rtl/>
          <w:lang w:bidi="he-IL"/>
        </w:rPr>
        <w:t xml:space="preserve">, ולדאוג </w:t>
      </w:r>
      <w:r w:rsidR="00785265" w:rsidRPr="001D7474">
        <w:rPr>
          <w:rFonts w:ascii="Arial" w:hAnsi="Arial" w:cs="Arial"/>
          <w:color w:val="000000" w:themeColor="text1"/>
          <w:rtl/>
          <w:lang w:bidi="he-IL"/>
        </w:rPr>
        <w:t>שקובעי המדיניות יהיו</w:t>
      </w:r>
      <w:r w:rsidR="00D34241" w:rsidRPr="001D7474">
        <w:rPr>
          <w:rFonts w:ascii="Arial" w:hAnsi="Arial" w:cs="Arial"/>
          <w:color w:val="000000" w:themeColor="text1"/>
          <w:rtl/>
          <w:lang w:bidi="he-IL"/>
        </w:rPr>
        <w:t xml:space="preserve"> בקשר עם אנשי המקצוע של מסגרות הגיל הרך, כדי ל</w:t>
      </w:r>
      <w:r w:rsidR="00644C94">
        <w:rPr>
          <w:rFonts w:ascii="Arial" w:hAnsi="Arial" w:cs="Arial" w:hint="cs"/>
          <w:color w:val="000000" w:themeColor="text1"/>
          <w:rtl/>
          <w:lang w:bidi="he-IL"/>
        </w:rPr>
        <w:t xml:space="preserve">הבטיח </w:t>
      </w:r>
      <w:r w:rsidR="00D34241" w:rsidRPr="001D7474">
        <w:rPr>
          <w:rFonts w:ascii="Arial" w:hAnsi="Arial" w:cs="Arial"/>
          <w:color w:val="000000" w:themeColor="text1"/>
          <w:rtl/>
          <w:lang w:bidi="he-IL"/>
        </w:rPr>
        <w:t>שסדרי עדיפויות בהוצאה</w:t>
      </w:r>
      <w:r w:rsidR="00785265" w:rsidRPr="001D7474">
        <w:rPr>
          <w:rFonts w:ascii="Arial" w:hAnsi="Arial" w:cs="Arial"/>
          <w:color w:val="000000" w:themeColor="text1"/>
          <w:rtl/>
          <w:lang w:bidi="he-IL"/>
        </w:rPr>
        <w:t xml:space="preserve"> תקציבית</w:t>
      </w:r>
      <w:r w:rsidR="00D34241" w:rsidRPr="001D7474">
        <w:rPr>
          <w:rFonts w:ascii="Arial" w:hAnsi="Arial" w:cs="Arial"/>
          <w:color w:val="000000" w:themeColor="text1"/>
          <w:rtl/>
          <w:lang w:bidi="he-IL"/>
        </w:rPr>
        <w:t xml:space="preserve"> </w:t>
      </w:r>
      <w:r w:rsidR="00F609B7" w:rsidRPr="001D7474">
        <w:rPr>
          <w:rFonts w:ascii="Arial" w:hAnsi="Arial" w:cs="Arial"/>
          <w:color w:val="000000" w:themeColor="text1"/>
          <w:rtl/>
          <w:lang w:bidi="he-IL"/>
        </w:rPr>
        <w:t>נשקלו בכובד ראש, בהתאם לצרכים שזוהו בשטח.</w:t>
      </w:r>
    </w:p>
    <w:p w14:paraId="7758FF4B" w14:textId="77777777" w:rsidR="008A4184" w:rsidRPr="001D7474" w:rsidRDefault="008A4184" w:rsidP="008A4184">
      <w:pPr>
        <w:tabs>
          <w:tab w:val="left" w:pos="9210"/>
        </w:tabs>
        <w:bidi/>
        <w:jc w:val="both"/>
        <w:rPr>
          <w:rFonts w:ascii="Arial" w:hAnsi="Arial" w:cs="Arial"/>
          <w:color w:val="000000" w:themeColor="text1"/>
          <w:rtl/>
          <w:lang w:bidi="he-IL"/>
        </w:rPr>
      </w:pPr>
    </w:p>
    <w:p w14:paraId="2C46C8B3" w14:textId="2AB60B0F" w:rsidR="009431AF" w:rsidRPr="001D7474" w:rsidRDefault="003236B1" w:rsidP="004D5CE1">
      <w:pPr>
        <w:pStyle w:val="ListParagraph"/>
        <w:numPr>
          <w:ilvl w:val="0"/>
          <w:numId w:val="1"/>
        </w:numPr>
        <w:tabs>
          <w:tab w:val="left" w:pos="9210"/>
        </w:tabs>
        <w:bidi/>
        <w:jc w:val="both"/>
        <w:rPr>
          <w:rFonts w:ascii="Arial" w:hAnsi="Arial" w:cs="Arial"/>
          <w:color w:val="000000" w:themeColor="text1"/>
          <w:lang w:bidi="he-IL"/>
        </w:rPr>
      </w:pPr>
      <w:r w:rsidRPr="001D7474">
        <w:rPr>
          <w:rFonts w:ascii="Arial" w:hAnsi="Arial" w:cs="Arial"/>
          <w:b/>
          <w:bCs/>
          <w:rtl/>
          <w:lang w:bidi="he-IL"/>
        </w:rPr>
        <w:t xml:space="preserve">חשיבות </w:t>
      </w:r>
      <w:r w:rsidR="009D51EC" w:rsidRPr="001D7474">
        <w:rPr>
          <w:rFonts w:ascii="Arial" w:hAnsi="Arial" w:cs="Arial"/>
          <w:b/>
          <w:bCs/>
          <w:rtl/>
          <w:lang w:bidi="he-IL"/>
        </w:rPr>
        <w:t>ה</w:t>
      </w:r>
      <w:r w:rsidRPr="001D7474">
        <w:rPr>
          <w:rFonts w:ascii="Arial" w:hAnsi="Arial" w:cs="Arial"/>
          <w:b/>
          <w:bCs/>
          <w:rtl/>
          <w:lang w:bidi="he-IL"/>
        </w:rPr>
        <w:t xml:space="preserve">קשר בין קובעי המדיניות לאנשי המקצוע בשטח </w:t>
      </w:r>
      <w:r w:rsidR="0016460B">
        <w:rPr>
          <w:rFonts w:ascii="Arial" w:hAnsi="Arial" w:cs="Arial" w:hint="cs"/>
          <w:b/>
          <w:bCs/>
          <w:rtl/>
          <w:lang w:bidi="he-IL"/>
        </w:rPr>
        <w:t>בתכנון הקצאת משאבים ובקביעת סדרי עדיפויות</w:t>
      </w:r>
      <w:r w:rsidRPr="001D7474">
        <w:rPr>
          <w:rFonts w:ascii="Arial" w:hAnsi="Arial" w:cs="Arial"/>
          <w:b/>
          <w:bCs/>
          <w:rtl/>
          <w:lang w:bidi="he-IL"/>
        </w:rPr>
        <w:t xml:space="preserve"> </w:t>
      </w:r>
      <w:r w:rsidRPr="001D7474">
        <w:rPr>
          <w:rFonts w:ascii="Arial" w:hAnsi="Arial" w:cs="Arial"/>
          <w:b/>
          <w:bCs/>
          <w:color w:val="000000" w:themeColor="text1"/>
          <w:rtl/>
          <w:lang w:bidi="he-IL"/>
        </w:rPr>
        <w:t>-</w:t>
      </w:r>
      <w:r w:rsidRPr="001D7474">
        <w:rPr>
          <w:rFonts w:ascii="Arial" w:hAnsi="Arial" w:cs="Arial"/>
          <w:color w:val="000000" w:themeColor="text1"/>
          <w:rtl/>
          <w:lang w:bidi="he-IL"/>
        </w:rPr>
        <w:t xml:space="preserve"> </w:t>
      </w:r>
      <w:r w:rsidR="00F609B7" w:rsidRPr="001D7474">
        <w:rPr>
          <w:rFonts w:ascii="Arial" w:hAnsi="Arial" w:cs="Arial"/>
          <w:color w:val="000000" w:themeColor="text1"/>
          <w:rtl/>
          <w:lang w:bidi="he-IL"/>
        </w:rPr>
        <w:t>תשובות אנשי הצוות בכל מדינות הסקר מתכנסות ל</w:t>
      </w:r>
      <w:r w:rsidR="00783189">
        <w:rPr>
          <w:rFonts w:ascii="Arial" w:hAnsi="Arial" w:cs="Arial" w:hint="cs"/>
          <w:color w:val="000000" w:themeColor="text1"/>
          <w:rtl/>
          <w:lang w:bidi="he-IL"/>
        </w:rPr>
        <w:t xml:space="preserve">צורך בהגדלת ההוצאה על </w:t>
      </w:r>
      <w:proofErr w:type="spellStart"/>
      <w:r w:rsidR="00783189">
        <w:rPr>
          <w:rFonts w:ascii="Arial" w:hAnsi="Arial" w:cs="Arial" w:hint="cs"/>
          <w:color w:val="000000" w:themeColor="text1"/>
          <w:rtl/>
          <w:lang w:bidi="he-IL"/>
        </w:rPr>
        <w:t>הבטים</w:t>
      </w:r>
      <w:proofErr w:type="spellEnd"/>
      <w:r w:rsidR="00F609B7" w:rsidRPr="001D7474">
        <w:rPr>
          <w:rFonts w:ascii="Arial" w:hAnsi="Arial" w:cs="Arial"/>
          <w:color w:val="000000" w:themeColor="text1"/>
          <w:rtl/>
          <w:lang w:bidi="he-IL"/>
        </w:rPr>
        <w:t xml:space="preserve"> מהותיים </w:t>
      </w:r>
      <w:r w:rsidR="00783189">
        <w:rPr>
          <w:rFonts w:ascii="Arial" w:hAnsi="Arial" w:cs="Arial" w:hint="cs"/>
          <w:color w:val="000000" w:themeColor="text1"/>
          <w:rtl/>
          <w:lang w:bidi="he-IL"/>
        </w:rPr>
        <w:t>של הפעלת</w:t>
      </w:r>
      <w:r w:rsidR="00F609B7" w:rsidRPr="001D7474">
        <w:rPr>
          <w:rFonts w:ascii="Arial" w:hAnsi="Arial" w:cs="Arial"/>
          <w:color w:val="000000" w:themeColor="text1"/>
          <w:rtl/>
          <w:lang w:bidi="he-IL"/>
        </w:rPr>
        <w:t xml:space="preserve"> מסגרות חינוך-הטיפול לגיל הרך, כאשר </w:t>
      </w:r>
      <w:r w:rsidR="00F609B7" w:rsidRPr="004D5CE1">
        <w:rPr>
          <w:rFonts w:ascii="Arial" w:hAnsi="Arial" w:cs="Arial"/>
          <w:color w:val="000000" w:themeColor="text1"/>
          <w:u w:val="single"/>
          <w:rtl/>
          <w:lang w:bidi="he-IL"/>
        </w:rPr>
        <w:t>מחסור באנשי צוות, נשאר מקור לדאגה ב</w:t>
      </w:r>
      <w:r w:rsidR="00783189" w:rsidRPr="004D5CE1">
        <w:rPr>
          <w:rFonts w:ascii="Arial" w:hAnsi="Arial" w:cs="Arial" w:hint="cs"/>
          <w:color w:val="000000" w:themeColor="text1"/>
          <w:u w:val="single"/>
          <w:rtl/>
          <w:lang w:bidi="he-IL"/>
        </w:rPr>
        <w:t>כלל ה</w:t>
      </w:r>
      <w:r w:rsidR="00F609B7" w:rsidRPr="004D5CE1">
        <w:rPr>
          <w:rFonts w:ascii="Arial" w:hAnsi="Arial" w:cs="Arial"/>
          <w:color w:val="000000" w:themeColor="text1"/>
          <w:u w:val="single"/>
          <w:rtl/>
          <w:lang w:bidi="he-IL"/>
        </w:rPr>
        <w:t>סקטור</w:t>
      </w:r>
      <w:r w:rsidR="00783189">
        <w:rPr>
          <w:rFonts w:ascii="Arial" w:hAnsi="Arial" w:cs="Arial" w:hint="cs"/>
          <w:color w:val="000000" w:themeColor="text1"/>
          <w:rtl/>
          <w:lang w:bidi="he-IL"/>
        </w:rPr>
        <w:t xml:space="preserve">. </w:t>
      </w:r>
      <w:r w:rsidR="001B3C87">
        <w:rPr>
          <w:rFonts w:ascii="Arial" w:hAnsi="Arial" w:cs="Arial" w:hint="cs"/>
          <w:color w:val="000000" w:themeColor="text1"/>
          <w:rtl/>
          <w:lang w:bidi="he-IL"/>
        </w:rPr>
        <w:t xml:space="preserve">זהו </w:t>
      </w:r>
      <w:r w:rsidR="00F609B7" w:rsidRPr="001D7474">
        <w:rPr>
          <w:rFonts w:ascii="Arial" w:hAnsi="Arial" w:cs="Arial"/>
          <w:color w:val="000000" w:themeColor="text1"/>
          <w:rtl/>
          <w:lang w:bidi="he-IL"/>
        </w:rPr>
        <w:t>למע</w:t>
      </w:r>
      <w:r w:rsidR="009431AF" w:rsidRPr="001D7474">
        <w:rPr>
          <w:rFonts w:ascii="Arial" w:hAnsi="Arial" w:cs="Arial"/>
          <w:color w:val="000000" w:themeColor="text1"/>
          <w:rtl/>
          <w:lang w:bidi="he-IL"/>
        </w:rPr>
        <w:t xml:space="preserve">שה </w:t>
      </w:r>
      <w:r w:rsidR="001B3C87">
        <w:rPr>
          <w:rFonts w:ascii="Arial" w:hAnsi="Arial" w:cs="Arial" w:hint="cs"/>
          <w:color w:val="000000" w:themeColor="text1"/>
          <w:rtl/>
          <w:lang w:bidi="he-IL"/>
        </w:rPr>
        <w:t>סמן</w:t>
      </w:r>
      <w:r w:rsidR="009431AF" w:rsidRPr="001D7474">
        <w:rPr>
          <w:rFonts w:ascii="Arial" w:hAnsi="Arial" w:cs="Arial"/>
          <w:color w:val="000000" w:themeColor="text1"/>
          <w:rtl/>
          <w:lang w:bidi="he-IL"/>
        </w:rPr>
        <w:t xml:space="preserve"> לקובעי המדיניות</w:t>
      </w:r>
      <w:r w:rsidR="004D5CE1">
        <w:rPr>
          <w:rFonts w:ascii="Arial" w:hAnsi="Arial" w:cs="Arial" w:hint="cs"/>
          <w:color w:val="000000" w:themeColor="text1"/>
          <w:rtl/>
          <w:lang w:bidi="he-IL"/>
        </w:rPr>
        <w:t xml:space="preserve">, כאשר </w:t>
      </w:r>
      <w:r w:rsidR="004D5CE1" w:rsidRPr="004D5CE1">
        <w:rPr>
          <w:rFonts w:ascii="Arial" w:hAnsi="Arial" w:cs="Arial" w:hint="cs"/>
          <w:color w:val="000000" w:themeColor="text1"/>
          <w:u w:val="single"/>
          <w:rtl/>
          <w:lang w:bidi="he-IL"/>
        </w:rPr>
        <w:t xml:space="preserve">יש </w:t>
      </w:r>
      <w:r w:rsidR="009431AF" w:rsidRPr="004D5CE1">
        <w:rPr>
          <w:rFonts w:ascii="Arial" w:hAnsi="Arial" w:cs="Arial"/>
          <w:color w:val="000000" w:themeColor="text1"/>
          <w:u w:val="single"/>
          <w:rtl/>
          <w:lang w:bidi="he-IL"/>
        </w:rPr>
        <w:t>לשקול כיצד לגייס אנשי צוות למסגרות חינוך-טיפול לגיל הרך</w:t>
      </w:r>
      <w:r w:rsidR="007F533C" w:rsidRPr="004D5CE1">
        <w:rPr>
          <w:rFonts w:ascii="Arial" w:hAnsi="Arial" w:cs="Arial" w:hint="cs"/>
          <w:color w:val="000000" w:themeColor="text1"/>
          <w:u w:val="single"/>
          <w:rtl/>
          <w:lang w:bidi="he-IL"/>
        </w:rPr>
        <w:t xml:space="preserve">, בצורה </w:t>
      </w:r>
      <w:r w:rsidR="007F533C" w:rsidRPr="004D5CE1">
        <w:rPr>
          <w:rFonts w:ascii="Arial" w:hAnsi="Arial" w:cs="Arial"/>
          <w:color w:val="000000" w:themeColor="text1"/>
          <w:u w:val="single"/>
          <w:rtl/>
          <w:lang w:bidi="he-IL"/>
        </w:rPr>
        <w:t>אפקטיבי</w:t>
      </w:r>
      <w:r w:rsidR="007F533C" w:rsidRPr="004D5CE1">
        <w:rPr>
          <w:rFonts w:ascii="Arial" w:hAnsi="Arial" w:cs="Arial" w:hint="cs"/>
          <w:color w:val="000000" w:themeColor="text1"/>
          <w:u w:val="single"/>
          <w:rtl/>
          <w:lang w:bidi="he-IL"/>
        </w:rPr>
        <w:t>ת</w:t>
      </w:r>
      <w:r w:rsidR="007F533C" w:rsidRPr="004D5CE1">
        <w:rPr>
          <w:rFonts w:ascii="Arial" w:hAnsi="Arial" w:cs="Arial"/>
          <w:color w:val="000000" w:themeColor="text1"/>
          <w:u w:val="single"/>
          <w:rtl/>
          <w:lang w:bidi="he-IL"/>
        </w:rPr>
        <w:t xml:space="preserve"> </w:t>
      </w:r>
      <w:r w:rsidR="009431AF" w:rsidRPr="004D5CE1">
        <w:rPr>
          <w:rFonts w:ascii="Arial" w:hAnsi="Arial" w:cs="Arial"/>
          <w:color w:val="000000" w:themeColor="text1"/>
          <w:u w:val="single"/>
          <w:rtl/>
          <w:lang w:bidi="he-IL"/>
        </w:rPr>
        <w:t xml:space="preserve">וכיצד להבטיח את האטרקטיביות של המקצוע לפני שיוצאים </w:t>
      </w:r>
      <w:proofErr w:type="spellStart"/>
      <w:r w:rsidR="009431AF" w:rsidRPr="004D5CE1">
        <w:rPr>
          <w:rFonts w:ascii="Arial" w:hAnsi="Arial" w:cs="Arial"/>
          <w:color w:val="000000" w:themeColor="text1"/>
          <w:u w:val="single"/>
          <w:rtl/>
          <w:lang w:bidi="he-IL"/>
        </w:rPr>
        <w:t>בתכנית</w:t>
      </w:r>
      <w:proofErr w:type="spellEnd"/>
      <w:r w:rsidR="009431AF" w:rsidRPr="004D5CE1">
        <w:rPr>
          <w:rFonts w:ascii="Arial" w:hAnsi="Arial" w:cs="Arial"/>
          <w:color w:val="000000" w:themeColor="text1"/>
          <w:u w:val="single"/>
          <w:rtl/>
          <w:lang w:bidi="he-IL"/>
        </w:rPr>
        <w:t xml:space="preserve"> ח</w:t>
      </w:r>
      <w:r w:rsidR="00785265" w:rsidRPr="004D5CE1">
        <w:rPr>
          <w:rFonts w:ascii="Arial" w:hAnsi="Arial" w:cs="Arial"/>
          <w:color w:val="000000" w:themeColor="text1"/>
          <w:u w:val="single"/>
          <w:rtl/>
          <w:lang w:bidi="he-IL"/>
        </w:rPr>
        <w:t>ד</w:t>
      </w:r>
      <w:r w:rsidR="009431AF" w:rsidRPr="004D5CE1">
        <w:rPr>
          <w:rFonts w:ascii="Arial" w:hAnsi="Arial" w:cs="Arial"/>
          <w:color w:val="000000" w:themeColor="text1"/>
          <w:u w:val="single"/>
          <w:rtl/>
          <w:lang w:bidi="he-IL"/>
        </w:rPr>
        <w:t>שה</w:t>
      </w:r>
      <w:r w:rsidR="00785265" w:rsidRPr="001D7474">
        <w:rPr>
          <w:rFonts w:ascii="Arial" w:hAnsi="Arial" w:cs="Arial"/>
          <w:color w:val="000000" w:themeColor="text1"/>
          <w:rtl/>
          <w:lang w:bidi="he-IL"/>
        </w:rPr>
        <w:t>,</w:t>
      </w:r>
      <w:r w:rsidR="009431AF" w:rsidRPr="001D7474">
        <w:rPr>
          <w:rFonts w:ascii="Arial" w:hAnsi="Arial" w:cs="Arial"/>
          <w:color w:val="000000" w:themeColor="text1"/>
          <w:rtl/>
          <w:lang w:bidi="he-IL"/>
        </w:rPr>
        <w:t xml:space="preserve"> הכוללת </w:t>
      </w:r>
      <w:r w:rsidR="00785265" w:rsidRPr="001D7474">
        <w:rPr>
          <w:rFonts w:ascii="Arial" w:hAnsi="Arial" w:cs="Arial"/>
          <w:color w:val="000000" w:themeColor="text1"/>
          <w:rtl/>
          <w:lang w:bidi="he-IL"/>
        </w:rPr>
        <w:t>השקעה בה</w:t>
      </w:r>
      <w:r w:rsidR="009431AF" w:rsidRPr="001D7474">
        <w:rPr>
          <w:rFonts w:ascii="Arial" w:hAnsi="Arial" w:cs="Arial"/>
          <w:color w:val="000000" w:themeColor="text1"/>
          <w:rtl/>
          <w:lang w:bidi="he-IL"/>
        </w:rPr>
        <w:t xml:space="preserve">יבטים </w:t>
      </w:r>
      <w:r w:rsidR="00785265" w:rsidRPr="001D7474">
        <w:rPr>
          <w:rFonts w:ascii="Arial" w:hAnsi="Arial" w:cs="Arial"/>
          <w:color w:val="000000" w:themeColor="text1"/>
          <w:rtl/>
          <w:lang w:bidi="he-IL"/>
        </w:rPr>
        <w:t xml:space="preserve">נוספים </w:t>
      </w:r>
      <w:r w:rsidR="007F533C">
        <w:rPr>
          <w:rFonts w:ascii="Arial" w:hAnsi="Arial" w:cs="Arial" w:hint="cs"/>
          <w:color w:val="000000" w:themeColor="text1"/>
          <w:rtl/>
          <w:lang w:bidi="he-IL"/>
        </w:rPr>
        <w:t>של הפעלת</w:t>
      </w:r>
      <w:r w:rsidR="009431AF" w:rsidRPr="001D7474">
        <w:rPr>
          <w:rFonts w:ascii="Arial" w:hAnsi="Arial" w:cs="Arial"/>
          <w:color w:val="000000" w:themeColor="text1"/>
          <w:rtl/>
          <w:lang w:bidi="he-IL"/>
        </w:rPr>
        <w:t xml:space="preserve"> המסגרות. הממצאים גם מראים כי סדרי הע</w:t>
      </w:r>
      <w:r w:rsidR="00785265" w:rsidRPr="001D7474">
        <w:rPr>
          <w:rFonts w:ascii="Arial" w:hAnsi="Arial" w:cs="Arial"/>
          <w:color w:val="000000" w:themeColor="text1"/>
          <w:rtl/>
          <w:lang w:bidi="he-IL"/>
        </w:rPr>
        <w:t>ד</w:t>
      </w:r>
      <w:r w:rsidR="009431AF" w:rsidRPr="001D7474">
        <w:rPr>
          <w:rFonts w:ascii="Arial" w:hAnsi="Arial" w:cs="Arial"/>
          <w:color w:val="000000" w:themeColor="text1"/>
          <w:rtl/>
          <w:lang w:bidi="he-IL"/>
        </w:rPr>
        <w:t>יפויות שזוהו על ידי אנשי הצוות, תואמים את נושאי המפתח שקובעי המדיניות לוקחים בחשבון. חשוב למסד מנגנוני ייעוץ בשלבים מוקדמים</w:t>
      </w:r>
      <w:r w:rsidR="00785265" w:rsidRPr="001D7474">
        <w:rPr>
          <w:rFonts w:ascii="Arial" w:hAnsi="Arial" w:cs="Arial"/>
          <w:color w:val="000000" w:themeColor="text1"/>
          <w:rtl/>
          <w:lang w:bidi="he-IL"/>
        </w:rPr>
        <w:t xml:space="preserve"> של תכנון ולפני הקצאת משאבים, </w:t>
      </w:r>
      <w:r w:rsidR="009431AF" w:rsidRPr="001D7474">
        <w:rPr>
          <w:rFonts w:ascii="Arial" w:hAnsi="Arial" w:cs="Arial"/>
          <w:color w:val="000000" w:themeColor="text1"/>
          <w:rtl/>
          <w:lang w:bidi="he-IL"/>
        </w:rPr>
        <w:t xml:space="preserve">כדי להבטיח שהמדיניות מתאימה </w:t>
      </w:r>
      <w:r w:rsidRPr="001D7474">
        <w:rPr>
          <w:rFonts w:ascii="Arial" w:hAnsi="Arial" w:cs="Arial"/>
          <w:color w:val="000000" w:themeColor="text1"/>
          <w:rtl/>
          <w:lang w:bidi="he-IL"/>
        </w:rPr>
        <w:t xml:space="preserve">לשינויים שקורים בסקטור </w:t>
      </w:r>
      <w:r w:rsidR="004D5CE1">
        <w:rPr>
          <w:rFonts w:ascii="Arial" w:hAnsi="Arial" w:cs="Arial" w:hint="cs"/>
          <w:color w:val="000000" w:themeColor="text1"/>
          <w:rtl/>
          <w:lang w:bidi="he-IL"/>
        </w:rPr>
        <w:t>ו</w:t>
      </w:r>
      <w:r w:rsidR="009431AF" w:rsidRPr="001D7474">
        <w:rPr>
          <w:rFonts w:ascii="Arial" w:hAnsi="Arial" w:cs="Arial"/>
          <w:color w:val="000000" w:themeColor="text1"/>
          <w:rtl/>
          <w:lang w:bidi="he-IL"/>
        </w:rPr>
        <w:t>לצרכים המשתנים</w:t>
      </w:r>
      <w:r w:rsidR="00785265" w:rsidRPr="001D7474">
        <w:rPr>
          <w:rFonts w:ascii="Arial" w:hAnsi="Arial" w:cs="Arial"/>
          <w:color w:val="000000" w:themeColor="text1"/>
          <w:rtl/>
          <w:lang w:bidi="he-IL"/>
        </w:rPr>
        <w:t xml:space="preserve"> של הסקטור. כן, </w:t>
      </w:r>
      <w:r w:rsidRPr="001D7474">
        <w:rPr>
          <w:rFonts w:ascii="Arial" w:hAnsi="Arial" w:cs="Arial"/>
          <w:color w:val="000000" w:themeColor="text1"/>
          <w:rtl/>
          <w:lang w:bidi="he-IL"/>
        </w:rPr>
        <w:t>ח</w:t>
      </w:r>
      <w:r w:rsidR="009431AF" w:rsidRPr="001D7474">
        <w:rPr>
          <w:rFonts w:ascii="Arial" w:hAnsi="Arial" w:cs="Arial"/>
          <w:color w:val="000000" w:themeColor="text1"/>
          <w:rtl/>
          <w:lang w:bidi="he-IL"/>
        </w:rPr>
        <w:t>שוב לעדכן וליידע את אנשי הצוות בשינויים במדיניות, כך שיובנו כהלכה.</w:t>
      </w:r>
    </w:p>
    <w:p w14:paraId="328E3699" w14:textId="77777777" w:rsidR="0016460B" w:rsidRDefault="0016460B" w:rsidP="0016460B">
      <w:pPr>
        <w:tabs>
          <w:tab w:val="left" w:pos="9210"/>
        </w:tabs>
        <w:bidi/>
        <w:ind w:left="567"/>
        <w:jc w:val="both"/>
        <w:rPr>
          <w:rFonts w:ascii="Arial" w:eastAsiaTheme="majorEastAsia" w:hAnsi="Arial" w:cs="Arial"/>
          <w:i/>
          <w:iCs/>
          <w:color w:val="000000" w:themeColor="text1"/>
          <w:lang w:bidi="he-IL"/>
        </w:rPr>
      </w:pPr>
    </w:p>
    <w:p w14:paraId="14D14E92" w14:textId="77777777" w:rsidR="006D282B" w:rsidRPr="006D282B" w:rsidRDefault="006D282B" w:rsidP="006D282B">
      <w:pPr>
        <w:tabs>
          <w:tab w:val="left" w:pos="9210"/>
        </w:tabs>
        <w:bidi/>
        <w:ind w:left="567"/>
        <w:jc w:val="both"/>
        <w:rPr>
          <w:rFonts w:ascii="Arial" w:eastAsiaTheme="majorEastAsia" w:hAnsi="Arial" w:cs="Arial"/>
          <w:i/>
          <w:iCs/>
          <w:color w:val="000000" w:themeColor="text1"/>
          <w:rtl/>
          <w:lang w:bidi="he-IL"/>
        </w:rPr>
      </w:pPr>
    </w:p>
    <w:p w14:paraId="3CBFF95A" w14:textId="77777777" w:rsidR="00111069" w:rsidRDefault="00111069" w:rsidP="0016460B">
      <w:pPr>
        <w:tabs>
          <w:tab w:val="left" w:pos="9210"/>
        </w:tabs>
        <w:bidi/>
        <w:ind w:left="567"/>
        <w:jc w:val="both"/>
        <w:rPr>
          <w:rFonts w:ascii="Arial" w:eastAsiaTheme="majorEastAsia" w:hAnsi="Arial" w:cs="Arial"/>
          <w:i/>
          <w:iCs/>
          <w:color w:val="000000" w:themeColor="text1"/>
          <w:rtl/>
          <w:lang w:bidi="he-IL"/>
        </w:rPr>
      </w:pPr>
    </w:p>
    <w:p w14:paraId="2BCDC205" w14:textId="77777777" w:rsidR="00111069" w:rsidRDefault="00111069" w:rsidP="00111069">
      <w:pPr>
        <w:tabs>
          <w:tab w:val="left" w:pos="9210"/>
        </w:tabs>
        <w:bidi/>
        <w:ind w:left="567"/>
        <w:jc w:val="both"/>
        <w:rPr>
          <w:rFonts w:ascii="Arial" w:eastAsiaTheme="majorEastAsia" w:hAnsi="Arial" w:cs="Arial"/>
          <w:i/>
          <w:iCs/>
          <w:color w:val="000000" w:themeColor="text1"/>
          <w:lang w:bidi="he-IL"/>
        </w:rPr>
      </w:pPr>
    </w:p>
    <w:p w14:paraId="0F9908DE" w14:textId="77777777" w:rsidR="00D84482" w:rsidRDefault="00D84482" w:rsidP="00111069">
      <w:pPr>
        <w:tabs>
          <w:tab w:val="left" w:pos="9210"/>
        </w:tabs>
        <w:bidi/>
        <w:ind w:left="567"/>
        <w:jc w:val="both"/>
        <w:rPr>
          <w:rFonts w:ascii="Arial" w:eastAsiaTheme="majorEastAsia" w:hAnsi="Arial" w:cs="Arial"/>
          <w:i/>
          <w:iCs/>
          <w:color w:val="000000" w:themeColor="text1"/>
          <w:rtl/>
          <w:lang w:bidi="he-IL"/>
        </w:rPr>
      </w:pPr>
    </w:p>
    <w:p w14:paraId="3F2E1D98" w14:textId="77777777" w:rsidR="0092406B" w:rsidRDefault="0092406B" w:rsidP="008A4184">
      <w:pPr>
        <w:pStyle w:val="Talisheadsmallitalicregular"/>
        <w:ind w:left="0"/>
        <w:rPr>
          <w:i w:val="0"/>
          <w:iCs w:val="0"/>
          <w:color w:val="00B0F0"/>
          <w:sz w:val="28"/>
          <w:szCs w:val="28"/>
          <w:rtl/>
        </w:rPr>
      </w:pPr>
      <w:bookmarkStart w:id="20" w:name="_Toc26128935"/>
    </w:p>
    <w:p w14:paraId="7CF5F853" w14:textId="3F79D005" w:rsidR="00503856" w:rsidRPr="001D7474" w:rsidRDefault="00C9761E" w:rsidP="008A4184">
      <w:pPr>
        <w:pStyle w:val="Talisheadsmallitalicregular"/>
        <w:ind w:left="0"/>
        <w:rPr>
          <w:color w:val="C00000"/>
          <w:rtl/>
        </w:rPr>
      </w:pPr>
      <w:r w:rsidRPr="00B1515C">
        <w:rPr>
          <w:i w:val="0"/>
          <w:iCs w:val="0"/>
          <w:color w:val="00B0F0"/>
          <w:sz w:val="28"/>
          <w:szCs w:val="28"/>
          <w:rtl/>
        </w:rPr>
        <w:t xml:space="preserve">בקרה </w:t>
      </w:r>
      <w:bookmarkEnd w:id="20"/>
      <w:r w:rsidR="00B1515C">
        <w:rPr>
          <w:rFonts w:hint="cs"/>
          <w:i w:val="0"/>
          <w:iCs w:val="0"/>
          <w:color w:val="00B0F0"/>
          <w:sz w:val="28"/>
          <w:szCs w:val="28"/>
          <w:rtl/>
        </w:rPr>
        <w:t>ופיקוח על המסגרות</w:t>
      </w:r>
      <w:r w:rsidR="0033474A" w:rsidRPr="001D7474">
        <w:rPr>
          <w:rtl/>
        </w:rPr>
        <w:t xml:space="preserve"> </w:t>
      </w:r>
    </w:p>
    <w:p w14:paraId="03447387" w14:textId="1DC3B8DB" w:rsidR="009431AF" w:rsidRDefault="005215BF" w:rsidP="00AC197F">
      <w:pPr>
        <w:pStyle w:val="ListParagraph"/>
        <w:numPr>
          <w:ilvl w:val="0"/>
          <w:numId w:val="1"/>
        </w:numPr>
        <w:tabs>
          <w:tab w:val="left" w:pos="9210"/>
        </w:tabs>
        <w:bidi/>
        <w:rPr>
          <w:rFonts w:ascii="Arial" w:hAnsi="Arial" w:cs="Arial"/>
          <w:color w:val="000000" w:themeColor="text1"/>
          <w:lang w:bidi="he-IL"/>
        </w:rPr>
      </w:pPr>
      <w:r w:rsidRPr="001D7474">
        <w:rPr>
          <w:rFonts w:ascii="Arial" w:hAnsi="Arial" w:cs="Arial"/>
          <w:b/>
          <w:bCs/>
          <w:rtl/>
          <w:lang w:bidi="he-IL"/>
        </w:rPr>
        <w:t xml:space="preserve">חשיבות הבקרה על איכות </w:t>
      </w:r>
      <w:proofErr w:type="spellStart"/>
      <w:r w:rsidRPr="001D7474">
        <w:rPr>
          <w:rFonts w:ascii="Arial" w:hAnsi="Arial" w:cs="Arial"/>
          <w:b/>
          <w:bCs/>
          <w:rtl/>
          <w:lang w:bidi="he-IL"/>
        </w:rPr>
        <w:t>הפרקטיקות</w:t>
      </w:r>
      <w:proofErr w:type="spellEnd"/>
      <w:r w:rsidRPr="001D7474">
        <w:rPr>
          <w:rFonts w:ascii="Arial" w:hAnsi="Arial" w:cs="Arial"/>
          <w:b/>
          <w:bCs/>
          <w:rtl/>
          <w:lang w:bidi="he-IL"/>
        </w:rPr>
        <w:t xml:space="preserve"> של הצוות ועל התפתחות הילדים </w:t>
      </w:r>
      <w:r w:rsidRPr="001D7474">
        <w:rPr>
          <w:rFonts w:ascii="Arial" w:hAnsi="Arial" w:cs="Arial"/>
          <w:b/>
          <w:bCs/>
          <w:color w:val="000000" w:themeColor="text1"/>
          <w:rtl/>
          <w:lang w:bidi="he-IL"/>
        </w:rPr>
        <w:t>-</w:t>
      </w:r>
      <w:r w:rsidRPr="001D7474">
        <w:rPr>
          <w:rFonts w:ascii="Arial" w:hAnsi="Arial" w:cs="Arial"/>
          <w:color w:val="000000" w:themeColor="text1"/>
          <w:rtl/>
          <w:lang w:bidi="he-IL"/>
        </w:rPr>
        <w:t xml:space="preserve"> </w:t>
      </w:r>
      <w:r w:rsidR="009431AF" w:rsidRPr="001D7474">
        <w:rPr>
          <w:rFonts w:ascii="Arial" w:hAnsi="Arial" w:cs="Arial"/>
          <w:color w:val="000000" w:themeColor="text1"/>
          <w:rtl/>
          <w:lang w:bidi="he-IL"/>
        </w:rPr>
        <w:t>בהתחשב במורכבות של מערכת מסגרות חינוך-טיפול לגיל הרך ובאוטונומיה</w:t>
      </w:r>
      <w:r w:rsidR="00EF6453" w:rsidRPr="001D7474">
        <w:rPr>
          <w:rFonts w:ascii="Arial" w:hAnsi="Arial" w:cs="Arial"/>
          <w:color w:val="000000" w:themeColor="text1"/>
          <w:rtl/>
          <w:lang w:bidi="he-IL"/>
        </w:rPr>
        <w:t xml:space="preserve"> שהועברה לרשויות המקומ</w:t>
      </w:r>
      <w:r w:rsidR="009431AF" w:rsidRPr="001D7474">
        <w:rPr>
          <w:rFonts w:ascii="Arial" w:hAnsi="Arial" w:cs="Arial"/>
          <w:color w:val="000000" w:themeColor="text1"/>
          <w:rtl/>
          <w:lang w:bidi="he-IL"/>
        </w:rPr>
        <w:t xml:space="preserve">יות או למסגרות עצמן, בכמה מדינות, </w:t>
      </w:r>
      <w:r w:rsidR="00E14769">
        <w:rPr>
          <w:rFonts w:ascii="Arial" w:hAnsi="Arial" w:cs="Arial" w:hint="cs"/>
          <w:color w:val="000000" w:themeColor="text1"/>
          <w:rtl/>
          <w:lang w:bidi="he-IL"/>
        </w:rPr>
        <w:t xml:space="preserve">לבקרה </w:t>
      </w:r>
      <w:r w:rsidR="000E7B60">
        <w:rPr>
          <w:rFonts w:ascii="Arial" w:hAnsi="Arial" w:cs="Arial" w:hint="cs"/>
          <w:color w:val="000000" w:themeColor="text1"/>
          <w:rtl/>
          <w:lang w:bidi="he-IL"/>
        </w:rPr>
        <w:t>טובה ישנו</w:t>
      </w:r>
      <w:r w:rsidR="00E14769">
        <w:rPr>
          <w:rFonts w:ascii="Arial" w:hAnsi="Arial" w:cs="Arial" w:hint="cs"/>
          <w:color w:val="000000" w:themeColor="text1"/>
          <w:rtl/>
          <w:lang w:bidi="he-IL"/>
        </w:rPr>
        <w:t xml:space="preserve"> תפקיד</w:t>
      </w:r>
      <w:r w:rsidR="009431AF" w:rsidRPr="001D7474">
        <w:rPr>
          <w:rFonts w:ascii="Arial" w:hAnsi="Arial" w:cs="Arial"/>
          <w:color w:val="000000" w:themeColor="text1"/>
          <w:rtl/>
          <w:lang w:bidi="he-IL"/>
        </w:rPr>
        <w:t xml:space="preserve"> חשוב בהבטחת איכות המסגרות והשירותים לגיל הרך. </w:t>
      </w:r>
      <w:r w:rsidR="003E171B" w:rsidRPr="001D7474">
        <w:rPr>
          <w:rFonts w:ascii="Arial" w:hAnsi="Arial" w:cs="Arial"/>
          <w:color w:val="000000" w:themeColor="text1"/>
          <w:rtl/>
          <w:lang w:bidi="he-IL"/>
        </w:rPr>
        <w:t>ל</w:t>
      </w:r>
      <w:r w:rsidR="009431AF" w:rsidRPr="001D7474">
        <w:rPr>
          <w:rFonts w:ascii="Arial" w:hAnsi="Arial" w:cs="Arial"/>
          <w:color w:val="000000" w:themeColor="text1"/>
          <w:rtl/>
          <w:lang w:bidi="he-IL"/>
        </w:rPr>
        <w:t>בקרה על איכות התהליך ו</w:t>
      </w:r>
      <w:r w:rsidR="002311DB">
        <w:rPr>
          <w:rFonts w:ascii="Arial" w:hAnsi="Arial" w:cs="Arial" w:hint="cs"/>
          <w:color w:val="000000" w:themeColor="text1"/>
          <w:rtl/>
          <w:lang w:bidi="he-IL"/>
        </w:rPr>
        <w:t xml:space="preserve">על </w:t>
      </w:r>
      <w:r w:rsidR="009431AF" w:rsidRPr="001D7474">
        <w:rPr>
          <w:rFonts w:ascii="Arial" w:hAnsi="Arial" w:cs="Arial"/>
          <w:color w:val="000000" w:themeColor="text1"/>
          <w:rtl/>
          <w:lang w:bidi="he-IL"/>
        </w:rPr>
        <w:t>איכות היבטים מבניים</w:t>
      </w:r>
      <w:r w:rsidR="003E171B" w:rsidRPr="001D7474">
        <w:rPr>
          <w:rFonts w:ascii="Arial" w:hAnsi="Arial" w:cs="Arial"/>
          <w:color w:val="000000" w:themeColor="text1"/>
          <w:rtl/>
          <w:lang w:bidi="he-IL"/>
        </w:rPr>
        <w:t xml:space="preserve">, </w:t>
      </w:r>
      <w:r w:rsidR="002311DB">
        <w:rPr>
          <w:rFonts w:ascii="Arial" w:hAnsi="Arial" w:cs="Arial" w:hint="cs"/>
          <w:color w:val="000000" w:themeColor="text1"/>
          <w:rtl/>
          <w:lang w:bidi="he-IL"/>
        </w:rPr>
        <w:t>לצד מעקב אחר</w:t>
      </w:r>
      <w:r w:rsidR="003E171B" w:rsidRPr="001D7474">
        <w:rPr>
          <w:rFonts w:ascii="Arial" w:hAnsi="Arial" w:cs="Arial"/>
          <w:color w:val="000000" w:themeColor="text1"/>
          <w:rtl/>
          <w:lang w:bidi="he-IL"/>
        </w:rPr>
        <w:t xml:space="preserve"> התפתחות הילד, </w:t>
      </w:r>
      <w:r w:rsidR="00EF6453" w:rsidRPr="001D7474">
        <w:rPr>
          <w:rFonts w:ascii="Arial" w:hAnsi="Arial" w:cs="Arial"/>
          <w:color w:val="000000" w:themeColor="text1"/>
          <w:rtl/>
          <w:lang w:bidi="he-IL"/>
        </w:rPr>
        <w:t>השלומות</w:t>
      </w:r>
      <w:r w:rsidR="003E171B" w:rsidRPr="001D7474">
        <w:rPr>
          <w:rFonts w:ascii="Arial" w:hAnsi="Arial" w:cs="Arial"/>
          <w:color w:val="000000" w:themeColor="text1"/>
          <w:rtl/>
          <w:lang w:bidi="he-IL"/>
        </w:rPr>
        <w:t xml:space="preserve"> שלו ואיכות הלמידה שלו,</w:t>
      </w:r>
      <w:r w:rsidR="009431AF" w:rsidRPr="001D7474">
        <w:rPr>
          <w:rFonts w:ascii="Arial" w:hAnsi="Arial" w:cs="Arial"/>
          <w:color w:val="000000" w:themeColor="text1"/>
          <w:rtl/>
          <w:lang w:bidi="he-IL"/>
        </w:rPr>
        <w:t xml:space="preserve"> </w:t>
      </w:r>
      <w:r w:rsidR="003E171B" w:rsidRPr="001D7474">
        <w:rPr>
          <w:rFonts w:ascii="Arial" w:hAnsi="Arial" w:cs="Arial"/>
          <w:color w:val="000000" w:themeColor="text1"/>
          <w:rtl/>
          <w:lang w:bidi="he-IL"/>
        </w:rPr>
        <w:t xml:space="preserve">יש תפקיד חשוב </w:t>
      </w:r>
      <w:r w:rsidR="00EF6453" w:rsidRPr="001D7474">
        <w:rPr>
          <w:rFonts w:ascii="Arial" w:hAnsi="Arial" w:cs="Arial"/>
          <w:color w:val="000000" w:themeColor="text1"/>
          <w:rtl/>
          <w:lang w:bidi="he-IL"/>
        </w:rPr>
        <w:t>ב</w:t>
      </w:r>
      <w:r w:rsidR="003E171B" w:rsidRPr="001D7474">
        <w:rPr>
          <w:rFonts w:ascii="Arial" w:hAnsi="Arial" w:cs="Arial"/>
          <w:color w:val="000000" w:themeColor="text1"/>
          <w:rtl/>
          <w:lang w:bidi="he-IL"/>
        </w:rPr>
        <w:t xml:space="preserve">שיפור </w:t>
      </w:r>
      <w:proofErr w:type="spellStart"/>
      <w:r w:rsidR="003E171B" w:rsidRPr="001D7474">
        <w:rPr>
          <w:rFonts w:ascii="Arial" w:hAnsi="Arial" w:cs="Arial"/>
          <w:color w:val="000000" w:themeColor="text1"/>
          <w:rtl/>
          <w:lang w:bidi="he-IL"/>
        </w:rPr>
        <w:t>הפרקטיקות</w:t>
      </w:r>
      <w:proofErr w:type="spellEnd"/>
      <w:r w:rsidR="003E171B" w:rsidRPr="001D7474">
        <w:rPr>
          <w:rFonts w:ascii="Arial" w:hAnsi="Arial" w:cs="Arial"/>
          <w:color w:val="000000" w:themeColor="text1"/>
          <w:rtl/>
          <w:lang w:bidi="he-IL"/>
        </w:rPr>
        <w:t xml:space="preserve"> של אנשי </w:t>
      </w:r>
      <w:r w:rsidR="00EF6453" w:rsidRPr="001D7474">
        <w:rPr>
          <w:rFonts w:ascii="Arial" w:hAnsi="Arial" w:cs="Arial"/>
          <w:color w:val="000000" w:themeColor="text1"/>
          <w:rtl/>
          <w:lang w:bidi="he-IL"/>
        </w:rPr>
        <w:t xml:space="preserve">הצוות </w:t>
      </w:r>
      <w:r w:rsidR="002311DB">
        <w:rPr>
          <w:rFonts w:ascii="Arial" w:hAnsi="Arial" w:cs="Arial" w:hint="cs"/>
          <w:color w:val="000000" w:themeColor="text1"/>
          <w:rtl/>
          <w:lang w:bidi="he-IL"/>
        </w:rPr>
        <w:t>ושיפור הפעלת המסגרת</w:t>
      </w:r>
      <w:r w:rsidR="003E171B" w:rsidRPr="001D7474">
        <w:rPr>
          <w:rFonts w:ascii="Arial" w:hAnsi="Arial" w:cs="Arial"/>
          <w:color w:val="000000" w:themeColor="text1"/>
          <w:rtl/>
          <w:lang w:bidi="he-IL"/>
        </w:rPr>
        <w:t xml:space="preserve">, ולכל אלה </w:t>
      </w:r>
      <w:r w:rsidR="00EF6453" w:rsidRPr="001D7474">
        <w:rPr>
          <w:rFonts w:ascii="Arial" w:hAnsi="Arial" w:cs="Arial"/>
          <w:color w:val="000000" w:themeColor="text1"/>
          <w:rtl/>
          <w:lang w:bidi="he-IL"/>
        </w:rPr>
        <w:t xml:space="preserve">ישנה </w:t>
      </w:r>
      <w:r w:rsidR="003E171B" w:rsidRPr="001D7474">
        <w:rPr>
          <w:rFonts w:ascii="Arial" w:hAnsi="Arial" w:cs="Arial"/>
          <w:color w:val="000000" w:themeColor="text1"/>
          <w:rtl/>
          <w:lang w:bidi="he-IL"/>
        </w:rPr>
        <w:t>השפעה על התפתחות הילדים</w:t>
      </w:r>
      <w:r w:rsidR="002311DB">
        <w:rPr>
          <w:rFonts w:ascii="Arial" w:hAnsi="Arial" w:cs="Arial" w:hint="cs"/>
          <w:color w:val="000000" w:themeColor="text1"/>
          <w:rtl/>
          <w:lang w:bidi="he-IL"/>
        </w:rPr>
        <w:t xml:space="preserve">                </w:t>
      </w:r>
      <w:r w:rsidR="003E171B" w:rsidRPr="001D7474">
        <w:rPr>
          <w:rFonts w:ascii="Arial" w:hAnsi="Arial" w:cs="Arial"/>
          <w:color w:val="000000" w:themeColor="text1"/>
          <w:rtl/>
          <w:lang w:bidi="he-IL"/>
        </w:rPr>
        <w:t xml:space="preserve"> (</w:t>
      </w:r>
      <w:r w:rsidR="003E171B" w:rsidRPr="001D7474">
        <w:rPr>
          <w:rFonts w:ascii="Arial" w:hAnsi="Arial" w:cs="Arial"/>
          <w:color w:val="000000" w:themeColor="text1"/>
          <w:lang w:bidi="he-IL"/>
        </w:rPr>
        <w:t>Sim et al. 2019</w:t>
      </w:r>
      <w:r w:rsidR="002311DB">
        <w:rPr>
          <w:rFonts w:ascii="Arial" w:hAnsi="Arial" w:cs="Arial"/>
          <w:color w:val="000000" w:themeColor="text1"/>
          <w:sz w:val="16"/>
          <w:szCs w:val="16"/>
          <w:lang w:bidi="he-IL"/>
        </w:rPr>
        <w:t xml:space="preserve"> </w:t>
      </w:r>
      <w:r w:rsidR="003E171B" w:rsidRPr="002311DB">
        <w:rPr>
          <w:rFonts w:ascii="Arial" w:hAnsi="Arial" w:cs="Arial"/>
          <w:color w:val="000000" w:themeColor="text1"/>
          <w:sz w:val="16"/>
          <w:szCs w:val="16"/>
          <w:lang w:bidi="he-IL"/>
        </w:rPr>
        <w:t>(</w:t>
      </w:r>
      <w:r w:rsidR="002311DB">
        <w:rPr>
          <w:rFonts w:ascii="Arial" w:hAnsi="Arial" w:cs="Arial"/>
          <w:color w:val="000000" w:themeColor="text1"/>
          <w:sz w:val="16"/>
          <w:szCs w:val="16"/>
          <w:lang w:bidi="he-IL"/>
        </w:rPr>
        <w:t>2</w:t>
      </w:r>
      <w:r w:rsidR="003E171B" w:rsidRPr="002311DB">
        <w:rPr>
          <w:rFonts w:ascii="Arial" w:hAnsi="Arial" w:cs="Arial"/>
          <w:color w:val="000000" w:themeColor="text1"/>
          <w:sz w:val="16"/>
          <w:szCs w:val="16"/>
          <w:lang w:bidi="he-IL"/>
        </w:rPr>
        <w:t>)</w:t>
      </w:r>
      <w:r w:rsidR="003E171B" w:rsidRPr="001D7474">
        <w:rPr>
          <w:rFonts w:ascii="Arial" w:hAnsi="Arial" w:cs="Arial"/>
          <w:color w:val="000000" w:themeColor="text1"/>
          <w:rtl/>
          <w:lang w:bidi="he-IL"/>
        </w:rPr>
        <w:t>). בקרה יכולה לעזור לקובעי המדיניות ל</w:t>
      </w:r>
      <w:r w:rsidR="002311DB">
        <w:rPr>
          <w:rFonts w:ascii="Arial" w:hAnsi="Arial" w:cs="Arial" w:hint="cs"/>
          <w:color w:val="000000" w:themeColor="text1"/>
          <w:rtl/>
          <w:lang w:bidi="he-IL"/>
        </w:rPr>
        <w:t>הניע ולנווט</w:t>
      </w:r>
      <w:r w:rsidR="003E171B" w:rsidRPr="001D7474">
        <w:rPr>
          <w:rFonts w:ascii="Arial" w:hAnsi="Arial" w:cs="Arial"/>
          <w:color w:val="000000" w:themeColor="text1"/>
          <w:rtl/>
          <w:lang w:bidi="he-IL"/>
        </w:rPr>
        <w:t xml:space="preserve"> </w:t>
      </w:r>
      <w:r w:rsidR="001A003A" w:rsidRPr="001D7474">
        <w:rPr>
          <w:rFonts w:ascii="Arial" w:hAnsi="Arial" w:cs="Arial"/>
          <w:color w:val="000000" w:themeColor="text1"/>
          <w:rtl/>
          <w:lang w:bidi="he-IL"/>
        </w:rPr>
        <w:t xml:space="preserve">את מערכת מסגרות </w:t>
      </w:r>
      <w:r w:rsidR="009C0608" w:rsidRPr="001D7474">
        <w:rPr>
          <w:rFonts w:ascii="Arial" w:hAnsi="Arial" w:cs="Arial"/>
          <w:color w:val="000000" w:themeColor="text1"/>
          <w:rtl/>
          <w:lang w:bidi="he-IL"/>
        </w:rPr>
        <w:t>ה</w:t>
      </w:r>
      <w:r w:rsidR="001A003A" w:rsidRPr="001D7474">
        <w:rPr>
          <w:rFonts w:ascii="Arial" w:hAnsi="Arial" w:cs="Arial"/>
          <w:color w:val="000000" w:themeColor="text1"/>
          <w:rtl/>
          <w:lang w:bidi="he-IL"/>
        </w:rPr>
        <w:t xml:space="preserve">חינוך-טיפול לגיל הרך, </w:t>
      </w:r>
      <w:r w:rsidRPr="001D7474">
        <w:rPr>
          <w:rFonts w:ascii="Arial" w:hAnsi="Arial" w:cs="Arial"/>
          <w:color w:val="000000" w:themeColor="text1"/>
          <w:rtl/>
          <w:lang w:bidi="he-IL"/>
        </w:rPr>
        <w:t>ובכך לעזור ל</w:t>
      </w:r>
      <w:r w:rsidR="001A003A" w:rsidRPr="001D7474">
        <w:rPr>
          <w:rFonts w:ascii="Arial" w:hAnsi="Arial" w:cs="Arial"/>
          <w:color w:val="000000" w:themeColor="text1"/>
          <w:rtl/>
          <w:lang w:bidi="he-IL"/>
        </w:rPr>
        <w:t xml:space="preserve">אנשי הצוות </w:t>
      </w:r>
      <w:r w:rsidRPr="001D7474">
        <w:rPr>
          <w:rFonts w:ascii="Arial" w:hAnsi="Arial" w:cs="Arial"/>
          <w:color w:val="000000" w:themeColor="text1"/>
          <w:rtl/>
          <w:lang w:bidi="he-IL"/>
        </w:rPr>
        <w:t>לשפר</w:t>
      </w:r>
      <w:r w:rsidR="001A003A" w:rsidRPr="001D7474">
        <w:rPr>
          <w:rFonts w:ascii="Arial" w:hAnsi="Arial" w:cs="Arial"/>
          <w:color w:val="000000" w:themeColor="text1"/>
          <w:rtl/>
          <w:lang w:bidi="he-IL"/>
        </w:rPr>
        <w:t xml:space="preserve"> את האינטראקציות שלהם עם הילדים בכיתה</w:t>
      </w:r>
      <w:r w:rsidRPr="001D7474">
        <w:rPr>
          <w:rFonts w:ascii="Arial" w:hAnsi="Arial" w:cs="Arial"/>
          <w:color w:val="000000" w:themeColor="text1"/>
          <w:rtl/>
          <w:lang w:bidi="he-IL"/>
        </w:rPr>
        <w:t xml:space="preserve"> וב</w:t>
      </w:r>
      <w:r w:rsidR="00AC197F">
        <w:rPr>
          <w:rFonts w:ascii="Arial" w:hAnsi="Arial" w:cs="Arial" w:hint="cs"/>
          <w:color w:val="000000" w:themeColor="text1"/>
          <w:rtl/>
          <w:lang w:bidi="he-IL"/>
        </w:rPr>
        <w:t>מרחב</w:t>
      </w:r>
      <w:r w:rsidRPr="001D7474">
        <w:rPr>
          <w:rFonts w:ascii="Arial" w:hAnsi="Arial" w:cs="Arial"/>
          <w:color w:val="000000" w:themeColor="text1"/>
          <w:rtl/>
          <w:lang w:bidi="he-IL"/>
        </w:rPr>
        <w:t xml:space="preserve"> המשחקים ולקדם </w:t>
      </w:r>
      <w:r w:rsidR="001A003A" w:rsidRPr="001D7474">
        <w:rPr>
          <w:rFonts w:ascii="Arial" w:hAnsi="Arial" w:cs="Arial"/>
          <w:color w:val="000000" w:themeColor="text1"/>
          <w:rtl/>
          <w:lang w:bidi="he-IL"/>
        </w:rPr>
        <w:t xml:space="preserve">את התפתחות הילדים. עדות </w:t>
      </w:r>
      <w:proofErr w:type="spellStart"/>
      <w:r w:rsidR="001A003A" w:rsidRPr="001D7474">
        <w:rPr>
          <w:rFonts w:ascii="Arial" w:hAnsi="Arial" w:cs="Arial"/>
          <w:color w:val="000000" w:themeColor="text1"/>
          <w:rtl/>
          <w:lang w:bidi="he-IL"/>
        </w:rPr>
        <w:t>מסויימת</w:t>
      </w:r>
      <w:proofErr w:type="spellEnd"/>
      <w:r w:rsidR="001A003A" w:rsidRPr="001D7474">
        <w:rPr>
          <w:rFonts w:ascii="Arial" w:hAnsi="Arial" w:cs="Arial"/>
          <w:color w:val="000000" w:themeColor="text1"/>
          <w:rtl/>
          <w:lang w:bidi="he-IL"/>
        </w:rPr>
        <w:t xml:space="preserve"> בספרות מצביעה על כך, שפידבק חיובי</w:t>
      </w:r>
      <w:r w:rsidRPr="001D7474">
        <w:rPr>
          <w:rFonts w:ascii="Arial" w:hAnsi="Arial" w:cs="Arial"/>
          <w:color w:val="000000" w:themeColor="text1"/>
          <w:rtl/>
          <w:lang w:bidi="he-IL"/>
        </w:rPr>
        <w:t xml:space="preserve"> והיזון חוזר בין מערכות הבקרה </w:t>
      </w:r>
      <w:proofErr w:type="spellStart"/>
      <w:r w:rsidRPr="001D7474">
        <w:rPr>
          <w:rFonts w:ascii="Arial" w:hAnsi="Arial" w:cs="Arial"/>
          <w:color w:val="000000" w:themeColor="text1"/>
          <w:rtl/>
          <w:lang w:bidi="he-IL"/>
        </w:rPr>
        <w:t>והפרקטיקות</w:t>
      </w:r>
      <w:proofErr w:type="spellEnd"/>
      <w:r w:rsidRPr="001D7474">
        <w:rPr>
          <w:rFonts w:ascii="Arial" w:hAnsi="Arial" w:cs="Arial"/>
          <w:color w:val="000000" w:themeColor="text1"/>
          <w:rtl/>
          <w:lang w:bidi="he-IL"/>
        </w:rPr>
        <w:t xml:space="preserve"> של הצוות, יכולים </w:t>
      </w:r>
      <w:r w:rsidR="002311DB">
        <w:rPr>
          <w:rFonts w:ascii="Arial" w:hAnsi="Arial" w:cs="Arial" w:hint="cs"/>
          <w:color w:val="000000" w:themeColor="text1"/>
          <w:rtl/>
          <w:lang w:bidi="he-IL"/>
        </w:rPr>
        <w:t>לסייע</w:t>
      </w:r>
      <w:r w:rsidRPr="001D7474">
        <w:rPr>
          <w:rFonts w:ascii="Arial" w:hAnsi="Arial" w:cs="Arial"/>
          <w:color w:val="000000" w:themeColor="text1"/>
          <w:rtl/>
          <w:lang w:bidi="he-IL"/>
        </w:rPr>
        <w:t xml:space="preserve"> </w:t>
      </w:r>
      <w:r w:rsidR="001A65F1" w:rsidRPr="001D7474">
        <w:rPr>
          <w:rFonts w:ascii="Arial" w:hAnsi="Arial" w:cs="Arial"/>
          <w:color w:val="000000" w:themeColor="text1"/>
          <w:rtl/>
          <w:lang w:bidi="he-IL"/>
        </w:rPr>
        <w:t xml:space="preserve">להתקדמות של ילדים בתחום </w:t>
      </w:r>
      <w:r w:rsidR="002311DB">
        <w:rPr>
          <w:rFonts w:ascii="Arial" w:hAnsi="Arial" w:cs="Arial" w:hint="cs"/>
          <w:color w:val="000000" w:themeColor="text1"/>
          <w:rtl/>
          <w:lang w:bidi="he-IL"/>
        </w:rPr>
        <w:t>התפתחות שפתית</w:t>
      </w:r>
      <w:r w:rsidR="001A65F1" w:rsidRPr="001D7474">
        <w:rPr>
          <w:rFonts w:ascii="Arial" w:hAnsi="Arial" w:cs="Arial"/>
          <w:color w:val="000000" w:themeColor="text1"/>
          <w:rtl/>
          <w:lang w:bidi="he-IL"/>
        </w:rPr>
        <w:t xml:space="preserve"> (</w:t>
      </w:r>
      <w:r w:rsidR="001A65F1" w:rsidRPr="001D7474">
        <w:rPr>
          <w:rFonts w:ascii="Arial" w:hAnsi="Arial" w:cs="Arial"/>
          <w:color w:val="000000" w:themeColor="text1"/>
          <w:lang w:bidi="he-IL"/>
        </w:rPr>
        <w:t>OECD</w:t>
      </w:r>
      <w:r w:rsidR="001A65F1" w:rsidRPr="001D7474">
        <w:rPr>
          <w:rFonts w:ascii="Arial" w:hAnsi="Arial" w:cs="Arial"/>
          <w:color w:val="000000" w:themeColor="text1"/>
          <w:rtl/>
          <w:lang w:bidi="he-IL"/>
        </w:rPr>
        <w:t xml:space="preserve"> 2018</w:t>
      </w:r>
      <w:r w:rsidR="002311DB">
        <w:rPr>
          <w:rFonts w:ascii="Arial" w:hAnsi="Arial" w:cs="Arial" w:hint="cs"/>
          <w:color w:val="000000" w:themeColor="text1"/>
          <w:rtl/>
          <w:lang w:bidi="he-IL"/>
        </w:rPr>
        <w:t xml:space="preserve"> </w:t>
      </w:r>
      <w:r w:rsidR="001A65F1" w:rsidRPr="002311DB">
        <w:rPr>
          <w:rFonts w:ascii="Arial" w:hAnsi="Arial" w:cs="Arial"/>
          <w:color w:val="000000" w:themeColor="text1"/>
          <w:sz w:val="16"/>
          <w:szCs w:val="16"/>
          <w:rtl/>
          <w:lang w:bidi="he-IL"/>
        </w:rPr>
        <w:t>(</w:t>
      </w:r>
      <w:r w:rsidR="002311DB">
        <w:rPr>
          <w:rFonts w:ascii="Arial" w:hAnsi="Arial" w:cs="Arial" w:hint="cs"/>
          <w:color w:val="000000" w:themeColor="text1"/>
          <w:sz w:val="16"/>
          <w:szCs w:val="16"/>
          <w:rtl/>
          <w:lang w:bidi="he-IL"/>
        </w:rPr>
        <w:t>1</w:t>
      </w:r>
      <w:r w:rsidR="001A65F1" w:rsidRPr="002311DB">
        <w:rPr>
          <w:rFonts w:ascii="Arial" w:hAnsi="Arial" w:cs="Arial"/>
          <w:color w:val="000000" w:themeColor="text1"/>
          <w:sz w:val="16"/>
          <w:szCs w:val="16"/>
          <w:rtl/>
          <w:lang w:bidi="he-IL"/>
        </w:rPr>
        <w:t>)</w:t>
      </w:r>
      <w:r w:rsidR="001A65F1" w:rsidRPr="001D7474">
        <w:rPr>
          <w:rFonts w:ascii="Arial" w:hAnsi="Arial" w:cs="Arial"/>
          <w:color w:val="000000" w:themeColor="text1"/>
          <w:rtl/>
          <w:lang w:bidi="he-IL"/>
        </w:rPr>
        <w:t>).</w:t>
      </w:r>
    </w:p>
    <w:p w14:paraId="7410C0C1" w14:textId="77777777" w:rsidR="002311DB" w:rsidRPr="001D7474" w:rsidRDefault="002311DB" w:rsidP="002311DB">
      <w:pPr>
        <w:pStyle w:val="ListParagraph"/>
        <w:tabs>
          <w:tab w:val="left" w:pos="9210"/>
        </w:tabs>
        <w:bidi/>
        <w:ind w:left="927"/>
        <w:rPr>
          <w:rFonts w:ascii="Arial" w:hAnsi="Arial" w:cs="Arial"/>
          <w:color w:val="000000" w:themeColor="text1"/>
          <w:lang w:bidi="he-IL"/>
        </w:rPr>
      </w:pPr>
    </w:p>
    <w:p w14:paraId="41BFAD98" w14:textId="77777777" w:rsidR="001A65F1" w:rsidRDefault="00FE73A7" w:rsidP="00F419F0">
      <w:pPr>
        <w:pStyle w:val="ListParagraph"/>
        <w:numPr>
          <w:ilvl w:val="0"/>
          <w:numId w:val="1"/>
        </w:numPr>
        <w:tabs>
          <w:tab w:val="left" w:pos="9210"/>
        </w:tabs>
        <w:bidi/>
        <w:jc w:val="both"/>
        <w:rPr>
          <w:rFonts w:ascii="Arial" w:hAnsi="Arial" w:cs="Arial"/>
          <w:color w:val="000000" w:themeColor="text1"/>
          <w:lang w:bidi="he-IL"/>
        </w:rPr>
      </w:pPr>
      <w:r w:rsidRPr="001D7474">
        <w:rPr>
          <w:rFonts w:ascii="Arial" w:hAnsi="Arial" w:cs="Arial"/>
          <w:b/>
          <w:bCs/>
          <w:rtl/>
          <w:lang w:bidi="he-IL"/>
        </w:rPr>
        <w:t xml:space="preserve"> מערך הבקרה </w:t>
      </w:r>
      <w:r w:rsidR="00F419F0" w:rsidRPr="001D7474">
        <w:rPr>
          <w:rFonts w:ascii="Arial" w:hAnsi="Arial" w:cs="Arial"/>
          <w:b/>
          <w:bCs/>
          <w:rtl/>
          <w:lang w:bidi="he-IL"/>
        </w:rPr>
        <w:t xml:space="preserve">במסגרות החינוך-טיפול לגיל הרך </w:t>
      </w:r>
      <w:r w:rsidRPr="001D7474">
        <w:rPr>
          <w:rFonts w:ascii="Arial" w:hAnsi="Arial" w:cs="Arial"/>
          <w:b/>
          <w:bCs/>
          <w:rtl/>
          <w:lang w:bidi="he-IL"/>
        </w:rPr>
        <w:t xml:space="preserve">והנושאים </w:t>
      </w:r>
      <w:r w:rsidR="00F419F0">
        <w:rPr>
          <w:rFonts w:ascii="Arial" w:hAnsi="Arial" w:cs="Arial" w:hint="cs"/>
          <w:b/>
          <w:bCs/>
          <w:rtl/>
          <w:lang w:bidi="he-IL"/>
        </w:rPr>
        <w:t>הנכללים בו</w:t>
      </w:r>
      <w:r w:rsidRPr="001D7474">
        <w:rPr>
          <w:rFonts w:ascii="Arial" w:hAnsi="Arial" w:cs="Arial"/>
          <w:b/>
          <w:bCs/>
          <w:rtl/>
          <w:lang w:bidi="he-IL"/>
        </w:rPr>
        <w:t xml:space="preserve"> </w:t>
      </w:r>
      <w:r w:rsidRPr="001D7474">
        <w:rPr>
          <w:rFonts w:ascii="Arial" w:hAnsi="Arial" w:cs="Arial"/>
          <w:b/>
          <w:bCs/>
          <w:color w:val="000000" w:themeColor="text1"/>
          <w:rtl/>
          <w:lang w:bidi="he-IL"/>
        </w:rPr>
        <w:t>-</w:t>
      </w:r>
      <w:r w:rsidRPr="001D7474">
        <w:rPr>
          <w:rFonts w:ascii="Arial" w:hAnsi="Arial" w:cs="Arial"/>
          <w:color w:val="000000" w:themeColor="text1"/>
          <w:rtl/>
          <w:lang w:bidi="he-IL"/>
        </w:rPr>
        <w:t xml:space="preserve"> </w:t>
      </w:r>
      <w:r w:rsidR="002311DB">
        <w:rPr>
          <w:rFonts w:ascii="Arial" w:hAnsi="Arial" w:cs="Arial" w:hint="cs"/>
          <w:color w:val="000000" w:themeColor="text1"/>
          <w:rtl/>
          <w:lang w:bidi="he-IL"/>
        </w:rPr>
        <w:t>מחקר</w:t>
      </w:r>
      <w:r w:rsidR="001A65F1" w:rsidRPr="001D7474">
        <w:rPr>
          <w:rFonts w:ascii="Arial" w:hAnsi="Arial" w:cs="Arial"/>
          <w:color w:val="000000" w:themeColor="text1"/>
          <w:rtl/>
          <w:lang w:bidi="he-IL"/>
        </w:rPr>
        <w:t xml:space="preserve"> </w:t>
      </w:r>
      <w:proofErr w:type="spellStart"/>
      <w:r w:rsidR="001A65F1" w:rsidRPr="001D7474">
        <w:rPr>
          <w:rFonts w:ascii="Arial" w:hAnsi="Arial" w:cs="Arial"/>
          <w:color w:val="000000" w:themeColor="text1"/>
          <w:rtl/>
          <w:lang w:bidi="he-IL"/>
        </w:rPr>
        <w:t>טאליס</w:t>
      </w:r>
      <w:proofErr w:type="spellEnd"/>
      <w:r w:rsidR="001A65F1" w:rsidRPr="001D7474">
        <w:rPr>
          <w:rFonts w:ascii="Arial" w:hAnsi="Arial" w:cs="Arial"/>
          <w:color w:val="000000" w:themeColor="text1"/>
          <w:rtl/>
          <w:lang w:bidi="he-IL"/>
        </w:rPr>
        <w:t xml:space="preserve"> מראה, כי למרות שהמדינות שהשתתפו בו גיבשו מנגנונים מובנים להעריך את מסגרות החינוך-טיפול לגיל הרך, הבקרה מוגבלת למספר תחומים, שלא </w:t>
      </w:r>
      <w:r w:rsidR="00712CDD" w:rsidRPr="001D7474">
        <w:rPr>
          <w:rFonts w:ascii="Arial" w:hAnsi="Arial" w:cs="Arial"/>
          <w:color w:val="000000" w:themeColor="text1"/>
          <w:rtl/>
          <w:lang w:bidi="he-IL"/>
        </w:rPr>
        <w:t>תמיד קשורים</w:t>
      </w:r>
      <w:r w:rsidR="001A65F1" w:rsidRPr="001D7474">
        <w:rPr>
          <w:rFonts w:ascii="Arial" w:hAnsi="Arial" w:cs="Arial"/>
          <w:color w:val="000000" w:themeColor="text1"/>
          <w:rtl/>
          <w:lang w:bidi="he-IL"/>
        </w:rPr>
        <w:t xml:space="preserve"> ישירות לאיכות</w:t>
      </w:r>
      <w:r w:rsidR="00712CDD" w:rsidRPr="001D7474">
        <w:rPr>
          <w:rFonts w:ascii="Arial" w:hAnsi="Arial" w:cs="Arial"/>
          <w:color w:val="000000" w:themeColor="text1"/>
          <w:rtl/>
          <w:lang w:bidi="he-IL"/>
        </w:rPr>
        <w:t xml:space="preserve"> המסגרות</w:t>
      </w:r>
      <w:r w:rsidR="001A65F1" w:rsidRPr="001D7474">
        <w:rPr>
          <w:rFonts w:ascii="Arial" w:hAnsi="Arial" w:cs="Arial"/>
          <w:color w:val="000000" w:themeColor="text1"/>
          <w:rtl/>
          <w:lang w:bidi="he-IL"/>
        </w:rPr>
        <w:t xml:space="preserve">. </w:t>
      </w:r>
      <w:r w:rsidRPr="001D7474">
        <w:rPr>
          <w:rFonts w:ascii="Arial" w:hAnsi="Arial" w:cs="Arial"/>
          <w:color w:val="000000" w:themeColor="text1"/>
          <w:rtl/>
          <w:lang w:bidi="he-IL"/>
        </w:rPr>
        <w:t xml:space="preserve">נראה כי </w:t>
      </w:r>
      <w:r w:rsidR="001A65F1" w:rsidRPr="001D7474">
        <w:rPr>
          <w:rFonts w:ascii="Arial" w:hAnsi="Arial" w:cs="Arial"/>
          <w:color w:val="000000" w:themeColor="text1"/>
          <w:rtl/>
          <w:lang w:bidi="he-IL"/>
        </w:rPr>
        <w:t>ברוב המדינות הבקרה מתמקדת במצב המבנה הפיזי ובניהול הכספי. מנהלות בודדות</w:t>
      </w:r>
      <w:r w:rsidRPr="001D7474">
        <w:rPr>
          <w:rFonts w:ascii="Arial" w:hAnsi="Arial" w:cs="Arial"/>
          <w:color w:val="000000" w:themeColor="text1"/>
          <w:rtl/>
          <w:lang w:bidi="he-IL"/>
        </w:rPr>
        <w:t>,</w:t>
      </w:r>
      <w:r w:rsidR="001A65F1" w:rsidRPr="001D7474">
        <w:rPr>
          <w:rFonts w:ascii="Arial" w:hAnsi="Arial" w:cs="Arial"/>
          <w:color w:val="000000" w:themeColor="text1"/>
          <w:rtl/>
          <w:lang w:bidi="he-IL"/>
        </w:rPr>
        <w:t xml:space="preserve"> במדינות השונות</w:t>
      </w:r>
      <w:r w:rsidRPr="001D7474">
        <w:rPr>
          <w:rFonts w:ascii="Arial" w:hAnsi="Arial" w:cs="Arial"/>
          <w:color w:val="000000" w:themeColor="text1"/>
          <w:rtl/>
          <w:lang w:bidi="he-IL"/>
        </w:rPr>
        <w:t>,</w:t>
      </w:r>
      <w:r w:rsidR="001A65F1" w:rsidRPr="001D7474">
        <w:rPr>
          <w:rFonts w:ascii="Arial" w:hAnsi="Arial" w:cs="Arial"/>
          <w:color w:val="000000" w:themeColor="text1"/>
          <w:rtl/>
          <w:lang w:bidi="he-IL"/>
        </w:rPr>
        <w:t xml:space="preserve"> דווחו </w:t>
      </w:r>
      <w:r w:rsidRPr="001D7474">
        <w:rPr>
          <w:rFonts w:ascii="Arial" w:hAnsi="Arial" w:cs="Arial"/>
          <w:color w:val="000000" w:themeColor="text1"/>
          <w:rtl/>
          <w:lang w:bidi="he-IL"/>
        </w:rPr>
        <w:t>כי אף פעם הן לא עברו</w:t>
      </w:r>
      <w:r w:rsidR="001A65F1" w:rsidRPr="001D7474">
        <w:rPr>
          <w:rFonts w:ascii="Arial" w:hAnsi="Arial" w:cs="Arial"/>
          <w:color w:val="000000" w:themeColor="text1"/>
          <w:rtl/>
          <w:lang w:bidi="he-IL"/>
        </w:rPr>
        <w:t xml:space="preserve"> בקרה שעסקה בכך שהמבנה הפיזי עומד בדרישות (כולל </w:t>
      </w:r>
      <w:r w:rsidR="002311DB">
        <w:rPr>
          <w:rFonts w:ascii="Arial" w:hAnsi="Arial" w:cs="Arial" w:hint="cs"/>
          <w:color w:val="000000" w:themeColor="text1"/>
          <w:rtl/>
          <w:lang w:bidi="he-IL"/>
        </w:rPr>
        <w:t xml:space="preserve">בקרה על </w:t>
      </w:r>
      <w:r w:rsidR="001A65F1" w:rsidRPr="001D7474">
        <w:rPr>
          <w:rFonts w:ascii="Arial" w:hAnsi="Arial" w:cs="Arial"/>
          <w:color w:val="000000" w:themeColor="text1"/>
          <w:rtl/>
          <w:lang w:bidi="he-IL"/>
        </w:rPr>
        <w:t>המרחב והציוד הנדרש ובדיקת סטנדרט הבטיחות והבריאות)</w:t>
      </w:r>
      <w:r w:rsidR="002311DB">
        <w:rPr>
          <w:rFonts w:ascii="Arial" w:hAnsi="Arial" w:cs="Arial" w:hint="cs"/>
          <w:color w:val="000000" w:themeColor="text1"/>
          <w:rtl/>
          <w:lang w:bidi="he-IL"/>
        </w:rPr>
        <w:t>. ממצא זה מתייחס גם ל</w:t>
      </w:r>
      <w:r w:rsidRPr="001D7474">
        <w:rPr>
          <w:rFonts w:ascii="Arial" w:hAnsi="Arial" w:cs="Arial"/>
          <w:color w:val="000000" w:themeColor="text1"/>
          <w:rtl/>
          <w:lang w:bidi="he-IL"/>
        </w:rPr>
        <w:t>ביקורת</w:t>
      </w:r>
      <w:r w:rsidR="0084725E" w:rsidRPr="001D7474">
        <w:rPr>
          <w:rFonts w:ascii="Arial" w:hAnsi="Arial" w:cs="Arial"/>
          <w:color w:val="000000" w:themeColor="text1"/>
          <w:rtl/>
          <w:lang w:bidi="he-IL"/>
        </w:rPr>
        <w:t xml:space="preserve"> ספרי החשבונות של המסגרת</w:t>
      </w:r>
      <w:r w:rsidR="006A3D80" w:rsidRPr="001D7474">
        <w:rPr>
          <w:rFonts w:ascii="Arial" w:hAnsi="Arial" w:cs="Arial"/>
          <w:color w:val="000000" w:themeColor="text1"/>
          <w:rtl/>
          <w:lang w:bidi="he-IL"/>
        </w:rPr>
        <w:t>, עם יוצאות הדופן של מסגרות החינוך הקדם</w:t>
      </w:r>
      <w:r w:rsidR="002311DB">
        <w:rPr>
          <w:rFonts w:ascii="Arial" w:hAnsi="Arial" w:cs="Arial" w:hint="cs"/>
          <w:color w:val="000000" w:themeColor="text1"/>
          <w:rtl/>
          <w:lang w:bidi="he-IL"/>
        </w:rPr>
        <w:t>-</w:t>
      </w:r>
      <w:r w:rsidR="006A3D80" w:rsidRPr="001D7474">
        <w:rPr>
          <w:rFonts w:ascii="Arial" w:hAnsi="Arial" w:cs="Arial"/>
          <w:color w:val="000000" w:themeColor="text1"/>
          <w:rtl/>
          <w:lang w:bidi="he-IL"/>
        </w:rPr>
        <w:t>יסודי בצ'ילה ובישראל, בהן יותר מ 25% מהמנהלות דווחו שאף פעם לא נערכה אצלן בקורת ספרי ניהול חשבונות.</w:t>
      </w:r>
    </w:p>
    <w:p w14:paraId="717365F9" w14:textId="77777777" w:rsidR="00F419F0" w:rsidRPr="00F419F0" w:rsidRDefault="00F419F0" w:rsidP="00F419F0">
      <w:pPr>
        <w:pStyle w:val="ListParagraph"/>
        <w:rPr>
          <w:rFonts w:ascii="Arial" w:hAnsi="Arial" w:cs="Arial"/>
          <w:color w:val="000000" w:themeColor="text1"/>
          <w:rtl/>
          <w:lang w:bidi="he-IL"/>
        </w:rPr>
      </w:pPr>
    </w:p>
    <w:p w14:paraId="731C05C7" w14:textId="67321886" w:rsidR="001D7474" w:rsidRDefault="003B27C6" w:rsidP="00292DAA">
      <w:pPr>
        <w:pStyle w:val="ListParagraph"/>
        <w:numPr>
          <w:ilvl w:val="0"/>
          <w:numId w:val="1"/>
        </w:numPr>
        <w:tabs>
          <w:tab w:val="left" w:pos="9210"/>
        </w:tabs>
        <w:bidi/>
        <w:jc w:val="both"/>
        <w:rPr>
          <w:rFonts w:ascii="Arial" w:hAnsi="Arial" w:cs="Arial"/>
          <w:color w:val="000000" w:themeColor="text1"/>
          <w:lang w:bidi="he-IL"/>
        </w:rPr>
      </w:pPr>
      <w:r w:rsidRPr="001D7474">
        <w:rPr>
          <w:rFonts w:ascii="Arial" w:hAnsi="Arial" w:cs="Arial"/>
          <w:b/>
          <w:bCs/>
          <w:rtl/>
          <w:lang w:bidi="he-IL"/>
        </w:rPr>
        <w:t xml:space="preserve">תדירות בקרה במסגרות במדינות השונות </w:t>
      </w:r>
      <w:r w:rsidRPr="001D7474">
        <w:rPr>
          <w:rFonts w:ascii="Arial" w:hAnsi="Arial" w:cs="Arial"/>
          <w:b/>
          <w:bCs/>
          <w:color w:val="000000" w:themeColor="text1"/>
          <w:rtl/>
          <w:lang w:bidi="he-IL"/>
        </w:rPr>
        <w:t>-</w:t>
      </w:r>
      <w:r w:rsidRPr="001D7474">
        <w:rPr>
          <w:rFonts w:ascii="Arial" w:hAnsi="Arial" w:cs="Arial"/>
          <w:color w:val="000000" w:themeColor="text1"/>
          <w:rtl/>
          <w:lang w:bidi="he-IL"/>
        </w:rPr>
        <w:t xml:space="preserve"> </w:t>
      </w:r>
      <w:r w:rsidR="004D12C7" w:rsidRPr="001D7474">
        <w:rPr>
          <w:rFonts w:ascii="Arial" w:hAnsi="Arial" w:cs="Arial"/>
          <w:color w:val="000000" w:themeColor="text1"/>
          <w:rtl/>
          <w:lang w:bidi="he-IL"/>
        </w:rPr>
        <w:t xml:space="preserve">נראה כי בקרה על </w:t>
      </w:r>
      <w:r w:rsidR="004D12C7" w:rsidRPr="008E6B9B">
        <w:rPr>
          <w:rFonts w:ascii="Arial" w:hAnsi="Arial" w:cs="Arial"/>
          <w:b/>
          <w:bCs/>
          <w:color w:val="000000" w:themeColor="text1"/>
          <w:rtl/>
          <w:lang w:bidi="he-IL"/>
        </w:rPr>
        <w:t>היבטים מבניים של איכות</w:t>
      </w:r>
      <w:r w:rsidR="008E6B9B">
        <w:rPr>
          <w:rFonts w:ascii="Arial" w:hAnsi="Arial" w:cs="Arial" w:hint="cs"/>
          <w:b/>
          <w:bCs/>
          <w:color w:val="000000" w:themeColor="text1"/>
          <w:rtl/>
          <w:lang w:bidi="he-IL"/>
        </w:rPr>
        <w:t xml:space="preserve"> המסגרת, כדוגמת </w:t>
      </w:r>
      <w:r w:rsidR="00EF3289" w:rsidRPr="001D7474">
        <w:rPr>
          <w:rFonts w:ascii="Arial" w:hAnsi="Arial" w:cs="Arial"/>
          <w:color w:val="000000" w:themeColor="text1"/>
          <w:rtl/>
          <w:lang w:bidi="he-IL"/>
        </w:rPr>
        <w:t xml:space="preserve"> </w:t>
      </w:r>
      <w:r w:rsidR="004D12C7" w:rsidRPr="001D7474">
        <w:rPr>
          <w:rFonts w:ascii="Arial" w:hAnsi="Arial" w:cs="Arial"/>
          <w:color w:val="000000" w:themeColor="text1"/>
          <w:rtl/>
          <w:lang w:bidi="he-IL"/>
        </w:rPr>
        <w:t>יחס ילדים</w:t>
      </w:r>
      <w:r w:rsidR="00EF3289" w:rsidRPr="001D7474">
        <w:rPr>
          <w:rFonts w:ascii="Arial" w:hAnsi="Arial" w:cs="Arial"/>
          <w:color w:val="000000" w:themeColor="text1"/>
          <w:rtl/>
          <w:lang w:bidi="he-IL"/>
        </w:rPr>
        <w:t>-צוות</w:t>
      </w:r>
      <w:r w:rsidR="004D12C7" w:rsidRPr="001D7474">
        <w:rPr>
          <w:rFonts w:ascii="Arial" w:hAnsi="Arial" w:cs="Arial"/>
          <w:color w:val="000000" w:themeColor="text1"/>
          <w:rtl/>
          <w:lang w:bidi="he-IL"/>
        </w:rPr>
        <w:t xml:space="preserve">, עמידה </w:t>
      </w:r>
      <w:r w:rsidR="00EF3289" w:rsidRPr="001D7474">
        <w:rPr>
          <w:rFonts w:ascii="Arial" w:hAnsi="Arial" w:cs="Arial"/>
          <w:color w:val="000000" w:themeColor="text1"/>
          <w:rtl/>
          <w:lang w:bidi="he-IL"/>
        </w:rPr>
        <w:t xml:space="preserve">של אנשי הצוות </w:t>
      </w:r>
      <w:r w:rsidR="004D12C7" w:rsidRPr="001D7474">
        <w:rPr>
          <w:rFonts w:ascii="Arial" w:hAnsi="Arial" w:cs="Arial"/>
          <w:color w:val="000000" w:themeColor="text1"/>
          <w:rtl/>
          <w:lang w:bidi="he-IL"/>
        </w:rPr>
        <w:t xml:space="preserve">בדרישות </w:t>
      </w:r>
      <w:r w:rsidR="00EF3289" w:rsidRPr="001D7474">
        <w:rPr>
          <w:rFonts w:ascii="Arial" w:hAnsi="Arial" w:cs="Arial"/>
          <w:color w:val="000000" w:themeColor="text1"/>
          <w:rtl/>
          <w:lang w:bidi="he-IL"/>
        </w:rPr>
        <w:t>התפקיד</w:t>
      </w:r>
      <w:r w:rsidR="008E6B9B">
        <w:rPr>
          <w:rFonts w:ascii="Arial" w:hAnsi="Arial" w:cs="Arial" w:hint="cs"/>
          <w:color w:val="000000" w:themeColor="text1"/>
          <w:rtl/>
          <w:lang w:bidi="he-IL"/>
        </w:rPr>
        <w:t xml:space="preserve">, </w:t>
      </w:r>
      <w:r w:rsidR="004D12C7" w:rsidRPr="001D7474">
        <w:rPr>
          <w:rFonts w:ascii="Arial" w:hAnsi="Arial" w:cs="Arial"/>
          <w:color w:val="000000" w:themeColor="text1"/>
          <w:rtl/>
          <w:lang w:bidi="he-IL"/>
        </w:rPr>
        <w:t xml:space="preserve"> </w:t>
      </w:r>
      <w:r w:rsidR="00EE0AFA">
        <w:rPr>
          <w:rFonts w:ascii="Arial" w:hAnsi="Arial" w:cs="Arial" w:hint="cs"/>
          <w:color w:val="000000" w:themeColor="text1"/>
          <w:rtl/>
          <w:lang w:bidi="he-IL"/>
        </w:rPr>
        <w:t xml:space="preserve">לעומת </w:t>
      </w:r>
      <w:r w:rsidR="00EF3289" w:rsidRPr="001D7474">
        <w:rPr>
          <w:rFonts w:ascii="Arial" w:hAnsi="Arial" w:cs="Arial"/>
          <w:color w:val="000000" w:themeColor="text1"/>
          <w:rtl/>
          <w:lang w:bidi="he-IL"/>
        </w:rPr>
        <w:t xml:space="preserve">בקרה </w:t>
      </w:r>
      <w:r w:rsidR="004D12C7" w:rsidRPr="001D7474">
        <w:rPr>
          <w:rFonts w:ascii="Arial" w:hAnsi="Arial" w:cs="Arial"/>
          <w:color w:val="000000" w:themeColor="text1"/>
          <w:rtl/>
          <w:lang w:bidi="he-IL"/>
        </w:rPr>
        <w:t xml:space="preserve">על </w:t>
      </w:r>
      <w:proofErr w:type="spellStart"/>
      <w:r w:rsidR="004D12C7" w:rsidRPr="008E6B9B">
        <w:rPr>
          <w:rFonts w:ascii="Arial" w:hAnsi="Arial" w:cs="Arial"/>
          <w:b/>
          <w:bCs/>
          <w:color w:val="000000" w:themeColor="text1"/>
          <w:rtl/>
          <w:lang w:bidi="he-IL"/>
        </w:rPr>
        <w:t>הבטים</w:t>
      </w:r>
      <w:proofErr w:type="spellEnd"/>
      <w:r w:rsidR="004D12C7" w:rsidRPr="008E6B9B">
        <w:rPr>
          <w:rFonts w:ascii="Arial" w:hAnsi="Arial" w:cs="Arial"/>
          <w:b/>
          <w:bCs/>
          <w:color w:val="000000" w:themeColor="text1"/>
          <w:rtl/>
          <w:lang w:bidi="he-IL"/>
        </w:rPr>
        <w:t xml:space="preserve"> לאיכות התהליך</w:t>
      </w:r>
      <w:r w:rsidR="008E6B9B" w:rsidRPr="008E6B9B">
        <w:rPr>
          <w:rFonts w:ascii="Arial" w:hAnsi="Arial" w:cs="Arial" w:hint="cs"/>
          <w:b/>
          <w:bCs/>
          <w:color w:val="000000" w:themeColor="text1"/>
          <w:rtl/>
          <w:lang w:bidi="he-IL"/>
        </w:rPr>
        <w:t xml:space="preserve"> במסגרות</w:t>
      </w:r>
      <w:r w:rsidR="008E6B9B">
        <w:rPr>
          <w:rFonts w:ascii="Arial" w:hAnsi="Arial" w:cs="Arial" w:hint="cs"/>
          <w:color w:val="000000" w:themeColor="text1"/>
          <w:rtl/>
          <w:lang w:bidi="he-IL"/>
        </w:rPr>
        <w:t xml:space="preserve">, </w:t>
      </w:r>
      <w:r w:rsidR="004D12C7" w:rsidRPr="001D7474">
        <w:rPr>
          <w:rFonts w:ascii="Arial" w:hAnsi="Arial" w:cs="Arial"/>
          <w:color w:val="000000" w:themeColor="text1"/>
          <w:rtl/>
          <w:lang w:bidi="he-IL"/>
        </w:rPr>
        <w:t xml:space="preserve"> </w:t>
      </w:r>
      <w:r w:rsidR="008E6B9B">
        <w:rPr>
          <w:rFonts w:ascii="Arial" w:hAnsi="Arial" w:cs="Arial" w:hint="cs"/>
          <w:color w:val="000000" w:themeColor="text1"/>
          <w:rtl/>
          <w:lang w:bidi="he-IL"/>
        </w:rPr>
        <w:t>כמו</w:t>
      </w:r>
      <w:r w:rsidR="00EF3289" w:rsidRPr="001D7474">
        <w:rPr>
          <w:rFonts w:ascii="Arial" w:hAnsi="Arial" w:cs="Arial"/>
          <w:color w:val="000000" w:themeColor="text1"/>
          <w:rtl/>
          <w:lang w:bidi="he-IL"/>
        </w:rPr>
        <w:t xml:space="preserve"> </w:t>
      </w:r>
      <w:r w:rsidR="004D12C7" w:rsidRPr="001D7474">
        <w:rPr>
          <w:rFonts w:ascii="Arial" w:hAnsi="Arial" w:cs="Arial"/>
          <w:color w:val="000000" w:themeColor="text1"/>
          <w:rtl/>
          <w:lang w:bidi="he-IL"/>
        </w:rPr>
        <w:t xml:space="preserve">אינטראקציה עם הילדים, </w:t>
      </w:r>
      <w:r w:rsidR="008E6B9B">
        <w:rPr>
          <w:rFonts w:ascii="Arial" w:hAnsi="Arial" w:cs="Arial" w:hint="cs"/>
          <w:color w:val="000000" w:themeColor="text1"/>
          <w:rtl/>
          <w:lang w:bidi="he-IL"/>
        </w:rPr>
        <w:t xml:space="preserve">או </w:t>
      </w:r>
      <w:r w:rsidR="008E6B9B">
        <w:rPr>
          <w:rFonts w:ascii="Arial" w:hAnsi="Arial" w:cs="Arial"/>
          <w:color w:val="000000" w:themeColor="text1"/>
          <w:rtl/>
          <w:lang w:bidi="he-IL"/>
        </w:rPr>
        <w:t>תכני הפעילויות</w:t>
      </w:r>
      <w:r w:rsidR="004D12C7" w:rsidRPr="001D7474">
        <w:rPr>
          <w:rFonts w:ascii="Arial" w:hAnsi="Arial" w:cs="Arial"/>
          <w:color w:val="000000" w:themeColor="text1"/>
          <w:rtl/>
          <w:lang w:bidi="he-IL"/>
        </w:rPr>
        <w:t xml:space="preserve">, אינה שווה בין המדינות השונות. </w:t>
      </w:r>
      <w:r w:rsidR="00EE0AFA">
        <w:rPr>
          <w:rFonts w:ascii="Arial" w:hAnsi="Arial" w:cs="Arial" w:hint="cs"/>
          <w:color w:val="000000" w:themeColor="text1"/>
          <w:rtl/>
          <w:lang w:bidi="he-IL"/>
        </w:rPr>
        <w:t xml:space="preserve">רוב מנהלות המסגרות דווחו כי התקיימה אצלן בקרה על </w:t>
      </w:r>
      <w:proofErr w:type="spellStart"/>
      <w:r w:rsidR="00EE0AFA">
        <w:rPr>
          <w:rFonts w:ascii="Arial" w:hAnsi="Arial" w:cs="Arial" w:hint="cs"/>
          <w:color w:val="000000" w:themeColor="text1"/>
          <w:rtl/>
          <w:lang w:bidi="he-IL"/>
        </w:rPr>
        <w:t>הבטים</w:t>
      </w:r>
      <w:proofErr w:type="spellEnd"/>
      <w:r w:rsidR="00EE0AFA">
        <w:rPr>
          <w:rFonts w:ascii="Arial" w:hAnsi="Arial" w:cs="Arial" w:hint="cs"/>
          <w:color w:val="000000" w:themeColor="text1"/>
          <w:rtl/>
          <w:lang w:bidi="he-IL"/>
        </w:rPr>
        <w:t xml:space="preserve"> הקשורים לאיכות התהליך במסגרות, לפחות פעם בשנה, </w:t>
      </w:r>
      <w:proofErr w:type="spellStart"/>
      <w:r w:rsidR="00756BC6">
        <w:rPr>
          <w:rFonts w:ascii="Arial" w:hAnsi="Arial" w:cs="Arial" w:hint="cs"/>
          <w:color w:val="000000" w:themeColor="text1"/>
          <w:rtl/>
          <w:lang w:bidi="he-IL"/>
        </w:rPr>
        <w:t>בצי'לה</w:t>
      </w:r>
      <w:proofErr w:type="spellEnd"/>
      <w:r w:rsidR="00756BC6">
        <w:rPr>
          <w:rFonts w:ascii="Arial" w:hAnsi="Arial" w:cs="Arial" w:hint="cs"/>
          <w:color w:val="000000" w:themeColor="text1"/>
          <w:rtl/>
          <w:lang w:bidi="he-IL"/>
        </w:rPr>
        <w:t xml:space="preserve">, בדנמרק (עם אחוז מענה נמוך), באיסלנד, בישראל, ביפן, בקוריאה ובתורכיה (טבלה </w:t>
      </w:r>
      <w:r w:rsidR="00292DAA">
        <w:rPr>
          <w:rFonts w:ascii="Arial" w:hAnsi="Arial" w:cs="Arial" w:hint="cs"/>
          <w:color w:val="000000" w:themeColor="text1"/>
          <w:rtl/>
          <w:lang w:bidi="he-IL"/>
        </w:rPr>
        <w:t>א.10</w:t>
      </w:r>
      <w:r w:rsidR="00756BC6">
        <w:rPr>
          <w:rFonts w:ascii="Arial" w:hAnsi="Arial" w:cs="Arial" w:hint="cs"/>
          <w:color w:val="000000" w:themeColor="text1"/>
          <w:rtl/>
          <w:lang w:bidi="he-IL"/>
        </w:rPr>
        <w:t>, אינדיקטור 36). בנורבגיה, דווח על בקרה זו, פחות מפעם בשנה. בגרמניה (בשני סוגי המסגרות), ביפן ובנורבגיה (עבור מסגרות מתחת גיל 3)</w:t>
      </w:r>
      <w:r w:rsidR="008E6B9B">
        <w:rPr>
          <w:rFonts w:ascii="Arial" w:hAnsi="Arial" w:cs="Arial" w:hint="cs"/>
          <w:color w:val="000000" w:themeColor="text1"/>
          <w:rtl/>
          <w:lang w:bidi="he-IL"/>
        </w:rPr>
        <w:t>, יותר מ 20% של מנהלות המסגרות דווחו כי אף פעם לא עברו בקרה על איכות התהליך.</w:t>
      </w:r>
    </w:p>
    <w:p w14:paraId="07E3B163" w14:textId="77777777" w:rsidR="0092406B" w:rsidRDefault="0092406B" w:rsidP="0092406B">
      <w:pPr>
        <w:pStyle w:val="ListParagraph"/>
        <w:tabs>
          <w:tab w:val="left" w:pos="9210"/>
        </w:tabs>
        <w:bidi/>
        <w:ind w:left="927"/>
        <w:jc w:val="both"/>
        <w:rPr>
          <w:rFonts w:ascii="Arial" w:hAnsi="Arial" w:cs="Arial"/>
          <w:color w:val="000000" w:themeColor="text1"/>
          <w:rtl/>
          <w:lang w:bidi="he-IL"/>
        </w:rPr>
      </w:pPr>
    </w:p>
    <w:p w14:paraId="15169B1B" w14:textId="77777777" w:rsidR="008E6B9B" w:rsidRDefault="008E6B9B" w:rsidP="008E6B9B">
      <w:pPr>
        <w:pStyle w:val="ListParagraph"/>
        <w:tabs>
          <w:tab w:val="left" w:pos="9210"/>
        </w:tabs>
        <w:bidi/>
        <w:ind w:left="0"/>
        <w:rPr>
          <w:rFonts w:ascii="Arial" w:hAnsi="Arial" w:cs="Arial"/>
          <w:color w:val="00AEEF"/>
          <w:rtl/>
          <w:lang w:bidi="he-IL"/>
        </w:rPr>
      </w:pPr>
    </w:p>
    <w:p w14:paraId="1F491F5F" w14:textId="77777777" w:rsidR="001D7474" w:rsidRPr="001D7474" w:rsidRDefault="00C753C4" w:rsidP="001D7474">
      <w:pPr>
        <w:pStyle w:val="ListParagraph"/>
        <w:tabs>
          <w:tab w:val="left" w:pos="9210"/>
        </w:tabs>
        <w:bidi/>
        <w:ind w:left="0"/>
        <w:rPr>
          <w:rFonts w:ascii="Arial" w:hAnsi="Arial" w:cs="Arial"/>
          <w:b/>
          <w:bCs/>
          <w:color w:val="000000" w:themeColor="text1"/>
          <w:sz w:val="26"/>
          <w:szCs w:val="26"/>
          <w:lang w:bidi="he-IL"/>
        </w:rPr>
      </w:pPr>
      <w:r w:rsidRPr="00CB15C2">
        <w:rPr>
          <w:rFonts w:ascii="Arial" w:hAnsi="Arial" w:cs="Arial"/>
          <w:noProof/>
          <w:rtl/>
        </w:rPr>
        <mc:AlternateContent>
          <mc:Choice Requires="wps">
            <w:drawing>
              <wp:anchor distT="0" distB="0" distL="114300" distR="114300" simplePos="0" relativeHeight="251658243" behindDoc="0" locked="0" layoutInCell="1" allowOverlap="1" wp14:anchorId="15BB462B" wp14:editId="4C7F8ED3">
                <wp:simplePos x="0" y="0"/>
                <wp:positionH relativeFrom="column">
                  <wp:posOffset>113665</wp:posOffset>
                </wp:positionH>
                <wp:positionV relativeFrom="paragraph">
                  <wp:posOffset>96520</wp:posOffset>
                </wp:positionV>
                <wp:extent cx="6517005" cy="2470150"/>
                <wp:effectExtent l="0" t="0" r="0" b="6350"/>
                <wp:wrapNone/>
                <wp:docPr id="5" name="Folded Corner 5"/>
                <wp:cNvGraphicFramePr/>
                <a:graphic xmlns:a="http://schemas.openxmlformats.org/drawingml/2006/main">
                  <a:graphicData uri="http://schemas.microsoft.com/office/word/2010/wordprocessingShape">
                    <wps:wsp>
                      <wps:cNvSpPr/>
                      <wps:spPr>
                        <a:xfrm>
                          <a:off x="0" y="0"/>
                          <a:ext cx="6517005" cy="2470150"/>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18B87E77" w14:textId="77777777" w:rsidR="00F02304" w:rsidRPr="00775017" w:rsidRDefault="00F02304" w:rsidP="00C753C4">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2DDD057" wp14:editId="228E8E45">
                                  <wp:extent cx="341175" cy="415925"/>
                                  <wp:effectExtent l="0" t="0" r="1905"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8D854EC" w14:textId="77777777" w:rsidR="00F02304" w:rsidRDefault="00F02304" w:rsidP="00C753C4">
                            <w:pPr>
                              <w:jc w:val="right"/>
                              <w:rPr>
                                <w:rFonts w:ascii="Arial" w:hAnsi="Arial" w:cs="Arial"/>
                                <w:color w:val="1E3668"/>
                                <w:sz w:val="24"/>
                                <w:szCs w:val="24"/>
                                <w:rtl/>
                                <w:lang w:bidi="he-IL"/>
                              </w:rPr>
                            </w:pPr>
                            <w:r>
                              <w:rPr>
                                <w:rFonts w:ascii="Arial" w:hAnsi="Arial" w:cs="Arial" w:hint="cs"/>
                                <w:b/>
                                <w:bCs/>
                                <w:color w:val="1E3668"/>
                                <w:sz w:val="24"/>
                                <w:szCs w:val="24"/>
                                <w:rtl/>
                                <w:lang w:bidi="he-IL"/>
                              </w:rPr>
                              <w:t>אחוז מנהלות המסגרות לילדים מתחת גיל 3, שדיווחו כי עברו בקרה בנוגע לאיכות המסגרת לפחות פעם בשנה</w:t>
                            </w:r>
                          </w:p>
                          <w:p w14:paraId="1E3EDCB2" w14:textId="77777777" w:rsidR="00F02304"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ישראל </w:t>
                            </w:r>
                            <w:r>
                              <w:rPr>
                                <w:rFonts w:ascii="Arial" w:hAnsi="Arial" w:cs="Arial"/>
                                <w:color w:val="1E3668"/>
                                <w:rtl/>
                                <w:lang w:bidi="he-IL"/>
                              </w:rPr>
                              <w:t>–</w:t>
                            </w:r>
                            <w:r>
                              <w:rPr>
                                <w:rFonts w:ascii="Arial" w:hAnsi="Arial" w:cs="Arial" w:hint="cs"/>
                                <w:color w:val="1E3668"/>
                                <w:rtl/>
                                <w:lang w:bidi="he-IL"/>
                              </w:rPr>
                              <w:t xml:space="preserve"> 83%</w:t>
                            </w:r>
                          </w:p>
                          <w:p w14:paraId="6CA54EFC" w14:textId="77777777" w:rsidR="00F02304"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גרמניה </w:t>
                            </w:r>
                            <w:r>
                              <w:rPr>
                                <w:rFonts w:ascii="Arial" w:hAnsi="Arial" w:cs="Arial"/>
                                <w:color w:val="1E3668"/>
                                <w:rtl/>
                                <w:lang w:bidi="he-IL"/>
                              </w:rPr>
                              <w:t>–</w:t>
                            </w:r>
                            <w:r>
                              <w:rPr>
                                <w:rFonts w:ascii="Arial" w:hAnsi="Arial" w:cs="Arial" w:hint="cs"/>
                                <w:color w:val="1E3668"/>
                                <w:rtl/>
                                <w:lang w:bidi="he-IL"/>
                              </w:rPr>
                              <w:t xml:space="preserve"> 42%</w:t>
                            </w:r>
                          </w:p>
                          <w:p w14:paraId="1CD40DD7" w14:textId="77777777" w:rsidR="00F02304"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נורבגיה </w:t>
                            </w:r>
                            <w:r>
                              <w:rPr>
                                <w:rFonts w:ascii="Arial" w:hAnsi="Arial" w:cs="Arial"/>
                                <w:color w:val="1E3668"/>
                                <w:rtl/>
                                <w:lang w:bidi="he-IL"/>
                              </w:rPr>
                              <w:t>–</w:t>
                            </w:r>
                            <w:r>
                              <w:rPr>
                                <w:rFonts w:ascii="Arial" w:hAnsi="Arial" w:cs="Arial" w:hint="cs"/>
                                <w:color w:val="1E3668"/>
                                <w:rtl/>
                                <w:lang w:bidi="he-IL"/>
                              </w:rPr>
                              <w:t xml:space="preserve"> 38%</w:t>
                            </w:r>
                          </w:p>
                          <w:p w14:paraId="0E23A0FD" w14:textId="77777777" w:rsidR="00F02304" w:rsidRPr="00CB15C2"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דנמרק </w:t>
                            </w:r>
                            <w:r>
                              <w:rPr>
                                <w:rFonts w:ascii="Arial" w:hAnsi="Arial" w:cs="Arial"/>
                                <w:color w:val="1E3668"/>
                                <w:rtl/>
                                <w:lang w:bidi="he-IL"/>
                              </w:rPr>
                              <w:t>–</w:t>
                            </w:r>
                            <w:r>
                              <w:rPr>
                                <w:rFonts w:ascii="Arial" w:hAnsi="Arial" w:cs="Arial" w:hint="cs"/>
                                <w:color w:val="1E3668"/>
                                <w:rtl/>
                                <w:lang w:bidi="he-IL"/>
                              </w:rPr>
                              <w:t xml:space="preserve"> 17%</w:t>
                            </w:r>
                          </w:p>
                          <w:p w14:paraId="07E3C003" w14:textId="77777777" w:rsidR="00F02304" w:rsidRDefault="00F02304" w:rsidP="00C753C4">
                            <w:pPr>
                              <w:tabs>
                                <w:tab w:val="left" w:pos="9210"/>
                              </w:tabs>
                              <w:bidi/>
                              <w:rPr>
                                <w:rFonts w:ascii="Arial" w:hAnsi="Arial" w:cs="Arial"/>
                                <w:b/>
                                <w:bCs/>
                                <w:color w:val="1E3668"/>
                                <w:rtl/>
                                <w:lang w:bidi="he-IL"/>
                              </w:rPr>
                            </w:pPr>
                          </w:p>
                          <w:p w14:paraId="4749EC1C" w14:textId="77777777" w:rsidR="00F02304" w:rsidRDefault="00F02304" w:rsidP="00C753C4">
                            <w:pPr>
                              <w:rPr>
                                <w:lang w:bidi="he-IL"/>
                              </w:rPr>
                            </w:pPr>
                          </w:p>
                        </w:txbxContent>
                      </wps:txbx>
                      <wps:bodyPr rot="0" spcFirstLastPara="0" vertOverflow="overflow" horzOverflow="overflow" vert="horz" wrap="square" lIns="288000" tIns="108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462B" id="Folded Corner 5" o:spid="_x0000_s1049" type="#_x0000_t65" style="position:absolute;left:0;text-align:left;margin-left:8.95pt;margin-top:7.6pt;width:513.15pt;height:19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" adj="18000" fillcolor="#c7eafb" stroked="f" strokeweight="1.75pt">
                <v:stroke dashstyle="1 1" endcap="round"/>
                <v:textbox inset="8mm,3mm,8mm,0">
                  <w:txbxContent>
                    <w:p w14:paraId="18B87E77" w14:textId="77777777" w:rsidR="00F02304" w:rsidRPr="00775017" w:rsidRDefault="00F02304" w:rsidP="00C753C4">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2DDD057" wp14:editId="228E8E45">
                            <wp:extent cx="341175" cy="415925"/>
                            <wp:effectExtent l="0" t="0" r="1905"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78D854EC" w14:textId="77777777" w:rsidR="00F02304" w:rsidRDefault="00F02304" w:rsidP="00C753C4">
                      <w:pPr>
                        <w:jc w:val="right"/>
                        <w:rPr>
                          <w:rFonts w:ascii="Arial" w:hAnsi="Arial" w:cs="Arial"/>
                          <w:color w:val="1E3668"/>
                          <w:sz w:val="24"/>
                          <w:szCs w:val="24"/>
                          <w:rtl/>
                          <w:lang w:bidi="he-IL"/>
                        </w:rPr>
                      </w:pPr>
                      <w:r>
                        <w:rPr>
                          <w:rFonts w:ascii="Arial" w:hAnsi="Arial" w:cs="Arial" w:hint="cs"/>
                          <w:b/>
                          <w:bCs/>
                          <w:color w:val="1E3668"/>
                          <w:sz w:val="24"/>
                          <w:szCs w:val="24"/>
                          <w:rtl/>
                          <w:lang w:bidi="he-IL"/>
                        </w:rPr>
                        <w:t>אחוז מנהלות המסגרות לילדים מתחת גיל 3, שדיווחו כי עברו בקרה בנוגע לאיכות המסגרת לפחות פעם בשנה</w:t>
                      </w:r>
                    </w:p>
                    <w:p w14:paraId="1E3EDCB2" w14:textId="77777777" w:rsidR="00F02304"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ישראל </w:t>
                      </w:r>
                      <w:r>
                        <w:rPr>
                          <w:rFonts w:ascii="Arial" w:hAnsi="Arial" w:cs="Arial"/>
                          <w:color w:val="1E3668"/>
                          <w:rtl/>
                          <w:lang w:bidi="he-IL"/>
                        </w:rPr>
                        <w:t>–</w:t>
                      </w:r>
                      <w:r>
                        <w:rPr>
                          <w:rFonts w:ascii="Arial" w:hAnsi="Arial" w:cs="Arial" w:hint="cs"/>
                          <w:color w:val="1E3668"/>
                          <w:rtl/>
                          <w:lang w:bidi="he-IL"/>
                        </w:rPr>
                        <w:t xml:space="preserve"> 83%</w:t>
                      </w:r>
                    </w:p>
                    <w:p w14:paraId="6CA54EFC" w14:textId="77777777" w:rsidR="00F02304"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גרמניה </w:t>
                      </w:r>
                      <w:r>
                        <w:rPr>
                          <w:rFonts w:ascii="Arial" w:hAnsi="Arial" w:cs="Arial"/>
                          <w:color w:val="1E3668"/>
                          <w:rtl/>
                          <w:lang w:bidi="he-IL"/>
                        </w:rPr>
                        <w:t>–</w:t>
                      </w:r>
                      <w:r>
                        <w:rPr>
                          <w:rFonts w:ascii="Arial" w:hAnsi="Arial" w:cs="Arial" w:hint="cs"/>
                          <w:color w:val="1E3668"/>
                          <w:rtl/>
                          <w:lang w:bidi="he-IL"/>
                        </w:rPr>
                        <w:t xml:space="preserve"> 42%</w:t>
                      </w:r>
                    </w:p>
                    <w:p w14:paraId="1CD40DD7" w14:textId="77777777" w:rsidR="00F02304"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נורבגיה </w:t>
                      </w:r>
                      <w:r>
                        <w:rPr>
                          <w:rFonts w:ascii="Arial" w:hAnsi="Arial" w:cs="Arial"/>
                          <w:color w:val="1E3668"/>
                          <w:rtl/>
                          <w:lang w:bidi="he-IL"/>
                        </w:rPr>
                        <w:t>–</w:t>
                      </w:r>
                      <w:r>
                        <w:rPr>
                          <w:rFonts w:ascii="Arial" w:hAnsi="Arial" w:cs="Arial" w:hint="cs"/>
                          <w:color w:val="1E3668"/>
                          <w:rtl/>
                          <w:lang w:bidi="he-IL"/>
                        </w:rPr>
                        <w:t xml:space="preserve"> 38%</w:t>
                      </w:r>
                    </w:p>
                    <w:p w14:paraId="0E23A0FD" w14:textId="77777777" w:rsidR="00F02304" w:rsidRPr="00CB15C2" w:rsidRDefault="00F02304" w:rsidP="00C753C4">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דנמרק </w:t>
                      </w:r>
                      <w:r>
                        <w:rPr>
                          <w:rFonts w:ascii="Arial" w:hAnsi="Arial" w:cs="Arial"/>
                          <w:color w:val="1E3668"/>
                          <w:rtl/>
                          <w:lang w:bidi="he-IL"/>
                        </w:rPr>
                        <w:t>–</w:t>
                      </w:r>
                      <w:r>
                        <w:rPr>
                          <w:rFonts w:ascii="Arial" w:hAnsi="Arial" w:cs="Arial" w:hint="cs"/>
                          <w:color w:val="1E3668"/>
                          <w:rtl/>
                          <w:lang w:bidi="he-IL"/>
                        </w:rPr>
                        <w:t xml:space="preserve"> 17%</w:t>
                      </w:r>
                    </w:p>
                    <w:p w14:paraId="07E3C003" w14:textId="77777777" w:rsidR="00F02304" w:rsidRDefault="00F02304" w:rsidP="00C753C4">
                      <w:pPr>
                        <w:tabs>
                          <w:tab w:val="left" w:pos="9210"/>
                        </w:tabs>
                        <w:bidi/>
                        <w:rPr>
                          <w:rFonts w:ascii="Arial" w:hAnsi="Arial" w:cs="Arial"/>
                          <w:b/>
                          <w:bCs/>
                          <w:color w:val="1E3668"/>
                          <w:rtl/>
                          <w:lang w:bidi="he-IL"/>
                        </w:rPr>
                      </w:pPr>
                    </w:p>
                    <w:p w14:paraId="4749EC1C" w14:textId="77777777" w:rsidR="00F02304" w:rsidRDefault="00F02304" w:rsidP="00C753C4">
                      <w:pPr>
                        <w:rPr>
                          <w:lang w:bidi="he-IL"/>
                        </w:rPr>
                      </w:pPr>
                    </w:p>
                  </w:txbxContent>
                </v:textbox>
              </v:shape>
            </w:pict>
          </mc:Fallback>
        </mc:AlternateContent>
      </w:r>
    </w:p>
    <w:p w14:paraId="53453AB4" w14:textId="77777777" w:rsidR="001C741F" w:rsidRPr="005074CB" w:rsidRDefault="001C741F" w:rsidP="00131BB5">
      <w:pPr>
        <w:tabs>
          <w:tab w:val="left" w:pos="9210"/>
        </w:tabs>
        <w:bidi/>
        <w:jc w:val="both"/>
        <w:rPr>
          <w:rFonts w:ascii="Arial" w:hAnsi="Arial" w:cs="Arial"/>
          <w:color w:val="000000" w:themeColor="text1"/>
          <w:lang w:bidi="he-IL"/>
        </w:rPr>
      </w:pPr>
    </w:p>
    <w:p w14:paraId="21E9F843" w14:textId="77777777" w:rsidR="001C741F" w:rsidRPr="005074CB" w:rsidRDefault="001C741F" w:rsidP="00131BB5">
      <w:pPr>
        <w:pStyle w:val="ListParagraph"/>
        <w:tabs>
          <w:tab w:val="left" w:pos="9210"/>
        </w:tabs>
        <w:bidi/>
        <w:ind w:left="927"/>
        <w:jc w:val="both"/>
        <w:rPr>
          <w:rFonts w:ascii="Arial" w:hAnsi="Arial" w:cs="Arial"/>
          <w:b/>
          <w:bCs/>
          <w:color w:val="C00000"/>
          <w:u w:val="single"/>
          <w:rtl/>
          <w:lang w:bidi="he-IL"/>
        </w:rPr>
      </w:pPr>
    </w:p>
    <w:p w14:paraId="27E5F942" w14:textId="77777777" w:rsidR="001C741F" w:rsidRPr="005074CB" w:rsidRDefault="001C741F" w:rsidP="00131BB5">
      <w:pPr>
        <w:pStyle w:val="ListParagraph"/>
        <w:tabs>
          <w:tab w:val="left" w:pos="9210"/>
        </w:tabs>
        <w:bidi/>
        <w:ind w:left="927"/>
        <w:jc w:val="both"/>
        <w:rPr>
          <w:rFonts w:ascii="Arial" w:hAnsi="Arial" w:cs="Arial"/>
          <w:b/>
          <w:bCs/>
          <w:color w:val="C00000"/>
          <w:u w:val="single"/>
          <w:rtl/>
          <w:lang w:bidi="he-IL"/>
        </w:rPr>
      </w:pPr>
    </w:p>
    <w:p w14:paraId="3C98276D" w14:textId="77777777" w:rsidR="001C741F" w:rsidRPr="005074CB" w:rsidRDefault="001C741F" w:rsidP="00131BB5">
      <w:pPr>
        <w:pStyle w:val="ListParagraph"/>
        <w:tabs>
          <w:tab w:val="left" w:pos="9210"/>
        </w:tabs>
        <w:bidi/>
        <w:ind w:left="927"/>
        <w:jc w:val="both"/>
        <w:rPr>
          <w:rFonts w:ascii="Arial" w:hAnsi="Arial" w:cs="Arial"/>
          <w:b/>
          <w:bCs/>
          <w:color w:val="C00000"/>
          <w:u w:val="single"/>
          <w:rtl/>
          <w:lang w:bidi="he-IL"/>
        </w:rPr>
      </w:pPr>
    </w:p>
    <w:p w14:paraId="342D6142" w14:textId="77777777" w:rsidR="001D7474" w:rsidRDefault="001D7474" w:rsidP="001D7474">
      <w:pPr>
        <w:bidi/>
        <w:spacing w:line="276" w:lineRule="auto"/>
        <w:jc w:val="both"/>
        <w:rPr>
          <w:rFonts w:ascii="Arial" w:hAnsi="Arial" w:cs="Arial"/>
          <w:b/>
          <w:bCs/>
          <w:color w:val="C00000"/>
          <w:rtl/>
          <w:lang w:bidi="he-IL"/>
        </w:rPr>
      </w:pPr>
    </w:p>
    <w:p w14:paraId="4BF8E097" w14:textId="77777777" w:rsidR="001D7474" w:rsidRDefault="001D7474" w:rsidP="001D7474">
      <w:pPr>
        <w:bidi/>
        <w:spacing w:line="276" w:lineRule="auto"/>
        <w:jc w:val="both"/>
        <w:rPr>
          <w:rFonts w:ascii="Arial" w:hAnsi="Arial" w:cs="Arial"/>
          <w:b/>
          <w:bCs/>
          <w:color w:val="C00000"/>
          <w:rtl/>
          <w:lang w:bidi="he-IL"/>
        </w:rPr>
      </w:pPr>
    </w:p>
    <w:p w14:paraId="25CCE2DD" w14:textId="77777777" w:rsidR="001D7474" w:rsidRDefault="001D7474" w:rsidP="001D7474">
      <w:pPr>
        <w:bidi/>
        <w:spacing w:line="276" w:lineRule="auto"/>
        <w:jc w:val="both"/>
        <w:rPr>
          <w:rFonts w:ascii="Arial" w:hAnsi="Arial" w:cs="Arial"/>
          <w:b/>
          <w:bCs/>
          <w:color w:val="C00000"/>
          <w:rtl/>
          <w:lang w:bidi="he-IL"/>
        </w:rPr>
      </w:pPr>
    </w:p>
    <w:p w14:paraId="4028023D" w14:textId="77777777" w:rsidR="00C0525F" w:rsidRDefault="001D7474" w:rsidP="003C3726">
      <w:pPr>
        <w:bidi/>
        <w:spacing w:line="276" w:lineRule="auto"/>
        <w:jc w:val="both"/>
        <w:rPr>
          <w:rFonts w:ascii="Arial" w:hAnsi="Arial" w:cs="Arial"/>
          <w:color w:val="000000" w:themeColor="text1"/>
          <w:rtl/>
          <w:lang w:bidi="he-IL"/>
        </w:rPr>
      </w:pPr>
      <w:r>
        <w:rPr>
          <w:rFonts w:ascii="Arial" w:hAnsi="Arial" w:cs="Arial"/>
          <w:b/>
          <w:bCs/>
          <w:noProof/>
          <w:color w:val="00AEEF"/>
          <w:rtl/>
        </w:rPr>
        <w:drawing>
          <wp:inline distT="0" distB="0" distL="0" distR="0" wp14:anchorId="54971F20" wp14:editId="4491ECBC">
            <wp:extent cx="196913" cy="294794"/>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C0525F" w:rsidRPr="001D7474">
        <w:rPr>
          <w:rFonts w:ascii="Arial" w:hAnsi="Arial" w:cs="Arial"/>
          <w:b/>
          <w:bCs/>
          <w:color w:val="00AEEF"/>
          <w:rtl/>
          <w:lang w:bidi="he-IL"/>
        </w:rPr>
        <w:t xml:space="preserve">15 לקובעי המדיניות: </w:t>
      </w:r>
      <w:r w:rsidR="00C0525F" w:rsidRPr="001D7474">
        <w:rPr>
          <w:rFonts w:ascii="Arial" w:hAnsi="Arial" w:cs="Arial"/>
          <w:color w:val="000000" w:themeColor="text1"/>
          <w:rtl/>
          <w:lang w:bidi="he-IL"/>
        </w:rPr>
        <w:t xml:space="preserve">יש להבטיח כי </w:t>
      </w:r>
      <w:r w:rsidR="001B367C">
        <w:rPr>
          <w:rFonts w:ascii="Arial" w:hAnsi="Arial" w:cs="Arial" w:hint="cs"/>
          <w:color w:val="000000" w:themeColor="text1"/>
          <w:rtl/>
          <w:lang w:bidi="he-IL"/>
        </w:rPr>
        <w:t>ס</w:t>
      </w:r>
      <w:r w:rsidR="00C0525F" w:rsidRPr="001D7474">
        <w:rPr>
          <w:rFonts w:ascii="Arial" w:hAnsi="Arial" w:cs="Arial"/>
          <w:color w:val="000000" w:themeColor="text1"/>
          <w:rtl/>
          <w:lang w:bidi="he-IL"/>
        </w:rPr>
        <w:t>טנדרטים של איכות</w:t>
      </w:r>
      <w:r w:rsidR="001B367C">
        <w:rPr>
          <w:rFonts w:ascii="Arial" w:hAnsi="Arial" w:cs="Arial" w:hint="cs"/>
          <w:color w:val="000000" w:themeColor="text1"/>
          <w:rtl/>
          <w:lang w:bidi="he-IL"/>
        </w:rPr>
        <w:t xml:space="preserve"> המסגרת</w:t>
      </w:r>
      <w:r w:rsidR="003B27C6" w:rsidRPr="001D7474">
        <w:rPr>
          <w:rFonts w:ascii="Arial" w:hAnsi="Arial" w:cs="Arial"/>
          <w:color w:val="000000" w:themeColor="text1"/>
          <w:rtl/>
          <w:lang w:bidi="he-IL"/>
        </w:rPr>
        <w:t xml:space="preserve"> </w:t>
      </w:r>
      <w:r w:rsidR="001B367C">
        <w:rPr>
          <w:rFonts w:ascii="Arial" w:hAnsi="Arial" w:cs="Arial" w:hint="cs"/>
          <w:color w:val="000000" w:themeColor="text1"/>
          <w:rtl/>
          <w:lang w:bidi="he-IL"/>
        </w:rPr>
        <w:t>ודרכי</w:t>
      </w:r>
      <w:r w:rsidR="00C0525F" w:rsidRPr="001D7474">
        <w:rPr>
          <w:rFonts w:ascii="Arial" w:hAnsi="Arial" w:cs="Arial"/>
          <w:color w:val="000000" w:themeColor="text1"/>
          <w:rtl/>
          <w:lang w:bidi="he-IL"/>
        </w:rPr>
        <w:t xml:space="preserve"> הבקרה </w:t>
      </w:r>
      <w:r w:rsidR="001B367C">
        <w:rPr>
          <w:rFonts w:ascii="Arial" w:hAnsi="Arial" w:cs="Arial" w:hint="cs"/>
          <w:color w:val="000000" w:themeColor="text1"/>
          <w:rtl/>
          <w:lang w:bidi="he-IL"/>
        </w:rPr>
        <w:t>נשענים</w:t>
      </w:r>
      <w:r w:rsidR="003B27C6" w:rsidRPr="001D7474">
        <w:rPr>
          <w:rFonts w:ascii="Arial" w:hAnsi="Arial" w:cs="Arial"/>
          <w:color w:val="000000" w:themeColor="text1"/>
          <w:rtl/>
          <w:lang w:bidi="he-IL"/>
        </w:rPr>
        <w:t xml:space="preserve"> </w:t>
      </w:r>
      <w:r w:rsidR="001B367C">
        <w:rPr>
          <w:rFonts w:ascii="Arial" w:hAnsi="Arial" w:cs="Arial" w:hint="cs"/>
          <w:color w:val="000000" w:themeColor="text1"/>
          <w:rtl/>
          <w:lang w:bidi="he-IL"/>
        </w:rPr>
        <w:t xml:space="preserve">על </w:t>
      </w:r>
      <w:r w:rsidR="003C3726">
        <w:rPr>
          <w:rFonts w:ascii="Arial" w:hAnsi="Arial" w:cs="Arial" w:hint="cs"/>
          <w:color w:val="000000" w:themeColor="text1"/>
          <w:rtl/>
          <w:lang w:bidi="he-IL"/>
        </w:rPr>
        <w:t xml:space="preserve">הנחיות מדיניות ברורות, </w:t>
      </w:r>
      <w:r w:rsidR="00C0525F" w:rsidRPr="001D7474">
        <w:rPr>
          <w:rFonts w:ascii="Arial" w:hAnsi="Arial" w:cs="Arial"/>
          <w:color w:val="000000" w:themeColor="text1"/>
          <w:rtl/>
          <w:lang w:bidi="he-IL"/>
        </w:rPr>
        <w:t>שלוקחת בחשבון את איכות התהליך.</w:t>
      </w:r>
    </w:p>
    <w:p w14:paraId="59EAC2B6" w14:textId="77777777" w:rsidR="008A4184" w:rsidRPr="001D7474" w:rsidRDefault="008A4184" w:rsidP="008A4184">
      <w:pPr>
        <w:bidi/>
        <w:spacing w:line="276" w:lineRule="auto"/>
        <w:jc w:val="both"/>
        <w:rPr>
          <w:rFonts w:ascii="Arial" w:hAnsi="Arial" w:cs="Arial"/>
          <w:b/>
          <w:bCs/>
          <w:color w:val="C00000"/>
          <w:rtl/>
          <w:lang w:bidi="he-IL"/>
        </w:rPr>
      </w:pPr>
    </w:p>
    <w:p w14:paraId="1E3CB72E" w14:textId="77777777" w:rsidR="00111069" w:rsidRPr="008A4184" w:rsidRDefault="00703050" w:rsidP="008A4184">
      <w:pPr>
        <w:pStyle w:val="ListParagraph"/>
        <w:numPr>
          <w:ilvl w:val="0"/>
          <w:numId w:val="1"/>
        </w:numPr>
        <w:tabs>
          <w:tab w:val="left" w:pos="9210"/>
        </w:tabs>
        <w:bidi/>
        <w:ind w:left="567"/>
        <w:jc w:val="both"/>
        <w:rPr>
          <w:rFonts w:ascii="Arial" w:eastAsiaTheme="majorEastAsia" w:hAnsi="Arial" w:cs="Arial"/>
          <w:i/>
          <w:iCs/>
          <w:color w:val="000000" w:themeColor="text1"/>
          <w:rtl/>
          <w:lang w:bidi="he-IL"/>
        </w:rPr>
      </w:pPr>
      <w:r w:rsidRPr="00111069">
        <w:rPr>
          <w:rFonts w:ascii="Arial" w:hAnsi="Arial" w:cs="Arial"/>
          <w:b/>
          <w:bCs/>
          <w:rtl/>
          <w:lang w:bidi="he-IL"/>
        </w:rPr>
        <w:t>חשיבות הבקרה על איכות התהלי</w:t>
      </w:r>
      <w:r w:rsidRPr="00111069">
        <w:rPr>
          <w:rFonts w:ascii="Arial" w:hAnsi="Arial" w:cs="Arial"/>
          <w:b/>
          <w:bCs/>
          <w:color w:val="000000" w:themeColor="text1"/>
          <w:rtl/>
          <w:lang w:bidi="he-IL"/>
        </w:rPr>
        <w:t>ך</w:t>
      </w:r>
      <w:r w:rsidR="00A318DF" w:rsidRPr="00111069">
        <w:rPr>
          <w:rFonts w:ascii="Arial" w:hAnsi="Arial" w:cs="Arial" w:hint="cs"/>
          <w:b/>
          <w:bCs/>
          <w:color w:val="000000" w:themeColor="text1"/>
          <w:rtl/>
          <w:lang w:bidi="he-IL"/>
        </w:rPr>
        <w:t xml:space="preserve"> - </w:t>
      </w:r>
      <w:r w:rsidR="00A318DF" w:rsidRPr="00111069">
        <w:rPr>
          <w:rFonts w:ascii="Arial" w:hAnsi="Arial" w:cs="Arial" w:hint="cs"/>
          <w:color w:val="000000" w:themeColor="text1"/>
          <w:rtl/>
          <w:lang w:bidi="he-IL"/>
        </w:rPr>
        <w:t>הבנת הפעולה של</w:t>
      </w:r>
      <w:r w:rsidR="00C0525F" w:rsidRPr="00111069">
        <w:rPr>
          <w:rFonts w:ascii="Arial" w:hAnsi="Arial" w:cs="Arial"/>
          <w:color w:val="000000" w:themeColor="text1"/>
          <w:rtl/>
          <w:lang w:bidi="he-IL"/>
        </w:rPr>
        <w:t xml:space="preserve"> מערכת מסגרות החינוך-טיפול לגיל הרך </w:t>
      </w:r>
      <w:r w:rsidR="00A318DF" w:rsidRPr="00111069">
        <w:rPr>
          <w:rFonts w:ascii="Arial" w:hAnsi="Arial" w:cs="Arial" w:hint="cs"/>
          <w:color w:val="000000" w:themeColor="text1"/>
          <w:rtl/>
          <w:lang w:bidi="he-IL"/>
        </w:rPr>
        <w:t>מתוך הפרספקטיבה של</w:t>
      </w:r>
      <w:r w:rsidR="00C0525F" w:rsidRPr="00111069">
        <w:rPr>
          <w:rFonts w:ascii="Arial" w:hAnsi="Arial" w:cs="Arial"/>
          <w:color w:val="000000" w:themeColor="text1"/>
          <w:rtl/>
          <w:lang w:bidi="he-IL"/>
        </w:rPr>
        <w:t xml:space="preserve"> בקרה </w:t>
      </w:r>
      <w:r w:rsidR="0033474A" w:rsidRPr="00111069">
        <w:rPr>
          <w:rFonts w:ascii="Arial" w:hAnsi="Arial" w:cs="Arial"/>
          <w:color w:val="000000" w:themeColor="text1"/>
          <w:rtl/>
          <w:lang w:bidi="he-IL"/>
        </w:rPr>
        <w:t xml:space="preserve">הינה </w:t>
      </w:r>
      <w:r w:rsidR="00C0525F" w:rsidRPr="00111069">
        <w:rPr>
          <w:rFonts w:ascii="Arial" w:hAnsi="Arial" w:cs="Arial"/>
          <w:color w:val="000000" w:themeColor="text1"/>
          <w:rtl/>
          <w:lang w:bidi="he-IL"/>
        </w:rPr>
        <w:t>חשובה</w:t>
      </w:r>
      <w:r w:rsidR="003B27C6" w:rsidRPr="00111069">
        <w:rPr>
          <w:rFonts w:ascii="Arial" w:hAnsi="Arial" w:cs="Arial"/>
          <w:color w:val="000000" w:themeColor="text1"/>
          <w:rtl/>
          <w:lang w:bidi="he-IL"/>
        </w:rPr>
        <w:t>,</w:t>
      </w:r>
      <w:r w:rsidR="00C0525F" w:rsidRPr="00111069">
        <w:rPr>
          <w:rFonts w:ascii="Arial" w:hAnsi="Arial" w:cs="Arial"/>
          <w:color w:val="000000" w:themeColor="text1"/>
          <w:rtl/>
          <w:lang w:bidi="he-IL"/>
        </w:rPr>
        <w:t xml:space="preserve"> לא רק למטרות הדיווח לממשלה, אלא גם </w:t>
      </w:r>
      <w:r w:rsidR="003B27C6" w:rsidRPr="00111069">
        <w:rPr>
          <w:rFonts w:ascii="Arial" w:hAnsi="Arial" w:cs="Arial"/>
          <w:color w:val="000000" w:themeColor="text1"/>
          <w:rtl/>
          <w:lang w:bidi="he-IL"/>
        </w:rPr>
        <w:t>כדי ל</w:t>
      </w:r>
      <w:r w:rsidRPr="00111069">
        <w:rPr>
          <w:rFonts w:ascii="Arial" w:hAnsi="Arial" w:cs="Arial"/>
          <w:color w:val="000000" w:themeColor="text1"/>
          <w:rtl/>
          <w:lang w:bidi="he-IL"/>
        </w:rPr>
        <w:t xml:space="preserve">עדכן את מי שאחראים על עיצוב המדיניות ויישומה, </w:t>
      </w:r>
      <w:r w:rsidR="0033474A" w:rsidRPr="00111069">
        <w:rPr>
          <w:rFonts w:ascii="Arial" w:hAnsi="Arial" w:cs="Arial"/>
          <w:color w:val="000000" w:themeColor="text1"/>
          <w:rtl/>
          <w:lang w:bidi="he-IL"/>
        </w:rPr>
        <w:t>לגבי מרכי</w:t>
      </w:r>
      <w:r w:rsidR="00A318DF" w:rsidRPr="00111069">
        <w:rPr>
          <w:rFonts w:ascii="Arial" w:hAnsi="Arial" w:cs="Arial" w:hint="cs"/>
          <w:color w:val="000000" w:themeColor="text1"/>
          <w:rtl/>
          <w:lang w:bidi="he-IL"/>
        </w:rPr>
        <w:t>ב</w:t>
      </w:r>
      <w:r w:rsidR="0033474A" w:rsidRPr="00111069">
        <w:rPr>
          <w:rFonts w:ascii="Arial" w:hAnsi="Arial" w:cs="Arial"/>
          <w:color w:val="000000" w:themeColor="text1"/>
          <w:rtl/>
          <w:lang w:bidi="he-IL"/>
        </w:rPr>
        <w:t xml:space="preserve">ים שונים של איכות המסגרת </w:t>
      </w:r>
      <w:r w:rsidRPr="00111069">
        <w:rPr>
          <w:rFonts w:ascii="Arial" w:hAnsi="Arial" w:cs="Arial"/>
          <w:color w:val="000000" w:themeColor="text1"/>
          <w:rtl/>
          <w:lang w:bidi="he-IL"/>
        </w:rPr>
        <w:t>ו</w:t>
      </w:r>
      <w:r w:rsidR="00C0525F" w:rsidRPr="00111069">
        <w:rPr>
          <w:rFonts w:ascii="Arial" w:hAnsi="Arial" w:cs="Arial"/>
          <w:color w:val="000000" w:themeColor="text1"/>
          <w:rtl/>
          <w:lang w:bidi="he-IL"/>
        </w:rPr>
        <w:t>לא רק בשאלות של נגישות, בריאות ובטיחות.</w:t>
      </w:r>
      <w:r w:rsidRPr="00111069">
        <w:rPr>
          <w:rFonts w:ascii="Arial" w:hAnsi="Arial" w:cs="Arial"/>
          <w:color w:val="000000" w:themeColor="text1"/>
          <w:rtl/>
          <w:lang w:bidi="he-IL"/>
        </w:rPr>
        <w:t xml:space="preserve"> </w:t>
      </w:r>
      <w:r w:rsidR="00C0525F" w:rsidRPr="00111069">
        <w:rPr>
          <w:rFonts w:ascii="Arial" w:hAnsi="Arial" w:cs="Arial"/>
          <w:color w:val="000000" w:themeColor="text1"/>
          <w:rtl/>
          <w:lang w:bidi="he-IL"/>
        </w:rPr>
        <w:t>לצד פיתוח סטנדרט מינימום הנוגע להיבטים מבניים של איכות</w:t>
      </w:r>
      <w:r w:rsidR="00A318DF" w:rsidRPr="00111069">
        <w:rPr>
          <w:rFonts w:ascii="Arial" w:hAnsi="Arial" w:cs="Arial" w:hint="cs"/>
          <w:color w:val="000000" w:themeColor="text1"/>
          <w:rtl/>
          <w:lang w:bidi="he-IL"/>
        </w:rPr>
        <w:t xml:space="preserve"> המסגרות</w:t>
      </w:r>
      <w:r w:rsidR="00C0525F" w:rsidRPr="00111069">
        <w:rPr>
          <w:rFonts w:ascii="Arial" w:hAnsi="Arial" w:cs="Arial"/>
          <w:color w:val="000000" w:themeColor="text1"/>
          <w:rtl/>
          <w:lang w:bidi="he-IL"/>
        </w:rPr>
        <w:t xml:space="preserve">, מדינות צריכות לשקול מהי המידה </w:t>
      </w:r>
      <w:r w:rsidRPr="00111069">
        <w:rPr>
          <w:rFonts w:ascii="Arial" w:hAnsi="Arial" w:cs="Arial"/>
          <w:color w:val="000000" w:themeColor="text1"/>
          <w:rtl/>
          <w:lang w:bidi="he-IL"/>
        </w:rPr>
        <w:t>ש</w:t>
      </w:r>
      <w:r w:rsidR="00C0525F" w:rsidRPr="00111069">
        <w:rPr>
          <w:rFonts w:ascii="Arial" w:hAnsi="Arial" w:cs="Arial"/>
          <w:color w:val="000000" w:themeColor="text1"/>
          <w:rtl/>
          <w:lang w:bidi="he-IL"/>
        </w:rPr>
        <w:t xml:space="preserve">מערכות הבקרה יכולות לעקוב אחר יישום הרגולציות וההשלכות שלהן על איכות התהליך. מדינות יכולות להבטיח איסוף נתונים שיטתי לגבי איכות האינטראקציות במסגרות חינוך-טיפול לגיל הרך, כדי </w:t>
      </w:r>
      <w:r w:rsidR="00133E80" w:rsidRPr="00111069">
        <w:rPr>
          <w:rFonts w:ascii="Arial" w:hAnsi="Arial" w:cs="Arial"/>
          <w:color w:val="000000" w:themeColor="text1"/>
          <w:rtl/>
          <w:lang w:bidi="he-IL"/>
        </w:rPr>
        <w:t>לעדכן את קובעי המדיניות על שיפורים שחלו בנושא.</w:t>
      </w:r>
      <w:r w:rsidRPr="001D7474">
        <w:rPr>
          <w:rFonts w:ascii="Arial" w:hAnsi="Arial" w:cs="Arial"/>
          <w:color w:val="000000" w:themeColor="text1"/>
          <w:rtl/>
          <w:lang w:bidi="he-IL"/>
        </w:rPr>
        <w:t xml:space="preserve"> </w:t>
      </w:r>
    </w:p>
    <w:p w14:paraId="1A4C2B3E" w14:textId="77777777" w:rsidR="00C9761E" w:rsidRPr="001D7474" w:rsidRDefault="00276744" w:rsidP="008A4184">
      <w:pPr>
        <w:pStyle w:val="Talisheadsmallitalicregular"/>
        <w:ind w:left="0"/>
        <w:rPr>
          <w:rtl/>
        </w:rPr>
      </w:pPr>
      <w:bookmarkStart w:id="21" w:name="_Toc26128936"/>
      <w:r>
        <w:rPr>
          <w:rFonts w:hint="cs"/>
          <w:i w:val="0"/>
          <w:iCs w:val="0"/>
          <w:color w:val="00B0F0"/>
          <w:sz w:val="28"/>
          <w:szCs w:val="28"/>
          <w:rtl/>
        </w:rPr>
        <w:t>ניהול המסגרות ו</w:t>
      </w:r>
      <w:r>
        <w:rPr>
          <w:i w:val="0"/>
          <w:iCs w:val="0"/>
          <w:color w:val="00B0F0"/>
          <w:sz w:val="28"/>
          <w:szCs w:val="28"/>
          <w:rtl/>
        </w:rPr>
        <w:t>העצמ</w:t>
      </w:r>
      <w:r>
        <w:rPr>
          <w:rFonts w:hint="cs"/>
          <w:i w:val="0"/>
          <w:iCs w:val="0"/>
          <w:color w:val="00B0F0"/>
          <w:sz w:val="28"/>
          <w:szCs w:val="28"/>
          <w:rtl/>
        </w:rPr>
        <w:t>ת</w:t>
      </w:r>
      <w:r w:rsidR="00C9761E" w:rsidRPr="00276744">
        <w:rPr>
          <w:i w:val="0"/>
          <w:iCs w:val="0"/>
          <w:color w:val="00B0F0"/>
          <w:sz w:val="28"/>
          <w:szCs w:val="28"/>
          <w:rtl/>
        </w:rPr>
        <w:t xml:space="preserve"> </w:t>
      </w:r>
      <w:r>
        <w:rPr>
          <w:rFonts w:hint="cs"/>
          <w:i w:val="0"/>
          <w:iCs w:val="0"/>
          <w:color w:val="00B0F0"/>
          <w:sz w:val="28"/>
          <w:szCs w:val="28"/>
          <w:rtl/>
        </w:rPr>
        <w:t>ה</w:t>
      </w:r>
      <w:r w:rsidR="00C9761E" w:rsidRPr="00276744">
        <w:rPr>
          <w:i w:val="0"/>
          <w:iCs w:val="0"/>
          <w:color w:val="00B0F0"/>
          <w:sz w:val="28"/>
          <w:szCs w:val="28"/>
          <w:rtl/>
        </w:rPr>
        <w:t xml:space="preserve">מנהלות </w:t>
      </w:r>
      <w:bookmarkEnd w:id="21"/>
    </w:p>
    <w:p w14:paraId="7723A098" w14:textId="318FD19A" w:rsidR="00E3419D" w:rsidRDefault="00275456" w:rsidP="00292DAA">
      <w:pPr>
        <w:pStyle w:val="ListParagraph"/>
        <w:numPr>
          <w:ilvl w:val="0"/>
          <w:numId w:val="1"/>
        </w:numPr>
        <w:tabs>
          <w:tab w:val="left" w:pos="9210"/>
        </w:tabs>
        <w:bidi/>
        <w:jc w:val="both"/>
        <w:rPr>
          <w:rFonts w:ascii="Arial" w:hAnsi="Arial" w:cs="Arial"/>
          <w:color w:val="000000" w:themeColor="text1"/>
          <w:lang w:bidi="he-IL"/>
        </w:rPr>
      </w:pPr>
      <w:r w:rsidRPr="001D7474">
        <w:rPr>
          <w:rFonts w:ascii="Arial" w:hAnsi="Arial" w:cs="Arial"/>
          <w:b/>
          <w:bCs/>
          <w:rtl/>
          <w:lang w:bidi="he-IL"/>
        </w:rPr>
        <w:t xml:space="preserve">קשר בין תחומי אחריות </w:t>
      </w:r>
      <w:r w:rsidR="00BE0FB9">
        <w:rPr>
          <w:rFonts w:ascii="Arial" w:hAnsi="Arial" w:cs="Arial" w:hint="cs"/>
          <w:b/>
          <w:bCs/>
          <w:rtl/>
          <w:lang w:bidi="he-IL"/>
        </w:rPr>
        <w:t xml:space="preserve">של </w:t>
      </w:r>
      <w:r w:rsidRPr="001D7474">
        <w:rPr>
          <w:rFonts w:ascii="Arial" w:hAnsi="Arial" w:cs="Arial"/>
          <w:b/>
          <w:bCs/>
          <w:rtl/>
          <w:lang w:bidi="he-IL"/>
        </w:rPr>
        <w:t>מנהלות המסגרות לבין השפעה על גיו</w:t>
      </w:r>
      <w:r w:rsidR="006926E2" w:rsidRPr="001D7474">
        <w:rPr>
          <w:rFonts w:ascii="Arial" w:hAnsi="Arial" w:cs="Arial"/>
          <w:b/>
          <w:bCs/>
          <w:rtl/>
          <w:lang w:bidi="he-IL"/>
        </w:rPr>
        <w:t>ס</w:t>
      </w:r>
      <w:r w:rsidRPr="001D7474">
        <w:rPr>
          <w:rFonts w:ascii="Arial" w:hAnsi="Arial" w:cs="Arial"/>
          <w:b/>
          <w:bCs/>
          <w:rtl/>
          <w:lang w:bidi="he-IL"/>
        </w:rPr>
        <w:t xml:space="preserve"> אנשי צוות ואיכות </w:t>
      </w:r>
      <w:r w:rsidR="001D7474">
        <w:rPr>
          <w:rFonts w:ascii="Arial" w:hAnsi="Arial" w:cs="Arial" w:hint="cs"/>
          <w:b/>
          <w:bCs/>
          <w:rtl/>
          <w:lang w:bidi="he-IL"/>
        </w:rPr>
        <w:t>עבודתם</w:t>
      </w:r>
      <w:r w:rsidRPr="001D7474">
        <w:rPr>
          <w:rFonts w:ascii="Arial" w:hAnsi="Arial" w:cs="Arial"/>
          <w:b/>
          <w:bCs/>
          <w:rtl/>
          <w:lang w:bidi="he-IL"/>
        </w:rPr>
        <w:t xml:space="preserve"> עם הילדים </w:t>
      </w:r>
      <w:r w:rsidRPr="001D7474">
        <w:rPr>
          <w:rFonts w:ascii="Arial" w:hAnsi="Arial" w:cs="Arial"/>
          <w:b/>
          <w:bCs/>
          <w:color w:val="000000" w:themeColor="text1"/>
          <w:rtl/>
          <w:lang w:bidi="he-IL"/>
        </w:rPr>
        <w:t>-</w:t>
      </w:r>
      <w:r w:rsidRPr="001D7474">
        <w:rPr>
          <w:rFonts w:ascii="Arial" w:hAnsi="Arial" w:cs="Arial"/>
          <w:color w:val="000000" w:themeColor="text1"/>
          <w:rtl/>
          <w:lang w:bidi="he-IL"/>
        </w:rPr>
        <w:t xml:space="preserve"> </w:t>
      </w:r>
      <w:r w:rsidR="00133E80" w:rsidRPr="001D7474">
        <w:rPr>
          <w:rFonts w:ascii="Arial" w:hAnsi="Arial" w:cs="Arial"/>
          <w:color w:val="000000" w:themeColor="text1"/>
          <w:rtl/>
          <w:lang w:bidi="he-IL"/>
        </w:rPr>
        <w:t xml:space="preserve">מנהלות המסגרות נמצאות תכופות בעמדה בה הן צריכות לקבל החלטות משמעותיות לגבי המסגרת. בו בעת, מחקר </w:t>
      </w:r>
      <w:proofErr w:type="spellStart"/>
      <w:r w:rsidR="00133E80" w:rsidRPr="001D7474">
        <w:rPr>
          <w:rFonts w:ascii="Arial" w:hAnsi="Arial" w:cs="Arial"/>
          <w:color w:val="000000" w:themeColor="text1"/>
          <w:rtl/>
          <w:lang w:bidi="he-IL"/>
        </w:rPr>
        <w:t>טאליס</w:t>
      </w:r>
      <w:proofErr w:type="spellEnd"/>
      <w:r w:rsidR="00133E80" w:rsidRPr="001D7474">
        <w:rPr>
          <w:rFonts w:ascii="Arial" w:hAnsi="Arial" w:cs="Arial"/>
          <w:color w:val="000000" w:themeColor="text1"/>
          <w:rtl/>
          <w:lang w:bidi="he-IL"/>
        </w:rPr>
        <w:t xml:space="preserve"> מעל</w:t>
      </w:r>
      <w:r w:rsidR="00703050" w:rsidRPr="001D7474">
        <w:rPr>
          <w:rFonts w:ascii="Arial" w:hAnsi="Arial" w:cs="Arial"/>
          <w:color w:val="000000" w:themeColor="text1"/>
          <w:rtl/>
          <w:lang w:bidi="he-IL"/>
        </w:rPr>
        <w:t>ה</w:t>
      </w:r>
      <w:r w:rsidR="00133E80" w:rsidRPr="001D7474">
        <w:rPr>
          <w:rFonts w:ascii="Arial" w:hAnsi="Arial" w:cs="Arial"/>
          <w:color w:val="000000" w:themeColor="text1"/>
          <w:rtl/>
          <w:lang w:bidi="he-IL"/>
        </w:rPr>
        <w:t xml:space="preserve"> </w:t>
      </w:r>
      <w:r w:rsidR="00B80CB5">
        <w:rPr>
          <w:rFonts w:ascii="Arial" w:hAnsi="Arial" w:cs="Arial" w:hint="cs"/>
          <w:color w:val="000000" w:themeColor="text1"/>
          <w:rtl/>
          <w:lang w:bidi="he-IL"/>
        </w:rPr>
        <w:t>ספקות</w:t>
      </w:r>
      <w:r w:rsidR="00133E80" w:rsidRPr="001D7474">
        <w:rPr>
          <w:rFonts w:ascii="Arial" w:hAnsi="Arial" w:cs="Arial"/>
          <w:color w:val="000000" w:themeColor="text1"/>
          <w:rtl/>
          <w:lang w:bidi="he-IL"/>
        </w:rPr>
        <w:t>, באיזו מידה המנהלות מקבלות את כל התמיכה הדרושה כדי לחולל שינוי</w:t>
      </w:r>
      <w:r w:rsidR="00B80CB5">
        <w:rPr>
          <w:rFonts w:ascii="Arial" w:hAnsi="Arial" w:cs="Arial" w:hint="cs"/>
          <w:color w:val="000000" w:themeColor="text1"/>
          <w:rtl/>
          <w:lang w:bidi="he-IL"/>
        </w:rPr>
        <w:t xml:space="preserve"> חיובי</w:t>
      </w:r>
      <w:r w:rsidR="00133E80" w:rsidRPr="001D7474">
        <w:rPr>
          <w:rFonts w:ascii="Arial" w:hAnsi="Arial" w:cs="Arial"/>
          <w:color w:val="000000" w:themeColor="text1"/>
          <w:rtl/>
          <w:lang w:bidi="he-IL"/>
        </w:rPr>
        <w:t xml:space="preserve">. ישנם הבדלים גדולים </w:t>
      </w:r>
      <w:r w:rsidR="00B80CB5">
        <w:rPr>
          <w:rFonts w:ascii="Arial" w:hAnsi="Arial" w:cs="Arial"/>
          <w:color w:val="000000" w:themeColor="text1"/>
          <w:rtl/>
          <w:lang w:bidi="he-IL"/>
        </w:rPr>
        <w:t>בתחומי האחריות הספציפיים של</w:t>
      </w:r>
      <w:r w:rsidR="00B80CB5">
        <w:rPr>
          <w:rFonts w:ascii="Arial" w:hAnsi="Arial" w:cs="Arial" w:hint="cs"/>
          <w:color w:val="000000" w:themeColor="text1"/>
          <w:rtl/>
          <w:lang w:bidi="he-IL"/>
        </w:rPr>
        <w:t xml:space="preserve"> </w:t>
      </w:r>
      <w:r w:rsidR="00133E80" w:rsidRPr="001D7474">
        <w:rPr>
          <w:rFonts w:ascii="Arial" w:hAnsi="Arial" w:cs="Arial"/>
          <w:color w:val="000000" w:themeColor="text1"/>
          <w:rtl/>
          <w:lang w:bidi="he-IL"/>
        </w:rPr>
        <w:t xml:space="preserve">המנהלות, </w:t>
      </w:r>
      <w:r w:rsidR="00B80CB5">
        <w:rPr>
          <w:rFonts w:ascii="Arial" w:hAnsi="Arial" w:cs="Arial" w:hint="cs"/>
          <w:color w:val="000000" w:themeColor="text1"/>
          <w:rtl/>
          <w:lang w:bidi="he-IL"/>
        </w:rPr>
        <w:t>בהשוואה בין ה</w:t>
      </w:r>
      <w:r w:rsidR="00B80CB5">
        <w:rPr>
          <w:rFonts w:ascii="Arial" w:hAnsi="Arial" w:cs="Arial"/>
          <w:color w:val="000000" w:themeColor="text1"/>
          <w:rtl/>
          <w:lang w:bidi="he-IL"/>
        </w:rPr>
        <w:t>מדינות השונות</w:t>
      </w:r>
      <w:r w:rsidR="00133E80" w:rsidRPr="001D7474">
        <w:rPr>
          <w:rFonts w:ascii="Arial" w:hAnsi="Arial" w:cs="Arial"/>
          <w:color w:val="000000" w:themeColor="text1"/>
          <w:rtl/>
          <w:lang w:bidi="he-IL"/>
        </w:rPr>
        <w:t>. בדנמרק</w:t>
      </w:r>
      <w:r w:rsidR="00703050" w:rsidRPr="001D7474">
        <w:rPr>
          <w:rFonts w:ascii="Arial" w:hAnsi="Arial" w:cs="Arial"/>
          <w:color w:val="000000" w:themeColor="text1"/>
          <w:rtl/>
          <w:lang w:bidi="he-IL"/>
        </w:rPr>
        <w:t xml:space="preserve"> (</w:t>
      </w:r>
      <w:r w:rsidR="00BE0FB9">
        <w:rPr>
          <w:rFonts w:ascii="Arial" w:hAnsi="Arial" w:cs="Arial" w:hint="cs"/>
          <w:color w:val="000000" w:themeColor="text1"/>
          <w:rtl/>
          <w:lang w:bidi="he-IL"/>
        </w:rPr>
        <w:t xml:space="preserve">בשני סוגי המסגרות, </w:t>
      </w:r>
      <w:r w:rsidR="00133E80" w:rsidRPr="001D7474">
        <w:rPr>
          <w:rFonts w:ascii="Arial" w:hAnsi="Arial" w:cs="Arial"/>
          <w:color w:val="000000" w:themeColor="text1"/>
          <w:rtl/>
          <w:lang w:bidi="he-IL"/>
        </w:rPr>
        <w:t xml:space="preserve">עם אחוז </w:t>
      </w:r>
      <w:r w:rsidR="00BE0FB9">
        <w:rPr>
          <w:rFonts w:ascii="Arial" w:hAnsi="Arial" w:cs="Arial" w:hint="cs"/>
          <w:color w:val="000000" w:themeColor="text1"/>
          <w:rtl/>
          <w:lang w:bidi="he-IL"/>
        </w:rPr>
        <w:t>מענה</w:t>
      </w:r>
      <w:r w:rsidR="00133E80" w:rsidRPr="001D7474">
        <w:rPr>
          <w:rFonts w:ascii="Arial" w:hAnsi="Arial" w:cs="Arial"/>
          <w:color w:val="000000" w:themeColor="text1"/>
          <w:rtl/>
          <w:lang w:bidi="he-IL"/>
        </w:rPr>
        <w:t xml:space="preserve"> נמוך), בגרמניה</w:t>
      </w:r>
      <w:r w:rsidR="00BE0FB9">
        <w:rPr>
          <w:rFonts w:ascii="Arial" w:hAnsi="Arial" w:cs="Arial" w:hint="cs"/>
          <w:color w:val="000000" w:themeColor="text1"/>
          <w:rtl/>
          <w:lang w:bidi="he-IL"/>
        </w:rPr>
        <w:t xml:space="preserve"> (בשני סוגי המסגרות)</w:t>
      </w:r>
      <w:r w:rsidR="00133E80" w:rsidRPr="001D7474">
        <w:rPr>
          <w:rFonts w:ascii="Arial" w:hAnsi="Arial" w:cs="Arial"/>
          <w:color w:val="000000" w:themeColor="text1"/>
          <w:rtl/>
          <w:lang w:bidi="he-IL"/>
        </w:rPr>
        <w:t>, בישראל (במעונות), בקוריאה ובנורבגיה, רו</w:t>
      </w:r>
      <w:r w:rsidR="00703050" w:rsidRPr="001D7474">
        <w:rPr>
          <w:rFonts w:ascii="Arial" w:hAnsi="Arial" w:cs="Arial"/>
          <w:color w:val="000000" w:themeColor="text1"/>
          <w:rtl/>
          <w:lang w:bidi="he-IL"/>
        </w:rPr>
        <w:t>ב</w:t>
      </w:r>
      <w:r w:rsidR="00133E80" w:rsidRPr="001D7474">
        <w:rPr>
          <w:rFonts w:ascii="Arial" w:hAnsi="Arial" w:cs="Arial"/>
          <w:color w:val="000000" w:themeColor="text1"/>
          <w:rtl/>
          <w:lang w:bidi="he-IL"/>
        </w:rPr>
        <w:t xml:space="preserve"> המנהלות דיווחו שיש להן אחריות </w:t>
      </w:r>
      <w:r w:rsidR="00BE0FB9">
        <w:rPr>
          <w:rFonts w:ascii="Arial" w:hAnsi="Arial" w:cs="Arial" w:hint="cs"/>
          <w:color w:val="000000" w:themeColor="text1"/>
          <w:rtl/>
          <w:lang w:bidi="he-IL"/>
        </w:rPr>
        <w:t>משמעותית</w:t>
      </w:r>
      <w:r w:rsidR="00133E80" w:rsidRPr="001D7474">
        <w:rPr>
          <w:rFonts w:ascii="Arial" w:hAnsi="Arial" w:cs="Arial"/>
          <w:color w:val="000000" w:themeColor="text1"/>
          <w:rtl/>
          <w:lang w:bidi="he-IL"/>
        </w:rPr>
        <w:t xml:space="preserve"> בנושא הקצאת המשאבים בתוך המסגרת החינוכית-טיפולית וכן בנושא של </w:t>
      </w:r>
      <w:r w:rsidR="00BE0FB9">
        <w:rPr>
          <w:rFonts w:ascii="Arial" w:hAnsi="Arial" w:cs="Arial" w:hint="cs"/>
          <w:color w:val="000000" w:themeColor="text1"/>
          <w:rtl/>
          <w:lang w:bidi="he-IL"/>
        </w:rPr>
        <w:t xml:space="preserve">קבלת </w:t>
      </w:r>
      <w:r w:rsidR="00133E80" w:rsidRPr="001D7474">
        <w:rPr>
          <w:rFonts w:ascii="Arial" w:hAnsi="Arial" w:cs="Arial"/>
          <w:color w:val="000000" w:themeColor="text1"/>
          <w:rtl/>
          <w:lang w:bidi="he-IL"/>
        </w:rPr>
        <w:t xml:space="preserve">צוות </w:t>
      </w:r>
      <w:r w:rsidR="00BE0FB9">
        <w:rPr>
          <w:rFonts w:ascii="Arial" w:hAnsi="Arial" w:cs="Arial" w:hint="cs"/>
          <w:color w:val="000000" w:themeColor="text1"/>
          <w:rtl/>
          <w:lang w:bidi="he-IL"/>
        </w:rPr>
        <w:t>ל</w:t>
      </w:r>
      <w:r w:rsidR="00133E80" w:rsidRPr="001D7474">
        <w:rPr>
          <w:rFonts w:ascii="Arial" w:hAnsi="Arial" w:cs="Arial"/>
          <w:color w:val="000000" w:themeColor="text1"/>
          <w:rtl/>
          <w:lang w:bidi="he-IL"/>
        </w:rPr>
        <w:t xml:space="preserve">מסגרת, </w:t>
      </w:r>
      <w:r w:rsidR="00BE0FB9">
        <w:rPr>
          <w:rFonts w:ascii="Arial" w:hAnsi="Arial" w:cs="Arial" w:hint="cs"/>
          <w:color w:val="000000" w:themeColor="text1"/>
          <w:rtl/>
          <w:lang w:bidi="he-IL"/>
        </w:rPr>
        <w:t>והחלטה על השיבוץ שלו</w:t>
      </w:r>
      <w:r w:rsidR="00133E80" w:rsidRPr="001D7474">
        <w:rPr>
          <w:rFonts w:ascii="Arial" w:hAnsi="Arial" w:cs="Arial"/>
          <w:color w:val="000000" w:themeColor="text1"/>
          <w:rtl/>
          <w:lang w:bidi="he-IL"/>
        </w:rPr>
        <w:t xml:space="preserve"> (טבלה </w:t>
      </w:r>
      <w:r w:rsidR="00292DAA">
        <w:rPr>
          <w:rFonts w:ascii="Arial" w:hAnsi="Arial" w:cs="Arial" w:hint="cs"/>
          <w:color w:val="000000" w:themeColor="text1"/>
          <w:rtl/>
          <w:lang w:bidi="he-IL"/>
        </w:rPr>
        <w:t>א.10</w:t>
      </w:r>
      <w:r w:rsidR="00133E80" w:rsidRPr="001D7474">
        <w:rPr>
          <w:rFonts w:ascii="Arial" w:hAnsi="Arial" w:cs="Arial"/>
          <w:color w:val="000000" w:themeColor="text1"/>
          <w:rtl/>
          <w:lang w:bidi="he-IL"/>
        </w:rPr>
        <w:t xml:space="preserve">, אינדיקטורים 37,38). נראה כי למנהלות המסגרות ביפן ובתורכיה, תפקיד </w:t>
      </w:r>
      <w:r w:rsidR="00BE0FB9">
        <w:rPr>
          <w:rFonts w:ascii="Arial" w:hAnsi="Arial" w:cs="Arial" w:hint="cs"/>
          <w:color w:val="000000" w:themeColor="text1"/>
          <w:rtl/>
          <w:lang w:bidi="he-IL"/>
        </w:rPr>
        <w:t>מצומצם</w:t>
      </w:r>
      <w:r w:rsidR="00133E80" w:rsidRPr="001D7474">
        <w:rPr>
          <w:rFonts w:ascii="Arial" w:hAnsi="Arial" w:cs="Arial"/>
          <w:color w:val="000000" w:themeColor="text1"/>
          <w:rtl/>
          <w:lang w:bidi="he-IL"/>
        </w:rPr>
        <w:t xml:space="preserve"> יותר בקבלת החלטות לגבי המסגרת. ניתוח ממצאי </w:t>
      </w:r>
      <w:proofErr w:type="spellStart"/>
      <w:r w:rsidR="00133E80" w:rsidRPr="001D7474">
        <w:rPr>
          <w:rFonts w:ascii="Arial" w:hAnsi="Arial" w:cs="Arial"/>
          <w:color w:val="000000" w:themeColor="text1"/>
          <w:rtl/>
          <w:lang w:bidi="he-IL"/>
        </w:rPr>
        <w:t>טאליס</w:t>
      </w:r>
      <w:proofErr w:type="spellEnd"/>
      <w:r w:rsidR="00DC2AFB" w:rsidRPr="001D7474">
        <w:rPr>
          <w:rFonts w:ascii="Arial" w:hAnsi="Arial" w:cs="Arial"/>
          <w:color w:val="000000" w:themeColor="text1"/>
          <w:rtl/>
          <w:lang w:bidi="he-IL"/>
        </w:rPr>
        <w:t xml:space="preserve">, </w:t>
      </w:r>
      <w:r w:rsidR="00BE0FB9">
        <w:rPr>
          <w:rFonts w:ascii="Arial" w:hAnsi="Arial" w:cs="Arial" w:hint="cs"/>
          <w:color w:val="000000" w:themeColor="text1"/>
          <w:rtl/>
          <w:lang w:bidi="he-IL"/>
        </w:rPr>
        <w:t xml:space="preserve">המסתמך על </w:t>
      </w:r>
      <w:r w:rsidRPr="001D7474">
        <w:rPr>
          <w:rFonts w:ascii="Arial" w:hAnsi="Arial" w:cs="Arial"/>
          <w:color w:val="000000" w:themeColor="text1"/>
          <w:rtl/>
          <w:lang w:bidi="he-IL"/>
        </w:rPr>
        <w:t xml:space="preserve"> דיווחי </w:t>
      </w:r>
      <w:r w:rsidR="00BE0FB9">
        <w:rPr>
          <w:rFonts w:ascii="Arial" w:hAnsi="Arial" w:cs="Arial" w:hint="cs"/>
          <w:color w:val="000000" w:themeColor="text1"/>
          <w:rtl/>
          <w:lang w:bidi="he-IL"/>
        </w:rPr>
        <w:t xml:space="preserve">צוותי המסגרות </w:t>
      </w:r>
      <w:r w:rsidRPr="001D7474">
        <w:rPr>
          <w:rFonts w:ascii="Arial" w:hAnsi="Arial" w:cs="Arial"/>
          <w:color w:val="000000" w:themeColor="text1"/>
          <w:rtl/>
          <w:lang w:bidi="he-IL"/>
        </w:rPr>
        <w:t>ב</w:t>
      </w:r>
      <w:r w:rsidR="00703050" w:rsidRPr="001D7474">
        <w:rPr>
          <w:rFonts w:ascii="Arial" w:hAnsi="Arial" w:cs="Arial"/>
          <w:color w:val="000000" w:themeColor="text1"/>
          <w:rtl/>
          <w:lang w:bidi="he-IL"/>
        </w:rPr>
        <w:t xml:space="preserve">גרמניה, </w:t>
      </w:r>
      <w:r w:rsidR="00BE0FB9">
        <w:rPr>
          <w:rFonts w:ascii="Arial" w:hAnsi="Arial" w:cs="Arial" w:hint="cs"/>
          <w:color w:val="000000" w:themeColor="text1"/>
          <w:rtl/>
          <w:lang w:bidi="he-IL"/>
        </w:rPr>
        <w:t>ב</w:t>
      </w:r>
      <w:r w:rsidR="00703050" w:rsidRPr="001D7474">
        <w:rPr>
          <w:rFonts w:ascii="Arial" w:hAnsi="Arial" w:cs="Arial"/>
          <w:color w:val="000000" w:themeColor="text1"/>
          <w:rtl/>
          <w:lang w:bidi="he-IL"/>
        </w:rPr>
        <w:t>יפן ו</w:t>
      </w:r>
      <w:r w:rsidR="00BE0FB9">
        <w:rPr>
          <w:rFonts w:ascii="Arial" w:hAnsi="Arial" w:cs="Arial" w:hint="cs"/>
          <w:color w:val="000000" w:themeColor="text1"/>
          <w:rtl/>
          <w:lang w:bidi="he-IL"/>
        </w:rPr>
        <w:t>ב</w:t>
      </w:r>
      <w:r w:rsidR="00703050" w:rsidRPr="001D7474">
        <w:rPr>
          <w:rFonts w:ascii="Arial" w:hAnsi="Arial" w:cs="Arial"/>
          <w:color w:val="000000" w:themeColor="text1"/>
          <w:rtl/>
          <w:lang w:bidi="he-IL"/>
        </w:rPr>
        <w:t xml:space="preserve">נורבגיה, </w:t>
      </w:r>
      <w:r w:rsidR="00BE0FB9">
        <w:rPr>
          <w:rFonts w:ascii="Arial" w:hAnsi="Arial" w:cs="Arial" w:hint="cs"/>
          <w:color w:val="000000" w:themeColor="text1"/>
          <w:rtl/>
          <w:lang w:bidi="he-IL"/>
        </w:rPr>
        <w:t xml:space="preserve">מצביע על </w:t>
      </w:r>
      <w:r w:rsidRPr="001D7474">
        <w:rPr>
          <w:rFonts w:ascii="Arial" w:hAnsi="Arial" w:cs="Arial"/>
          <w:color w:val="000000" w:themeColor="text1"/>
          <w:rtl/>
          <w:lang w:bidi="he-IL"/>
        </w:rPr>
        <w:t>קשר בין כמות ה</w:t>
      </w:r>
      <w:r w:rsidR="00133E80" w:rsidRPr="001D7474">
        <w:rPr>
          <w:rFonts w:ascii="Arial" w:hAnsi="Arial" w:cs="Arial"/>
          <w:color w:val="000000" w:themeColor="text1"/>
          <w:rtl/>
          <w:lang w:bidi="he-IL"/>
        </w:rPr>
        <w:t xml:space="preserve">אינטראקציות </w:t>
      </w:r>
      <w:r w:rsidRPr="001D7474">
        <w:rPr>
          <w:rFonts w:ascii="Arial" w:hAnsi="Arial" w:cs="Arial"/>
          <w:color w:val="000000" w:themeColor="text1"/>
          <w:rtl/>
          <w:lang w:bidi="he-IL"/>
        </w:rPr>
        <w:t xml:space="preserve">של הצוות </w:t>
      </w:r>
      <w:r w:rsidR="00133E80" w:rsidRPr="001D7474">
        <w:rPr>
          <w:rFonts w:ascii="Arial" w:hAnsi="Arial" w:cs="Arial"/>
          <w:color w:val="000000" w:themeColor="text1"/>
          <w:rtl/>
          <w:lang w:bidi="he-IL"/>
        </w:rPr>
        <w:t xml:space="preserve">עם הילדים המקדמות למידה, התפתחות ושלומות, </w:t>
      </w:r>
      <w:r w:rsidRPr="001D7474">
        <w:rPr>
          <w:rFonts w:ascii="Arial" w:hAnsi="Arial" w:cs="Arial"/>
          <w:color w:val="000000" w:themeColor="text1"/>
          <w:rtl/>
          <w:lang w:bidi="he-IL"/>
        </w:rPr>
        <w:t xml:space="preserve">לבין מידת ההשפעה </w:t>
      </w:r>
      <w:r w:rsidR="00BE0FB9">
        <w:rPr>
          <w:rFonts w:ascii="Arial" w:hAnsi="Arial" w:cs="Arial" w:hint="cs"/>
          <w:color w:val="000000" w:themeColor="text1"/>
          <w:rtl/>
          <w:lang w:bidi="he-IL"/>
        </w:rPr>
        <w:t>שיש ל</w:t>
      </w:r>
      <w:r w:rsidR="00133E80" w:rsidRPr="001D7474">
        <w:rPr>
          <w:rFonts w:ascii="Arial" w:hAnsi="Arial" w:cs="Arial"/>
          <w:color w:val="000000" w:themeColor="text1"/>
          <w:rtl/>
          <w:lang w:bidi="he-IL"/>
        </w:rPr>
        <w:t>מנהלות המסגרות</w:t>
      </w:r>
      <w:r w:rsidR="00BE0FB9">
        <w:rPr>
          <w:rFonts w:ascii="Arial" w:hAnsi="Arial" w:cs="Arial" w:hint="cs"/>
          <w:color w:val="000000" w:themeColor="text1"/>
          <w:rtl/>
          <w:lang w:bidi="he-IL"/>
        </w:rPr>
        <w:t xml:space="preserve"> </w:t>
      </w:r>
      <w:r w:rsidR="00133E80" w:rsidRPr="001D7474">
        <w:rPr>
          <w:rFonts w:ascii="Arial" w:hAnsi="Arial" w:cs="Arial"/>
          <w:color w:val="000000" w:themeColor="text1"/>
          <w:rtl/>
          <w:lang w:bidi="he-IL"/>
        </w:rPr>
        <w:t>על גיוס אנשי צוות</w:t>
      </w:r>
      <w:r w:rsidR="00BE0FB9">
        <w:rPr>
          <w:rFonts w:ascii="Arial" w:hAnsi="Arial" w:cs="Arial" w:hint="cs"/>
          <w:color w:val="000000" w:themeColor="text1"/>
          <w:rtl/>
          <w:lang w:bidi="he-IL"/>
        </w:rPr>
        <w:t>.</w:t>
      </w:r>
    </w:p>
    <w:p w14:paraId="7568C0C8" w14:textId="4EB8AF91" w:rsidR="0092406B" w:rsidRDefault="0092406B" w:rsidP="0092406B">
      <w:pPr>
        <w:pStyle w:val="ListParagraph"/>
        <w:tabs>
          <w:tab w:val="left" w:pos="9210"/>
        </w:tabs>
        <w:bidi/>
        <w:ind w:left="927"/>
        <w:jc w:val="both"/>
        <w:rPr>
          <w:rFonts w:ascii="Arial" w:hAnsi="Arial" w:cs="Arial"/>
          <w:b/>
          <w:bCs/>
          <w:rtl/>
          <w:lang w:bidi="he-IL"/>
        </w:rPr>
      </w:pPr>
    </w:p>
    <w:p w14:paraId="1E3431B5" w14:textId="2CE2B32E" w:rsidR="0092406B" w:rsidRDefault="0092406B" w:rsidP="0092406B">
      <w:pPr>
        <w:pStyle w:val="ListParagraph"/>
        <w:tabs>
          <w:tab w:val="left" w:pos="9210"/>
        </w:tabs>
        <w:bidi/>
        <w:ind w:left="927"/>
        <w:jc w:val="both"/>
        <w:rPr>
          <w:rFonts w:ascii="Arial" w:hAnsi="Arial" w:cs="Arial"/>
          <w:b/>
          <w:bCs/>
          <w:rtl/>
          <w:lang w:bidi="he-IL"/>
        </w:rPr>
      </w:pPr>
    </w:p>
    <w:p w14:paraId="1000AA81" w14:textId="0499D296" w:rsidR="00A54B76" w:rsidRDefault="00A54B76" w:rsidP="00A54B76">
      <w:pPr>
        <w:pStyle w:val="ListParagraph"/>
        <w:tabs>
          <w:tab w:val="left" w:pos="9210"/>
        </w:tabs>
        <w:bidi/>
        <w:ind w:left="927"/>
        <w:jc w:val="both"/>
        <w:rPr>
          <w:rFonts w:ascii="Arial" w:hAnsi="Arial" w:cs="Arial"/>
          <w:b/>
          <w:bCs/>
          <w:rtl/>
          <w:lang w:bidi="he-IL"/>
        </w:rPr>
      </w:pPr>
    </w:p>
    <w:p w14:paraId="2CD4D477" w14:textId="6E8884D6" w:rsidR="00E3419D" w:rsidRDefault="00A54B76" w:rsidP="00A54B76">
      <w:pPr>
        <w:pStyle w:val="ListParagraph"/>
        <w:tabs>
          <w:tab w:val="left" w:pos="2959"/>
        </w:tabs>
        <w:bidi/>
        <w:ind w:left="927"/>
        <w:jc w:val="both"/>
        <w:rPr>
          <w:rFonts w:ascii="Arial" w:hAnsi="Arial" w:cs="Arial"/>
          <w:color w:val="00AEEF"/>
          <w:rtl/>
          <w:lang w:bidi="he-IL"/>
        </w:rPr>
      </w:pPr>
      <w:r>
        <w:rPr>
          <w:rFonts w:ascii="Arial" w:hAnsi="Arial" w:cs="Arial"/>
          <w:color w:val="000000" w:themeColor="text1"/>
          <w:rtl/>
          <w:lang w:bidi="he-IL"/>
        </w:rPr>
        <w:tab/>
      </w:r>
      <w:r w:rsidR="00FA3179" w:rsidRPr="00CB15C2">
        <w:rPr>
          <w:rFonts w:ascii="Arial" w:hAnsi="Arial" w:cs="Arial"/>
          <w:noProof/>
          <w:rtl/>
        </w:rPr>
        <mc:AlternateContent>
          <mc:Choice Requires="wps">
            <w:drawing>
              <wp:anchor distT="0" distB="0" distL="114300" distR="114300" simplePos="0" relativeHeight="251658270" behindDoc="0" locked="0" layoutInCell="1" allowOverlap="1" wp14:anchorId="2D33C788" wp14:editId="455D284D">
                <wp:simplePos x="0" y="0"/>
                <wp:positionH relativeFrom="column">
                  <wp:posOffset>-133985</wp:posOffset>
                </wp:positionH>
                <wp:positionV relativeFrom="paragraph">
                  <wp:posOffset>103505</wp:posOffset>
                </wp:positionV>
                <wp:extent cx="6517005" cy="3130550"/>
                <wp:effectExtent l="0" t="0" r="0" b="0"/>
                <wp:wrapNone/>
                <wp:docPr id="28" name="Folded Corner 28"/>
                <wp:cNvGraphicFramePr/>
                <a:graphic xmlns:a="http://schemas.openxmlformats.org/drawingml/2006/main">
                  <a:graphicData uri="http://schemas.microsoft.com/office/word/2010/wordprocessingShape">
                    <wps:wsp>
                      <wps:cNvSpPr/>
                      <wps:spPr>
                        <a:xfrm>
                          <a:off x="0" y="0"/>
                          <a:ext cx="6517005" cy="3130550"/>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199D3DA2" w14:textId="77777777" w:rsidR="00F02304" w:rsidRPr="00775017" w:rsidRDefault="00F02304" w:rsidP="007D111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1F4BFC9" wp14:editId="356E703D">
                                  <wp:extent cx="341175" cy="415925"/>
                                  <wp:effectExtent l="0" t="0" r="1905"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40523383" w14:textId="77777777" w:rsidR="00F02304" w:rsidRDefault="00F02304" w:rsidP="007D1119">
                            <w:pPr>
                              <w:jc w:val="right"/>
                              <w:rPr>
                                <w:rFonts w:ascii="Arial" w:hAnsi="Arial" w:cs="Arial"/>
                                <w:color w:val="1E3668"/>
                                <w:sz w:val="24"/>
                                <w:szCs w:val="24"/>
                                <w:rtl/>
                                <w:lang w:bidi="he-IL"/>
                              </w:rPr>
                            </w:pPr>
                            <w:r>
                              <w:rPr>
                                <w:rFonts w:ascii="Arial" w:hAnsi="Arial" w:cs="Arial" w:hint="cs"/>
                                <w:b/>
                                <w:bCs/>
                                <w:color w:val="1E3668"/>
                                <w:sz w:val="24"/>
                                <w:szCs w:val="24"/>
                                <w:rtl/>
                                <w:lang w:bidi="he-IL"/>
                              </w:rPr>
                              <w:t xml:space="preserve">אחוז המנהלות במסגרות לילדים מתחת גיל 3, שדיווחו כי יש להן או לאנשי צוות אחרים אחריות משמעותית בנוגע להקצאה תקציבית בתוך המסגרת: </w:t>
                            </w:r>
                          </w:p>
                          <w:p w14:paraId="2C8F0341" w14:textId="77777777" w:rsidR="00F02304"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גרמניה </w:t>
                            </w:r>
                            <w:r>
                              <w:rPr>
                                <w:rFonts w:ascii="Arial" w:hAnsi="Arial" w:cs="Arial"/>
                                <w:color w:val="1E3668"/>
                                <w:rtl/>
                                <w:lang w:bidi="he-IL"/>
                              </w:rPr>
                              <w:t>–</w:t>
                            </w:r>
                            <w:r>
                              <w:rPr>
                                <w:rFonts w:ascii="Arial" w:hAnsi="Arial" w:cs="Arial" w:hint="cs"/>
                                <w:color w:val="1E3668"/>
                                <w:rtl/>
                                <w:lang w:bidi="he-IL"/>
                              </w:rPr>
                              <w:t xml:space="preserve"> 81% </w:t>
                            </w:r>
                          </w:p>
                          <w:p w14:paraId="057CA637" w14:textId="77777777" w:rsidR="00F02304" w:rsidRPr="00CB15C2"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דנמרק </w:t>
                            </w:r>
                            <w:r>
                              <w:rPr>
                                <w:rFonts w:ascii="Arial" w:hAnsi="Arial" w:cs="Arial"/>
                                <w:color w:val="1E3668"/>
                                <w:rtl/>
                                <w:lang w:bidi="he-IL"/>
                              </w:rPr>
                              <w:t>–</w:t>
                            </w:r>
                            <w:r>
                              <w:rPr>
                                <w:rFonts w:ascii="Arial" w:hAnsi="Arial" w:cs="Arial" w:hint="cs"/>
                                <w:color w:val="1E3668"/>
                                <w:rtl/>
                                <w:lang w:bidi="he-IL"/>
                              </w:rPr>
                              <w:t xml:space="preserve"> 73%</w:t>
                            </w:r>
                          </w:p>
                          <w:p w14:paraId="1A01380A" w14:textId="77777777" w:rsidR="00F02304"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נורבגיה </w:t>
                            </w:r>
                            <w:r>
                              <w:rPr>
                                <w:rFonts w:ascii="Arial" w:hAnsi="Arial" w:cs="Arial"/>
                                <w:color w:val="1E3668"/>
                                <w:rtl/>
                                <w:lang w:bidi="he-IL"/>
                              </w:rPr>
                              <w:t>–</w:t>
                            </w:r>
                            <w:r>
                              <w:rPr>
                                <w:rFonts w:ascii="Arial" w:hAnsi="Arial" w:cs="Arial" w:hint="cs"/>
                                <w:color w:val="1E3668"/>
                                <w:rtl/>
                                <w:lang w:bidi="he-IL"/>
                              </w:rPr>
                              <w:t xml:space="preserve"> 66%</w:t>
                            </w:r>
                          </w:p>
                          <w:p w14:paraId="3BCFA9FB" w14:textId="77777777" w:rsidR="00F02304"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ישראל </w:t>
                            </w:r>
                            <w:r>
                              <w:rPr>
                                <w:rFonts w:ascii="Arial" w:hAnsi="Arial" w:cs="Arial"/>
                                <w:color w:val="1E3668"/>
                                <w:rtl/>
                                <w:lang w:bidi="he-IL"/>
                              </w:rPr>
                              <w:t>–</w:t>
                            </w:r>
                            <w:r>
                              <w:rPr>
                                <w:rFonts w:ascii="Arial" w:hAnsi="Arial" w:cs="Arial" w:hint="cs"/>
                                <w:color w:val="1E3668"/>
                                <w:rtl/>
                                <w:lang w:bidi="he-IL"/>
                              </w:rPr>
                              <w:t xml:space="preserve"> 56%</w:t>
                            </w:r>
                          </w:p>
                          <w:p w14:paraId="28B8CD90" w14:textId="77777777" w:rsidR="00F02304" w:rsidRDefault="00F02304" w:rsidP="007D1119">
                            <w:pPr>
                              <w:tabs>
                                <w:tab w:val="left" w:pos="9210"/>
                              </w:tabs>
                              <w:bidi/>
                              <w:rPr>
                                <w:rFonts w:ascii="Arial" w:hAnsi="Arial" w:cs="Arial"/>
                                <w:b/>
                                <w:bCs/>
                                <w:color w:val="1E3668"/>
                                <w:rtl/>
                                <w:lang w:bidi="he-IL"/>
                              </w:rPr>
                            </w:pPr>
                          </w:p>
                          <w:p w14:paraId="54B2DCCF" w14:textId="77777777" w:rsidR="00F02304" w:rsidRDefault="00F02304" w:rsidP="007D1119">
                            <w:pPr>
                              <w:rPr>
                                <w:lang w:bidi="he-IL"/>
                              </w:rPr>
                            </w:pPr>
                          </w:p>
                        </w:txbxContent>
                      </wps:txbx>
                      <wps:bodyPr rot="0" spcFirstLastPara="0" vertOverflow="overflow" horzOverflow="overflow" vert="horz" wrap="square" lIns="288000" tIns="108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C788" id="Folded Corner 28" o:spid="_x0000_s1050" type="#_x0000_t65" style="position:absolute;left:0;text-align:left;margin-left:-10.55pt;margin-top:8.15pt;width:513.15pt;height:24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" adj="18000" fillcolor="#c7eafb" stroked="f" strokeweight="1.75pt">
                <v:stroke dashstyle="1 1" endcap="round"/>
                <v:textbox inset="8mm,3mm,8mm,0">
                  <w:txbxContent>
                    <w:p w14:paraId="199D3DA2" w14:textId="77777777" w:rsidR="00F02304" w:rsidRPr="00775017" w:rsidRDefault="00F02304" w:rsidP="007D1119">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51F4BFC9" wp14:editId="356E703D">
                            <wp:extent cx="341175" cy="415925"/>
                            <wp:effectExtent l="0" t="0" r="1905"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40523383" w14:textId="77777777" w:rsidR="00F02304" w:rsidRDefault="00F02304" w:rsidP="007D1119">
                      <w:pPr>
                        <w:jc w:val="right"/>
                        <w:rPr>
                          <w:rFonts w:ascii="Arial" w:hAnsi="Arial" w:cs="Arial"/>
                          <w:color w:val="1E3668"/>
                          <w:sz w:val="24"/>
                          <w:szCs w:val="24"/>
                          <w:rtl/>
                          <w:lang w:bidi="he-IL"/>
                        </w:rPr>
                      </w:pPr>
                      <w:r>
                        <w:rPr>
                          <w:rFonts w:ascii="Arial" w:hAnsi="Arial" w:cs="Arial" w:hint="cs"/>
                          <w:b/>
                          <w:bCs/>
                          <w:color w:val="1E3668"/>
                          <w:sz w:val="24"/>
                          <w:szCs w:val="24"/>
                          <w:rtl/>
                          <w:lang w:bidi="he-IL"/>
                        </w:rPr>
                        <w:t xml:space="preserve">אחוז המנהלות במסגרות לילדים מתחת גיל 3, שדיווחו כי יש להן או לאנשי צוות אחרים אחריות משמעותית בנוגע להקצאה תקציבית בתוך המסגרת: </w:t>
                      </w:r>
                    </w:p>
                    <w:p w14:paraId="2C8F0341" w14:textId="77777777" w:rsidR="00F02304"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גרמניה </w:t>
                      </w:r>
                      <w:r>
                        <w:rPr>
                          <w:rFonts w:ascii="Arial" w:hAnsi="Arial" w:cs="Arial"/>
                          <w:color w:val="1E3668"/>
                          <w:rtl/>
                          <w:lang w:bidi="he-IL"/>
                        </w:rPr>
                        <w:t>–</w:t>
                      </w:r>
                      <w:r>
                        <w:rPr>
                          <w:rFonts w:ascii="Arial" w:hAnsi="Arial" w:cs="Arial" w:hint="cs"/>
                          <w:color w:val="1E3668"/>
                          <w:rtl/>
                          <w:lang w:bidi="he-IL"/>
                        </w:rPr>
                        <w:t xml:space="preserve"> 81% </w:t>
                      </w:r>
                    </w:p>
                    <w:p w14:paraId="057CA637" w14:textId="77777777" w:rsidR="00F02304" w:rsidRPr="00CB15C2"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דנמרק </w:t>
                      </w:r>
                      <w:r>
                        <w:rPr>
                          <w:rFonts w:ascii="Arial" w:hAnsi="Arial" w:cs="Arial"/>
                          <w:color w:val="1E3668"/>
                          <w:rtl/>
                          <w:lang w:bidi="he-IL"/>
                        </w:rPr>
                        <w:t>–</w:t>
                      </w:r>
                      <w:r>
                        <w:rPr>
                          <w:rFonts w:ascii="Arial" w:hAnsi="Arial" w:cs="Arial" w:hint="cs"/>
                          <w:color w:val="1E3668"/>
                          <w:rtl/>
                          <w:lang w:bidi="he-IL"/>
                        </w:rPr>
                        <w:t xml:space="preserve"> 73%</w:t>
                      </w:r>
                    </w:p>
                    <w:p w14:paraId="1A01380A" w14:textId="77777777" w:rsidR="00F02304"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נורבגיה </w:t>
                      </w:r>
                      <w:r>
                        <w:rPr>
                          <w:rFonts w:ascii="Arial" w:hAnsi="Arial" w:cs="Arial"/>
                          <w:color w:val="1E3668"/>
                          <w:rtl/>
                          <w:lang w:bidi="he-IL"/>
                        </w:rPr>
                        <w:t>–</w:t>
                      </w:r>
                      <w:r>
                        <w:rPr>
                          <w:rFonts w:ascii="Arial" w:hAnsi="Arial" w:cs="Arial" w:hint="cs"/>
                          <w:color w:val="1E3668"/>
                          <w:rtl/>
                          <w:lang w:bidi="he-IL"/>
                        </w:rPr>
                        <w:t xml:space="preserve"> 66%</w:t>
                      </w:r>
                    </w:p>
                    <w:p w14:paraId="3BCFA9FB" w14:textId="77777777" w:rsidR="00F02304" w:rsidRDefault="00F02304" w:rsidP="007D1119">
                      <w:pPr>
                        <w:pStyle w:val="ListParagraph"/>
                        <w:numPr>
                          <w:ilvl w:val="0"/>
                          <w:numId w:val="41"/>
                        </w:numPr>
                        <w:bidi/>
                        <w:rPr>
                          <w:rFonts w:ascii="Arial" w:hAnsi="Arial" w:cs="Arial"/>
                          <w:color w:val="1E3668"/>
                          <w:lang w:bidi="he-IL"/>
                        </w:rPr>
                      </w:pPr>
                      <w:r>
                        <w:rPr>
                          <w:rFonts w:ascii="Arial" w:hAnsi="Arial" w:cs="Arial" w:hint="cs"/>
                          <w:color w:val="1E3668"/>
                          <w:rtl/>
                          <w:lang w:bidi="he-IL"/>
                        </w:rPr>
                        <w:t xml:space="preserve">ישראל </w:t>
                      </w:r>
                      <w:r>
                        <w:rPr>
                          <w:rFonts w:ascii="Arial" w:hAnsi="Arial" w:cs="Arial"/>
                          <w:color w:val="1E3668"/>
                          <w:rtl/>
                          <w:lang w:bidi="he-IL"/>
                        </w:rPr>
                        <w:t>–</w:t>
                      </w:r>
                      <w:r>
                        <w:rPr>
                          <w:rFonts w:ascii="Arial" w:hAnsi="Arial" w:cs="Arial" w:hint="cs"/>
                          <w:color w:val="1E3668"/>
                          <w:rtl/>
                          <w:lang w:bidi="he-IL"/>
                        </w:rPr>
                        <w:t xml:space="preserve"> 56%</w:t>
                      </w:r>
                    </w:p>
                    <w:p w14:paraId="28B8CD90" w14:textId="77777777" w:rsidR="00F02304" w:rsidRDefault="00F02304" w:rsidP="007D1119">
                      <w:pPr>
                        <w:tabs>
                          <w:tab w:val="left" w:pos="9210"/>
                        </w:tabs>
                        <w:bidi/>
                        <w:rPr>
                          <w:rFonts w:ascii="Arial" w:hAnsi="Arial" w:cs="Arial"/>
                          <w:b/>
                          <w:bCs/>
                          <w:color w:val="1E3668"/>
                          <w:rtl/>
                          <w:lang w:bidi="he-IL"/>
                        </w:rPr>
                      </w:pPr>
                    </w:p>
                    <w:p w14:paraId="54B2DCCF" w14:textId="77777777" w:rsidR="00F02304" w:rsidRDefault="00F02304" w:rsidP="007D1119">
                      <w:pPr>
                        <w:rPr>
                          <w:lang w:bidi="he-IL"/>
                        </w:rPr>
                      </w:pPr>
                    </w:p>
                  </w:txbxContent>
                </v:textbox>
              </v:shape>
            </w:pict>
          </mc:Fallback>
        </mc:AlternateContent>
      </w:r>
    </w:p>
    <w:p w14:paraId="7BE7ACC6" w14:textId="77777777" w:rsidR="007D1119" w:rsidRPr="00914E39" w:rsidRDefault="007D1119" w:rsidP="007D1119">
      <w:pPr>
        <w:tabs>
          <w:tab w:val="left" w:pos="9210"/>
        </w:tabs>
        <w:bidi/>
        <w:rPr>
          <w:rFonts w:ascii="Arial" w:hAnsi="Arial" w:cs="Arial"/>
          <w:color w:val="00AEEF"/>
          <w:lang w:bidi="he-IL"/>
        </w:rPr>
      </w:pPr>
    </w:p>
    <w:p w14:paraId="01DC1614"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7347B157"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206B39AA"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4C8FFE42"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4B19F91A"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3E762D17"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56ACB29B"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3A4CC9B0"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2EE23590"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372D99DF" w14:textId="77777777" w:rsidR="00E3419D" w:rsidRPr="001D7474" w:rsidRDefault="00FA3179" w:rsidP="00131BB5">
      <w:pPr>
        <w:pStyle w:val="ListParagraph"/>
        <w:tabs>
          <w:tab w:val="left" w:pos="9210"/>
        </w:tabs>
        <w:bidi/>
        <w:ind w:left="927"/>
        <w:jc w:val="both"/>
        <w:rPr>
          <w:rFonts w:ascii="Arial" w:hAnsi="Arial" w:cs="Arial"/>
          <w:color w:val="000000" w:themeColor="text1"/>
          <w:rtl/>
          <w:lang w:bidi="he-IL"/>
        </w:rPr>
      </w:pPr>
      <w:r w:rsidRPr="00A566ED">
        <w:rPr>
          <w:rFonts w:ascii="Arial" w:eastAsia="Times New Roman" w:hAnsi="Arial" w:cs="Arial"/>
          <w:noProof/>
          <w:rtl/>
        </w:rPr>
        <mc:AlternateContent>
          <mc:Choice Requires="wps">
            <w:drawing>
              <wp:anchor distT="0" distB="0" distL="114300" distR="114300" simplePos="0" relativeHeight="251658271" behindDoc="0" locked="0" layoutInCell="1" allowOverlap="1" wp14:anchorId="14B6997C" wp14:editId="3C2AECE2">
                <wp:simplePos x="0" y="0"/>
                <wp:positionH relativeFrom="margin">
                  <wp:posOffset>422653</wp:posOffset>
                </wp:positionH>
                <wp:positionV relativeFrom="paragraph">
                  <wp:posOffset>9228</wp:posOffset>
                </wp:positionV>
                <wp:extent cx="5440018" cy="485775"/>
                <wp:effectExtent l="0" t="0" r="0" b="0"/>
                <wp:wrapNone/>
                <wp:docPr id="226" name="Rectangle 226"/>
                <wp:cNvGraphicFramePr/>
                <a:graphic xmlns:a="http://schemas.openxmlformats.org/drawingml/2006/main">
                  <a:graphicData uri="http://schemas.microsoft.com/office/word/2010/wordprocessingShape">
                    <wps:wsp>
                      <wps:cNvSpPr/>
                      <wps:spPr>
                        <a:xfrm>
                          <a:off x="0" y="0"/>
                          <a:ext cx="5440018" cy="485775"/>
                        </a:xfrm>
                        <a:prstGeom prst="rect">
                          <a:avLst/>
                        </a:prstGeom>
                        <a:solidFill>
                          <a:sysClr val="window" lastClr="FFFFFF"/>
                        </a:solidFill>
                        <a:ln w="12700" cap="flat" cmpd="sng" algn="ctr">
                          <a:noFill/>
                          <a:prstDash val="solid"/>
                          <a:miter lim="800000"/>
                        </a:ln>
                        <a:effectLst/>
                      </wps:spPr>
                      <wps:txbx>
                        <w:txbxContent>
                          <w:p w14:paraId="3217C096" w14:textId="77777777" w:rsidR="00F02304" w:rsidRPr="00523DEC" w:rsidRDefault="00F02304" w:rsidP="006D722B">
                            <w:pPr>
                              <w:bidi/>
                              <w:spacing w:after="0"/>
                              <w:rPr>
                                <w:rFonts w:ascii="Arial" w:hAnsi="Arial" w:cs="Arial"/>
                                <w:b/>
                                <w:bCs/>
                                <w:color w:val="1E3668"/>
                                <w:lang w:bidi="he-IL"/>
                              </w:rPr>
                            </w:pPr>
                            <w:r>
                              <w:rPr>
                                <w:rFonts w:ascii="Arial" w:hAnsi="Arial" w:cs="Arial" w:hint="cs"/>
                                <w:b/>
                                <w:bCs/>
                                <w:color w:val="1E3668"/>
                                <w:rtl/>
                                <w:lang w:bidi="he-IL"/>
                              </w:rPr>
                              <w:t xml:space="preserve">מידת האוטונומיה של המעונות בישראל בנוגע להחלטות הנוגעות לתקציב בתוך המעון, </w:t>
                            </w:r>
                            <w:r>
                              <w:rPr>
                                <w:rFonts w:ascii="Arial" w:hAnsi="Arial" w:cs="Arial"/>
                                <w:b/>
                                <w:bCs/>
                                <w:color w:val="1E3668"/>
                                <w:lang w:bidi="he-IL"/>
                              </w:rPr>
                              <w:br/>
                            </w:r>
                            <w:r>
                              <w:rPr>
                                <w:rFonts w:ascii="Arial" w:hAnsi="Arial" w:cs="Arial" w:hint="cs"/>
                                <w:b/>
                                <w:bCs/>
                                <w:color w:val="1E3668"/>
                                <w:rtl/>
                                <w:lang w:bidi="he-IL"/>
                              </w:rPr>
                              <w:t>היא הנמוכה ביותר בהשוואה למסגרות לילדים מתחת גיל 3 במדינות האחרות.</w:t>
                            </w:r>
                          </w:p>
                          <w:p w14:paraId="5443FB74" w14:textId="77777777" w:rsidR="00F02304" w:rsidRPr="00523DEC" w:rsidRDefault="00F02304" w:rsidP="006D722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6997C" id="Rectangle 226" o:spid="_x0000_s1051" style="position:absolute;left:0;text-align:left;margin-left:33.3pt;margin-top:.75pt;width:428.35pt;height:38.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" fillcolor="window" stroked="f" strokeweight="1pt">
                <v:textbox>
                  <w:txbxContent>
                    <w:p w14:paraId="3217C096" w14:textId="77777777" w:rsidR="00F02304" w:rsidRPr="00523DEC" w:rsidRDefault="00F02304" w:rsidP="006D722B">
                      <w:pPr>
                        <w:bidi/>
                        <w:spacing w:after="0"/>
                        <w:rPr>
                          <w:rFonts w:ascii="Arial" w:hAnsi="Arial" w:cs="Arial"/>
                          <w:b/>
                          <w:bCs/>
                          <w:color w:val="1E3668"/>
                          <w:lang w:bidi="he-IL"/>
                        </w:rPr>
                      </w:pPr>
                      <w:r>
                        <w:rPr>
                          <w:rFonts w:ascii="Arial" w:hAnsi="Arial" w:cs="Arial" w:hint="cs"/>
                          <w:b/>
                          <w:bCs/>
                          <w:color w:val="1E3668"/>
                          <w:rtl/>
                          <w:lang w:bidi="he-IL"/>
                        </w:rPr>
                        <w:t xml:space="preserve">מידת האוטונומיה של המעונות בישראל בנוגע להחלטות הנוגעות לתקציב בתוך המעון, </w:t>
                      </w:r>
                      <w:r>
                        <w:rPr>
                          <w:rFonts w:ascii="Arial" w:hAnsi="Arial" w:cs="Arial"/>
                          <w:b/>
                          <w:bCs/>
                          <w:color w:val="1E3668"/>
                          <w:lang w:bidi="he-IL"/>
                        </w:rPr>
                        <w:br/>
                      </w:r>
                      <w:r>
                        <w:rPr>
                          <w:rFonts w:ascii="Arial" w:hAnsi="Arial" w:cs="Arial" w:hint="cs"/>
                          <w:b/>
                          <w:bCs/>
                          <w:color w:val="1E3668"/>
                          <w:rtl/>
                          <w:lang w:bidi="he-IL"/>
                        </w:rPr>
                        <w:t>היא הנמוכה ביותר בהשוואה למסגרות לילדים מתחת גיל 3 במדינות האחרות.</w:t>
                      </w:r>
                    </w:p>
                    <w:p w14:paraId="5443FB74" w14:textId="77777777" w:rsidR="00F02304" w:rsidRPr="00523DEC" w:rsidRDefault="00F02304" w:rsidP="006D722B">
                      <w:pPr>
                        <w:jc w:val="center"/>
                        <w:rPr>
                          <w:b/>
                          <w:bCs/>
                        </w:rPr>
                      </w:pPr>
                    </w:p>
                  </w:txbxContent>
                </v:textbox>
                <w10:wrap anchorx="margin"/>
              </v:rect>
            </w:pict>
          </mc:Fallback>
        </mc:AlternateContent>
      </w:r>
    </w:p>
    <w:p w14:paraId="6B74E191" w14:textId="77777777" w:rsidR="00E3419D" w:rsidRPr="001D7474" w:rsidRDefault="00E3419D" w:rsidP="00131BB5">
      <w:pPr>
        <w:pStyle w:val="ListParagraph"/>
        <w:tabs>
          <w:tab w:val="left" w:pos="9210"/>
        </w:tabs>
        <w:bidi/>
        <w:ind w:left="927"/>
        <w:jc w:val="both"/>
        <w:rPr>
          <w:rFonts w:ascii="Arial" w:hAnsi="Arial" w:cs="Arial"/>
          <w:color w:val="000000" w:themeColor="text1"/>
          <w:rtl/>
          <w:lang w:bidi="he-IL"/>
        </w:rPr>
      </w:pPr>
    </w:p>
    <w:p w14:paraId="7DFE648B" w14:textId="77777777" w:rsidR="00E3419D" w:rsidRDefault="00E3419D" w:rsidP="00131BB5">
      <w:pPr>
        <w:pStyle w:val="ListParagraph"/>
        <w:tabs>
          <w:tab w:val="left" w:pos="9210"/>
        </w:tabs>
        <w:bidi/>
        <w:ind w:left="927"/>
        <w:jc w:val="both"/>
        <w:rPr>
          <w:rFonts w:ascii="Arial" w:hAnsi="Arial" w:cs="Arial"/>
          <w:color w:val="000000" w:themeColor="text1"/>
          <w:rtl/>
          <w:lang w:bidi="he-IL"/>
        </w:rPr>
      </w:pPr>
    </w:p>
    <w:p w14:paraId="236425DA" w14:textId="77777777" w:rsidR="006D722B" w:rsidRPr="001D7474" w:rsidRDefault="006D722B" w:rsidP="006D722B">
      <w:pPr>
        <w:pStyle w:val="ListParagraph"/>
        <w:tabs>
          <w:tab w:val="left" w:pos="9210"/>
        </w:tabs>
        <w:bidi/>
        <w:ind w:left="927"/>
        <w:jc w:val="both"/>
        <w:rPr>
          <w:rFonts w:ascii="Arial" w:hAnsi="Arial" w:cs="Arial"/>
          <w:color w:val="000000" w:themeColor="text1"/>
          <w:rtl/>
          <w:lang w:bidi="he-IL"/>
        </w:rPr>
      </w:pPr>
    </w:p>
    <w:p w14:paraId="540CF1B0" w14:textId="77777777" w:rsidR="002D43B4" w:rsidRPr="000C59F6" w:rsidRDefault="00FA6E06" w:rsidP="00292DAA">
      <w:pPr>
        <w:pStyle w:val="ListParagraph"/>
        <w:numPr>
          <w:ilvl w:val="0"/>
          <w:numId w:val="1"/>
        </w:numPr>
        <w:tabs>
          <w:tab w:val="left" w:pos="9210"/>
        </w:tabs>
        <w:bidi/>
        <w:jc w:val="both"/>
        <w:rPr>
          <w:rFonts w:ascii="Arial" w:hAnsi="Arial" w:cs="Arial"/>
          <w:color w:val="000000" w:themeColor="text1"/>
          <w:lang w:bidi="he-IL"/>
        </w:rPr>
      </w:pPr>
      <w:r w:rsidRPr="000C59F6">
        <w:rPr>
          <w:rFonts w:ascii="Arial" w:hAnsi="Arial" w:cs="Arial"/>
          <w:b/>
          <w:bCs/>
          <w:rtl/>
          <w:lang w:bidi="he-IL"/>
        </w:rPr>
        <w:t xml:space="preserve">חסמים משמעותיים לאפקטיביות </w:t>
      </w:r>
      <w:r w:rsidR="00C6662D">
        <w:rPr>
          <w:rFonts w:ascii="Arial" w:hAnsi="Arial" w:cs="Arial" w:hint="cs"/>
          <w:b/>
          <w:bCs/>
          <w:rtl/>
          <w:lang w:bidi="he-IL"/>
        </w:rPr>
        <w:t xml:space="preserve">בעבודתן </w:t>
      </w:r>
      <w:r w:rsidRPr="000C59F6">
        <w:rPr>
          <w:rFonts w:ascii="Arial" w:hAnsi="Arial" w:cs="Arial"/>
          <w:b/>
          <w:bCs/>
          <w:rtl/>
          <w:lang w:bidi="he-IL"/>
        </w:rPr>
        <w:t xml:space="preserve">של מנהלות המסגרות </w:t>
      </w:r>
      <w:r w:rsidRPr="000C59F6">
        <w:rPr>
          <w:rFonts w:ascii="Arial" w:hAnsi="Arial" w:cs="Arial"/>
          <w:b/>
          <w:bCs/>
          <w:color w:val="000000" w:themeColor="text1"/>
          <w:rtl/>
          <w:lang w:bidi="he-IL"/>
        </w:rPr>
        <w:t>-</w:t>
      </w:r>
      <w:r w:rsidRPr="000C59F6">
        <w:rPr>
          <w:rFonts w:ascii="Arial" w:hAnsi="Arial" w:cs="Arial"/>
          <w:color w:val="000000" w:themeColor="text1"/>
          <w:rtl/>
          <w:lang w:bidi="he-IL"/>
        </w:rPr>
        <w:t xml:space="preserve"> </w:t>
      </w:r>
      <w:r w:rsidR="00DC2AFB" w:rsidRPr="000C59F6">
        <w:rPr>
          <w:rFonts w:ascii="Arial" w:hAnsi="Arial" w:cs="Arial"/>
          <w:color w:val="000000" w:themeColor="text1"/>
          <w:rtl/>
          <w:lang w:bidi="he-IL"/>
        </w:rPr>
        <w:t xml:space="preserve">מנהלות המסגרות זיהו את החסמים המשפיעים על מידת האפקטיביות שלהן, כלומר מה הן מרגישות שמגביל את יכולתן להגיע לתוצאות הרצויות במסגרות שלהן. החסמים העיקריים שדווחו על ידי המנהלות </w:t>
      </w:r>
      <w:r w:rsidR="002F2459" w:rsidRPr="000C59F6">
        <w:rPr>
          <w:rFonts w:ascii="Arial" w:hAnsi="Arial" w:cs="Arial"/>
          <w:color w:val="000000" w:themeColor="text1"/>
          <w:rtl/>
          <w:lang w:bidi="he-IL"/>
        </w:rPr>
        <w:t>כ</w:t>
      </w:r>
      <w:r w:rsidR="00DC2AFB" w:rsidRPr="000C59F6">
        <w:rPr>
          <w:rFonts w:ascii="Arial" w:hAnsi="Arial" w:cs="Arial"/>
          <w:color w:val="000000" w:themeColor="text1"/>
          <w:rtl/>
          <w:lang w:bidi="he-IL"/>
        </w:rPr>
        <w:t xml:space="preserve">מגבילים </w:t>
      </w:r>
      <w:r w:rsidR="00C6662D">
        <w:rPr>
          <w:rFonts w:ascii="Arial" w:hAnsi="Arial" w:cs="Arial" w:hint="cs"/>
          <w:color w:val="000000" w:themeColor="text1"/>
          <w:rtl/>
          <w:lang w:bidi="he-IL"/>
        </w:rPr>
        <w:t>"</w:t>
      </w:r>
      <w:r w:rsidR="00DC2AFB" w:rsidRPr="000C59F6">
        <w:rPr>
          <w:rFonts w:ascii="Arial" w:hAnsi="Arial" w:cs="Arial"/>
          <w:color w:val="000000" w:themeColor="text1"/>
          <w:rtl/>
          <w:lang w:bidi="he-IL"/>
        </w:rPr>
        <w:t>במידה רבה</w:t>
      </w:r>
      <w:r w:rsidR="00C6662D">
        <w:rPr>
          <w:rFonts w:ascii="Arial" w:hAnsi="Arial" w:cs="Arial" w:hint="cs"/>
          <w:color w:val="000000" w:themeColor="text1"/>
          <w:rtl/>
          <w:lang w:bidi="he-IL"/>
        </w:rPr>
        <w:t>,</w:t>
      </w:r>
      <w:r w:rsidR="00DC2AFB" w:rsidRPr="000C59F6">
        <w:rPr>
          <w:rFonts w:ascii="Arial" w:hAnsi="Arial" w:cs="Arial"/>
          <w:color w:val="000000" w:themeColor="text1"/>
          <w:rtl/>
          <w:lang w:bidi="he-IL"/>
        </w:rPr>
        <w:t xml:space="preserve"> את האפקטיביות שלהן</w:t>
      </w:r>
      <w:r w:rsidR="00C6662D">
        <w:rPr>
          <w:rFonts w:ascii="Arial" w:hAnsi="Arial" w:cs="Arial" w:hint="cs"/>
          <w:color w:val="000000" w:themeColor="text1"/>
          <w:rtl/>
          <w:lang w:bidi="he-IL"/>
        </w:rPr>
        <w:t xml:space="preserve"> בעבודתם</w:t>
      </w:r>
      <w:r w:rsidR="00DC2AFB" w:rsidRPr="000C59F6">
        <w:rPr>
          <w:rFonts w:ascii="Arial" w:hAnsi="Arial" w:cs="Arial"/>
          <w:color w:val="000000" w:themeColor="text1"/>
          <w:rtl/>
          <w:lang w:bidi="he-IL"/>
        </w:rPr>
        <w:t xml:space="preserve">, שונים בין המדינות, ואולם </w:t>
      </w:r>
      <w:proofErr w:type="spellStart"/>
      <w:r w:rsidR="00DC2AFB" w:rsidRPr="000C59F6">
        <w:rPr>
          <w:rFonts w:ascii="Arial" w:hAnsi="Arial" w:cs="Arial"/>
          <w:color w:val="000000" w:themeColor="text1"/>
          <w:u w:val="single"/>
          <w:rtl/>
          <w:lang w:bidi="he-IL"/>
        </w:rPr>
        <w:t>העדרות</w:t>
      </w:r>
      <w:proofErr w:type="spellEnd"/>
      <w:r w:rsidR="00DC2AFB" w:rsidRPr="000C59F6">
        <w:rPr>
          <w:rFonts w:ascii="Arial" w:hAnsi="Arial" w:cs="Arial"/>
          <w:color w:val="000000" w:themeColor="text1"/>
          <w:u w:val="single"/>
          <w:rtl/>
          <w:lang w:bidi="he-IL"/>
        </w:rPr>
        <w:t xml:space="preserve"> של צוות או</w:t>
      </w:r>
      <w:r w:rsidR="00DC2AFB" w:rsidRPr="000C59F6">
        <w:rPr>
          <w:rFonts w:ascii="Arial" w:hAnsi="Arial" w:cs="Arial"/>
          <w:color w:val="000000" w:themeColor="text1"/>
          <w:rtl/>
          <w:lang w:bidi="he-IL"/>
        </w:rPr>
        <w:t xml:space="preserve"> </w:t>
      </w:r>
      <w:r w:rsidR="00DC2AFB" w:rsidRPr="000C59F6">
        <w:rPr>
          <w:rFonts w:ascii="Arial" w:hAnsi="Arial" w:cs="Arial"/>
          <w:color w:val="000000" w:themeColor="text1"/>
          <w:u w:val="single"/>
          <w:rtl/>
          <w:lang w:bidi="he-IL"/>
        </w:rPr>
        <w:t>מחסור בצוות מהווה את החסם העיקרי בגרמניה, באיסלנד, בישראל (במעונות)</w:t>
      </w:r>
      <w:r w:rsidR="00DC2AFB" w:rsidRPr="000C59F6">
        <w:rPr>
          <w:rFonts w:ascii="Arial" w:hAnsi="Arial" w:cs="Arial"/>
          <w:color w:val="000000" w:themeColor="text1"/>
          <w:rtl/>
          <w:lang w:bidi="he-IL"/>
        </w:rPr>
        <w:t xml:space="preserve">, ביפן ובנורבגיה (טבלה </w:t>
      </w:r>
      <w:r w:rsidR="00292DAA">
        <w:rPr>
          <w:rFonts w:ascii="Arial" w:hAnsi="Arial" w:cs="Arial" w:hint="cs"/>
          <w:color w:val="000000" w:themeColor="text1"/>
          <w:rtl/>
          <w:lang w:bidi="he-IL"/>
        </w:rPr>
        <w:t>א.10</w:t>
      </w:r>
      <w:r w:rsidR="00DC2AFB" w:rsidRPr="000C59F6">
        <w:rPr>
          <w:rFonts w:ascii="Arial" w:hAnsi="Arial" w:cs="Arial"/>
          <w:color w:val="000000" w:themeColor="text1"/>
          <w:rtl/>
          <w:lang w:bidi="he-IL"/>
        </w:rPr>
        <w:t>, אינדיקטור 39).</w:t>
      </w:r>
      <w:r w:rsidR="00CA7208" w:rsidRPr="000C59F6">
        <w:rPr>
          <w:rFonts w:ascii="Arial" w:hAnsi="Arial" w:cs="Arial"/>
          <w:color w:val="000000" w:themeColor="text1"/>
          <w:rtl/>
          <w:lang w:bidi="he-IL"/>
        </w:rPr>
        <w:t xml:space="preserve"> ואכן, </w:t>
      </w:r>
      <w:r w:rsidR="002F2459" w:rsidRPr="000C59F6">
        <w:rPr>
          <w:rFonts w:ascii="Arial" w:hAnsi="Arial" w:cs="Arial"/>
          <w:color w:val="000000" w:themeColor="text1"/>
          <w:rtl/>
          <w:lang w:bidi="he-IL"/>
        </w:rPr>
        <w:t>ב</w:t>
      </w:r>
      <w:r w:rsidR="00CA7208" w:rsidRPr="000C59F6">
        <w:rPr>
          <w:rFonts w:ascii="Arial" w:hAnsi="Arial" w:cs="Arial"/>
          <w:color w:val="000000" w:themeColor="text1"/>
          <w:rtl/>
          <w:lang w:bidi="he-IL"/>
        </w:rPr>
        <w:t xml:space="preserve">מספר מדינות, מנהלות דווחו כי בשנה האחרונה כ 20% מאנשי הצוות עזבו את המסגרת (טבלה </w:t>
      </w:r>
      <w:r w:rsidR="00C6662D">
        <w:rPr>
          <w:rFonts w:ascii="Arial" w:hAnsi="Arial" w:cs="Arial" w:hint="cs"/>
          <w:color w:val="000000" w:themeColor="text1"/>
          <w:rtl/>
          <w:lang w:bidi="he-IL"/>
        </w:rPr>
        <w:t>מסכמת</w:t>
      </w:r>
      <w:r w:rsidR="00CA7208" w:rsidRPr="000C59F6">
        <w:rPr>
          <w:rFonts w:ascii="Arial" w:hAnsi="Arial" w:cs="Arial"/>
          <w:color w:val="000000" w:themeColor="text1"/>
          <w:rtl/>
          <w:lang w:bidi="he-IL"/>
        </w:rPr>
        <w:t xml:space="preserve">, אינדיקטור 40). </w:t>
      </w:r>
      <w:r w:rsidR="002D43B4" w:rsidRPr="000C59F6">
        <w:rPr>
          <w:rFonts w:ascii="Arial" w:hAnsi="Arial" w:cs="Arial"/>
          <w:color w:val="000000" w:themeColor="text1"/>
          <w:rtl/>
          <w:lang w:bidi="he-IL"/>
        </w:rPr>
        <w:t xml:space="preserve">במספר מדינות, בהן דנמרק </w:t>
      </w:r>
      <w:r w:rsidR="002F2459" w:rsidRPr="000C59F6">
        <w:rPr>
          <w:rFonts w:ascii="Arial" w:hAnsi="Arial" w:cs="Arial"/>
          <w:color w:val="000000" w:themeColor="text1"/>
          <w:rtl/>
          <w:lang w:bidi="he-IL"/>
        </w:rPr>
        <w:t>(</w:t>
      </w:r>
      <w:r w:rsidR="00C6662D">
        <w:rPr>
          <w:rFonts w:ascii="Arial" w:hAnsi="Arial" w:cs="Arial" w:hint="cs"/>
          <w:color w:val="000000" w:themeColor="text1"/>
          <w:rtl/>
          <w:lang w:bidi="he-IL"/>
        </w:rPr>
        <w:t xml:space="preserve"> במסגרות לילדים מתחת גיל 3, </w:t>
      </w:r>
      <w:r w:rsidR="002D43B4" w:rsidRPr="000C59F6">
        <w:rPr>
          <w:rFonts w:ascii="Arial" w:hAnsi="Arial" w:cs="Arial"/>
          <w:color w:val="000000" w:themeColor="text1"/>
          <w:rtl/>
          <w:lang w:bidi="he-IL"/>
        </w:rPr>
        <w:t xml:space="preserve">עם אחוז </w:t>
      </w:r>
      <w:r w:rsidR="00C6662D">
        <w:rPr>
          <w:rFonts w:ascii="Arial" w:hAnsi="Arial" w:cs="Arial" w:hint="cs"/>
          <w:color w:val="000000" w:themeColor="text1"/>
          <w:rtl/>
          <w:lang w:bidi="he-IL"/>
        </w:rPr>
        <w:t>מענה</w:t>
      </w:r>
      <w:r w:rsidR="002D43B4" w:rsidRPr="000C59F6">
        <w:rPr>
          <w:rFonts w:ascii="Arial" w:hAnsi="Arial" w:cs="Arial"/>
          <w:color w:val="000000" w:themeColor="text1"/>
          <w:rtl/>
          <w:lang w:bidi="he-IL"/>
        </w:rPr>
        <w:t xml:space="preserve"> נמוך), </w:t>
      </w:r>
      <w:r w:rsidR="002F2459" w:rsidRPr="000C59F6">
        <w:rPr>
          <w:rFonts w:ascii="Arial" w:hAnsi="Arial" w:cs="Arial"/>
          <w:color w:val="000000" w:themeColor="text1"/>
          <w:rtl/>
          <w:lang w:bidi="he-IL"/>
        </w:rPr>
        <w:t>ב</w:t>
      </w:r>
      <w:r w:rsidR="002D43B4" w:rsidRPr="000C59F6">
        <w:rPr>
          <w:rFonts w:ascii="Arial" w:hAnsi="Arial" w:cs="Arial"/>
          <w:color w:val="000000" w:themeColor="text1"/>
          <w:rtl/>
          <w:lang w:bidi="he-IL"/>
        </w:rPr>
        <w:t>ישראל (במסגרות גני</w:t>
      </w:r>
      <w:r w:rsidR="00C6662D">
        <w:rPr>
          <w:rFonts w:ascii="Arial" w:hAnsi="Arial" w:cs="Arial" w:hint="cs"/>
          <w:color w:val="000000" w:themeColor="text1"/>
          <w:rtl/>
          <w:lang w:bidi="he-IL"/>
        </w:rPr>
        <w:t>-</w:t>
      </w:r>
      <w:r w:rsidR="002D43B4" w:rsidRPr="000C59F6">
        <w:rPr>
          <w:rFonts w:ascii="Arial" w:hAnsi="Arial" w:cs="Arial"/>
          <w:color w:val="000000" w:themeColor="text1"/>
          <w:rtl/>
          <w:lang w:bidi="he-IL"/>
        </w:rPr>
        <w:t xml:space="preserve">הילדים) ובתורכיה, המנהלות הצביעו על תקציב לא מספיק, </w:t>
      </w:r>
      <w:r w:rsidR="00C6662D">
        <w:rPr>
          <w:rFonts w:ascii="Arial" w:hAnsi="Arial" w:cs="Arial" w:hint="cs"/>
          <w:color w:val="000000" w:themeColor="text1"/>
          <w:rtl/>
          <w:lang w:bidi="he-IL"/>
        </w:rPr>
        <w:t>כ</w:t>
      </w:r>
      <w:r w:rsidR="002F2459" w:rsidRPr="000C59F6">
        <w:rPr>
          <w:rFonts w:ascii="Arial" w:hAnsi="Arial" w:cs="Arial"/>
          <w:color w:val="000000" w:themeColor="text1"/>
          <w:rtl/>
          <w:lang w:bidi="he-IL"/>
        </w:rPr>
        <w:t>מ</w:t>
      </w:r>
      <w:r w:rsidR="002D43B4" w:rsidRPr="000C59F6">
        <w:rPr>
          <w:rFonts w:ascii="Arial" w:hAnsi="Arial" w:cs="Arial"/>
          <w:color w:val="000000" w:themeColor="text1"/>
          <w:rtl/>
          <w:lang w:bidi="he-IL"/>
        </w:rPr>
        <w:t>הווה חסם עיקרי לאפקטיביות שלהן. רגולציה ממשלתית ומדיניות דווחו גם הם כחסמים</w:t>
      </w:r>
      <w:r w:rsidRPr="000C59F6">
        <w:rPr>
          <w:rFonts w:ascii="Arial" w:hAnsi="Arial" w:cs="Arial"/>
          <w:color w:val="000000" w:themeColor="text1"/>
          <w:rtl/>
          <w:lang w:bidi="he-IL"/>
        </w:rPr>
        <w:t xml:space="preserve"> משמעותיים</w:t>
      </w:r>
      <w:r w:rsidR="002D43B4" w:rsidRPr="000C59F6">
        <w:rPr>
          <w:rFonts w:ascii="Arial" w:hAnsi="Arial" w:cs="Arial"/>
          <w:color w:val="000000" w:themeColor="text1"/>
          <w:rtl/>
          <w:lang w:bidi="he-IL"/>
        </w:rPr>
        <w:t>.</w:t>
      </w:r>
    </w:p>
    <w:p w14:paraId="0FA0D072" w14:textId="77777777" w:rsidR="00914E39" w:rsidRDefault="00914E39" w:rsidP="00DB0D97">
      <w:pPr>
        <w:pStyle w:val="ListParagraph"/>
        <w:tabs>
          <w:tab w:val="left" w:pos="9210"/>
        </w:tabs>
        <w:bidi/>
        <w:ind w:left="0"/>
        <w:jc w:val="both"/>
        <w:rPr>
          <w:rFonts w:ascii="Arial" w:hAnsi="Arial" w:cs="Arial"/>
          <w:b/>
          <w:bCs/>
          <w:color w:val="00AEEF"/>
          <w:sz w:val="26"/>
          <w:szCs w:val="26"/>
          <w:lang w:bidi="he-IL"/>
        </w:rPr>
      </w:pPr>
    </w:p>
    <w:p w14:paraId="27696149" w14:textId="77777777" w:rsidR="00D47B3C" w:rsidRPr="00914E39" w:rsidRDefault="00094D07" w:rsidP="006D722B">
      <w:pPr>
        <w:pStyle w:val="ListParagraph"/>
        <w:tabs>
          <w:tab w:val="left" w:pos="9210"/>
        </w:tabs>
        <w:bidi/>
        <w:ind w:left="0"/>
        <w:jc w:val="both"/>
        <w:rPr>
          <w:rFonts w:ascii="Arial" w:hAnsi="Arial" w:cs="Arial"/>
          <w:color w:val="00AEEF"/>
          <w:u w:val="single"/>
          <w:rtl/>
          <w:lang w:bidi="he-IL"/>
        </w:rPr>
      </w:pPr>
      <w:r w:rsidRPr="00914E39">
        <w:rPr>
          <w:rFonts w:ascii="Arial" w:hAnsi="Arial" w:cs="Arial"/>
          <w:color w:val="00AEEF"/>
          <w:rtl/>
          <w:lang w:bidi="he-IL"/>
        </w:rPr>
        <w:t xml:space="preserve">טבלה </w:t>
      </w:r>
      <w:r w:rsidR="006D722B">
        <w:rPr>
          <w:rFonts w:ascii="Arial" w:hAnsi="Arial" w:cs="Arial" w:hint="cs"/>
          <w:color w:val="00AEEF"/>
          <w:rtl/>
          <w:lang w:bidi="he-IL"/>
        </w:rPr>
        <w:t>א.8</w:t>
      </w:r>
      <w:r w:rsidRPr="00914E39">
        <w:rPr>
          <w:rFonts w:ascii="Arial" w:hAnsi="Arial" w:cs="Arial"/>
          <w:color w:val="00AEEF"/>
          <w:rtl/>
          <w:lang w:bidi="he-IL"/>
        </w:rPr>
        <w:t xml:space="preserve"> </w:t>
      </w:r>
      <w:r w:rsidR="00DB0D97" w:rsidRPr="00914E39">
        <w:rPr>
          <w:rFonts w:ascii="Arial" w:hAnsi="Arial" w:cs="Arial" w:hint="cs"/>
          <w:color w:val="00AEEF"/>
          <w:rtl/>
          <w:lang w:bidi="he-IL"/>
        </w:rPr>
        <w:t xml:space="preserve">// </w:t>
      </w:r>
      <w:r w:rsidRPr="00914E39">
        <w:rPr>
          <w:rFonts w:ascii="Arial" w:hAnsi="Arial" w:cs="Arial"/>
          <w:color w:val="00AEEF"/>
          <w:rtl/>
          <w:lang w:bidi="he-IL"/>
        </w:rPr>
        <w:t xml:space="preserve">שלושת החסמים העיקריים </w:t>
      </w:r>
      <w:r w:rsidR="00200B80">
        <w:rPr>
          <w:rFonts w:ascii="Arial" w:hAnsi="Arial" w:cs="Arial" w:hint="cs"/>
          <w:color w:val="00AEEF"/>
          <w:rtl/>
          <w:lang w:bidi="he-IL"/>
        </w:rPr>
        <w:t>ביחס</w:t>
      </w:r>
      <w:r w:rsidRPr="00914E39">
        <w:rPr>
          <w:rFonts w:ascii="Arial" w:hAnsi="Arial" w:cs="Arial"/>
          <w:color w:val="00AEEF"/>
          <w:rtl/>
          <w:lang w:bidi="he-IL"/>
        </w:rPr>
        <w:t xml:space="preserve"> לאפקטיביות של מנהלות </w:t>
      </w:r>
      <w:r w:rsidR="006D722B">
        <w:rPr>
          <w:rFonts w:ascii="Arial" w:hAnsi="Arial" w:cs="Arial" w:hint="cs"/>
          <w:color w:val="00AEEF"/>
          <w:rtl/>
          <w:lang w:bidi="he-IL"/>
        </w:rPr>
        <w:t>ה</w:t>
      </w:r>
      <w:r w:rsidRPr="00914E39">
        <w:rPr>
          <w:rFonts w:ascii="Arial" w:hAnsi="Arial" w:cs="Arial"/>
          <w:color w:val="00AEEF"/>
          <w:rtl/>
          <w:lang w:bidi="he-IL"/>
        </w:rPr>
        <w:t>מסגרות, לפי דיווחיהן</w:t>
      </w:r>
    </w:p>
    <w:tbl>
      <w:tblPr>
        <w:tblStyle w:val="TableGrid"/>
        <w:bidiVisual/>
        <w:tblW w:w="10341" w:type="dxa"/>
        <w:jc w:val="center"/>
        <w:tblLayout w:type="fixed"/>
        <w:tblLook w:val="04A0" w:firstRow="1" w:lastRow="0" w:firstColumn="1" w:lastColumn="0" w:noHBand="0" w:noVBand="1"/>
      </w:tblPr>
      <w:tblGrid>
        <w:gridCol w:w="847"/>
        <w:gridCol w:w="1268"/>
        <w:gridCol w:w="1276"/>
        <w:gridCol w:w="1134"/>
        <w:gridCol w:w="283"/>
        <w:gridCol w:w="851"/>
        <w:gridCol w:w="1701"/>
        <w:gridCol w:w="1688"/>
        <w:gridCol w:w="1293"/>
      </w:tblGrid>
      <w:tr w:rsidR="00D47B3C" w:rsidRPr="005074CB" w14:paraId="3536EBD7" w14:textId="77777777" w:rsidTr="009463F2">
        <w:trPr>
          <w:trHeight w:val="428"/>
          <w:jc w:val="center"/>
        </w:trPr>
        <w:tc>
          <w:tcPr>
            <w:tcW w:w="847" w:type="dxa"/>
            <w:vAlign w:val="center"/>
          </w:tcPr>
          <w:p w14:paraId="10C5E605" w14:textId="77777777" w:rsidR="00D47B3C" w:rsidRPr="005074CB" w:rsidRDefault="00D47B3C" w:rsidP="00131BB5">
            <w:pPr>
              <w:bidi/>
              <w:jc w:val="both"/>
              <w:rPr>
                <w:rFonts w:ascii="Arial" w:hAnsi="Arial" w:cs="Arial"/>
                <w:rtl/>
              </w:rPr>
            </w:pPr>
          </w:p>
          <w:p w14:paraId="1315FFA6" w14:textId="77777777" w:rsidR="00D47B3C" w:rsidRPr="005074CB" w:rsidRDefault="00D47B3C" w:rsidP="00131BB5">
            <w:pPr>
              <w:bidi/>
              <w:jc w:val="both"/>
              <w:rPr>
                <w:rFonts w:ascii="Arial" w:hAnsi="Arial" w:cs="Arial"/>
                <w:rtl/>
              </w:rPr>
            </w:pPr>
          </w:p>
          <w:p w14:paraId="4DFD2EC3" w14:textId="77777777" w:rsidR="00D47B3C" w:rsidRPr="005074CB" w:rsidRDefault="00D47B3C" w:rsidP="00131BB5">
            <w:pPr>
              <w:bidi/>
              <w:jc w:val="both"/>
              <w:rPr>
                <w:rFonts w:ascii="Arial" w:hAnsi="Arial" w:cs="Arial"/>
                <w:rtl/>
              </w:rPr>
            </w:pPr>
          </w:p>
        </w:tc>
        <w:tc>
          <w:tcPr>
            <w:tcW w:w="1268" w:type="dxa"/>
            <w:vAlign w:val="center"/>
          </w:tcPr>
          <w:p w14:paraId="04F7D62B" w14:textId="77777777" w:rsidR="00D47B3C" w:rsidRPr="005074CB" w:rsidRDefault="00D47B3C" w:rsidP="008E6FDC">
            <w:pPr>
              <w:bidi/>
              <w:jc w:val="center"/>
              <w:rPr>
                <w:rFonts w:ascii="Arial" w:hAnsi="Arial" w:cs="Arial"/>
                <w:color w:val="000000" w:themeColor="text1"/>
                <w:sz w:val="16"/>
                <w:szCs w:val="16"/>
                <w:lang w:bidi="he-IL"/>
              </w:rPr>
            </w:pPr>
            <w:r w:rsidRPr="005074CB">
              <w:rPr>
                <w:rFonts w:ascii="Arial" w:hAnsi="Arial" w:cs="Arial"/>
                <w:color w:val="000000" w:themeColor="text1"/>
                <w:sz w:val="16"/>
                <w:szCs w:val="16"/>
                <w:rtl/>
                <w:lang w:bidi="he-IL"/>
              </w:rPr>
              <w:t>תקציב או משאבים לא מספיקים במסגרת</w:t>
            </w:r>
          </w:p>
        </w:tc>
        <w:tc>
          <w:tcPr>
            <w:tcW w:w="1276" w:type="dxa"/>
            <w:vAlign w:val="center"/>
          </w:tcPr>
          <w:p w14:paraId="32DFF59B" w14:textId="77777777" w:rsidR="00D47B3C" w:rsidRPr="005074CB" w:rsidRDefault="00D47B3C" w:rsidP="008E6FDC">
            <w:pPr>
              <w:bidi/>
              <w:jc w:val="center"/>
              <w:rPr>
                <w:rFonts w:ascii="Arial" w:hAnsi="Arial" w:cs="Arial"/>
                <w:color w:val="000000" w:themeColor="text1"/>
                <w:sz w:val="16"/>
                <w:szCs w:val="16"/>
                <w:lang w:bidi="he-IL"/>
              </w:rPr>
            </w:pPr>
            <w:r w:rsidRPr="005074CB">
              <w:rPr>
                <w:rFonts w:ascii="Arial" w:hAnsi="Arial" w:cs="Arial"/>
                <w:color w:val="000000" w:themeColor="text1"/>
                <w:sz w:val="16"/>
                <w:szCs w:val="16"/>
                <w:rtl/>
                <w:lang w:bidi="he-IL"/>
              </w:rPr>
              <w:t>רגולציה ממשלתית ומדיניות</w:t>
            </w:r>
          </w:p>
        </w:tc>
        <w:tc>
          <w:tcPr>
            <w:tcW w:w="1134" w:type="dxa"/>
            <w:vAlign w:val="center"/>
          </w:tcPr>
          <w:p w14:paraId="54DE07CF" w14:textId="77777777" w:rsidR="00D47B3C" w:rsidRPr="005074CB" w:rsidRDefault="00D47B3C" w:rsidP="008E6FDC">
            <w:pPr>
              <w:bidi/>
              <w:jc w:val="center"/>
              <w:rPr>
                <w:rFonts w:ascii="Arial" w:hAnsi="Arial" w:cs="Arial"/>
                <w:color w:val="000000" w:themeColor="text1"/>
                <w:sz w:val="16"/>
                <w:szCs w:val="16"/>
                <w:lang w:bidi="he-IL"/>
              </w:rPr>
            </w:pPr>
            <w:r w:rsidRPr="005074CB">
              <w:rPr>
                <w:rFonts w:ascii="Arial" w:hAnsi="Arial" w:cs="Arial"/>
                <w:color w:val="000000" w:themeColor="text1"/>
                <w:sz w:val="16"/>
                <w:szCs w:val="16"/>
                <w:rtl/>
                <w:lang w:bidi="he-IL"/>
              </w:rPr>
              <w:t>היעדרות של אנשי צוות</w:t>
            </w:r>
          </w:p>
        </w:tc>
        <w:tc>
          <w:tcPr>
            <w:tcW w:w="1134" w:type="dxa"/>
            <w:gridSpan w:val="2"/>
            <w:vAlign w:val="center"/>
          </w:tcPr>
          <w:p w14:paraId="64DE7B7F" w14:textId="77777777" w:rsidR="00D47B3C" w:rsidRPr="005074CB" w:rsidRDefault="00D47B3C" w:rsidP="008E6FDC">
            <w:pPr>
              <w:bidi/>
              <w:jc w:val="center"/>
              <w:rPr>
                <w:rFonts w:ascii="Arial" w:hAnsi="Arial" w:cs="Arial"/>
                <w:color w:val="000000" w:themeColor="text1"/>
                <w:sz w:val="16"/>
                <w:szCs w:val="16"/>
                <w:lang w:bidi="he-IL"/>
              </w:rPr>
            </w:pPr>
            <w:r w:rsidRPr="005074CB">
              <w:rPr>
                <w:rFonts w:ascii="Arial" w:hAnsi="Arial" w:cs="Arial"/>
                <w:color w:val="000000" w:themeColor="text1"/>
                <w:sz w:val="16"/>
                <w:szCs w:val="16"/>
                <w:rtl/>
                <w:lang w:bidi="he-IL"/>
              </w:rPr>
              <w:t>מחסור באנשי צוות</w:t>
            </w:r>
          </w:p>
        </w:tc>
        <w:tc>
          <w:tcPr>
            <w:tcW w:w="1701" w:type="dxa"/>
            <w:vAlign w:val="center"/>
          </w:tcPr>
          <w:p w14:paraId="4634952C" w14:textId="77777777" w:rsidR="00D47B3C" w:rsidRPr="005074CB" w:rsidRDefault="00D47B3C" w:rsidP="008E6FDC">
            <w:pPr>
              <w:bidi/>
              <w:jc w:val="center"/>
              <w:rPr>
                <w:rFonts w:ascii="Arial" w:hAnsi="Arial" w:cs="Arial"/>
                <w:color w:val="000000" w:themeColor="text1"/>
                <w:sz w:val="16"/>
                <w:szCs w:val="16"/>
                <w:lang w:bidi="he-IL"/>
              </w:rPr>
            </w:pPr>
            <w:r w:rsidRPr="005074CB">
              <w:rPr>
                <w:rFonts w:ascii="Arial" w:hAnsi="Arial" w:cs="Arial"/>
                <w:color w:val="000000" w:themeColor="text1"/>
                <w:sz w:val="16"/>
                <w:szCs w:val="16"/>
                <w:rtl/>
                <w:lang w:bidi="he-IL"/>
              </w:rPr>
              <w:t>מחסור במעורבו</w:t>
            </w:r>
            <w:r w:rsidR="00F935DD" w:rsidRPr="005074CB">
              <w:rPr>
                <w:rFonts w:ascii="Arial" w:hAnsi="Arial" w:cs="Arial"/>
                <w:color w:val="000000" w:themeColor="text1"/>
                <w:sz w:val="16"/>
                <w:szCs w:val="16"/>
                <w:rtl/>
                <w:lang w:bidi="he-IL"/>
              </w:rPr>
              <w:t>ת</w:t>
            </w:r>
            <w:r w:rsidRPr="005074CB">
              <w:rPr>
                <w:rFonts w:ascii="Arial" w:hAnsi="Arial" w:cs="Arial"/>
                <w:color w:val="000000" w:themeColor="text1"/>
                <w:sz w:val="16"/>
                <w:szCs w:val="16"/>
                <w:rtl/>
                <w:lang w:bidi="he-IL"/>
              </w:rPr>
              <w:t xml:space="preserve"> ובתמיכה של הורים</w:t>
            </w:r>
          </w:p>
        </w:tc>
        <w:tc>
          <w:tcPr>
            <w:tcW w:w="1688" w:type="dxa"/>
            <w:vAlign w:val="center"/>
          </w:tcPr>
          <w:p w14:paraId="6A4B913F" w14:textId="77777777" w:rsidR="00D47B3C" w:rsidRPr="005074CB" w:rsidRDefault="00D47B3C" w:rsidP="008E6FDC">
            <w:pPr>
              <w:bidi/>
              <w:jc w:val="center"/>
              <w:rPr>
                <w:rFonts w:ascii="Arial" w:hAnsi="Arial" w:cs="Arial"/>
                <w:color w:val="000000" w:themeColor="text1"/>
                <w:sz w:val="16"/>
                <w:szCs w:val="16"/>
                <w:rtl/>
                <w:lang w:bidi="he-IL"/>
              </w:rPr>
            </w:pPr>
            <w:r w:rsidRPr="005074CB">
              <w:rPr>
                <w:rFonts w:ascii="Arial" w:hAnsi="Arial" w:cs="Arial"/>
                <w:color w:val="000000" w:themeColor="text1"/>
                <w:sz w:val="16"/>
                <w:szCs w:val="16"/>
                <w:rtl/>
                <w:lang w:bidi="he-IL"/>
              </w:rPr>
              <w:t>מחסור בהזדמנויות ובתמיכה בפיתוח המקצועי האישי שלי</w:t>
            </w:r>
          </w:p>
        </w:tc>
        <w:tc>
          <w:tcPr>
            <w:tcW w:w="1293" w:type="dxa"/>
            <w:vAlign w:val="center"/>
          </w:tcPr>
          <w:p w14:paraId="70101D0A" w14:textId="77777777" w:rsidR="00D47B3C" w:rsidRPr="005074CB" w:rsidRDefault="00D47B3C" w:rsidP="008E6FDC">
            <w:pPr>
              <w:bidi/>
              <w:jc w:val="center"/>
              <w:rPr>
                <w:rFonts w:ascii="Arial" w:hAnsi="Arial" w:cs="Arial"/>
                <w:color w:val="000000" w:themeColor="text1"/>
                <w:sz w:val="16"/>
                <w:szCs w:val="16"/>
                <w:rtl/>
                <w:lang w:bidi="he-IL"/>
              </w:rPr>
            </w:pPr>
            <w:r w:rsidRPr="005074CB">
              <w:rPr>
                <w:rFonts w:ascii="Arial" w:hAnsi="Arial" w:cs="Arial"/>
                <w:color w:val="000000" w:themeColor="text1"/>
                <w:sz w:val="16"/>
                <w:szCs w:val="16"/>
                <w:rtl/>
                <w:lang w:bidi="he-IL"/>
              </w:rPr>
              <w:t>מחסור בהזדמנויות ובתמיכה בפיתוח המקצועי של הצוות</w:t>
            </w:r>
          </w:p>
        </w:tc>
      </w:tr>
      <w:tr w:rsidR="00F935DD" w:rsidRPr="005074CB" w14:paraId="50C86736" w14:textId="77777777" w:rsidTr="00FA3179">
        <w:trPr>
          <w:trHeight w:val="428"/>
          <w:jc w:val="center"/>
        </w:trPr>
        <w:tc>
          <w:tcPr>
            <w:tcW w:w="10341" w:type="dxa"/>
            <w:gridSpan w:val="9"/>
            <w:vAlign w:val="center"/>
          </w:tcPr>
          <w:p w14:paraId="17025D77" w14:textId="77777777" w:rsidR="00F935DD" w:rsidRPr="005074CB" w:rsidRDefault="00F935DD" w:rsidP="00131BB5">
            <w:pPr>
              <w:bidi/>
              <w:jc w:val="both"/>
              <w:rPr>
                <w:rFonts w:ascii="Arial" w:hAnsi="Arial" w:cs="Arial"/>
                <w:b/>
                <w:bCs/>
                <w:sz w:val="18"/>
                <w:szCs w:val="18"/>
                <w:lang w:bidi="he-IL"/>
              </w:rPr>
            </w:pPr>
            <w:r w:rsidRPr="005074CB">
              <w:rPr>
                <w:rFonts w:ascii="Arial" w:hAnsi="Arial" w:cs="Arial"/>
                <w:b/>
                <w:bCs/>
                <w:sz w:val="18"/>
                <w:szCs w:val="18"/>
                <w:rtl/>
                <w:lang w:bidi="he-IL"/>
              </w:rPr>
              <w:t>חינוך קדם-יסודי</w:t>
            </w:r>
          </w:p>
        </w:tc>
      </w:tr>
      <w:tr w:rsidR="00892F99" w:rsidRPr="005074CB" w14:paraId="453450E3" w14:textId="77777777" w:rsidTr="009463F2">
        <w:trPr>
          <w:trHeight w:val="428"/>
          <w:jc w:val="center"/>
        </w:trPr>
        <w:tc>
          <w:tcPr>
            <w:tcW w:w="847" w:type="dxa"/>
            <w:vAlign w:val="center"/>
          </w:tcPr>
          <w:p w14:paraId="332C594F"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1268" w:type="dxa"/>
            <w:shd w:val="clear" w:color="auto" w:fill="ACCBF9" w:themeFill="background2"/>
            <w:vAlign w:val="center"/>
          </w:tcPr>
          <w:p w14:paraId="476B0B9B" w14:textId="77777777" w:rsidR="00D47B3C" w:rsidRPr="005074CB" w:rsidRDefault="00F935DD" w:rsidP="00131BB5">
            <w:pPr>
              <w:bidi/>
              <w:jc w:val="both"/>
              <w:rPr>
                <w:rFonts w:ascii="Arial" w:hAnsi="Arial" w:cs="Arial"/>
                <w:rtl/>
              </w:rPr>
            </w:pPr>
            <w:r w:rsidRPr="005074CB">
              <w:rPr>
                <w:rFonts w:ascii="Arial" w:hAnsi="Arial" w:cs="Arial"/>
              </w:rPr>
              <w:t>3</w:t>
            </w:r>
          </w:p>
        </w:tc>
        <w:tc>
          <w:tcPr>
            <w:tcW w:w="1276" w:type="dxa"/>
            <w:shd w:val="clear" w:color="auto" w:fill="FFFFFF" w:themeFill="background1"/>
            <w:vAlign w:val="center"/>
          </w:tcPr>
          <w:p w14:paraId="70A92654" w14:textId="77777777" w:rsidR="00D47B3C" w:rsidRPr="005074CB" w:rsidRDefault="00D47B3C" w:rsidP="00131BB5">
            <w:pPr>
              <w:bidi/>
              <w:jc w:val="both"/>
              <w:rPr>
                <w:rFonts w:ascii="Arial" w:hAnsi="Arial" w:cs="Arial"/>
                <w:rtl/>
              </w:rPr>
            </w:pPr>
          </w:p>
        </w:tc>
        <w:tc>
          <w:tcPr>
            <w:tcW w:w="1417" w:type="dxa"/>
            <w:gridSpan w:val="2"/>
            <w:shd w:val="clear" w:color="auto" w:fill="FFFFFF" w:themeFill="background1"/>
            <w:vAlign w:val="center"/>
          </w:tcPr>
          <w:p w14:paraId="2430495F" w14:textId="77777777" w:rsidR="00D47B3C" w:rsidRPr="005074CB" w:rsidRDefault="00D47B3C" w:rsidP="00131BB5">
            <w:pPr>
              <w:bidi/>
              <w:jc w:val="both"/>
              <w:rPr>
                <w:rFonts w:ascii="Arial" w:hAnsi="Arial" w:cs="Arial"/>
                <w:rtl/>
              </w:rPr>
            </w:pPr>
          </w:p>
        </w:tc>
        <w:tc>
          <w:tcPr>
            <w:tcW w:w="851" w:type="dxa"/>
            <w:shd w:val="clear" w:color="auto" w:fill="FFFFFF" w:themeFill="background1"/>
            <w:vAlign w:val="center"/>
          </w:tcPr>
          <w:p w14:paraId="6B7B87DE" w14:textId="77777777" w:rsidR="00D47B3C" w:rsidRPr="005074CB" w:rsidRDefault="00D47B3C" w:rsidP="00131BB5">
            <w:pPr>
              <w:bidi/>
              <w:jc w:val="both"/>
              <w:rPr>
                <w:rFonts w:ascii="Arial" w:hAnsi="Arial" w:cs="Arial"/>
                <w:rtl/>
              </w:rPr>
            </w:pPr>
          </w:p>
        </w:tc>
        <w:tc>
          <w:tcPr>
            <w:tcW w:w="1701" w:type="dxa"/>
            <w:shd w:val="clear" w:color="auto" w:fill="4A66AC" w:themeFill="accent1"/>
            <w:vAlign w:val="center"/>
          </w:tcPr>
          <w:p w14:paraId="7D183EFD" w14:textId="77777777" w:rsidR="00D47B3C" w:rsidRPr="005074CB" w:rsidRDefault="00F935DD" w:rsidP="00131BB5">
            <w:pPr>
              <w:bidi/>
              <w:jc w:val="both"/>
              <w:rPr>
                <w:rFonts w:ascii="Arial" w:hAnsi="Arial" w:cs="Arial"/>
                <w:rtl/>
              </w:rPr>
            </w:pPr>
            <w:r w:rsidRPr="005074CB">
              <w:rPr>
                <w:rFonts w:ascii="Arial" w:hAnsi="Arial" w:cs="Arial"/>
                <w:color w:val="FFFFFF" w:themeColor="background1"/>
              </w:rPr>
              <w:t>1</w:t>
            </w:r>
          </w:p>
        </w:tc>
        <w:tc>
          <w:tcPr>
            <w:tcW w:w="1688" w:type="dxa"/>
            <w:shd w:val="clear" w:color="auto" w:fill="FFFFFF" w:themeFill="background1"/>
            <w:vAlign w:val="center"/>
          </w:tcPr>
          <w:p w14:paraId="26356D1E" w14:textId="77777777" w:rsidR="00D47B3C" w:rsidRPr="005074CB" w:rsidRDefault="00D47B3C" w:rsidP="00131BB5">
            <w:pPr>
              <w:bidi/>
              <w:jc w:val="both"/>
              <w:rPr>
                <w:rFonts w:ascii="Arial" w:hAnsi="Arial" w:cs="Arial"/>
                <w:rtl/>
              </w:rPr>
            </w:pPr>
          </w:p>
        </w:tc>
        <w:tc>
          <w:tcPr>
            <w:tcW w:w="1293" w:type="dxa"/>
            <w:shd w:val="clear" w:color="auto" w:fill="5AA2AE" w:themeFill="accent5"/>
            <w:vAlign w:val="center"/>
          </w:tcPr>
          <w:p w14:paraId="6AA7DF74" w14:textId="77777777" w:rsidR="00D47B3C" w:rsidRPr="005074CB" w:rsidRDefault="00F935DD" w:rsidP="00131BB5">
            <w:pPr>
              <w:bidi/>
              <w:jc w:val="both"/>
              <w:rPr>
                <w:rFonts w:ascii="Arial" w:hAnsi="Arial" w:cs="Arial"/>
                <w:rtl/>
              </w:rPr>
            </w:pPr>
            <w:r w:rsidRPr="005074CB">
              <w:rPr>
                <w:rFonts w:ascii="Arial" w:hAnsi="Arial" w:cs="Arial"/>
              </w:rPr>
              <w:t>2</w:t>
            </w:r>
          </w:p>
        </w:tc>
      </w:tr>
      <w:tr w:rsidR="00892F99" w:rsidRPr="005074CB" w14:paraId="0D2BA907" w14:textId="77777777" w:rsidTr="009463F2">
        <w:trPr>
          <w:trHeight w:val="428"/>
          <w:jc w:val="center"/>
        </w:trPr>
        <w:tc>
          <w:tcPr>
            <w:tcW w:w="847" w:type="dxa"/>
            <w:vAlign w:val="center"/>
          </w:tcPr>
          <w:p w14:paraId="030FF5F3"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גרמניה</w:t>
            </w:r>
          </w:p>
        </w:tc>
        <w:tc>
          <w:tcPr>
            <w:tcW w:w="1268" w:type="dxa"/>
            <w:shd w:val="clear" w:color="auto" w:fill="FFFFFF" w:themeFill="background1"/>
            <w:vAlign w:val="center"/>
          </w:tcPr>
          <w:p w14:paraId="165B2AD2" w14:textId="77777777" w:rsidR="00D47B3C" w:rsidRPr="005074CB" w:rsidRDefault="00D47B3C" w:rsidP="00131BB5">
            <w:pPr>
              <w:bidi/>
              <w:jc w:val="both"/>
              <w:rPr>
                <w:rFonts w:ascii="Arial" w:hAnsi="Arial" w:cs="Arial"/>
                <w:rtl/>
              </w:rPr>
            </w:pPr>
          </w:p>
        </w:tc>
        <w:tc>
          <w:tcPr>
            <w:tcW w:w="1276" w:type="dxa"/>
            <w:shd w:val="clear" w:color="auto" w:fill="ACCBF9" w:themeFill="background2"/>
            <w:vAlign w:val="center"/>
          </w:tcPr>
          <w:p w14:paraId="42866EF7" w14:textId="77777777" w:rsidR="00D47B3C" w:rsidRPr="005074CB" w:rsidRDefault="00F935DD" w:rsidP="00131BB5">
            <w:pPr>
              <w:bidi/>
              <w:jc w:val="both"/>
              <w:rPr>
                <w:rFonts w:ascii="Arial" w:hAnsi="Arial" w:cs="Arial"/>
                <w:rtl/>
              </w:rPr>
            </w:pPr>
            <w:r w:rsidRPr="005074CB">
              <w:rPr>
                <w:rFonts w:ascii="Arial" w:hAnsi="Arial" w:cs="Arial"/>
              </w:rPr>
              <w:t>3</w:t>
            </w:r>
          </w:p>
        </w:tc>
        <w:tc>
          <w:tcPr>
            <w:tcW w:w="1417" w:type="dxa"/>
            <w:gridSpan w:val="2"/>
            <w:shd w:val="clear" w:color="auto" w:fill="4A66AC" w:themeFill="accent1"/>
            <w:vAlign w:val="center"/>
          </w:tcPr>
          <w:p w14:paraId="3A5BDECF" w14:textId="77777777" w:rsidR="00D47B3C" w:rsidRPr="005074CB" w:rsidRDefault="00F935DD" w:rsidP="00131BB5">
            <w:pPr>
              <w:bidi/>
              <w:jc w:val="both"/>
              <w:rPr>
                <w:rFonts w:ascii="Arial" w:hAnsi="Arial" w:cs="Arial"/>
                <w:color w:val="FFFFFF" w:themeColor="background1"/>
                <w:rtl/>
              </w:rPr>
            </w:pPr>
            <w:r w:rsidRPr="005074CB">
              <w:rPr>
                <w:rFonts w:ascii="Arial" w:hAnsi="Arial" w:cs="Arial"/>
                <w:color w:val="FFFFFF" w:themeColor="background1"/>
              </w:rPr>
              <w:t>1</w:t>
            </w:r>
          </w:p>
        </w:tc>
        <w:tc>
          <w:tcPr>
            <w:tcW w:w="851" w:type="dxa"/>
            <w:shd w:val="clear" w:color="auto" w:fill="5AA2AE" w:themeFill="accent5"/>
            <w:vAlign w:val="center"/>
          </w:tcPr>
          <w:p w14:paraId="717F864F" w14:textId="77777777" w:rsidR="00D47B3C" w:rsidRPr="005074CB" w:rsidRDefault="00F935DD" w:rsidP="00131BB5">
            <w:pPr>
              <w:bidi/>
              <w:jc w:val="both"/>
              <w:rPr>
                <w:rFonts w:ascii="Arial" w:hAnsi="Arial" w:cs="Arial"/>
                <w:rtl/>
              </w:rPr>
            </w:pPr>
            <w:r w:rsidRPr="005074CB">
              <w:rPr>
                <w:rFonts w:ascii="Arial" w:hAnsi="Arial" w:cs="Arial"/>
              </w:rPr>
              <w:t>2</w:t>
            </w:r>
          </w:p>
        </w:tc>
        <w:tc>
          <w:tcPr>
            <w:tcW w:w="1701" w:type="dxa"/>
            <w:shd w:val="clear" w:color="auto" w:fill="FFFFFF" w:themeFill="background1"/>
            <w:vAlign w:val="center"/>
          </w:tcPr>
          <w:p w14:paraId="4450801B"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5F4F6BF1"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04ECD81E" w14:textId="77777777" w:rsidR="00D47B3C" w:rsidRPr="005074CB" w:rsidRDefault="00D47B3C" w:rsidP="00131BB5">
            <w:pPr>
              <w:bidi/>
              <w:jc w:val="both"/>
              <w:rPr>
                <w:rFonts w:ascii="Arial" w:hAnsi="Arial" w:cs="Arial"/>
                <w:rtl/>
              </w:rPr>
            </w:pPr>
          </w:p>
        </w:tc>
      </w:tr>
      <w:tr w:rsidR="00892F99" w:rsidRPr="005074CB" w14:paraId="7E4524FD" w14:textId="77777777" w:rsidTr="009463F2">
        <w:trPr>
          <w:trHeight w:val="428"/>
          <w:jc w:val="center"/>
        </w:trPr>
        <w:tc>
          <w:tcPr>
            <w:tcW w:w="847" w:type="dxa"/>
            <w:vAlign w:val="center"/>
          </w:tcPr>
          <w:p w14:paraId="5F0038E0"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איסלנד</w:t>
            </w:r>
          </w:p>
        </w:tc>
        <w:tc>
          <w:tcPr>
            <w:tcW w:w="1268" w:type="dxa"/>
            <w:shd w:val="clear" w:color="auto" w:fill="ACCBF9" w:themeFill="background2"/>
            <w:vAlign w:val="center"/>
          </w:tcPr>
          <w:p w14:paraId="2692C038" w14:textId="77777777" w:rsidR="00D47B3C" w:rsidRPr="005074CB" w:rsidRDefault="00F935DD" w:rsidP="00131BB5">
            <w:pPr>
              <w:bidi/>
              <w:jc w:val="both"/>
              <w:rPr>
                <w:rFonts w:ascii="Arial" w:hAnsi="Arial" w:cs="Arial"/>
                <w:rtl/>
              </w:rPr>
            </w:pPr>
            <w:r w:rsidRPr="005074CB">
              <w:rPr>
                <w:rFonts w:ascii="Arial" w:hAnsi="Arial" w:cs="Arial"/>
              </w:rPr>
              <w:t>3</w:t>
            </w:r>
          </w:p>
        </w:tc>
        <w:tc>
          <w:tcPr>
            <w:tcW w:w="1276" w:type="dxa"/>
            <w:shd w:val="clear" w:color="auto" w:fill="FFFFFF" w:themeFill="background1"/>
            <w:vAlign w:val="center"/>
          </w:tcPr>
          <w:p w14:paraId="66E4EBD3" w14:textId="77777777" w:rsidR="00D47B3C" w:rsidRPr="005074CB" w:rsidRDefault="00D47B3C" w:rsidP="00131BB5">
            <w:pPr>
              <w:bidi/>
              <w:jc w:val="both"/>
              <w:rPr>
                <w:rFonts w:ascii="Arial" w:hAnsi="Arial" w:cs="Arial"/>
                <w:rtl/>
              </w:rPr>
            </w:pPr>
          </w:p>
        </w:tc>
        <w:tc>
          <w:tcPr>
            <w:tcW w:w="1417" w:type="dxa"/>
            <w:gridSpan w:val="2"/>
            <w:shd w:val="clear" w:color="auto" w:fill="4A66AC" w:themeFill="accent1"/>
            <w:vAlign w:val="center"/>
          </w:tcPr>
          <w:p w14:paraId="7737E26E" w14:textId="77777777" w:rsidR="00D47B3C" w:rsidRPr="005074CB" w:rsidRDefault="00F935DD" w:rsidP="00131BB5">
            <w:pPr>
              <w:bidi/>
              <w:jc w:val="both"/>
              <w:rPr>
                <w:rFonts w:ascii="Arial" w:hAnsi="Arial" w:cs="Arial"/>
                <w:color w:val="FFFFFF" w:themeColor="background1"/>
                <w:rtl/>
              </w:rPr>
            </w:pPr>
            <w:r w:rsidRPr="005074CB">
              <w:rPr>
                <w:rFonts w:ascii="Arial" w:hAnsi="Arial" w:cs="Arial"/>
                <w:color w:val="FFFFFF" w:themeColor="background1"/>
              </w:rPr>
              <w:t>1</w:t>
            </w:r>
          </w:p>
        </w:tc>
        <w:tc>
          <w:tcPr>
            <w:tcW w:w="851" w:type="dxa"/>
            <w:shd w:val="clear" w:color="auto" w:fill="5AA2AE" w:themeFill="accent5"/>
            <w:vAlign w:val="center"/>
          </w:tcPr>
          <w:p w14:paraId="35F67B91" w14:textId="77777777" w:rsidR="00D47B3C" w:rsidRPr="005074CB" w:rsidRDefault="00F935DD" w:rsidP="00131BB5">
            <w:pPr>
              <w:bidi/>
              <w:jc w:val="both"/>
              <w:rPr>
                <w:rFonts w:ascii="Arial" w:hAnsi="Arial" w:cs="Arial"/>
                <w:rtl/>
              </w:rPr>
            </w:pPr>
            <w:r w:rsidRPr="005074CB">
              <w:rPr>
                <w:rFonts w:ascii="Arial" w:hAnsi="Arial" w:cs="Arial"/>
              </w:rPr>
              <w:t>2</w:t>
            </w:r>
          </w:p>
        </w:tc>
        <w:tc>
          <w:tcPr>
            <w:tcW w:w="1701" w:type="dxa"/>
            <w:shd w:val="clear" w:color="auto" w:fill="FFFFFF" w:themeFill="background1"/>
            <w:vAlign w:val="center"/>
          </w:tcPr>
          <w:p w14:paraId="4BEF28D7"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30FE9EAB"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3319C271" w14:textId="77777777" w:rsidR="00D47B3C" w:rsidRPr="005074CB" w:rsidRDefault="00D47B3C" w:rsidP="00131BB5">
            <w:pPr>
              <w:bidi/>
              <w:jc w:val="both"/>
              <w:rPr>
                <w:rFonts w:ascii="Arial" w:hAnsi="Arial" w:cs="Arial"/>
              </w:rPr>
            </w:pPr>
          </w:p>
        </w:tc>
      </w:tr>
      <w:tr w:rsidR="00F935DD" w:rsidRPr="005074CB" w14:paraId="2BEF593D" w14:textId="77777777" w:rsidTr="009463F2">
        <w:trPr>
          <w:trHeight w:val="458"/>
          <w:jc w:val="center"/>
        </w:trPr>
        <w:tc>
          <w:tcPr>
            <w:tcW w:w="847" w:type="dxa"/>
            <w:vAlign w:val="center"/>
          </w:tcPr>
          <w:p w14:paraId="3DA90A1A" w14:textId="77777777" w:rsidR="00D47B3C" w:rsidRPr="005074CB" w:rsidRDefault="00D47B3C" w:rsidP="00131BB5">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268" w:type="dxa"/>
            <w:shd w:val="clear" w:color="auto" w:fill="4A66AC" w:themeFill="accent1"/>
            <w:vAlign w:val="center"/>
          </w:tcPr>
          <w:p w14:paraId="18F55B98" w14:textId="77777777" w:rsidR="00D47B3C" w:rsidRPr="005074CB" w:rsidRDefault="00F935DD" w:rsidP="00131BB5">
            <w:pPr>
              <w:bidi/>
              <w:jc w:val="both"/>
              <w:rPr>
                <w:rFonts w:ascii="Arial" w:hAnsi="Arial" w:cs="Arial"/>
                <w:b/>
                <w:bCs/>
                <w:rtl/>
              </w:rPr>
            </w:pPr>
            <w:r w:rsidRPr="005074CB">
              <w:rPr>
                <w:rFonts w:ascii="Arial" w:hAnsi="Arial" w:cs="Arial"/>
                <w:b/>
                <w:bCs/>
                <w:color w:val="FFFFFF" w:themeColor="background1"/>
              </w:rPr>
              <w:t>1</w:t>
            </w:r>
          </w:p>
        </w:tc>
        <w:tc>
          <w:tcPr>
            <w:tcW w:w="1276" w:type="dxa"/>
            <w:shd w:val="clear" w:color="auto" w:fill="5AA2AE" w:themeFill="accent5"/>
            <w:vAlign w:val="center"/>
          </w:tcPr>
          <w:p w14:paraId="17C78906" w14:textId="77777777" w:rsidR="00D47B3C" w:rsidRPr="005074CB" w:rsidRDefault="00F935DD" w:rsidP="00131BB5">
            <w:pPr>
              <w:bidi/>
              <w:jc w:val="both"/>
              <w:rPr>
                <w:rFonts w:ascii="Arial" w:hAnsi="Arial" w:cs="Arial"/>
                <w:b/>
                <w:bCs/>
                <w:rtl/>
              </w:rPr>
            </w:pPr>
            <w:r w:rsidRPr="005074CB">
              <w:rPr>
                <w:rFonts w:ascii="Arial" w:hAnsi="Arial" w:cs="Arial"/>
                <w:b/>
                <w:bCs/>
              </w:rPr>
              <w:t>2</w:t>
            </w:r>
          </w:p>
        </w:tc>
        <w:tc>
          <w:tcPr>
            <w:tcW w:w="1417" w:type="dxa"/>
            <w:gridSpan w:val="2"/>
            <w:shd w:val="clear" w:color="auto" w:fill="BFBFBF" w:themeFill="background1" w:themeFillShade="BF"/>
            <w:vAlign w:val="center"/>
          </w:tcPr>
          <w:p w14:paraId="5CE06480" w14:textId="77777777" w:rsidR="00D47B3C" w:rsidRPr="005074CB" w:rsidRDefault="00D47B3C" w:rsidP="00131BB5">
            <w:pPr>
              <w:bidi/>
              <w:jc w:val="both"/>
              <w:rPr>
                <w:rFonts w:ascii="Arial" w:hAnsi="Arial" w:cs="Arial"/>
                <w:b/>
                <w:bCs/>
                <w:rtl/>
              </w:rPr>
            </w:pPr>
          </w:p>
        </w:tc>
        <w:tc>
          <w:tcPr>
            <w:tcW w:w="851" w:type="dxa"/>
            <w:shd w:val="clear" w:color="auto" w:fill="BFBFBF" w:themeFill="background1" w:themeFillShade="BF"/>
            <w:vAlign w:val="center"/>
          </w:tcPr>
          <w:p w14:paraId="277C5A9E" w14:textId="77777777" w:rsidR="00D47B3C" w:rsidRPr="005074CB" w:rsidRDefault="00D47B3C" w:rsidP="00131BB5">
            <w:pPr>
              <w:bidi/>
              <w:jc w:val="both"/>
              <w:rPr>
                <w:rFonts w:ascii="Arial" w:hAnsi="Arial" w:cs="Arial"/>
                <w:b/>
                <w:bCs/>
                <w:rtl/>
              </w:rPr>
            </w:pPr>
          </w:p>
        </w:tc>
        <w:tc>
          <w:tcPr>
            <w:tcW w:w="1701" w:type="dxa"/>
            <w:shd w:val="clear" w:color="auto" w:fill="ACCBF9" w:themeFill="background2"/>
            <w:vAlign w:val="center"/>
          </w:tcPr>
          <w:p w14:paraId="68AD2A40" w14:textId="77777777" w:rsidR="00D47B3C" w:rsidRPr="005074CB" w:rsidRDefault="00F935DD" w:rsidP="00131BB5">
            <w:pPr>
              <w:bidi/>
              <w:jc w:val="both"/>
              <w:rPr>
                <w:rFonts w:ascii="Arial" w:hAnsi="Arial" w:cs="Arial"/>
                <w:b/>
                <w:bCs/>
                <w:rtl/>
              </w:rPr>
            </w:pPr>
            <w:r w:rsidRPr="005074CB">
              <w:rPr>
                <w:rFonts w:ascii="Arial" w:hAnsi="Arial" w:cs="Arial"/>
                <w:b/>
                <w:bCs/>
              </w:rPr>
              <w:t>3</w:t>
            </w:r>
          </w:p>
        </w:tc>
        <w:tc>
          <w:tcPr>
            <w:tcW w:w="1688" w:type="dxa"/>
            <w:shd w:val="clear" w:color="auto" w:fill="FFFFFF" w:themeFill="background1"/>
            <w:vAlign w:val="center"/>
          </w:tcPr>
          <w:p w14:paraId="563AC4B2" w14:textId="77777777" w:rsidR="00D47B3C" w:rsidRPr="005074CB" w:rsidRDefault="00D47B3C" w:rsidP="00131BB5">
            <w:pPr>
              <w:bidi/>
              <w:jc w:val="both"/>
              <w:rPr>
                <w:rFonts w:ascii="Arial" w:hAnsi="Arial" w:cs="Arial"/>
                <w:b/>
                <w:bCs/>
                <w:rtl/>
              </w:rPr>
            </w:pPr>
          </w:p>
        </w:tc>
        <w:tc>
          <w:tcPr>
            <w:tcW w:w="1293" w:type="dxa"/>
            <w:shd w:val="clear" w:color="auto" w:fill="BFBFBF" w:themeFill="background1" w:themeFillShade="BF"/>
            <w:vAlign w:val="center"/>
          </w:tcPr>
          <w:p w14:paraId="2798CCA3" w14:textId="77777777" w:rsidR="00D47B3C" w:rsidRPr="005074CB" w:rsidRDefault="00D47B3C" w:rsidP="00131BB5">
            <w:pPr>
              <w:bidi/>
              <w:jc w:val="both"/>
              <w:rPr>
                <w:rFonts w:ascii="Arial" w:hAnsi="Arial" w:cs="Arial"/>
                <w:b/>
                <w:bCs/>
                <w:rtl/>
              </w:rPr>
            </w:pPr>
          </w:p>
        </w:tc>
      </w:tr>
      <w:tr w:rsidR="00892F99" w:rsidRPr="005074CB" w14:paraId="1572603C" w14:textId="77777777" w:rsidTr="009463F2">
        <w:trPr>
          <w:trHeight w:val="428"/>
          <w:jc w:val="center"/>
        </w:trPr>
        <w:tc>
          <w:tcPr>
            <w:tcW w:w="847" w:type="dxa"/>
            <w:vAlign w:val="center"/>
          </w:tcPr>
          <w:p w14:paraId="183F52B4"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יפן</w:t>
            </w:r>
          </w:p>
        </w:tc>
        <w:tc>
          <w:tcPr>
            <w:tcW w:w="1268" w:type="dxa"/>
            <w:shd w:val="clear" w:color="auto" w:fill="5AA2AE" w:themeFill="accent5"/>
            <w:vAlign w:val="center"/>
          </w:tcPr>
          <w:p w14:paraId="50547930" w14:textId="77777777" w:rsidR="00D47B3C" w:rsidRPr="005074CB" w:rsidRDefault="00F935DD" w:rsidP="00131BB5">
            <w:pPr>
              <w:bidi/>
              <w:jc w:val="both"/>
              <w:rPr>
                <w:rFonts w:ascii="Arial" w:hAnsi="Arial" w:cs="Arial"/>
                <w:rtl/>
              </w:rPr>
            </w:pPr>
            <w:r w:rsidRPr="005074CB">
              <w:rPr>
                <w:rFonts w:ascii="Arial" w:hAnsi="Arial" w:cs="Arial"/>
              </w:rPr>
              <w:t>2</w:t>
            </w:r>
          </w:p>
        </w:tc>
        <w:tc>
          <w:tcPr>
            <w:tcW w:w="1276" w:type="dxa"/>
            <w:shd w:val="clear" w:color="auto" w:fill="FFFFFF" w:themeFill="background1"/>
            <w:vAlign w:val="center"/>
          </w:tcPr>
          <w:p w14:paraId="53BA104F" w14:textId="77777777" w:rsidR="00D47B3C" w:rsidRPr="005074CB" w:rsidRDefault="00D47B3C" w:rsidP="00131BB5">
            <w:pPr>
              <w:bidi/>
              <w:jc w:val="both"/>
              <w:rPr>
                <w:rFonts w:ascii="Arial" w:hAnsi="Arial" w:cs="Arial"/>
                <w:rtl/>
              </w:rPr>
            </w:pPr>
          </w:p>
        </w:tc>
        <w:tc>
          <w:tcPr>
            <w:tcW w:w="1417" w:type="dxa"/>
            <w:gridSpan w:val="2"/>
            <w:shd w:val="clear" w:color="auto" w:fill="ACCBF9" w:themeFill="background2"/>
            <w:vAlign w:val="center"/>
          </w:tcPr>
          <w:p w14:paraId="241099CB" w14:textId="77777777" w:rsidR="00D47B3C" w:rsidRPr="005074CB" w:rsidRDefault="00F935DD" w:rsidP="00131BB5">
            <w:pPr>
              <w:bidi/>
              <w:jc w:val="both"/>
              <w:rPr>
                <w:rFonts w:ascii="Arial" w:hAnsi="Arial" w:cs="Arial"/>
                <w:rtl/>
              </w:rPr>
            </w:pPr>
            <w:r w:rsidRPr="005074CB">
              <w:rPr>
                <w:rFonts w:ascii="Arial" w:hAnsi="Arial" w:cs="Arial"/>
              </w:rPr>
              <w:t>3</w:t>
            </w:r>
          </w:p>
        </w:tc>
        <w:tc>
          <w:tcPr>
            <w:tcW w:w="851" w:type="dxa"/>
            <w:shd w:val="clear" w:color="auto" w:fill="4A66AC" w:themeFill="accent1"/>
            <w:vAlign w:val="center"/>
          </w:tcPr>
          <w:p w14:paraId="2BE8B439" w14:textId="77777777" w:rsidR="00D47B3C" w:rsidRPr="005074CB" w:rsidRDefault="00F935DD" w:rsidP="00131BB5">
            <w:pPr>
              <w:bidi/>
              <w:jc w:val="both"/>
              <w:rPr>
                <w:rFonts w:ascii="Arial" w:hAnsi="Arial" w:cs="Arial"/>
                <w:rtl/>
              </w:rPr>
            </w:pPr>
            <w:r w:rsidRPr="005074CB">
              <w:rPr>
                <w:rFonts w:ascii="Arial" w:hAnsi="Arial" w:cs="Arial"/>
              </w:rPr>
              <w:t>1</w:t>
            </w:r>
          </w:p>
        </w:tc>
        <w:tc>
          <w:tcPr>
            <w:tcW w:w="1701" w:type="dxa"/>
            <w:shd w:val="clear" w:color="auto" w:fill="FFFFFF" w:themeFill="background1"/>
            <w:vAlign w:val="center"/>
          </w:tcPr>
          <w:p w14:paraId="1956C062"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301F22A1"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358048B7" w14:textId="77777777" w:rsidR="00D47B3C" w:rsidRPr="005074CB" w:rsidRDefault="00D47B3C" w:rsidP="00131BB5">
            <w:pPr>
              <w:bidi/>
              <w:jc w:val="both"/>
              <w:rPr>
                <w:rFonts w:ascii="Arial" w:hAnsi="Arial" w:cs="Arial"/>
                <w:rtl/>
              </w:rPr>
            </w:pPr>
          </w:p>
        </w:tc>
      </w:tr>
      <w:tr w:rsidR="00892F99" w:rsidRPr="005074CB" w14:paraId="7C030F90" w14:textId="77777777" w:rsidTr="009463F2">
        <w:trPr>
          <w:trHeight w:val="428"/>
          <w:jc w:val="center"/>
        </w:trPr>
        <w:tc>
          <w:tcPr>
            <w:tcW w:w="847" w:type="dxa"/>
            <w:vAlign w:val="center"/>
          </w:tcPr>
          <w:p w14:paraId="5FE2A9C6"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קוריאה</w:t>
            </w:r>
          </w:p>
        </w:tc>
        <w:tc>
          <w:tcPr>
            <w:tcW w:w="1268" w:type="dxa"/>
            <w:shd w:val="clear" w:color="auto" w:fill="ACCBF9" w:themeFill="background2"/>
            <w:vAlign w:val="center"/>
          </w:tcPr>
          <w:p w14:paraId="1597F1D1" w14:textId="77777777" w:rsidR="00D47B3C" w:rsidRPr="005074CB" w:rsidRDefault="00F935DD" w:rsidP="00131BB5">
            <w:pPr>
              <w:bidi/>
              <w:jc w:val="both"/>
              <w:rPr>
                <w:rFonts w:ascii="Arial" w:hAnsi="Arial" w:cs="Arial"/>
                <w:rtl/>
              </w:rPr>
            </w:pPr>
            <w:r w:rsidRPr="005074CB">
              <w:rPr>
                <w:rFonts w:ascii="Arial" w:hAnsi="Arial" w:cs="Arial"/>
              </w:rPr>
              <w:t>3</w:t>
            </w:r>
          </w:p>
        </w:tc>
        <w:tc>
          <w:tcPr>
            <w:tcW w:w="1276" w:type="dxa"/>
            <w:shd w:val="clear" w:color="auto" w:fill="4A66AC" w:themeFill="accent1"/>
            <w:vAlign w:val="center"/>
          </w:tcPr>
          <w:p w14:paraId="01248D16" w14:textId="77777777" w:rsidR="00D47B3C" w:rsidRPr="005074CB" w:rsidRDefault="00F935DD" w:rsidP="00131BB5">
            <w:pPr>
              <w:bidi/>
              <w:jc w:val="both"/>
              <w:rPr>
                <w:rFonts w:ascii="Arial" w:hAnsi="Arial" w:cs="Arial"/>
                <w:rtl/>
              </w:rPr>
            </w:pPr>
            <w:r w:rsidRPr="005074CB">
              <w:rPr>
                <w:rFonts w:ascii="Arial" w:hAnsi="Arial" w:cs="Arial"/>
                <w:color w:val="FFFFFF" w:themeColor="background1"/>
              </w:rPr>
              <w:t>1</w:t>
            </w:r>
          </w:p>
        </w:tc>
        <w:tc>
          <w:tcPr>
            <w:tcW w:w="1417" w:type="dxa"/>
            <w:gridSpan w:val="2"/>
            <w:shd w:val="clear" w:color="auto" w:fill="FFFFFF" w:themeFill="background1"/>
            <w:vAlign w:val="center"/>
          </w:tcPr>
          <w:p w14:paraId="72453445" w14:textId="77777777" w:rsidR="00D47B3C" w:rsidRPr="005074CB" w:rsidRDefault="00D47B3C" w:rsidP="00131BB5">
            <w:pPr>
              <w:bidi/>
              <w:jc w:val="both"/>
              <w:rPr>
                <w:rFonts w:ascii="Arial" w:hAnsi="Arial" w:cs="Arial"/>
                <w:rtl/>
              </w:rPr>
            </w:pPr>
          </w:p>
        </w:tc>
        <w:tc>
          <w:tcPr>
            <w:tcW w:w="851" w:type="dxa"/>
            <w:shd w:val="clear" w:color="auto" w:fill="5AA2AE" w:themeFill="accent5"/>
            <w:vAlign w:val="center"/>
          </w:tcPr>
          <w:p w14:paraId="63F32C82" w14:textId="77777777" w:rsidR="00D47B3C" w:rsidRPr="005074CB" w:rsidRDefault="00F935DD" w:rsidP="00131BB5">
            <w:pPr>
              <w:bidi/>
              <w:jc w:val="both"/>
              <w:rPr>
                <w:rFonts w:ascii="Arial" w:hAnsi="Arial" w:cs="Arial"/>
                <w:rtl/>
              </w:rPr>
            </w:pPr>
            <w:r w:rsidRPr="005074CB">
              <w:rPr>
                <w:rFonts w:ascii="Arial" w:hAnsi="Arial" w:cs="Arial"/>
              </w:rPr>
              <w:t>2</w:t>
            </w:r>
          </w:p>
        </w:tc>
        <w:tc>
          <w:tcPr>
            <w:tcW w:w="1701" w:type="dxa"/>
            <w:shd w:val="clear" w:color="auto" w:fill="FFFFFF" w:themeFill="background1"/>
            <w:vAlign w:val="center"/>
          </w:tcPr>
          <w:p w14:paraId="02FF5CC2"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199636AD"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32BC472B" w14:textId="77777777" w:rsidR="00D47B3C" w:rsidRPr="005074CB" w:rsidRDefault="00D47B3C" w:rsidP="00131BB5">
            <w:pPr>
              <w:bidi/>
              <w:jc w:val="both"/>
              <w:rPr>
                <w:rFonts w:ascii="Arial" w:hAnsi="Arial" w:cs="Arial"/>
                <w:rtl/>
              </w:rPr>
            </w:pPr>
          </w:p>
        </w:tc>
      </w:tr>
      <w:tr w:rsidR="00892F99" w:rsidRPr="005074CB" w14:paraId="59AA3A66" w14:textId="77777777" w:rsidTr="009463F2">
        <w:trPr>
          <w:trHeight w:val="428"/>
          <w:jc w:val="center"/>
        </w:trPr>
        <w:tc>
          <w:tcPr>
            <w:tcW w:w="847" w:type="dxa"/>
            <w:vAlign w:val="center"/>
          </w:tcPr>
          <w:p w14:paraId="1C790A71"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נורבגיה</w:t>
            </w:r>
          </w:p>
        </w:tc>
        <w:tc>
          <w:tcPr>
            <w:tcW w:w="1268" w:type="dxa"/>
            <w:shd w:val="clear" w:color="auto" w:fill="5AA2AE" w:themeFill="accent5"/>
            <w:vAlign w:val="center"/>
          </w:tcPr>
          <w:p w14:paraId="6A923FBB" w14:textId="77777777" w:rsidR="00D47B3C" w:rsidRPr="005074CB" w:rsidRDefault="00F935DD" w:rsidP="00131BB5">
            <w:pPr>
              <w:bidi/>
              <w:jc w:val="both"/>
              <w:rPr>
                <w:rFonts w:ascii="Arial" w:hAnsi="Arial" w:cs="Arial"/>
                <w:rtl/>
              </w:rPr>
            </w:pPr>
            <w:r w:rsidRPr="005074CB">
              <w:rPr>
                <w:rFonts w:ascii="Arial" w:hAnsi="Arial" w:cs="Arial"/>
              </w:rPr>
              <w:t>2</w:t>
            </w:r>
          </w:p>
        </w:tc>
        <w:tc>
          <w:tcPr>
            <w:tcW w:w="1276" w:type="dxa"/>
            <w:shd w:val="clear" w:color="auto" w:fill="FFFFFF" w:themeFill="background1"/>
            <w:vAlign w:val="center"/>
          </w:tcPr>
          <w:p w14:paraId="07A3C8FF" w14:textId="77777777" w:rsidR="00D47B3C" w:rsidRPr="005074CB" w:rsidRDefault="00D47B3C" w:rsidP="00131BB5">
            <w:pPr>
              <w:bidi/>
              <w:jc w:val="both"/>
              <w:rPr>
                <w:rFonts w:ascii="Arial" w:hAnsi="Arial" w:cs="Arial"/>
                <w:rtl/>
              </w:rPr>
            </w:pPr>
          </w:p>
        </w:tc>
        <w:tc>
          <w:tcPr>
            <w:tcW w:w="1417" w:type="dxa"/>
            <w:gridSpan w:val="2"/>
            <w:shd w:val="clear" w:color="auto" w:fill="4A66AC" w:themeFill="accent1"/>
            <w:vAlign w:val="center"/>
          </w:tcPr>
          <w:p w14:paraId="31628CDE" w14:textId="77777777" w:rsidR="00D47B3C" w:rsidRPr="005074CB" w:rsidRDefault="00F935DD" w:rsidP="00131BB5">
            <w:pPr>
              <w:bidi/>
              <w:jc w:val="both"/>
              <w:rPr>
                <w:rFonts w:ascii="Arial" w:hAnsi="Arial" w:cs="Arial"/>
                <w:rtl/>
              </w:rPr>
            </w:pPr>
            <w:r w:rsidRPr="005074CB">
              <w:rPr>
                <w:rFonts w:ascii="Arial" w:hAnsi="Arial" w:cs="Arial"/>
                <w:color w:val="FFFFFF" w:themeColor="background1"/>
              </w:rPr>
              <w:t>1</w:t>
            </w:r>
          </w:p>
        </w:tc>
        <w:tc>
          <w:tcPr>
            <w:tcW w:w="851" w:type="dxa"/>
            <w:shd w:val="clear" w:color="auto" w:fill="ACCBF9" w:themeFill="background2"/>
            <w:vAlign w:val="center"/>
          </w:tcPr>
          <w:p w14:paraId="2CC2FD43" w14:textId="77777777" w:rsidR="00D47B3C" w:rsidRPr="005074CB" w:rsidRDefault="00F935DD" w:rsidP="00131BB5">
            <w:pPr>
              <w:bidi/>
              <w:jc w:val="both"/>
              <w:rPr>
                <w:rFonts w:ascii="Arial" w:hAnsi="Arial" w:cs="Arial"/>
                <w:rtl/>
              </w:rPr>
            </w:pPr>
            <w:r w:rsidRPr="005074CB">
              <w:rPr>
                <w:rFonts w:ascii="Arial" w:hAnsi="Arial" w:cs="Arial"/>
              </w:rPr>
              <w:t>3</w:t>
            </w:r>
          </w:p>
        </w:tc>
        <w:tc>
          <w:tcPr>
            <w:tcW w:w="1701" w:type="dxa"/>
            <w:shd w:val="clear" w:color="auto" w:fill="FFFFFF" w:themeFill="background1"/>
            <w:vAlign w:val="center"/>
          </w:tcPr>
          <w:p w14:paraId="4F7ABA4C"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3249CFF9"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54BC5F8B" w14:textId="77777777" w:rsidR="00D47B3C" w:rsidRPr="005074CB" w:rsidRDefault="00D47B3C" w:rsidP="00131BB5">
            <w:pPr>
              <w:bidi/>
              <w:jc w:val="both"/>
              <w:rPr>
                <w:rFonts w:ascii="Arial" w:hAnsi="Arial" w:cs="Arial"/>
                <w:rtl/>
              </w:rPr>
            </w:pPr>
          </w:p>
        </w:tc>
      </w:tr>
      <w:tr w:rsidR="00892F99" w:rsidRPr="005074CB" w14:paraId="7A28EFDE" w14:textId="77777777" w:rsidTr="009463F2">
        <w:trPr>
          <w:trHeight w:val="428"/>
          <w:jc w:val="center"/>
        </w:trPr>
        <w:tc>
          <w:tcPr>
            <w:tcW w:w="847" w:type="dxa"/>
            <w:vAlign w:val="center"/>
          </w:tcPr>
          <w:p w14:paraId="728F5243"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 xml:space="preserve">טורקיה </w:t>
            </w:r>
          </w:p>
        </w:tc>
        <w:tc>
          <w:tcPr>
            <w:tcW w:w="1268" w:type="dxa"/>
            <w:shd w:val="clear" w:color="auto" w:fill="4A66AC" w:themeFill="accent1"/>
            <w:vAlign w:val="center"/>
          </w:tcPr>
          <w:p w14:paraId="7F53D42A" w14:textId="77777777" w:rsidR="00D47B3C" w:rsidRPr="005074CB" w:rsidRDefault="00F935DD" w:rsidP="00131BB5">
            <w:pPr>
              <w:bidi/>
              <w:jc w:val="both"/>
              <w:rPr>
                <w:rFonts w:ascii="Arial" w:hAnsi="Arial" w:cs="Arial"/>
                <w:color w:val="FFFFFF" w:themeColor="background1"/>
                <w:rtl/>
              </w:rPr>
            </w:pPr>
            <w:r w:rsidRPr="005074CB">
              <w:rPr>
                <w:rFonts w:ascii="Arial" w:hAnsi="Arial" w:cs="Arial"/>
                <w:color w:val="FFFFFF" w:themeColor="background1"/>
              </w:rPr>
              <w:t>1</w:t>
            </w:r>
          </w:p>
        </w:tc>
        <w:tc>
          <w:tcPr>
            <w:tcW w:w="1276" w:type="dxa"/>
            <w:shd w:val="clear" w:color="auto" w:fill="FFFFFF" w:themeFill="background1"/>
            <w:vAlign w:val="center"/>
          </w:tcPr>
          <w:p w14:paraId="4DFF4AF7" w14:textId="77777777" w:rsidR="00D47B3C" w:rsidRPr="005074CB" w:rsidRDefault="00D47B3C" w:rsidP="00131BB5">
            <w:pPr>
              <w:bidi/>
              <w:jc w:val="both"/>
              <w:rPr>
                <w:rFonts w:ascii="Arial" w:hAnsi="Arial" w:cs="Arial"/>
                <w:rtl/>
              </w:rPr>
            </w:pPr>
          </w:p>
        </w:tc>
        <w:tc>
          <w:tcPr>
            <w:tcW w:w="1417" w:type="dxa"/>
            <w:gridSpan w:val="2"/>
            <w:shd w:val="clear" w:color="auto" w:fill="FFFFFF" w:themeFill="background1"/>
            <w:vAlign w:val="center"/>
          </w:tcPr>
          <w:p w14:paraId="55EBBB5F" w14:textId="77777777" w:rsidR="00D47B3C" w:rsidRPr="005074CB" w:rsidRDefault="00D47B3C" w:rsidP="00131BB5">
            <w:pPr>
              <w:bidi/>
              <w:jc w:val="both"/>
              <w:rPr>
                <w:rFonts w:ascii="Arial" w:hAnsi="Arial" w:cs="Arial"/>
                <w:rtl/>
              </w:rPr>
            </w:pPr>
          </w:p>
        </w:tc>
        <w:tc>
          <w:tcPr>
            <w:tcW w:w="851" w:type="dxa"/>
            <w:shd w:val="clear" w:color="auto" w:fill="FFFFFF" w:themeFill="background1"/>
            <w:vAlign w:val="center"/>
          </w:tcPr>
          <w:p w14:paraId="4F801CF4" w14:textId="77777777" w:rsidR="00D47B3C" w:rsidRPr="005074CB" w:rsidRDefault="00D47B3C" w:rsidP="00131BB5">
            <w:pPr>
              <w:bidi/>
              <w:jc w:val="both"/>
              <w:rPr>
                <w:rFonts w:ascii="Arial" w:hAnsi="Arial" w:cs="Arial"/>
                <w:rtl/>
              </w:rPr>
            </w:pPr>
          </w:p>
        </w:tc>
        <w:tc>
          <w:tcPr>
            <w:tcW w:w="1701" w:type="dxa"/>
            <w:shd w:val="clear" w:color="auto" w:fill="5AA2AE" w:themeFill="accent5"/>
            <w:vAlign w:val="center"/>
          </w:tcPr>
          <w:p w14:paraId="00E396A2" w14:textId="77777777" w:rsidR="00D47B3C" w:rsidRPr="005074CB" w:rsidRDefault="00F935DD" w:rsidP="00131BB5">
            <w:pPr>
              <w:bidi/>
              <w:jc w:val="both"/>
              <w:rPr>
                <w:rFonts w:ascii="Arial" w:hAnsi="Arial" w:cs="Arial"/>
                <w:rtl/>
              </w:rPr>
            </w:pPr>
            <w:r w:rsidRPr="005074CB">
              <w:rPr>
                <w:rFonts w:ascii="Arial" w:hAnsi="Arial" w:cs="Arial"/>
              </w:rPr>
              <w:t>2</w:t>
            </w:r>
          </w:p>
        </w:tc>
        <w:tc>
          <w:tcPr>
            <w:tcW w:w="1688" w:type="dxa"/>
            <w:shd w:val="clear" w:color="auto" w:fill="FFFFFF" w:themeFill="background1"/>
            <w:vAlign w:val="center"/>
          </w:tcPr>
          <w:p w14:paraId="36167E19" w14:textId="77777777" w:rsidR="00D47B3C" w:rsidRPr="005074CB" w:rsidRDefault="00D47B3C" w:rsidP="00131BB5">
            <w:pPr>
              <w:bidi/>
              <w:jc w:val="both"/>
              <w:rPr>
                <w:rFonts w:ascii="Arial" w:hAnsi="Arial" w:cs="Arial"/>
                <w:rtl/>
              </w:rPr>
            </w:pPr>
          </w:p>
        </w:tc>
        <w:tc>
          <w:tcPr>
            <w:tcW w:w="1293" w:type="dxa"/>
            <w:shd w:val="clear" w:color="auto" w:fill="ACCBF9" w:themeFill="background2"/>
            <w:vAlign w:val="center"/>
          </w:tcPr>
          <w:p w14:paraId="17F0563C" w14:textId="77777777" w:rsidR="00D47B3C" w:rsidRPr="005074CB" w:rsidRDefault="00F935DD" w:rsidP="00131BB5">
            <w:pPr>
              <w:bidi/>
              <w:jc w:val="both"/>
              <w:rPr>
                <w:rFonts w:ascii="Arial" w:hAnsi="Arial" w:cs="Arial"/>
                <w:rtl/>
              </w:rPr>
            </w:pPr>
            <w:r w:rsidRPr="005074CB">
              <w:rPr>
                <w:rFonts w:ascii="Arial" w:hAnsi="Arial" w:cs="Arial"/>
              </w:rPr>
              <w:t>3</w:t>
            </w:r>
          </w:p>
        </w:tc>
      </w:tr>
      <w:tr w:rsidR="00892F99" w:rsidRPr="005074CB" w14:paraId="11C1C0C8" w14:textId="77777777" w:rsidTr="009463F2">
        <w:trPr>
          <w:trHeight w:val="428"/>
          <w:jc w:val="center"/>
        </w:trPr>
        <w:tc>
          <w:tcPr>
            <w:tcW w:w="847" w:type="dxa"/>
            <w:shd w:val="clear" w:color="auto" w:fill="BFBFBF" w:themeFill="background1" w:themeFillShade="BF"/>
            <w:vAlign w:val="center"/>
          </w:tcPr>
          <w:p w14:paraId="0F872112"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דנמרק</w:t>
            </w:r>
            <w:r w:rsidRPr="005074CB">
              <w:rPr>
                <w:rFonts w:ascii="Arial" w:hAnsi="Arial" w:cs="Arial"/>
                <w:sz w:val="18"/>
                <w:szCs w:val="18"/>
                <w:rtl/>
              </w:rPr>
              <w:t>**</w:t>
            </w:r>
          </w:p>
        </w:tc>
        <w:tc>
          <w:tcPr>
            <w:tcW w:w="1268" w:type="dxa"/>
            <w:shd w:val="clear" w:color="auto" w:fill="4A66AC" w:themeFill="accent1"/>
            <w:vAlign w:val="center"/>
          </w:tcPr>
          <w:p w14:paraId="4E0C681C" w14:textId="77777777" w:rsidR="00D47B3C" w:rsidRPr="005074CB" w:rsidRDefault="00F935DD" w:rsidP="00131BB5">
            <w:pPr>
              <w:bidi/>
              <w:jc w:val="both"/>
              <w:rPr>
                <w:rFonts w:ascii="Arial" w:hAnsi="Arial" w:cs="Arial"/>
                <w:color w:val="FFFFFF" w:themeColor="background1"/>
                <w:rtl/>
              </w:rPr>
            </w:pPr>
            <w:r w:rsidRPr="005074CB">
              <w:rPr>
                <w:rFonts w:ascii="Arial" w:hAnsi="Arial" w:cs="Arial"/>
                <w:color w:val="FFFFFF" w:themeColor="background1"/>
              </w:rPr>
              <w:t>1</w:t>
            </w:r>
          </w:p>
        </w:tc>
        <w:tc>
          <w:tcPr>
            <w:tcW w:w="1276" w:type="dxa"/>
            <w:shd w:val="clear" w:color="auto" w:fill="ACCBF9" w:themeFill="background2"/>
            <w:vAlign w:val="center"/>
          </w:tcPr>
          <w:p w14:paraId="4D02D955" w14:textId="77777777" w:rsidR="00D47B3C" w:rsidRPr="005074CB" w:rsidRDefault="00F935DD" w:rsidP="00131BB5">
            <w:pPr>
              <w:bidi/>
              <w:jc w:val="both"/>
              <w:rPr>
                <w:rFonts w:ascii="Arial" w:hAnsi="Arial" w:cs="Arial"/>
                <w:rtl/>
              </w:rPr>
            </w:pPr>
            <w:r w:rsidRPr="005074CB">
              <w:rPr>
                <w:rFonts w:ascii="Arial" w:hAnsi="Arial" w:cs="Arial"/>
              </w:rPr>
              <w:t>3</w:t>
            </w:r>
          </w:p>
        </w:tc>
        <w:tc>
          <w:tcPr>
            <w:tcW w:w="1417" w:type="dxa"/>
            <w:gridSpan w:val="2"/>
            <w:shd w:val="clear" w:color="auto" w:fill="5AA2AE" w:themeFill="accent5"/>
            <w:vAlign w:val="center"/>
          </w:tcPr>
          <w:p w14:paraId="01585F95" w14:textId="77777777" w:rsidR="00D47B3C" w:rsidRPr="005074CB" w:rsidRDefault="00F935DD" w:rsidP="00131BB5">
            <w:pPr>
              <w:bidi/>
              <w:jc w:val="both"/>
              <w:rPr>
                <w:rFonts w:ascii="Arial" w:hAnsi="Arial" w:cs="Arial"/>
                <w:rtl/>
              </w:rPr>
            </w:pPr>
            <w:r w:rsidRPr="005074CB">
              <w:rPr>
                <w:rFonts w:ascii="Arial" w:hAnsi="Arial" w:cs="Arial"/>
              </w:rPr>
              <w:t>2</w:t>
            </w:r>
          </w:p>
        </w:tc>
        <w:tc>
          <w:tcPr>
            <w:tcW w:w="851" w:type="dxa"/>
            <w:shd w:val="clear" w:color="auto" w:fill="BFBFBF" w:themeFill="background1" w:themeFillShade="BF"/>
            <w:vAlign w:val="center"/>
          </w:tcPr>
          <w:p w14:paraId="36579878" w14:textId="77777777" w:rsidR="00D47B3C" w:rsidRPr="005074CB" w:rsidRDefault="00D47B3C" w:rsidP="00131BB5">
            <w:pPr>
              <w:bidi/>
              <w:jc w:val="both"/>
              <w:rPr>
                <w:rFonts w:ascii="Arial" w:hAnsi="Arial" w:cs="Arial"/>
                <w:rtl/>
              </w:rPr>
            </w:pPr>
          </w:p>
        </w:tc>
        <w:tc>
          <w:tcPr>
            <w:tcW w:w="1701" w:type="dxa"/>
            <w:shd w:val="clear" w:color="auto" w:fill="BFBFBF" w:themeFill="background1" w:themeFillShade="BF"/>
            <w:vAlign w:val="center"/>
          </w:tcPr>
          <w:p w14:paraId="5980F60E" w14:textId="77777777" w:rsidR="00D47B3C" w:rsidRPr="005074CB" w:rsidRDefault="00D47B3C" w:rsidP="00131BB5">
            <w:pPr>
              <w:bidi/>
              <w:jc w:val="both"/>
              <w:rPr>
                <w:rFonts w:ascii="Arial" w:hAnsi="Arial" w:cs="Arial"/>
                <w:rtl/>
              </w:rPr>
            </w:pPr>
          </w:p>
        </w:tc>
        <w:tc>
          <w:tcPr>
            <w:tcW w:w="1688" w:type="dxa"/>
            <w:shd w:val="clear" w:color="auto" w:fill="BFBFBF" w:themeFill="background1" w:themeFillShade="BF"/>
            <w:vAlign w:val="center"/>
          </w:tcPr>
          <w:p w14:paraId="436C60CF" w14:textId="77777777" w:rsidR="00D47B3C" w:rsidRPr="005074CB" w:rsidRDefault="00D47B3C" w:rsidP="00131BB5">
            <w:pPr>
              <w:bidi/>
              <w:jc w:val="both"/>
              <w:rPr>
                <w:rFonts w:ascii="Arial" w:hAnsi="Arial" w:cs="Arial"/>
                <w:rtl/>
              </w:rPr>
            </w:pPr>
          </w:p>
        </w:tc>
        <w:tc>
          <w:tcPr>
            <w:tcW w:w="1293" w:type="dxa"/>
            <w:shd w:val="clear" w:color="auto" w:fill="BFBFBF" w:themeFill="background1" w:themeFillShade="BF"/>
            <w:vAlign w:val="center"/>
          </w:tcPr>
          <w:p w14:paraId="2FCACA5B" w14:textId="77777777" w:rsidR="00D47B3C" w:rsidRPr="005074CB" w:rsidRDefault="00D47B3C" w:rsidP="00131BB5">
            <w:pPr>
              <w:bidi/>
              <w:jc w:val="both"/>
              <w:rPr>
                <w:rFonts w:ascii="Arial" w:hAnsi="Arial" w:cs="Arial"/>
                <w:rtl/>
              </w:rPr>
            </w:pPr>
          </w:p>
        </w:tc>
      </w:tr>
      <w:tr w:rsidR="00F935DD" w:rsidRPr="005074CB" w14:paraId="09A4156B" w14:textId="77777777" w:rsidTr="00FA3179">
        <w:trPr>
          <w:trHeight w:val="428"/>
          <w:jc w:val="center"/>
        </w:trPr>
        <w:tc>
          <w:tcPr>
            <w:tcW w:w="10341" w:type="dxa"/>
            <w:gridSpan w:val="9"/>
            <w:shd w:val="clear" w:color="auto" w:fill="C7EAFB"/>
            <w:vAlign w:val="center"/>
          </w:tcPr>
          <w:p w14:paraId="510D6337" w14:textId="77777777" w:rsidR="00F935DD" w:rsidRPr="005074CB" w:rsidRDefault="00F935DD" w:rsidP="00131BB5">
            <w:pPr>
              <w:bidi/>
              <w:jc w:val="both"/>
              <w:rPr>
                <w:rFonts w:ascii="Arial" w:hAnsi="Arial" w:cs="Arial"/>
                <w:bCs/>
                <w:sz w:val="18"/>
                <w:szCs w:val="18"/>
                <w:lang w:bidi="he-IL"/>
              </w:rPr>
            </w:pPr>
            <w:r w:rsidRPr="005074CB">
              <w:rPr>
                <w:rFonts w:ascii="Arial" w:hAnsi="Arial" w:cs="Arial"/>
                <w:bCs/>
                <w:sz w:val="18"/>
                <w:szCs w:val="18"/>
                <w:rtl/>
                <w:lang w:bidi="he-IL"/>
              </w:rPr>
              <w:t xml:space="preserve">גילאי </w:t>
            </w:r>
            <w:r w:rsidRPr="005074CB">
              <w:rPr>
                <w:rFonts w:ascii="Arial" w:hAnsi="Arial" w:cs="Arial"/>
                <w:bCs/>
                <w:sz w:val="18"/>
                <w:szCs w:val="18"/>
                <w:rtl/>
              </w:rPr>
              <w:t>0-3</w:t>
            </w:r>
          </w:p>
        </w:tc>
      </w:tr>
      <w:tr w:rsidR="00892F99" w:rsidRPr="005074CB" w14:paraId="79BC1EFC" w14:textId="77777777" w:rsidTr="009463F2">
        <w:trPr>
          <w:trHeight w:val="428"/>
          <w:jc w:val="center"/>
        </w:trPr>
        <w:tc>
          <w:tcPr>
            <w:tcW w:w="847" w:type="dxa"/>
            <w:vAlign w:val="center"/>
          </w:tcPr>
          <w:p w14:paraId="76D65494"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גרמניה</w:t>
            </w:r>
          </w:p>
        </w:tc>
        <w:tc>
          <w:tcPr>
            <w:tcW w:w="1268" w:type="dxa"/>
            <w:shd w:val="clear" w:color="auto" w:fill="FFFFFF" w:themeFill="background1"/>
            <w:vAlign w:val="center"/>
          </w:tcPr>
          <w:p w14:paraId="1777A023" w14:textId="77777777" w:rsidR="00D47B3C" w:rsidRPr="005074CB" w:rsidRDefault="00D47B3C" w:rsidP="00131BB5">
            <w:pPr>
              <w:bidi/>
              <w:jc w:val="both"/>
              <w:rPr>
                <w:rFonts w:ascii="Arial" w:hAnsi="Arial" w:cs="Arial"/>
                <w:rtl/>
              </w:rPr>
            </w:pPr>
          </w:p>
        </w:tc>
        <w:tc>
          <w:tcPr>
            <w:tcW w:w="1276" w:type="dxa"/>
            <w:shd w:val="clear" w:color="auto" w:fill="ACCBF9" w:themeFill="background2"/>
            <w:vAlign w:val="center"/>
          </w:tcPr>
          <w:p w14:paraId="6347279E" w14:textId="77777777" w:rsidR="00D47B3C" w:rsidRPr="005074CB" w:rsidRDefault="00F935DD" w:rsidP="00131BB5">
            <w:pPr>
              <w:bidi/>
              <w:jc w:val="both"/>
              <w:rPr>
                <w:rFonts w:ascii="Arial" w:hAnsi="Arial" w:cs="Arial"/>
                <w:rtl/>
              </w:rPr>
            </w:pPr>
            <w:r w:rsidRPr="005074CB">
              <w:rPr>
                <w:rFonts w:ascii="Arial" w:hAnsi="Arial" w:cs="Arial"/>
              </w:rPr>
              <w:t>3</w:t>
            </w:r>
          </w:p>
        </w:tc>
        <w:tc>
          <w:tcPr>
            <w:tcW w:w="1417" w:type="dxa"/>
            <w:gridSpan w:val="2"/>
            <w:shd w:val="clear" w:color="auto" w:fill="4A66AC" w:themeFill="accent1"/>
            <w:vAlign w:val="center"/>
          </w:tcPr>
          <w:p w14:paraId="3BC7CE7C" w14:textId="77777777" w:rsidR="00D47B3C" w:rsidRPr="005074CB" w:rsidRDefault="00F935DD" w:rsidP="00131BB5">
            <w:pPr>
              <w:bidi/>
              <w:jc w:val="both"/>
              <w:rPr>
                <w:rFonts w:ascii="Arial" w:hAnsi="Arial" w:cs="Arial"/>
                <w:rtl/>
              </w:rPr>
            </w:pPr>
            <w:r w:rsidRPr="005074CB">
              <w:rPr>
                <w:rFonts w:ascii="Arial" w:hAnsi="Arial" w:cs="Arial"/>
                <w:color w:val="FFFFFF" w:themeColor="background1"/>
              </w:rPr>
              <w:t>1</w:t>
            </w:r>
          </w:p>
        </w:tc>
        <w:tc>
          <w:tcPr>
            <w:tcW w:w="851" w:type="dxa"/>
            <w:shd w:val="clear" w:color="auto" w:fill="5AA2AE" w:themeFill="accent5"/>
            <w:vAlign w:val="center"/>
          </w:tcPr>
          <w:p w14:paraId="7B494F13" w14:textId="77777777" w:rsidR="00D47B3C" w:rsidRPr="005074CB" w:rsidRDefault="00F935DD" w:rsidP="00131BB5">
            <w:pPr>
              <w:bidi/>
              <w:jc w:val="both"/>
              <w:rPr>
                <w:rFonts w:ascii="Arial" w:hAnsi="Arial" w:cs="Arial"/>
                <w:rtl/>
              </w:rPr>
            </w:pPr>
            <w:r w:rsidRPr="005074CB">
              <w:rPr>
                <w:rFonts w:ascii="Arial" w:hAnsi="Arial" w:cs="Arial"/>
              </w:rPr>
              <w:t>2</w:t>
            </w:r>
          </w:p>
        </w:tc>
        <w:tc>
          <w:tcPr>
            <w:tcW w:w="1701" w:type="dxa"/>
            <w:shd w:val="clear" w:color="auto" w:fill="FFFFFF" w:themeFill="background1"/>
            <w:vAlign w:val="center"/>
          </w:tcPr>
          <w:p w14:paraId="466B788C"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23FC7B63"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2816475A" w14:textId="77777777" w:rsidR="00D47B3C" w:rsidRPr="005074CB" w:rsidRDefault="00D47B3C" w:rsidP="00131BB5">
            <w:pPr>
              <w:bidi/>
              <w:jc w:val="both"/>
              <w:rPr>
                <w:rFonts w:ascii="Arial" w:hAnsi="Arial" w:cs="Arial"/>
                <w:rtl/>
              </w:rPr>
            </w:pPr>
          </w:p>
        </w:tc>
      </w:tr>
      <w:tr w:rsidR="00892F99" w:rsidRPr="005074CB" w14:paraId="2855E468" w14:textId="77777777" w:rsidTr="009463F2">
        <w:trPr>
          <w:trHeight w:val="428"/>
          <w:jc w:val="center"/>
        </w:trPr>
        <w:tc>
          <w:tcPr>
            <w:tcW w:w="847" w:type="dxa"/>
            <w:vAlign w:val="center"/>
          </w:tcPr>
          <w:p w14:paraId="40FD9AD7" w14:textId="77777777" w:rsidR="00D47B3C" w:rsidRPr="005074CB" w:rsidRDefault="00D47B3C" w:rsidP="00131BB5">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268" w:type="dxa"/>
            <w:shd w:val="clear" w:color="auto" w:fill="ACCBF9" w:themeFill="background2"/>
            <w:vAlign w:val="center"/>
          </w:tcPr>
          <w:p w14:paraId="5C29F628" w14:textId="77777777" w:rsidR="00D47B3C" w:rsidRPr="005074CB" w:rsidRDefault="00F935DD" w:rsidP="00131BB5">
            <w:pPr>
              <w:bidi/>
              <w:jc w:val="both"/>
              <w:rPr>
                <w:rFonts w:ascii="Arial" w:hAnsi="Arial" w:cs="Arial"/>
                <w:b/>
                <w:bCs/>
                <w:rtl/>
              </w:rPr>
            </w:pPr>
            <w:r w:rsidRPr="005074CB">
              <w:rPr>
                <w:rFonts w:ascii="Arial" w:hAnsi="Arial" w:cs="Arial"/>
                <w:b/>
                <w:bCs/>
              </w:rPr>
              <w:t>3</w:t>
            </w:r>
          </w:p>
        </w:tc>
        <w:tc>
          <w:tcPr>
            <w:tcW w:w="1276" w:type="dxa"/>
            <w:shd w:val="clear" w:color="auto" w:fill="FFFFFF" w:themeFill="background1"/>
            <w:vAlign w:val="center"/>
          </w:tcPr>
          <w:p w14:paraId="50D54462" w14:textId="77777777" w:rsidR="00D47B3C" w:rsidRPr="005074CB" w:rsidRDefault="00D47B3C" w:rsidP="00131BB5">
            <w:pPr>
              <w:bidi/>
              <w:jc w:val="both"/>
              <w:rPr>
                <w:rFonts w:ascii="Arial" w:hAnsi="Arial" w:cs="Arial"/>
                <w:b/>
                <w:bCs/>
                <w:rtl/>
              </w:rPr>
            </w:pPr>
          </w:p>
        </w:tc>
        <w:tc>
          <w:tcPr>
            <w:tcW w:w="1417" w:type="dxa"/>
            <w:gridSpan w:val="2"/>
            <w:shd w:val="clear" w:color="auto" w:fill="5AA2AE" w:themeFill="accent5"/>
            <w:vAlign w:val="center"/>
          </w:tcPr>
          <w:p w14:paraId="20AD3400" w14:textId="77777777" w:rsidR="00D47B3C" w:rsidRPr="005074CB" w:rsidRDefault="00F935DD" w:rsidP="00131BB5">
            <w:pPr>
              <w:bidi/>
              <w:jc w:val="both"/>
              <w:rPr>
                <w:rFonts w:ascii="Arial" w:hAnsi="Arial" w:cs="Arial"/>
                <w:b/>
                <w:bCs/>
                <w:rtl/>
              </w:rPr>
            </w:pPr>
            <w:r w:rsidRPr="005074CB">
              <w:rPr>
                <w:rFonts w:ascii="Arial" w:hAnsi="Arial" w:cs="Arial"/>
                <w:b/>
                <w:bCs/>
              </w:rPr>
              <w:t>2</w:t>
            </w:r>
          </w:p>
        </w:tc>
        <w:tc>
          <w:tcPr>
            <w:tcW w:w="851" w:type="dxa"/>
            <w:shd w:val="clear" w:color="auto" w:fill="4A66AC" w:themeFill="accent1"/>
            <w:vAlign w:val="center"/>
          </w:tcPr>
          <w:p w14:paraId="2FB0BA05" w14:textId="77777777" w:rsidR="00D47B3C" w:rsidRPr="005074CB" w:rsidRDefault="00F935DD" w:rsidP="00131BB5">
            <w:pPr>
              <w:bidi/>
              <w:jc w:val="both"/>
              <w:rPr>
                <w:rFonts w:ascii="Arial" w:hAnsi="Arial" w:cs="Arial"/>
                <w:b/>
                <w:bCs/>
                <w:rtl/>
              </w:rPr>
            </w:pPr>
            <w:r w:rsidRPr="005074CB">
              <w:rPr>
                <w:rFonts w:ascii="Arial" w:hAnsi="Arial" w:cs="Arial"/>
                <w:b/>
                <w:bCs/>
                <w:color w:val="FFFFFF" w:themeColor="background1"/>
              </w:rPr>
              <w:t>1</w:t>
            </w:r>
          </w:p>
        </w:tc>
        <w:tc>
          <w:tcPr>
            <w:tcW w:w="1701" w:type="dxa"/>
            <w:shd w:val="clear" w:color="auto" w:fill="FFFFFF" w:themeFill="background1"/>
            <w:vAlign w:val="center"/>
          </w:tcPr>
          <w:p w14:paraId="29DD1960" w14:textId="77777777" w:rsidR="00D47B3C" w:rsidRPr="005074CB" w:rsidRDefault="00D47B3C" w:rsidP="00131BB5">
            <w:pPr>
              <w:bidi/>
              <w:jc w:val="both"/>
              <w:rPr>
                <w:rFonts w:ascii="Arial" w:hAnsi="Arial" w:cs="Arial"/>
                <w:b/>
                <w:bCs/>
                <w:rtl/>
              </w:rPr>
            </w:pPr>
          </w:p>
        </w:tc>
        <w:tc>
          <w:tcPr>
            <w:tcW w:w="1688" w:type="dxa"/>
            <w:shd w:val="clear" w:color="auto" w:fill="FFFFFF" w:themeFill="background1"/>
            <w:vAlign w:val="center"/>
          </w:tcPr>
          <w:p w14:paraId="22233D43" w14:textId="77777777" w:rsidR="00D47B3C" w:rsidRPr="005074CB" w:rsidRDefault="00D47B3C" w:rsidP="00131BB5">
            <w:pPr>
              <w:bidi/>
              <w:jc w:val="both"/>
              <w:rPr>
                <w:rFonts w:ascii="Arial" w:hAnsi="Arial" w:cs="Arial"/>
                <w:b/>
                <w:bCs/>
                <w:rtl/>
              </w:rPr>
            </w:pPr>
          </w:p>
        </w:tc>
        <w:tc>
          <w:tcPr>
            <w:tcW w:w="1293" w:type="dxa"/>
            <w:shd w:val="clear" w:color="auto" w:fill="FFFFFF" w:themeFill="background1"/>
            <w:vAlign w:val="center"/>
          </w:tcPr>
          <w:p w14:paraId="3CF1EE75" w14:textId="77777777" w:rsidR="00D47B3C" w:rsidRPr="005074CB" w:rsidRDefault="00D47B3C" w:rsidP="00131BB5">
            <w:pPr>
              <w:bidi/>
              <w:jc w:val="both"/>
              <w:rPr>
                <w:rFonts w:ascii="Arial" w:hAnsi="Arial" w:cs="Arial"/>
                <w:b/>
                <w:bCs/>
                <w:rtl/>
              </w:rPr>
            </w:pPr>
          </w:p>
        </w:tc>
      </w:tr>
      <w:tr w:rsidR="00892F99" w:rsidRPr="005074CB" w14:paraId="5E230C76" w14:textId="77777777" w:rsidTr="009463F2">
        <w:trPr>
          <w:trHeight w:val="428"/>
          <w:jc w:val="center"/>
        </w:trPr>
        <w:tc>
          <w:tcPr>
            <w:tcW w:w="847" w:type="dxa"/>
            <w:vAlign w:val="center"/>
          </w:tcPr>
          <w:p w14:paraId="022844D3"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נורבגיה</w:t>
            </w:r>
          </w:p>
        </w:tc>
        <w:tc>
          <w:tcPr>
            <w:tcW w:w="1268" w:type="dxa"/>
            <w:shd w:val="clear" w:color="auto" w:fill="5AA2AE" w:themeFill="accent5"/>
            <w:vAlign w:val="center"/>
          </w:tcPr>
          <w:p w14:paraId="5DE4FA5D" w14:textId="77777777" w:rsidR="00D47B3C" w:rsidRPr="005074CB" w:rsidRDefault="00F935DD" w:rsidP="00131BB5">
            <w:pPr>
              <w:bidi/>
              <w:jc w:val="both"/>
              <w:rPr>
                <w:rFonts w:ascii="Arial" w:hAnsi="Arial" w:cs="Arial"/>
                <w:rtl/>
              </w:rPr>
            </w:pPr>
            <w:r w:rsidRPr="005074CB">
              <w:rPr>
                <w:rFonts w:ascii="Arial" w:hAnsi="Arial" w:cs="Arial"/>
              </w:rPr>
              <w:t>2</w:t>
            </w:r>
          </w:p>
        </w:tc>
        <w:tc>
          <w:tcPr>
            <w:tcW w:w="1276" w:type="dxa"/>
            <w:shd w:val="clear" w:color="auto" w:fill="ACCBF9" w:themeFill="background2"/>
            <w:vAlign w:val="center"/>
          </w:tcPr>
          <w:p w14:paraId="3465A5F8" w14:textId="77777777" w:rsidR="00D47B3C" w:rsidRPr="005074CB" w:rsidRDefault="00F935DD" w:rsidP="00131BB5">
            <w:pPr>
              <w:bidi/>
              <w:jc w:val="both"/>
              <w:rPr>
                <w:rFonts w:ascii="Arial" w:hAnsi="Arial" w:cs="Arial"/>
                <w:rtl/>
              </w:rPr>
            </w:pPr>
            <w:r w:rsidRPr="005074CB">
              <w:rPr>
                <w:rFonts w:ascii="Arial" w:hAnsi="Arial" w:cs="Arial"/>
              </w:rPr>
              <w:t>3</w:t>
            </w:r>
          </w:p>
        </w:tc>
        <w:tc>
          <w:tcPr>
            <w:tcW w:w="1417" w:type="dxa"/>
            <w:gridSpan w:val="2"/>
            <w:shd w:val="clear" w:color="auto" w:fill="4A66AC" w:themeFill="accent1"/>
            <w:vAlign w:val="center"/>
          </w:tcPr>
          <w:p w14:paraId="3A9CDFF4" w14:textId="77777777" w:rsidR="00D47B3C" w:rsidRPr="005074CB" w:rsidRDefault="00F935DD" w:rsidP="00131BB5">
            <w:pPr>
              <w:bidi/>
              <w:jc w:val="both"/>
              <w:rPr>
                <w:rFonts w:ascii="Arial" w:hAnsi="Arial" w:cs="Arial"/>
                <w:rtl/>
              </w:rPr>
            </w:pPr>
            <w:r w:rsidRPr="005074CB">
              <w:rPr>
                <w:rFonts w:ascii="Arial" w:hAnsi="Arial" w:cs="Arial"/>
                <w:color w:val="FFFFFF" w:themeColor="background1"/>
              </w:rPr>
              <w:t>1</w:t>
            </w:r>
          </w:p>
        </w:tc>
        <w:tc>
          <w:tcPr>
            <w:tcW w:w="851" w:type="dxa"/>
            <w:shd w:val="clear" w:color="auto" w:fill="FFFFFF" w:themeFill="background1"/>
            <w:vAlign w:val="center"/>
          </w:tcPr>
          <w:p w14:paraId="2F486AB5" w14:textId="77777777" w:rsidR="00D47B3C" w:rsidRPr="005074CB" w:rsidRDefault="00D47B3C" w:rsidP="00131BB5">
            <w:pPr>
              <w:bidi/>
              <w:jc w:val="both"/>
              <w:rPr>
                <w:rFonts w:ascii="Arial" w:hAnsi="Arial" w:cs="Arial"/>
                <w:rtl/>
              </w:rPr>
            </w:pPr>
          </w:p>
        </w:tc>
        <w:tc>
          <w:tcPr>
            <w:tcW w:w="1701" w:type="dxa"/>
            <w:shd w:val="clear" w:color="auto" w:fill="FFFFFF" w:themeFill="background1"/>
            <w:vAlign w:val="center"/>
          </w:tcPr>
          <w:p w14:paraId="08327E25" w14:textId="77777777" w:rsidR="00D47B3C" w:rsidRPr="005074CB" w:rsidRDefault="00D47B3C" w:rsidP="00131BB5">
            <w:pPr>
              <w:bidi/>
              <w:jc w:val="both"/>
              <w:rPr>
                <w:rFonts w:ascii="Arial" w:hAnsi="Arial" w:cs="Arial"/>
                <w:rtl/>
              </w:rPr>
            </w:pPr>
          </w:p>
        </w:tc>
        <w:tc>
          <w:tcPr>
            <w:tcW w:w="1688" w:type="dxa"/>
            <w:shd w:val="clear" w:color="auto" w:fill="FFFFFF" w:themeFill="background1"/>
            <w:vAlign w:val="center"/>
          </w:tcPr>
          <w:p w14:paraId="141E037F" w14:textId="77777777" w:rsidR="00D47B3C" w:rsidRPr="005074CB" w:rsidRDefault="00D47B3C" w:rsidP="00131BB5">
            <w:pPr>
              <w:bidi/>
              <w:jc w:val="both"/>
              <w:rPr>
                <w:rFonts w:ascii="Arial" w:hAnsi="Arial" w:cs="Arial"/>
                <w:rtl/>
              </w:rPr>
            </w:pPr>
          </w:p>
        </w:tc>
        <w:tc>
          <w:tcPr>
            <w:tcW w:w="1293" w:type="dxa"/>
            <w:shd w:val="clear" w:color="auto" w:fill="FFFFFF" w:themeFill="background1"/>
            <w:vAlign w:val="center"/>
          </w:tcPr>
          <w:p w14:paraId="5E78DF80" w14:textId="77777777" w:rsidR="00D47B3C" w:rsidRPr="005074CB" w:rsidRDefault="00D47B3C" w:rsidP="00131BB5">
            <w:pPr>
              <w:bidi/>
              <w:jc w:val="both"/>
              <w:rPr>
                <w:rFonts w:ascii="Arial" w:hAnsi="Arial" w:cs="Arial"/>
                <w:rtl/>
              </w:rPr>
            </w:pPr>
          </w:p>
        </w:tc>
      </w:tr>
      <w:tr w:rsidR="00892F99" w:rsidRPr="005074CB" w14:paraId="2FF27DF9" w14:textId="77777777" w:rsidTr="009463F2">
        <w:trPr>
          <w:trHeight w:val="428"/>
          <w:jc w:val="center"/>
        </w:trPr>
        <w:tc>
          <w:tcPr>
            <w:tcW w:w="847" w:type="dxa"/>
            <w:shd w:val="clear" w:color="auto" w:fill="BFBFBF" w:themeFill="background1" w:themeFillShade="BF"/>
            <w:vAlign w:val="center"/>
          </w:tcPr>
          <w:p w14:paraId="01A1F857" w14:textId="77777777" w:rsidR="00D47B3C" w:rsidRPr="005074CB" w:rsidRDefault="00D47B3C" w:rsidP="00131BB5">
            <w:pPr>
              <w:bidi/>
              <w:jc w:val="both"/>
              <w:rPr>
                <w:rFonts w:ascii="Arial" w:hAnsi="Arial" w:cs="Arial"/>
                <w:sz w:val="18"/>
                <w:szCs w:val="18"/>
                <w:rtl/>
              </w:rPr>
            </w:pPr>
            <w:r w:rsidRPr="005074CB">
              <w:rPr>
                <w:rFonts w:ascii="Arial" w:hAnsi="Arial" w:cs="Arial"/>
                <w:sz w:val="18"/>
                <w:szCs w:val="18"/>
                <w:rtl/>
                <w:lang w:bidi="he-IL"/>
              </w:rPr>
              <w:t>דנמרק</w:t>
            </w:r>
            <w:r w:rsidRPr="005074CB">
              <w:rPr>
                <w:rFonts w:ascii="Arial" w:hAnsi="Arial" w:cs="Arial"/>
                <w:sz w:val="18"/>
                <w:szCs w:val="18"/>
                <w:rtl/>
              </w:rPr>
              <w:t>**</w:t>
            </w:r>
          </w:p>
        </w:tc>
        <w:tc>
          <w:tcPr>
            <w:tcW w:w="1268" w:type="dxa"/>
            <w:shd w:val="clear" w:color="auto" w:fill="4A66AC" w:themeFill="accent1"/>
            <w:vAlign w:val="center"/>
          </w:tcPr>
          <w:p w14:paraId="3DC0E38B" w14:textId="77777777" w:rsidR="00D47B3C" w:rsidRPr="005074CB" w:rsidRDefault="00F935DD" w:rsidP="00131BB5">
            <w:pPr>
              <w:bidi/>
              <w:jc w:val="both"/>
              <w:rPr>
                <w:rFonts w:ascii="Arial" w:hAnsi="Arial" w:cs="Arial"/>
                <w:rtl/>
              </w:rPr>
            </w:pPr>
            <w:r w:rsidRPr="005074CB">
              <w:rPr>
                <w:rFonts w:ascii="Arial" w:hAnsi="Arial" w:cs="Arial"/>
                <w:color w:val="FFFFFF" w:themeColor="background1"/>
              </w:rPr>
              <w:t>1</w:t>
            </w:r>
          </w:p>
        </w:tc>
        <w:tc>
          <w:tcPr>
            <w:tcW w:w="1276" w:type="dxa"/>
            <w:shd w:val="clear" w:color="auto" w:fill="BFBFBF" w:themeFill="background1" w:themeFillShade="BF"/>
            <w:vAlign w:val="center"/>
          </w:tcPr>
          <w:p w14:paraId="2BE61F58" w14:textId="77777777" w:rsidR="00D47B3C" w:rsidRPr="005074CB" w:rsidRDefault="00D47B3C" w:rsidP="00131BB5">
            <w:pPr>
              <w:bidi/>
              <w:jc w:val="both"/>
              <w:rPr>
                <w:rFonts w:ascii="Arial" w:hAnsi="Arial" w:cs="Arial"/>
                <w:rtl/>
              </w:rPr>
            </w:pPr>
          </w:p>
        </w:tc>
        <w:tc>
          <w:tcPr>
            <w:tcW w:w="1417" w:type="dxa"/>
            <w:gridSpan w:val="2"/>
            <w:shd w:val="clear" w:color="auto" w:fill="ACCBF9" w:themeFill="background2"/>
            <w:vAlign w:val="center"/>
          </w:tcPr>
          <w:p w14:paraId="364D3BBA" w14:textId="77777777" w:rsidR="00D47B3C" w:rsidRPr="005074CB" w:rsidRDefault="00F935DD" w:rsidP="00131BB5">
            <w:pPr>
              <w:bidi/>
              <w:jc w:val="both"/>
              <w:rPr>
                <w:rFonts w:ascii="Arial" w:hAnsi="Arial" w:cs="Arial"/>
                <w:rtl/>
              </w:rPr>
            </w:pPr>
            <w:r w:rsidRPr="005074CB">
              <w:rPr>
                <w:rFonts w:ascii="Arial" w:hAnsi="Arial" w:cs="Arial"/>
              </w:rPr>
              <w:t>3</w:t>
            </w:r>
          </w:p>
        </w:tc>
        <w:tc>
          <w:tcPr>
            <w:tcW w:w="851" w:type="dxa"/>
            <w:shd w:val="clear" w:color="auto" w:fill="5AA2AE" w:themeFill="accent5"/>
            <w:vAlign w:val="center"/>
          </w:tcPr>
          <w:p w14:paraId="4BF9105B" w14:textId="77777777" w:rsidR="00D47B3C" w:rsidRPr="005074CB" w:rsidRDefault="00F935DD" w:rsidP="00131BB5">
            <w:pPr>
              <w:bidi/>
              <w:jc w:val="both"/>
              <w:rPr>
                <w:rFonts w:ascii="Arial" w:hAnsi="Arial" w:cs="Arial"/>
                <w:rtl/>
              </w:rPr>
            </w:pPr>
            <w:r w:rsidRPr="005074CB">
              <w:rPr>
                <w:rFonts w:ascii="Arial" w:hAnsi="Arial" w:cs="Arial"/>
              </w:rPr>
              <w:t>2</w:t>
            </w:r>
          </w:p>
        </w:tc>
        <w:tc>
          <w:tcPr>
            <w:tcW w:w="1701" w:type="dxa"/>
            <w:shd w:val="clear" w:color="auto" w:fill="BFBFBF" w:themeFill="background1" w:themeFillShade="BF"/>
            <w:vAlign w:val="center"/>
          </w:tcPr>
          <w:p w14:paraId="2CF55F55" w14:textId="77777777" w:rsidR="00D47B3C" w:rsidRPr="005074CB" w:rsidRDefault="00D47B3C" w:rsidP="00131BB5">
            <w:pPr>
              <w:bidi/>
              <w:jc w:val="both"/>
              <w:rPr>
                <w:rFonts w:ascii="Arial" w:hAnsi="Arial" w:cs="Arial"/>
                <w:rtl/>
              </w:rPr>
            </w:pPr>
          </w:p>
        </w:tc>
        <w:tc>
          <w:tcPr>
            <w:tcW w:w="1688" w:type="dxa"/>
            <w:shd w:val="clear" w:color="auto" w:fill="BFBFBF" w:themeFill="background1" w:themeFillShade="BF"/>
            <w:vAlign w:val="center"/>
          </w:tcPr>
          <w:p w14:paraId="5C570569" w14:textId="77777777" w:rsidR="00D47B3C" w:rsidRPr="005074CB" w:rsidRDefault="00D47B3C" w:rsidP="00131BB5">
            <w:pPr>
              <w:bidi/>
              <w:jc w:val="both"/>
              <w:rPr>
                <w:rFonts w:ascii="Arial" w:hAnsi="Arial" w:cs="Arial"/>
                <w:rtl/>
              </w:rPr>
            </w:pPr>
          </w:p>
        </w:tc>
        <w:tc>
          <w:tcPr>
            <w:tcW w:w="1293" w:type="dxa"/>
            <w:shd w:val="clear" w:color="auto" w:fill="BFBFBF" w:themeFill="background1" w:themeFillShade="BF"/>
            <w:vAlign w:val="center"/>
          </w:tcPr>
          <w:p w14:paraId="11777C91" w14:textId="77777777" w:rsidR="00D47B3C" w:rsidRPr="005074CB" w:rsidRDefault="00D47B3C" w:rsidP="00131BB5">
            <w:pPr>
              <w:bidi/>
              <w:jc w:val="both"/>
              <w:rPr>
                <w:rFonts w:ascii="Arial" w:hAnsi="Arial" w:cs="Arial"/>
                <w:rtl/>
              </w:rPr>
            </w:pPr>
          </w:p>
        </w:tc>
      </w:tr>
    </w:tbl>
    <w:p w14:paraId="04D79540" w14:textId="77777777" w:rsidR="006E2E0D" w:rsidRPr="00E466BD" w:rsidRDefault="001D2435" w:rsidP="00E466BD">
      <w:pPr>
        <w:tabs>
          <w:tab w:val="left" w:pos="9210"/>
        </w:tabs>
        <w:bidi/>
        <w:rPr>
          <w:rFonts w:ascii="Arial" w:hAnsi="Arial" w:cs="Arial"/>
          <w:color w:val="00AEEF"/>
          <w:rtl/>
          <w:lang w:bidi="he-IL"/>
        </w:rPr>
      </w:pPr>
      <w:r w:rsidRPr="0011300C">
        <w:rPr>
          <w:rFonts w:ascii="Arial" w:hAnsi="Arial" w:cs="Arial" w:hint="cs"/>
          <w:color w:val="000000" w:themeColor="text1"/>
          <w:sz w:val="16"/>
          <w:szCs w:val="16"/>
          <w:u w:val="single"/>
          <w:rtl/>
          <w:lang w:bidi="he-IL"/>
        </w:rPr>
        <w:t xml:space="preserve">מקור: </w:t>
      </w:r>
      <w:r>
        <w:rPr>
          <w:rFonts w:ascii="Arial" w:hAnsi="Arial" w:cs="Arial" w:hint="cs"/>
          <w:color w:val="000000" w:themeColor="text1"/>
          <w:sz w:val="16"/>
          <w:szCs w:val="16"/>
          <w:u w:val="single"/>
          <w:rtl/>
          <w:lang w:bidi="he-IL"/>
        </w:rPr>
        <w:t>(</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ar-KW"/>
        </w:rPr>
        <w:t>Table 5</w:t>
      </w:r>
      <w:r w:rsidRPr="00C318F6">
        <w:rPr>
          <w:rFonts w:ascii="Arial" w:hAnsi="Arial" w:cs="Arial"/>
          <w:color w:val="000000" w:themeColor="text1"/>
          <w:sz w:val="16"/>
          <w:szCs w:val="16"/>
          <w:u w:val="single"/>
          <w:lang w:bidi="he-IL"/>
        </w:rPr>
        <w:t>.</w:t>
      </w:r>
      <w:r>
        <w:rPr>
          <w:rFonts w:ascii="Arial" w:hAnsi="Arial" w:cs="Arial"/>
          <w:color w:val="000000" w:themeColor="text1"/>
          <w:sz w:val="16"/>
          <w:szCs w:val="16"/>
          <w:u w:val="single"/>
          <w:lang w:bidi="he-IL"/>
        </w:rPr>
        <w:t>4</w:t>
      </w:r>
    </w:p>
    <w:p w14:paraId="352B766F" w14:textId="77777777" w:rsidR="00DD0C99" w:rsidRDefault="00DD0C99" w:rsidP="00200B80">
      <w:pPr>
        <w:pStyle w:val="ListParagraph"/>
        <w:tabs>
          <w:tab w:val="left" w:pos="9210"/>
        </w:tabs>
        <w:bidi/>
        <w:ind w:left="927"/>
        <w:jc w:val="both"/>
        <w:rPr>
          <w:rFonts w:ascii="Arial" w:hAnsi="Arial" w:cs="Arial"/>
          <w:b/>
          <w:bCs/>
          <w:rtl/>
          <w:lang w:bidi="he-IL"/>
        </w:rPr>
      </w:pPr>
    </w:p>
    <w:p w14:paraId="31F5D6CC" w14:textId="060431AF" w:rsidR="00DD0C99" w:rsidRDefault="00DD0C99" w:rsidP="00DD0C99">
      <w:pPr>
        <w:pStyle w:val="ListParagraph"/>
        <w:tabs>
          <w:tab w:val="left" w:pos="9210"/>
        </w:tabs>
        <w:bidi/>
        <w:ind w:left="927"/>
        <w:jc w:val="both"/>
        <w:rPr>
          <w:rFonts w:ascii="Arial" w:hAnsi="Arial" w:cs="Arial"/>
          <w:b/>
          <w:bCs/>
          <w:rtl/>
          <w:lang w:bidi="he-IL"/>
        </w:rPr>
      </w:pPr>
    </w:p>
    <w:p w14:paraId="69F2C104" w14:textId="20E3AA5F" w:rsidR="00A54B76" w:rsidRDefault="00A54B76" w:rsidP="00A54B76">
      <w:pPr>
        <w:pStyle w:val="ListParagraph"/>
        <w:tabs>
          <w:tab w:val="left" w:pos="9210"/>
        </w:tabs>
        <w:bidi/>
        <w:ind w:left="927"/>
        <w:jc w:val="both"/>
        <w:rPr>
          <w:rFonts w:ascii="Arial" w:hAnsi="Arial" w:cs="Arial"/>
          <w:b/>
          <w:bCs/>
          <w:rtl/>
          <w:lang w:bidi="he-IL"/>
        </w:rPr>
      </w:pPr>
    </w:p>
    <w:p w14:paraId="590BB1E9" w14:textId="77777777" w:rsidR="00A54B76" w:rsidRDefault="00A54B76" w:rsidP="00A54B76">
      <w:pPr>
        <w:pStyle w:val="ListParagraph"/>
        <w:tabs>
          <w:tab w:val="left" w:pos="9210"/>
        </w:tabs>
        <w:bidi/>
        <w:ind w:left="927"/>
        <w:jc w:val="both"/>
        <w:rPr>
          <w:rFonts w:ascii="Arial" w:hAnsi="Arial" w:cs="Arial"/>
          <w:b/>
          <w:bCs/>
          <w:rtl/>
          <w:lang w:bidi="he-IL"/>
        </w:rPr>
      </w:pPr>
    </w:p>
    <w:p w14:paraId="5D8558EB" w14:textId="31DE231D" w:rsidR="00DB0D97" w:rsidRDefault="00DB0D97" w:rsidP="00DD0C99">
      <w:pPr>
        <w:pStyle w:val="ListParagraph"/>
        <w:tabs>
          <w:tab w:val="left" w:pos="9210"/>
        </w:tabs>
        <w:bidi/>
        <w:ind w:left="927"/>
        <w:jc w:val="both"/>
        <w:rPr>
          <w:rFonts w:ascii="Arial" w:hAnsi="Arial" w:cs="Arial"/>
          <w:b/>
          <w:bCs/>
          <w:rtl/>
          <w:lang w:bidi="he-IL"/>
        </w:rPr>
      </w:pPr>
      <w:r>
        <w:rPr>
          <w:rFonts w:ascii="Arial" w:hAnsi="Arial" w:cs="Arial"/>
          <w:noProof/>
          <w:rtl/>
        </w:rPr>
        <mc:AlternateContent>
          <mc:Choice Requires="wps">
            <w:drawing>
              <wp:anchor distT="0" distB="0" distL="114300" distR="114300" simplePos="0" relativeHeight="251658241" behindDoc="0" locked="0" layoutInCell="1" allowOverlap="1" wp14:anchorId="55CE74D7" wp14:editId="6C6534AB">
                <wp:simplePos x="0" y="0"/>
                <wp:positionH relativeFrom="column">
                  <wp:posOffset>-24337</wp:posOffset>
                </wp:positionH>
                <wp:positionV relativeFrom="paragraph">
                  <wp:posOffset>105070</wp:posOffset>
                </wp:positionV>
                <wp:extent cx="6517005" cy="2073244"/>
                <wp:effectExtent l="0" t="0" r="0" b="0"/>
                <wp:wrapNone/>
                <wp:docPr id="271" name="Folded Corner 271"/>
                <wp:cNvGraphicFramePr/>
                <a:graphic xmlns:a="http://schemas.openxmlformats.org/drawingml/2006/main">
                  <a:graphicData uri="http://schemas.microsoft.com/office/word/2010/wordprocessingShape">
                    <wps:wsp>
                      <wps:cNvSpPr/>
                      <wps:spPr>
                        <a:xfrm>
                          <a:off x="0" y="0"/>
                          <a:ext cx="6517005" cy="2073244"/>
                        </a:xfrm>
                        <a:prstGeom prst="foldedCorner">
                          <a:avLst/>
                        </a:prstGeom>
                        <a:solidFill>
                          <a:srgbClr val="C7EAFB"/>
                        </a:solidFill>
                        <a:ln w="22225" cap="rnd">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364F0EA" w14:textId="77777777" w:rsidR="00F02304" w:rsidRPr="00775017" w:rsidRDefault="00F02304" w:rsidP="00DB0D97">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68D4B56A" wp14:editId="43409ADE">
                                  <wp:extent cx="341175" cy="415925"/>
                                  <wp:effectExtent l="0" t="0" r="1905"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27B05F2" w14:textId="77777777" w:rsidR="00F02304" w:rsidRPr="00DB0D97" w:rsidRDefault="00F02304" w:rsidP="00DC346B">
                            <w:pPr>
                              <w:jc w:val="right"/>
                              <w:rPr>
                                <w:rFonts w:ascii="Arial" w:hAnsi="Arial" w:cs="Arial"/>
                                <w:b/>
                                <w:bCs/>
                                <w:color w:val="1E3668"/>
                                <w:sz w:val="24"/>
                                <w:szCs w:val="24"/>
                                <w:lang w:bidi="he-IL"/>
                              </w:rPr>
                            </w:pPr>
                            <w:r w:rsidRPr="00DB0D97">
                              <w:rPr>
                                <w:rFonts w:ascii="Arial" w:hAnsi="Arial" w:cs="Arial"/>
                                <w:b/>
                                <w:bCs/>
                                <w:color w:val="1E3668"/>
                                <w:sz w:val="24"/>
                                <w:szCs w:val="24"/>
                                <w:rtl/>
                                <w:lang w:bidi="he-IL"/>
                              </w:rPr>
                              <w:t xml:space="preserve">אחוז מנהלות המעונות בישראל שדיווחו כי הנושאים הבאים מהווים </w:t>
                            </w:r>
                            <w:r>
                              <w:rPr>
                                <w:rFonts w:ascii="Arial" w:hAnsi="Arial" w:cs="Arial" w:hint="cs"/>
                                <w:b/>
                                <w:bCs/>
                                <w:color w:val="1E3668"/>
                                <w:sz w:val="24"/>
                                <w:szCs w:val="24"/>
                                <w:rtl/>
                                <w:lang w:bidi="he-IL"/>
                              </w:rPr>
                              <w:t>חסמים</w:t>
                            </w:r>
                            <w:r w:rsidRPr="00DB0D97">
                              <w:rPr>
                                <w:rFonts w:ascii="Arial" w:hAnsi="Arial" w:cs="Arial"/>
                                <w:b/>
                                <w:bCs/>
                                <w:color w:val="1E3668"/>
                                <w:sz w:val="24"/>
                                <w:szCs w:val="24"/>
                                <w:rtl/>
                                <w:lang w:bidi="he-IL"/>
                              </w:rPr>
                              <w:t xml:space="preserve"> לאפקטיביות שלהן</w:t>
                            </w:r>
                            <w:r>
                              <w:rPr>
                                <w:rFonts w:ascii="Arial" w:hAnsi="Arial" w:cs="Arial" w:hint="cs"/>
                                <w:b/>
                                <w:bCs/>
                                <w:color w:val="1E3668"/>
                                <w:sz w:val="24"/>
                                <w:szCs w:val="24"/>
                                <w:rtl/>
                                <w:lang w:bidi="he-IL"/>
                              </w:rPr>
                              <w:t>:</w:t>
                            </w:r>
                          </w:p>
                          <w:p w14:paraId="649FCC95" w14:textId="77777777" w:rsidR="00F02304" w:rsidRPr="00DB0D97" w:rsidRDefault="00F02304" w:rsidP="00DB0D97">
                            <w:pPr>
                              <w:bidi/>
                              <w:spacing w:after="0"/>
                              <w:rPr>
                                <w:rFonts w:ascii="Arial" w:hAnsi="Arial" w:cs="Arial"/>
                                <w:color w:val="1E3668"/>
                                <w:rtl/>
                                <w:lang w:bidi="he-IL"/>
                              </w:rPr>
                            </w:pPr>
                            <w:r w:rsidRPr="00DB0D97">
                              <w:rPr>
                                <w:rFonts w:ascii="Arial" w:hAnsi="Arial" w:cs="Arial"/>
                                <w:color w:val="1E3668"/>
                                <w:rtl/>
                                <w:lang w:bidi="he-IL"/>
                              </w:rPr>
                              <w:t>מחסור באנשי צוות – 74%</w:t>
                            </w:r>
                          </w:p>
                          <w:p w14:paraId="61786EC2" w14:textId="77777777" w:rsidR="00F02304" w:rsidRPr="00DB0D97" w:rsidRDefault="00F02304" w:rsidP="00DB0D97">
                            <w:pPr>
                              <w:bidi/>
                              <w:spacing w:after="0"/>
                              <w:rPr>
                                <w:rFonts w:ascii="Arial" w:hAnsi="Arial" w:cs="Arial"/>
                                <w:color w:val="1E3668"/>
                                <w:rtl/>
                                <w:lang w:bidi="he-IL"/>
                              </w:rPr>
                            </w:pPr>
                            <w:r w:rsidRPr="00DB0D97">
                              <w:rPr>
                                <w:rFonts w:ascii="Arial" w:hAnsi="Arial" w:cs="Arial"/>
                                <w:color w:val="1E3668"/>
                                <w:rtl/>
                                <w:lang w:bidi="he-IL"/>
                              </w:rPr>
                              <w:t>היעדרות אנשי צוות – 72%</w:t>
                            </w:r>
                          </w:p>
                          <w:p w14:paraId="643DE144" w14:textId="77777777" w:rsidR="00F02304" w:rsidRPr="00DB0D97" w:rsidRDefault="00F02304" w:rsidP="00DB0D97">
                            <w:pPr>
                              <w:bidi/>
                              <w:spacing w:after="0"/>
                              <w:rPr>
                                <w:rFonts w:ascii="Arial" w:hAnsi="Arial" w:cs="Arial"/>
                                <w:color w:val="1E3668"/>
                                <w:rtl/>
                                <w:lang w:bidi="he-IL"/>
                              </w:rPr>
                            </w:pPr>
                            <w:r w:rsidRPr="00DB0D97">
                              <w:rPr>
                                <w:rFonts w:ascii="Arial" w:hAnsi="Arial" w:cs="Arial"/>
                                <w:color w:val="1E3668"/>
                                <w:rtl/>
                                <w:lang w:bidi="he-IL"/>
                              </w:rPr>
                              <w:t>מחסור בתקציב ובמשאבים למסגרת – 40.5%</w:t>
                            </w:r>
                          </w:p>
                          <w:p w14:paraId="34F7D0E9" w14:textId="77777777" w:rsidR="00F02304" w:rsidRPr="00257266" w:rsidRDefault="00F02304" w:rsidP="00DB0D97">
                            <w:pPr>
                              <w:jc w:val="right"/>
                              <w:rPr>
                                <w:rFonts w:ascii="Arial" w:hAnsi="Arial" w:cs="Arial"/>
                                <w:color w:val="1E3668"/>
                                <w:lang w:bidi="he-IL"/>
                              </w:rPr>
                            </w:pPr>
                          </w:p>
                          <w:p w14:paraId="22164101" w14:textId="77777777" w:rsidR="00F02304" w:rsidRDefault="00F02304" w:rsidP="00DB0D97"/>
                        </w:txbxContent>
                      </wps:txbx>
                      <wps:bodyPr rot="0" spcFirstLastPara="0" vertOverflow="overflow" horzOverflow="overflow" vert="horz" wrap="square" lIns="288000" tIns="108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74D7" id="Folded Corner 271" o:spid="_x0000_s1052" type="#_x0000_t65" style="position:absolute;left:0;text-align:left;margin-left:-1.9pt;margin-top:8.25pt;width:513.15pt;height:16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" adj="18000" fillcolor="#c7eafb" stroked="f" strokeweight="1.75pt">
                <v:stroke dashstyle="1 1" endcap="round"/>
                <v:textbox inset="8mm,3mm,8mm,0">
                  <w:txbxContent>
                    <w:p w14:paraId="1364F0EA" w14:textId="77777777" w:rsidR="00F02304" w:rsidRPr="00775017" w:rsidRDefault="00F02304" w:rsidP="00DB0D97">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68D4B56A" wp14:editId="43409ADE">
                            <wp:extent cx="341175" cy="415925"/>
                            <wp:effectExtent l="0" t="0" r="1905"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227B05F2" w14:textId="77777777" w:rsidR="00F02304" w:rsidRPr="00DB0D97" w:rsidRDefault="00F02304" w:rsidP="00DC346B">
                      <w:pPr>
                        <w:jc w:val="right"/>
                        <w:rPr>
                          <w:rFonts w:ascii="Arial" w:hAnsi="Arial" w:cs="Arial"/>
                          <w:b/>
                          <w:bCs/>
                          <w:color w:val="1E3668"/>
                          <w:sz w:val="24"/>
                          <w:szCs w:val="24"/>
                          <w:lang w:bidi="he-IL"/>
                        </w:rPr>
                      </w:pPr>
                      <w:r w:rsidRPr="00DB0D97">
                        <w:rPr>
                          <w:rFonts w:ascii="Arial" w:hAnsi="Arial" w:cs="Arial"/>
                          <w:b/>
                          <w:bCs/>
                          <w:color w:val="1E3668"/>
                          <w:sz w:val="24"/>
                          <w:szCs w:val="24"/>
                          <w:rtl/>
                          <w:lang w:bidi="he-IL"/>
                        </w:rPr>
                        <w:t xml:space="preserve">אחוז מנהלות המעונות בישראל שדיווחו כי הנושאים הבאים מהווים </w:t>
                      </w:r>
                      <w:r>
                        <w:rPr>
                          <w:rFonts w:ascii="Arial" w:hAnsi="Arial" w:cs="Arial" w:hint="cs"/>
                          <w:b/>
                          <w:bCs/>
                          <w:color w:val="1E3668"/>
                          <w:sz w:val="24"/>
                          <w:szCs w:val="24"/>
                          <w:rtl/>
                          <w:lang w:bidi="he-IL"/>
                        </w:rPr>
                        <w:t>חסמים</w:t>
                      </w:r>
                      <w:r w:rsidRPr="00DB0D97">
                        <w:rPr>
                          <w:rFonts w:ascii="Arial" w:hAnsi="Arial" w:cs="Arial"/>
                          <w:b/>
                          <w:bCs/>
                          <w:color w:val="1E3668"/>
                          <w:sz w:val="24"/>
                          <w:szCs w:val="24"/>
                          <w:rtl/>
                          <w:lang w:bidi="he-IL"/>
                        </w:rPr>
                        <w:t xml:space="preserve"> לאפקטיביות שלהן</w:t>
                      </w:r>
                      <w:r>
                        <w:rPr>
                          <w:rFonts w:ascii="Arial" w:hAnsi="Arial" w:cs="Arial" w:hint="cs"/>
                          <w:b/>
                          <w:bCs/>
                          <w:color w:val="1E3668"/>
                          <w:sz w:val="24"/>
                          <w:szCs w:val="24"/>
                          <w:rtl/>
                          <w:lang w:bidi="he-IL"/>
                        </w:rPr>
                        <w:t>:</w:t>
                      </w:r>
                    </w:p>
                    <w:p w14:paraId="649FCC95" w14:textId="77777777" w:rsidR="00F02304" w:rsidRPr="00DB0D97" w:rsidRDefault="00F02304" w:rsidP="00DB0D97">
                      <w:pPr>
                        <w:bidi/>
                        <w:spacing w:after="0"/>
                        <w:rPr>
                          <w:rFonts w:ascii="Arial" w:hAnsi="Arial" w:cs="Arial"/>
                          <w:color w:val="1E3668"/>
                          <w:rtl/>
                          <w:lang w:bidi="he-IL"/>
                        </w:rPr>
                      </w:pPr>
                      <w:r w:rsidRPr="00DB0D97">
                        <w:rPr>
                          <w:rFonts w:ascii="Arial" w:hAnsi="Arial" w:cs="Arial"/>
                          <w:color w:val="1E3668"/>
                          <w:rtl/>
                          <w:lang w:bidi="he-IL"/>
                        </w:rPr>
                        <w:t>מחסור באנשי צוות – 74%</w:t>
                      </w:r>
                    </w:p>
                    <w:p w14:paraId="61786EC2" w14:textId="77777777" w:rsidR="00F02304" w:rsidRPr="00DB0D97" w:rsidRDefault="00F02304" w:rsidP="00DB0D97">
                      <w:pPr>
                        <w:bidi/>
                        <w:spacing w:after="0"/>
                        <w:rPr>
                          <w:rFonts w:ascii="Arial" w:hAnsi="Arial" w:cs="Arial"/>
                          <w:color w:val="1E3668"/>
                          <w:rtl/>
                          <w:lang w:bidi="he-IL"/>
                        </w:rPr>
                      </w:pPr>
                      <w:r w:rsidRPr="00DB0D97">
                        <w:rPr>
                          <w:rFonts w:ascii="Arial" w:hAnsi="Arial" w:cs="Arial"/>
                          <w:color w:val="1E3668"/>
                          <w:rtl/>
                          <w:lang w:bidi="he-IL"/>
                        </w:rPr>
                        <w:t>היעדרות אנשי צוות – 72%</w:t>
                      </w:r>
                    </w:p>
                    <w:p w14:paraId="643DE144" w14:textId="77777777" w:rsidR="00F02304" w:rsidRPr="00DB0D97" w:rsidRDefault="00F02304" w:rsidP="00DB0D97">
                      <w:pPr>
                        <w:bidi/>
                        <w:spacing w:after="0"/>
                        <w:rPr>
                          <w:rFonts w:ascii="Arial" w:hAnsi="Arial" w:cs="Arial"/>
                          <w:color w:val="1E3668"/>
                          <w:rtl/>
                          <w:lang w:bidi="he-IL"/>
                        </w:rPr>
                      </w:pPr>
                      <w:r w:rsidRPr="00DB0D97">
                        <w:rPr>
                          <w:rFonts w:ascii="Arial" w:hAnsi="Arial" w:cs="Arial"/>
                          <w:color w:val="1E3668"/>
                          <w:rtl/>
                          <w:lang w:bidi="he-IL"/>
                        </w:rPr>
                        <w:t>מחסור בתקציב ובמשאבים למסגרת – 40.5%</w:t>
                      </w:r>
                    </w:p>
                    <w:p w14:paraId="34F7D0E9" w14:textId="77777777" w:rsidR="00F02304" w:rsidRPr="00257266" w:rsidRDefault="00F02304" w:rsidP="00DB0D97">
                      <w:pPr>
                        <w:jc w:val="right"/>
                        <w:rPr>
                          <w:rFonts w:ascii="Arial" w:hAnsi="Arial" w:cs="Arial"/>
                          <w:color w:val="1E3668"/>
                          <w:lang w:bidi="he-IL"/>
                        </w:rPr>
                      </w:pPr>
                    </w:p>
                    <w:p w14:paraId="22164101" w14:textId="77777777" w:rsidR="00F02304" w:rsidRDefault="00F02304" w:rsidP="00DB0D97"/>
                  </w:txbxContent>
                </v:textbox>
              </v:shape>
            </w:pict>
          </mc:Fallback>
        </mc:AlternateContent>
      </w:r>
    </w:p>
    <w:p w14:paraId="5FB110B4" w14:textId="77777777" w:rsidR="00DB0D97" w:rsidRDefault="00DB0D97" w:rsidP="00DB0D97">
      <w:pPr>
        <w:pStyle w:val="ListParagraph"/>
        <w:tabs>
          <w:tab w:val="left" w:pos="9210"/>
        </w:tabs>
        <w:bidi/>
        <w:ind w:left="0"/>
        <w:jc w:val="both"/>
        <w:rPr>
          <w:rFonts w:ascii="Arial" w:hAnsi="Arial" w:cs="Arial"/>
          <w:b/>
          <w:bCs/>
          <w:rtl/>
          <w:lang w:bidi="he-IL"/>
        </w:rPr>
      </w:pPr>
    </w:p>
    <w:p w14:paraId="26DAA15C" w14:textId="77777777" w:rsidR="00DB0D97" w:rsidRDefault="00DB0D97" w:rsidP="00DB0D97">
      <w:pPr>
        <w:pStyle w:val="ListParagraph"/>
        <w:tabs>
          <w:tab w:val="left" w:pos="9210"/>
        </w:tabs>
        <w:bidi/>
        <w:ind w:left="927"/>
        <w:jc w:val="both"/>
        <w:rPr>
          <w:rFonts w:ascii="Arial" w:hAnsi="Arial" w:cs="Arial"/>
          <w:b/>
          <w:bCs/>
          <w:rtl/>
          <w:lang w:bidi="he-IL"/>
        </w:rPr>
      </w:pPr>
    </w:p>
    <w:p w14:paraId="2C6D0357" w14:textId="77777777" w:rsidR="00DB0D97" w:rsidRDefault="00DB0D97" w:rsidP="00DB0D97">
      <w:pPr>
        <w:pStyle w:val="ListParagraph"/>
        <w:tabs>
          <w:tab w:val="left" w:pos="9210"/>
        </w:tabs>
        <w:bidi/>
        <w:ind w:left="927"/>
        <w:jc w:val="both"/>
        <w:rPr>
          <w:rFonts w:ascii="Arial" w:hAnsi="Arial" w:cs="Arial"/>
          <w:b/>
          <w:bCs/>
          <w:rtl/>
          <w:lang w:bidi="he-IL"/>
        </w:rPr>
      </w:pPr>
    </w:p>
    <w:p w14:paraId="6D25EDEE" w14:textId="77777777" w:rsidR="00DB0D97" w:rsidRDefault="00DB0D97" w:rsidP="00DB0D97">
      <w:pPr>
        <w:pStyle w:val="ListParagraph"/>
        <w:tabs>
          <w:tab w:val="left" w:pos="9210"/>
        </w:tabs>
        <w:bidi/>
        <w:ind w:left="927"/>
        <w:jc w:val="both"/>
        <w:rPr>
          <w:rFonts w:ascii="Arial" w:hAnsi="Arial" w:cs="Arial"/>
          <w:b/>
          <w:bCs/>
          <w:rtl/>
          <w:lang w:bidi="he-IL"/>
        </w:rPr>
      </w:pPr>
    </w:p>
    <w:p w14:paraId="6325AEAE" w14:textId="77777777" w:rsidR="00DB0D97" w:rsidRDefault="00DB0D97" w:rsidP="00DB0D97">
      <w:pPr>
        <w:pStyle w:val="ListParagraph"/>
        <w:tabs>
          <w:tab w:val="left" w:pos="9210"/>
        </w:tabs>
        <w:bidi/>
        <w:ind w:left="927"/>
        <w:jc w:val="both"/>
        <w:rPr>
          <w:rFonts w:ascii="Arial" w:hAnsi="Arial" w:cs="Arial"/>
          <w:b/>
          <w:bCs/>
          <w:rtl/>
          <w:lang w:bidi="he-IL"/>
        </w:rPr>
      </w:pPr>
    </w:p>
    <w:p w14:paraId="37AB46B7" w14:textId="77777777" w:rsidR="00DB0D97" w:rsidRDefault="00DB0D97" w:rsidP="00DB0D97">
      <w:pPr>
        <w:pStyle w:val="ListParagraph"/>
        <w:tabs>
          <w:tab w:val="left" w:pos="9210"/>
        </w:tabs>
        <w:bidi/>
        <w:ind w:left="927"/>
        <w:jc w:val="both"/>
        <w:rPr>
          <w:rFonts w:ascii="Arial" w:hAnsi="Arial" w:cs="Arial"/>
          <w:b/>
          <w:bCs/>
          <w:rtl/>
          <w:lang w:bidi="he-IL"/>
        </w:rPr>
      </w:pPr>
    </w:p>
    <w:p w14:paraId="40C4BDD6" w14:textId="77777777" w:rsidR="00DB0D97" w:rsidRDefault="00DB0D97" w:rsidP="00DB0D97">
      <w:pPr>
        <w:pStyle w:val="ListParagraph"/>
        <w:tabs>
          <w:tab w:val="left" w:pos="9210"/>
        </w:tabs>
        <w:bidi/>
        <w:ind w:left="927"/>
        <w:jc w:val="both"/>
        <w:rPr>
          <w:rFonts w:ascii="Arial" w:hAnsi="Arial" w:cs="Arial"/>
          <w:b/>
          <w:bCs/>
          <w:rtl/>
          <w:lang w:bidi="he-IL"/>
        </w:rPr>
      </w:pPr>
    </w:p>
    <w:p w14:paraId="56B38F09" w14:textId="77777777" w:rsidR="00DB0D97" w:rsidRDefault="00DB0D97" w:rsidP="00DB0D97">
      <w:pPr>
        <w:pStyle w:val="ListParagraph"/>
        <w:tabs>
          <w:tab w:val="left" w:pos="9210"/>
        </w:tabs>
        <w:bidi/>
        <w:ind w:left="927"/>
        <w:jc w:val="both"/>
        <w:rPr>
          <w:rFonts w:ascii="Arial" w:hAnsi="Arial" w:cs="Arial"/>
          <w:b/>
          <w:bCs/>
          <w:rtl/>
          <w:lang w:bidi="he-IL"/>
        </w:rPr>
      </w:pPr>
    </w:p>
    <w:p w14:paraId="4183335F" w14:textId="77777777" w:rsidR="00DB0D97" w:rsidRDefault="00DB0D97" w:rsidP="00DB0D97">
      <w:pPr>
        <w:pStyle w:val="ListParagraph"/>
        <w:tabs>
          <w:tab w:val="left" w:pos="9210"/>
        </w:tabs>
        <w:bidi/>
        <w:ind w:left="927"/>
        <w:jc w:val="both"/>
        <w:rPr>
          <w:rFonts w:ascii="Arial" w:hAnsi="Arial" w:cs="Arial"/>
          <w:b/>
          <w:bCs/>
          <w:rtl/>
          <w:lang w:bidi="he-IL"/>
        </w:rPr>
      </w:pPr>
    </w:p>
    <w:p w14:paraId="61569AF4" w14:textId="77777777" w:rsidR="00FC0AA8" w:rsidRPr="00DB0D97" w:rsidRDefault="00FC0AA8" w:rsidP="00DB0D97">
      <w:pPr>
        <w:tabs>
          <w:tab w:val="left" w:pos="9210"/>
        </w:tabs>
        <w:bidi/>
        <w:jc w:val="both"/>
        <w:rPr>
          <w:rFonts w:ascii="Arial" w:hAnsi="Arial" w:cs="Arial"/>
          <w:b/>
          <w:bCs/>
          <w:rtl/>
          <w:lang w:bidi="he-IL"/>
        </w:rPr>
      </w:pPr>
    </w:p>
    <w:p w14:paraId="52835B81" w14:textId="77777777" w:rsidR="00D47B3C" w:rsidRPr="00DB0D97" w:rsidRDefault="00D47B3C" w:rsidP="00131BB5">
      <w:pPr>
        <w:pStyle w:val="ListParagraph"/>
        <w:tabs>
          <w:tab w:val="left" w:pos="9210"/>
        </w:tabs>
        <w:bidi/>
        <w:ind w:left="927"/>
        <w:jc w:val="both"/>
        <w:rPr>
          <w:rFonts w:ascii="Arial" w:hAnsi="Arial" w:cs="Arial"/>
          <w:b/>
          <w:bCs/>
          <w:color w:val="C00000"/>
          <w:u w:val="single"/>
          <w:rtl/>
          <w:lang w:bidi="he-IL"/>
        </w:rPr>
      </w:pPr>
    </w:p>
    <w:p w14:paraId="145A4E0A" w14:textId="7EEFBA25" w:rsidR="00736F31" w:rsidRPr="00736F31" w:rsidRDefault="00736F31" w:rsidP="00A12450">
      <w:pPr>
        <w:pStyle w:val="ListParagraph"/>
        <w:numPr>
          <w:ilvl w:val="0"/>
          <w:numId w:val="1"/>
        </w:numPr>
        <w:tabs>
          <w:tab w:val="left" w:pos="9210"/>
        </w:tabs>
        <w:bidi/>
        <w:jc w:val="both"/>
        <w:rPr>
          <w:rFonts w:ascii="Arial" w:hAnsi="Arial" w:cs="Arial"/>
          <w:color w:val="000000" w:themeColor="text1"/>
          <w:lang w:bidi="he-IL"/>
        </w:rPr>
      </w:pPr>
      <w:r w:rsidRPr="00DB0D97">
        <w:rPr>
          <w:rFonts w:ascii="Arial" w:hAnsi="Arial" w:cs="Arial"/>
          <w:b/>
          <w:bCs/>
          <w:rtl/>
          <w:lang w:bidi="he-IL"/>
        </w:rPr>
        <w:t xml:space="preserve">גורמי לחץ של מנהלות המסגרות </w:t>
      </w:r>
      <w:r>
        <w:rPr>
          <w:rFonts w:ascii="Arial" w:hAnsi="Arial" w:cs="Arial"/>
          <w:b/>
          <w:bCs/>
          <w:color w:val="000000" w:themeColor="text1"/>
          <w:rtl/>
          <w:lang w:bidi="he-IL"/>
        </w:rPr>
        <w:t>–</w:t>
      </w:r>
      <w:r w:rsidRPr="00DB0D97">
        <w:rPr>
          <w:rFonts w:ascii="Arial" w:hAnsi="Arial" w:cs="Arial"/>
          <w:color w:val="000000" w:themeColor="text1"/>
          <w:rtl/>
          <w:lang w:bidi="he-IL"/>
        </w:rPr>
        <w:t xml:space="preserve"> </w:t>
      </w:r>
      <w:r>
        <w:rPr>
          <w:rFonts w:ascii="Arial" w:hAnsi="Arial" w:cs="Arial" w:hint="cs"/>
          <w:color w:val="000000" w:themeColor="text1"/>
          <w:rtl/>
          <w:lang w:bidi="he-IL"/>
        </w:rPr>
        <w:t xml:space="preserve">החסמים לאפקטיביות בעבודת מנהלות המסגרות, </w:t>
      </w:r>
      <w:r w:rsidRPr="00DB0D97">
        <w:rPr>
          <w:rFonts w:ascii="Arial" w:hAnsi="Arial" w:cs="Arial"/>
          <w:color w:val="000000" w:themeColor="text1"/>
          <w:rtl/>
          <w:lang w:bidi="he-IL"/>
        </w:rPr>
        <w:t xml:space="preserve">עולים בקנה אחד עם מקורות הלחץ העיקריים </w:t>
      </w:r>
      <w:r w:rsidR="00A12450">
        <w:rPr>
          <w:rFonts w:ascii="Arial" w:hAnsi="Arial" w:cs="Arial" w:hint="cs"/>
          <w:color w:val="000000" w:themeColor="text1"/>
          <w:rtl/>
          <w:lang w:bidi="he-IL"/>
        </w:rPr>
        <w:t>ב</w:t>
      </w:r>
      <w:r w:rsidRPr="00DB0D97">
        <w:rPr>
          <w:rFonts w:ascii="Arial" w:hAnsi="Arial" w:cs="Arial"/>
          <w:color w:val="000000" w:themeColor="text1"/>
          <w:rtl/>
          <w:lang w:bidi="he-IL"/>
        </w:rPr>
        <w:t xml:space="preserve">עבודה, עליהם דווחו המנהלות. בין מקורות הלחץ העיקריים נמצאים גורמים כמו: ריבוי בעבודה אדמיניסטרטיבית, חוסר במשאבים (לדוגמא, סיוע כספי ומשאבים חומריים/הצטיידות) וכן מחסור באנשי צוות. מקורות הלחץ בקרב מנהלות </w:t>
      </w:r>
      <w:r>
        <w:rPr>
          <w:rFonts w:ascii="Arial" w:hAnsi="Arial" w:cs="Arial" w:hint="cs"/>
          <w:color w:val="000000" w:themeColor="text1"/>
          <w:rtl/>
          <w:lang w:bidi="he-IL"/>
        </w:rPr>
        <w:t>ה</w:t>
      </w:r>
      <w:r w:rsidRPr="00DB0D97">
        <w:rPr>
          <w:rFonts w:ascii="Arial" w:hAnsi="Arial" w:cs="Arial"/>
          <w:color w:val="000000" w:themeColor="text1"/>
          <w:rtl/>
          <w:lang w:bidi="he-IL"/>
        </w:rPr>
        <w:t>מסגרות עבור ילדים מתחת גיל 3, הם בדרך כלל דומים לאלו שדווחו על ידי עמיתותיהן ממסגרות החינוך הקדם</w:t>
      </w:r>
      <w:r>
        <w:rPr>
          <w:rFonts w:ascii="Arial" w:hAnsi="Arial" w:cs="Arial" w:hint="cs"/>
          <w:color w:val="000000" w:themeColor="text1"/>
          <w:rtl/>
          <w:lang w:bidi="he-IL"/>
        </w:rPr>
        <w:t>-</w:t>
      </w:r>
      <w:r w:rsidRPr="00DB0D97">
        <w:rPr>
          <w:rFonts w:ascii="Arial" w:hAnsi="Arial" w:cs="Arial"/>
          <w:color w:val="000000" w:themeColor="text1"/>
          <w:rtl/>
          <w:lang w:bidi="he-IL"/>
        </w:rPr>
        <w:t xml:space="preserve">יסודי. הממצאים הללו מעלים את השאלה, האם למנהלות המסגרות בשתי קבוצות הגיל יש עבודה </w:t>
      </w:r>
      <w:proofErr w:type="spellStart"/>
      <w:r w:rsidRPr="00DB0D97">
        <w:rPr>
          <w:rFonts w:ascii="Arial" w:hAnsi="Arial" w:cs="Arial"/>
          <w:color w:val="000000" w:themeColor="text1"/>
          <w:rtl/>
          <w:lang w:bidi="he-IL"/>
        </w:rPr>
        <w:t>מינהלתית</w:t>
      </w:r>
      <w:proofErr w:type="spellEnd"/>
      <w:r w:rsidRPr="00DB0D97">
        <w:rPr>
          <w:rFonts w:ascii="Arial" w:hAnsi="Arial" w:cs="Arial"/>
          <w:color w:val="000000" w:themeColor="text1"/>
          <w:rtl/>
          <w:lang w:bidi="he-IL"/>
        </w:rPr>
        <w:t xml:space="preserve"> רבה מדי, ו/או האם קיבלו הכשרה מספקת כדי לבצע את המרכיבים אלה הכרוכים בעבודתן. </w:t>
      </w:r>
    </w:p>
    <w:p w14:paraId="677097DE" w14:textId="77777777" w:rsidR="00736F31" w:rsidRPr="00736F31" w:rsidRDefault="00736F31" w:rsidP="00736F31">
      <w:pPr>
        <w:pStyle w:val="ListParagraph"/>
        <w:tabs>
          <w:tab w:val="left" w:pos="9210"/>
        </w:tabs>
        <w:bidi/>
        <w:ind w:left="927"/>
        <w:jc w:val="both"/>
        <w:rPr>
          <w:rFonts w:ascii="Arial" w:hAnsi="Arial" w:cs="Arial"/>
          <w:color w:val="000000" w:themeColor="text1"/>
          <w:lang w:bidi="he-IL"/>
        </w:rPr>
      </w:pPr>
      <w:r w:rsidRPr="00DB0D97">
        <w:rPr>
          <w:rFonts w:ascii="Arial" w:hAnsi="Arial" w:cs="Arial"/>
          <w:b/>
          <w:bCs/>
          <w:color w:val="000000" w:themeColor="text1"/>
          <w:rtl/>
          <w:lang w:bidi="he-IL"/>
        </w:rPr>
        <w:t xml:space="preserve"> </w:t>
      </w:r>
    </w:p>
    <w:p w14:paraId="657F0F5D" w14:textId="448B244E" w:rsidR="008A4184" w:rsidRPr="008A4184" w:rsidRDefault="00736F31" w:rsidP="00A12450">
      <w:pPr>
        <w:pStyle w:val="ListParagraph"/>
        <w:numPr>
          <w:ilvl w:val="0"/>
          <w:numId w:val="1"/>
        </w:numPr>
        <w:tabs>
          <w:tab w:val="left" w:pos="9210"/>
        </w:tabs>
        <w:bidi/>
        <w:jc w:val="both"/>
        <w:rPr>
          <w:rFonts w:ascii="Arial" w:hAnsi="Arial" w:cs="Arial"/>
          <w:color w:val="000000" w:themeColor="text1"/>
          <w:lang w:bidi="he-IL"/>
        </w:rPr>
      </w:pPr>
      <w:r w:rsidRPr="00DB0D97">
        <w:rPr>
          <w:rFonts w:ascii="Arial" w:hAnsi="Arial" w:cs="Arial"/>
          <w:b/>
          <w:bCs/>
          <w:rtl/>
          <w:lang w:bidi="he-IL"/>
        </w:rPr>
        <w:t>השכלה וניסיון של מנהלות המסגרות</w:t>
      </w:r>
      <w:r>
        <w:rPr>
          <w:rFonts w:ascii="Arial" w:hAnsi="Arial" w:cs="Arial" w:hint="cs"/>
          <w:b/>
          <w:bCs/>
          <w:rtl/>
          <w:lang w:bidi="he-IL"/>
        </w:rPr>
        <w:t xml:space="preserve"> -</w:t>
      </w:r>
      <w:r w:rsidRPr="00DB0D97">
        <w:rPr>
          <w:rFonts w:ascii="Arial" w:hAnsi="Arial" w:cs="Arial"/>
          <w:color w:val="000000" w:themeColor="text1"/>
          <w:rtl/>
          <w:lang w:bidi="he-IL"/>
        </w:rPr>
        <w:t xml:space="preserve"> </w:t>
      </w:r>
      <w:r w:rsidR="002D43B4" w:rsidRPr="00DB0D97">
        <w:rPr>
          <w:rFonts w:ascii="Arial" w:hAnsi="Arial" w:cs="Arial"/>
          <w:color w:val="000000" w:themeColor="text1"/>
          <w:rtl/>
          <w:lang w:bidi="he-IL"/>
        </w:rPr>
        <w:t xml:space="preserve">באופן כללי, מנהלות לא דווחו על העדר </w:t>
      </w:r>
      <w:r w:rsidR="00312058">
        <w:rPr>
          <w:rFonts w:ascii="Arial" w:hAnsi="Arial" w:cs="Arial" w:hint="cs"/>
          <w:color w:val="000000" w:themeColor="text1"/>
          <w:rtl/>
          <w:lang w:bidi="he-IL"/>
        </w:rPr>
        <w:t>הז</w:t>
      </w:r>
      <w:r w:rsidR="00A12450">
        <w:rPr>
          <w:rFonts w:ascii="Arial" w:hAnsi="Arial" w:cs="Arial" w:hint="cs"/>
          <w:color w:val="000000" w:themeColor="text1"/>
          <w:rtl/>
          <w:lang w:bidi="he-IL"/>
        </w:rPr>
        <w:t>ד</w:t>
      </w:r>
      <w:r w:rsidR="00312058">
        <w:rPr>
          <w:rFonts w:ascii="Arial" w:hAnsi="Arial" w:cs="Arial" w:hint="cs"/>
          <w:color w:val="000000" w:themeColor="text1"/>
          <w:rtl/>
          <w:lang w:bidi="he-IL"/>
        </w:rPr>
        <w:t>מנויות ל</w:t>
      </w:r>
      <w:r w:rsidR="002D43B4" w:rsidRPr="00DB0D97">
        <w:rPr>
          <w:rFonts w:ascii="Arial" w:hAnsi="Arial" w:cs="Arial"/>
          <w:color w:val="000000" w:themeColor="text1"/>
          <w:rtl/>
          <w:lang w:bidi="he-IL"/>
        </w:rPr>
        <w:t xml:space="preserve">פיתוח מקצועי כחסם למידת האפקטיביות שלהן. </w:t>
      </w:r>
      <w:r w:rsidR="002E2DB4" w:rsidRPr="00DB0D97">
        <w:rPr>
          <w:rFonts w:ascii="Arial" w:hAnsi="Arial" w:cs="Arial"/>
          <w:color w:val="000000" w:themeColor="text1"/>
          <w:rtl/>
          <w:lang w:bidi="he-IL"/>
        </w:rPr>
        <w:t xml:space="preserve">בעוד שהדבר יכול להיות פועל יוצא של העדר </w:t>
      </w:r>
      <w:r w:rsidR="00A12450">
        <w:rPr>
          <w:rFonts w:ascii="Arial" w:hAnsi="Arial" w:cs="Arial" w:hint="cs"/>
          <w:color w:val="000000" w:themeColor="text1"/>
          <w:rtl/>
          <w:lang w:bidi="he-IL"/>
        </w:rPr>
        <w:t>מוטיבציה</w:t>
      </w:r>
      <w:r w:rsidR="002E2DB4" w:rsidRPr="00DB0D97">
        <w:rPr>
          <w:rFonts w:ascii="Arial" w:hAnsi="Arial" w:cs="Arial"/>
          <w:color w:val="000000" w:themeColor="text1"/>
          <w:rtl/>
          <w:lang w:bidi="he-IL"/>
        </w:rPr>
        <w:t xml:space="preserve">, הרי נראה כי מנהלות </w:t>
      </w:r>
      <w:r w:rsidR="0003207B" w:rsidRPr="00DB0D97">
        <w:rPr>
          <w:rFonts w:ascii="Arial" w:hAnsi="Arial" w:cs="Arial"/>
          <w:color w:val="000000" w:themeColor="text1"/>
          <w:rtl/>
          <w:lang w:bidi="he-IL"/>
        </w:rPr>
        <w:t>ה</w:t>
      </w:r>
      <w:r w:rsidR="002E2DB4" w:rsidRPr="00DB0D97">
        <w:rPr>
          <w:rFonts w:ascii="Arial" w:hAnsi="Arial" w:cs="Arial"/>
          <w:color w:val="000000" w:themeColor="text1"/>
          <w:rtl/>
          <w:lang w:bidi="he-IL"/>
        </w:rPr>
        <w:t xml:space="preserve">מסגרות ברוב המדינות, הן בעלות השכלה </w:t>
      </w:r>
      <w:r w:rsidR="0003207B" w:rsidRPr="00DB0D97">
        <w:rPr>
          <w:rFonts w:ascii="Arial" w:hAnsi="Arial" w:cs="Arial"/>
          <w:color w:val="000000" w:themeColor="text1"/>
          <w:rtl/>
          <w:lang w:bidi="he-IL"/>
        </w:rPr>
        <w:t>ו</w:t>
      </w:r>
      <w:r w:rsidR="002E2DB4" w:rsidRPr="00DB0D97">
        <w:rPr>
          <w:rFonts w:ascii="Arial" w:hAnsi="Arial" w:cs="Arial"/>
          <w:color w:val="000000" w:themeColor="text1"/>
          <w:rtl/>
          <w:lang w:bidi="he-IL"/>
        </w:rPr>
        <w:t>ניסיון רב</w:t>
      </w:r>
      <w:r w:rsidR="0003207B" w:rsidRPr="00DB0D97">
        <w:rPr>
          <w:rFonts w:ascii="Arial" w:hAnsi="Arial" w:cs="Arial"/>
          <w:color w:val="000000" w:themeColor="text1"/>
          <w:rtl/>
          <w:lang w:bidi="he-IL"/>
        </w:rPr>
        <w:t xml:space="preserve"> בתחום החינוך-טיפול לגיל הרך, </w:t>
      </w:r>
      <w:r w:rsidR="002E2DB4" w:rsidRPr="00DB0D97">
        <w:rPr>
          <w:rFonts w:ascii="Arial" w:hAnsi="Arial" w:cs="Arial"/>
          <w:color w:val="000000" w:themeColor="text1"/>
          <w:rtl/>
          <w:lang w:bidi="he-IL"/>
        </w:rPr>
        <w:t xml:space="preserve"> (</w:t>
      </w:r>
      <w:r w:rsidR="0003207B" w:rsidRPr="00DB0D97">
        <w:rPr>
          <w:rFonts w:ascii="Arial" w:hAnsi="Arial" w:cs="Arial"/>
          <w:color w:val="000000" w:themeColor="text1"/>
          <w:rtl/>
          <w:lang w:bidi="he-IL"/>
        </w:rPr>
        <w:t>עם</w:t>
      </w:r>
      <w:r w:rsidR="002E2DB4" w:rsidRPr="00DB0D97">
        <w:rPr>
          <w:rFonts w:ascii="Arial" w:hAnsi="Arial" w:cs="Arial"/>
          <w:color w:val="000000" w:themeColor="text1"/>
          <w:rtl/>
          <w:lang w:bidi="he-IL"/>
        </w:rPr>
        <w:t xml:space="preserve"> 10 </w:t>
      </w:r>
      <w:r w:rsidR="0003207B" w:rsidRPr="00DB0D97">
        <w:rPr>
          <w:rFonts w:ascii="Arial" w:hAnsi="Arial" w:cs="Arial"/>
          <w:color w:val="000000" w:themeColor="text1"/>
          <w:rtl/>
          <w:lang w:bidi="he-IL"/>
        </w:rPr>
        <w:t>שנות ניסיון</w:t>
      </w:r>
      <w:r w:rsidR="002E2DB4" w:rsidRPr="00DB0D97">
        <w:rPr>
          <w:rFonts w:ascii="Arial" w:hAnsi="Arial" w:cs="Arial"/>
          <w:color w:val="000000" w:themeColor="text1"/>
          <w:rtl/>
          <w:lang w:bidi="he-IL"/>
        </w:rPr>
        <w:t xml:space="preserve"> ויותר), מלבד בתורכיה, שם קצת פחות ממחצית ממנהלות המסגרות דווחו על מספר </w:t>
      </w:r>
      <w:r w:rsidR="00312058">
        <w:rPr>
          <w:rFonts w:ascii="Arial" w:hAnsi="Arial" w:cs="Arial" w:hint="cs"/>
          <w:color w:val="000000" w:themeColor="text1"/>
          <w:rtl/>
          <w:lang w:bidi="he-IL"/>
        </w:rPr>
        <w:t xml:space="preserve">קטן יותר של </w:t>
      </w:r>
      <w:r w:rsidR="00312058">
        <w:rPr>
          <w:rFonts w:ascii="Arial" w:hAnsi="Arial" w:cs="Arial"/>
          <w:color w:val="000000" w:themeColor="text1"/>
          <w:rtl/>
          <w:lang w:bidi="he-IL"/>
        </w:rPr>
        <w:t>שנות</w:t>
      </w:r>
      <w:r w:rsidR="00312058">
        <w:rPr>
          <w:rFonts w:ascii="Arial" w:hAnsi="Arial" w:cs="Arial" w:hint="cs"/>
          <w:color w:val="000000" w:themeColor="text1"/>
          <w:rtl/>
          <w:lang w:bidi="he-IL"/>
        </w:rPr>
        <w:t xml:space="preserve"> </w:t>
      </w:r>
      <w:r w:rsidR="002E2DB4" w:rsidRPr="00DB0D97">
        <w:rPr>
          <w:rFonts w:ascii="Arial" w:hAnsi="Arial" w:cs="Arial"/>
          <w:color w:val="000000" w:themeColor="text1"/>
          <w:rtl/>
          <w:lang w:bidi="he-IL"/>
        </w:rPr>
        <w:t>ניסיון.</w:t>
      </w:r>
      <w:r w:rsidR="0003207B" w:rsidRPr="00DB0D97">
        <w:rPr>
          <w:rFonts w:ascii="Arial" w:hAnsi="Arial" w:cs="Arial"/>
          <w:color w:val="000000" w:themeColor="text1"/>
          <w:rtl/>
          <w:lang w:bidi="he-IL"/>
        </w:rPr>
        <w:t xml:space="preserve"> שנות הנ</w:t>
      </w:r>
      <w:r w:rsidR="002E2DB4" w:rsidRPr="00DB0D97">
        <w:rPr>
          <w:rFonts w:ascii="Arial" w:hAnsi="Arial" w:cs="Arial"/>
          <w:color w:val="000000" w:themeColor="text1"/>
          <w:rtl/>
          <w:lang w:bidi="he-IL"/>
        </w:rPr>
        <w:t xml:space="preserve">יסיון </w:t>
      </w:r>
      <w:r w:rsidR="0003207B" w:rsidRPr="00DB0D97">
        <w:rPr>
          <w:rFonts w:ascii="Arial" w:hAnsi="Arial" w:cs="Arial"/>
          <w:color w:val="000000" w:themeColor="text1"/>
          <w:rtl/>
          <w:lang w:bidi="he-IL"/>
        </w:rPr>
        <w:t>בניהול</w:t>
      </w:r>
      <w:r w:rsidR="002E2DB4" w:rsidRPr="00DB0D97">
        <w:rPr>
          <w:rFonts w:ascii="Arial" w:hAnsi="Arial" w:cs="Arial"/>
          <w:color w:val="000000" w:themeColor="text1"/>
          <w:rtl/>
          <w:lang w:bidi="he-IL"/>
        </w:rPr>
        <w:t xml:space="preserve"> המסגרות </w:t>
      </w:r>
      <w:r w:rsidR="0003207B" w:rsidRPr="00DB0D97">
        <w:rPr>
          <w:rFonts w:ascii="Arial" w:hAnsi="Arial" w:cs="Arial"/>
          <w:color w:val="000000" w:themeColor="text1"/>
          <w:rtl/>
          <w:lang w:bidi="he-IL"/>
        </w:rPr>
        <w:t xml:space="preserve">אינן אחידות בין מנהלות שונות, אך בכל זאת הן יחסית גבוהות, בממוצע </w:t>
      </w:r>
      <w:r w:rsidR="002E2DB4" w:rsidRPr="00DB0D97">
        <w:rPr>
          <w:rFonts w:ascii="Arial" w:hAnsi="Arial" w:cs="Arial"/>
          <w:color w:val="000000" w:themeColor="text1"/>
          <w:rtl/>
          <w:lang w:bidi="he-IL"/>
        </w:rPr>
        <w:t>שנע בין כחמש שנים בתורכיה , ועד למעלה</w:t>
      </w:r>
      <w:r w:rsidR="0003207B" w:rsidRPr="00DB0D97">
        <w:rPr>
          <w:rFonts w:ascii="Arial" w:hAnsi="Arial" w:cs="Arial"/>
          <w:color w:val="000000" w:themeColor="text1"/>
          <w:rtl/>
          <w:lang w:bidi="he-IL"/>
        </w:rPr>
        <w:t xml:space="preserve"> מ 15 שנים</w:t>
      </w:r>
      <w:r w:rsidR="002E2DB4" w:rsidRPr="00DB0D97">
        <w:rPr>
          <w:rFonts w:ascii="Arial" w:hAnsi="Arial" w:cs="Arial"/>
          <w:color w:val="000000" w:themeColor="text1"/>
          <w:rtl/>
          <w:lang w:bidi="he-IL"/>
        </w:rPr>
        <w:t xml:space="preserve"> </w:t>
      </w:r>
      <w:r w:rsidR="0003207B" w:rsidRPr="00DB0D97">
        <w:rPr>
          <w:rFonts w:ascii="Arial" w:hAnsi="Arial" w:cs="Arial"/>
          <w:color w:val="000000" w:themeColor="text1"/>
          <w:rtl/>
          <w:lang w:bidi="he-IL"/>
        </w:rPr>
        <w:t>בקרב</w:t>
      </w:r>
      <w:r w:rsidR="002E2DB4" w:rsidRPr="00DB0D97">
        <w:rPr>
          <w:rFonts w:ascii="Arial" w:hAnsi="Arial" w:cs="Arial"/>
          <w:color w:val="000000" w:themeColor="text1"/>
          <w:rtl/>
          <w:lang w:bidi="he-IL"/>
        </w:rPr>
        <w:t xml:space="preserve"> מנהלות של מסגרות מתחת גיל 3 בנורבגיה.</w:t>
      </w:r>
    </w:p>
    <w:p w14:paraId="567D5C51" w14:textId="77777777" w:rsidR="00A741DF" w:rsidRDefault="00DB0D97" w:rsidP="00312058">
      <w:pPr>
        <w:tabs>
          <w:tab w:val="left" w:pos="9210"/>
        </w:tabs>
        <w:bidi/>
        <w:jc w:val="both"/>
        <w:rPr>
          <w:rFonts w:ascii="Arial" w:hAnsi="Arial" w:cs="Arial"/>
          <w:color w:val="000000" w:themeColor="text1"/>
          <w:rtl/>
          <w:lang w:bidi="he-IL"/>
        </w:rPr>
      </w:pPr>
      <w:r>
        <w:rPr>
          <w:rFonts w:ascii="Arial" w:hAnsi="Arial" w:cs="Arial"/>
          <w:b/>
          <w:bCs/>
          <w:noProof/>
          <w:color w:val="00AEEF"/>
          <w:rtl/>
        </w:rPr>
        <w:drawing>
          <wp:inline distT="0" distB="0" distL="0" distR="0" wp14:anchorId="01A278CA" wp14:editId="510089D1">
            <wp:extent cx="196913" cy="294794"/>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645746" w:rsidRPr="00DB0D97">
        <w:rPr>
          <w:rFonts w:ascii="Arial" w:hAnsi="Arial" w:cs="Arial"/>
          <w:b/>
          <w:bCs/>
          <w:color w:val="00AEEF"/>
          <w:rtl/>
          <w:lang w:bidi="he-IL"/>
        </w:rPr>
        <w:t>16 לקובעי המדיניות:</w:t>
      </w:r>
      <w:r w:rsidR="00645746" w:rsidRPr="00DB0D97">
        <w:rPr>
          <w:rFonts w:ascii="Arial" w:hAnsi="Arial" w:cs="Arial"/>
          <w:color w:val="00AEEF"/>
          <w:rtl/>
          <w:lang w:bidi="he-IL"/>
        </w:rPr>
        <w:t xml:space="preserve"> </w:t>
      </w:r>
      <w:r w:rsidR="00645746" w:rsidRPr="00DB0D97">
        <w:rPr>
          <w:rFonts w:ascii="Arial" w:hAnsi="Arial" w:cs="Arial"/>
          <w:color w:val="000000" w:themeColor="text1"/>
          <w:rtl/>
          <w:lang w:bidi="he-IL"/>
        </w:rPr>
        <w:t>יש לבחון אפשרויות הנוגעות לקשיי המנהלות ב</w:t>
      </w:r>
      <w:r w:rsidR="00312058">
        <w:rPr>
          <w:rFonts w:ascii="Arial" w:hAnsi="Arial" w:cs="Arial" w:hint="cs"/>
          <w:color w:val="000000" w:themeColor="text1"/>
          <w:rtl/>
          <w:lang w:bidi="he-IL"/>
        </w:rPr>
        <w:t xml:space="preserve">גיוס </w:t>
      </w:r>
      <w:r w:rsidR="00645746" w:rsidRPr="00DB0D97">
        <w:rPr>
          <w:rFonts w:ascii="Arial" w:hAnsi="Arial" w:cs="Arial"/>
          <w:color w:val="000000" w:themeColor="text1"/>
          <w:rtl/>
          <w:lang w:bidi="he-IL"/>
        </w:rPr>
        <w:t>אנשי צוות זמניים או קבועים.</w:t>
      </w:r>
    </w:p>
    <w:p w14:paraId="224B8118" w14:textId="77777777" w:rsidR="008A4184" w:rsidRPr="00DB0D97" w:rsidRDefault="008A4184" w:rsidP="008A4184">
      <w:pPr>
        <w:tabs>
          <w:tab w:val="left" w:pos="9210"/>
        </w:tabs>
        <w:bidi/>
        <w:jc w:val="both"/>
        <w:rPr>
          <w:rFonts w:ascii="Arial" w:hAnsi="Arial" w:cs="Arial"/>
          <w:color w:val="000000" w:themeColor="text1"/>
          <w:rtl/>
          <w:lang w:bidi="he-IL"/>
        </w:rPr>
      </w:pPr>
    </w:p>
    <w:p w14:paraId="45A43E40" w14:textId="20A41C24" w:rsidR="00192EBB" w:rsidRDefault="00B70431" w:rsidP="00A12450">
      <w:pPr>
        <w:pStyle w:val="ListParagraph"/>
        <w:numPr>
          <w:ilvl w:val="0"/>
          <w:numId w:val="1"/>
        </w:numPr>
        <w:tabs>
          <w:tab w:val="left" w:pos="9210"/>
        </w:tabs>
        <w:bidi/>
        <w:jc w:val="both"/>
        <w:rPr>
          <w:rFonts w:ascii="Arial" w:hAnsi="Arial" w:cs="Arial"/>
          <w:rtl/>
          <w:lang w:bidi="he-IL"/>
        </w:rPr>
      </w:pPr>
      <w:r w:rsidRPr="00DB0D97">
        <w:rPr>
          <w:rFonts w:ascii="Arial" w:hAnsi="Arial" w:cs="Arial"/>
          <w:b/>
          <w:bCs/>
          <w:rtl/>
          <w:lang w:bidi="he-IL"/>
        </w:rPr>
        <w:t>תרומה אפשרית של מדיניות</w:t>
      </w:r>
      <w:r w:rsidR="00192EBB">
        <w:rPr>
          <w:rFonts w:ascii="Arial" w:hAnsi="Arial" w:cs="Arial" w:hint="cs"/>
          <w:b/>
          <w:bCs/>
          <w:rtl/>
          <w:lang w:bidi="he-IL"/>
        </w:rPr>
        <w:t xml:space="preserve"> לטווח קצר וארוך</w:t>
      </w:r>
      <w:r w:rsidRPr="00DB0D97">
        <w:rPr>
          <w:rFonts w:ascii="Arial" w:hAnsi="Arial" w:cs="Arial"/>
          <w:b/>
          <w:bCs/>
          <w:rtl/>
          <w:lang w:bidi="he-IL"/>
        </w:rPr>
        <w:t xml:space="preserve"> בנוגע לשיפור המחסור בכוח עבו</w:t>
      </w:r>
      <w:r w:rsidR="008B4360" w:rsidRPr="00DB0D97">
        <w:rPr>
          <w:rFonts w:ascii="Arial" w:hAnsi="Arial" w:cs="Arial"/>
          <w:b/>
          <w:bCs/>
          <w:rtl/>
          <w:lang w:bidi="he-IL"/>
        </w:rPr>
        <w:t>ד</w:t>
      </w:r>
      <w:r w:rsidRPr="00DB0D97">
        <w:rPr>
          <w:rFonts w:ascii="Arial" w:hAnsi="Arial" w:cs="Arial"/>
          <w:b/>
          <w:bCs/>
          <w:rtl/>
          <w:lang w:bidi="he-IL"/>
        </w:rPr>
        <w:t>ה בסקטור</w:t>
      </w:r>
      <w:r w:rsidRPr="00DB0D97">
        <w:rPr>
          <w:rFonts w:ascii="Arial" w:hAnsi="Arial" w:cs="Arial"/>
          <w:b/>
          <w:bCs/>
          <w:color w:val="000000" w:themeColor="text1"/>
          <w:rtl/>
          <w:lang w:bidi="he-IL"/>
        </w:rPr>
        <w:t xml:space="preserve"> -</w:t>
      </w:r>
      <w:r w:rsidRPr="00DB0D97">
        <w:rPr>
          <w:rFonts w:ascii="Arial" w:hAnsi="Arial" w:cs="Arial"/>
          <w:color w:val="000000" w:themeColor="text1"/>
          <w:rtl/>
          <w:lang w:bidi="he-IL"/>
        </w:rPr>
        <w:t xml:space="preserve"> </w:t>
      </w:r>
      <w:r w:rsidR="00645746" w:rsidRPr="00DB0D97">
        <w:rPr>
          <w:rFonts w:ascii="Arial" w:hAnsi="Arial" w:cs="Arial"/>
          <w:color w:val="000000" w:themeColor="text1"/>
          <w:rtl/>
          <w:lang w:bidi="he-IL"/>
        </w:rPr>
        <w:t xml:space="preserve">מדיניות הנוגעת לגיוס ושימור אנשי צוות תוכל להבטיח יציבות בכוח העבודה במסגרות. אולם, יתכן כי </w:t>
      </w:r>
      <w:proofErr w:type="spellStart"/>
      <w:r w:rsidR="00645746" w:rsidRPr="00DB0D97">
        <w:rPr>
          <w:rFonts w:ascii="Arial" w:hAnsi="Arial" w:cs="Arial"/>
          <w:color w:val="000000" w:themeColor="text1"/>
          <w:rtl/>
          <w:lang w:bidi="he-IL"/>
        </w:rPr>
        <w:t>יקח</w:t>
      </w:r>
      <w:proofErr w:type="spellEnd"/>
      <w:r w:rsidR="00645746" w:rsidRPr="00DB0D97">
        <w:rPr>
          <w:rFonts w:ascii="Arial" w:hAnsi="Arial" w:cs="Arial"/>
          <w:color w:val="000000" w:themeColor="text1"/>
          <w:rtl/>
          <w:lang w:bidi="he-IL"/>
        </w:rPr>
        <w:t xml:space="preserve"> זמן עד שמדיניות כזו תשפיע על המצב, ובינתיים מנהלות המסגרות </w:t>
      </w:r>
      <w:r w:rsidR="00312058">
        <w:rPr>
          <w:rFonts w:ascii="Arial" w:hAnsi="Arial" w:cs="Arial" w:hint="cs"/>
          <w:color w:val="000000" w:themeColor="text1"/>
          <w:rtl/>
          <w:lang w:bidi="he-IL"/>
        </w:rPr>
        <w:t>מתמודדות</w:t>
      </w:r>
      <w:r w:rsidR="00645746" w:rsidRPr="00DB0D97">
        <w:rPr>
          <w:rFonts w:ascii="Arial" w:hAnsi="Arial" w:cs="Arial"/>
          <w:color w:val="000000" w:themeColor="text1"/>
          <w:rtl/>
          <w:lang w:bidi="he-IL"/>
        </w:rPr>
        <w:t xml:space="preserve"> עם צרכים דחופים ומיידיים. </w:t>
      </w:r>
      <w:r w:rsidR="00540E91" w:rsidRPr="00DB0D97">
        <w:rPr>
          <w:rFonts w:ascii="Arial" w:hAnsi="Arial" w:cs="Arial"/>
          <w:color w:val="000000" w:themeColor="text1"/>
          <w:rtl/>
          <w:lang w:bidi="he-IL"/>
        </w:rPr>
        <w:t>הרשויות שאחראיות על מסגרות החינוך-טיפול לגיל הרך יכולות לגלות מעורבות</w:t>
      </w:r>
      <w:r w:rsidR="00312058">
        <w:rPr>
          <w:rFonts w:ascii="Arial" w:hAnsi="Arial" w:cs="Arial" w:hint="cs"/>
          <w:color w:val="000000" w:themeColor="text1"/>
          <w:rtl/>
          <w:lang w:bidi="he-IL"/>
        </w:rPr>
        <w:t xml:space="preserve"> וליזום </w:t>
      </w:r>
      <w:r w:rsidR="00540E91" w:rsidRPr="00DB0D97">
        <w:rPr>
          <w:rFonts w:ascii="Arial" w:hAnsi="Arial" w:cs="Arial"/>
          <w:color w:val="000000" w:themeColor="text1"/>
          <w:rtl/>
          <w:lang w:bidi="he-IL"/>
        </w:rPr>
        <w:t xml:space="preserve">קשר </w:t>
      </w:r>
      <w:r w:rsidR="00312058">
        <w:rPr>
          <w:rFonts w:ascii="Arial" w:hAnsi="Arial" w:cs="Arial"/>
          <w:color w:val="000000" w:themeColor="text1"/>
          <w:rtl/>
          <w:lang w:bidi="he-IL"/>
        </w:rPr>
        <w:t>עם מנהלות</w:t>
      </w:r>
      <w:r w:rsidR="00312058">
        <w:rPr>
          <w:rFonts w:ascii="Arial" w:hAnsi="Arial" w:cs="Arial" w:hint="cs"/>
          <w:color w:val="000000" w:themeColor="text1"/>
          <w:rtl/>
          <w:lang w:bidi="he-IL"/>
        </w:rPr>
        <w:t xml:space="preserve"> </w:t>
      </w:r>
      <w:r w:rsidR="00540E91" w:rsidRPr="00DB0D97">
        <w:rPr>
          <w:rFonts w:ascii="Arial" w:hAnsi="Arial" w:cs="Arial"/>
          <w:color w:val="000000" w:themeColor="text1"/>
          <w:rtl/>
          <w:lang w:bidi="he-IL"/>
        </w:rPr>
        <w:t>מסגרות</w:t>
      </w:r>
      <w:r w:rsidR="00312058">
        <w:rPr>
          <w:rFonts w:ascii="Arial" w:hAnsi="Arial" w:cs="Arial" w:hint="cs"/>
          <w:color w:val="000000" w:themeColor="text1"/>
          <w:rtl/>
          <w:lang w:bidi="he-IL"/>
        </w:rPr>
        <w:t xml:space="preserve"> החינוך-טיפול לגיל הרך</w:t>
      </w:r>
      <w:r w:rsidR="00540E91" w:rsidRPr="00DB0D97">
        <w:rPr>
          <w:rFonts w:ascii="Arial" w:hAnsi="Arial" w:cs="Arial"/>
          <w:color w:val="000000" w:themeColor="text1"/>
          <w:rtl/>
          <w:lang w:bidi="he-IL"/>
        </w:rPr>
        <w:t>, כדי לזהות את הצרכים ו</w:t>
      </w:r>
      <w:r w:rsidR="00E66B57" w:rsidRPr="00DB0D97">
        <w:rPr>
          <w:rFonts w:ascii="Arial" w:hAnsi="Arial" w:cs="Arial"/>
          <w:color w:val="000000" w:themeColor="text1"/>
          <w:rtl/>
          <w:lang w:bidi="he-IL"/>
        </w:rPr>
        <w:t>ל</w:t>
      </w:r>
      <w:r w:rsidR="00540E91" w:rsidRPr="00DB0D97">
        <w:rPr>
          <w:rFonts w:ascii="Arial" w:hAnsi="Arial" w:cs="Arial"/>
          <w:color w:val="000000" w:themeColor="text1"/>
          <w:rtl/>
          <w:lang w:bidi="he-IL"/>
        </w:rPr>
        <w:t xml:space="preserve">התגבר על הקשיים הכרוכים בגיוס אנשי צוות. בכמה מדינות, צרכים אלה יכולים לשקף </w:t>
      </w:r>
      <w:r w:rsidR="00E66B57" w:rsidRPr="00DB0D97">
        <w:rPr>
          <w:rFonts w:ascii="Arial" w:hAnsi="Arial" w:cs="Arial"/>
          <w:color w:val="000000" w:themeColor="text1"/>
          <w:rtl/>
          <w:lang w:bidi="he-IL"/>
        </w:rPr>
        <w:t>מחסור</w:t>
      </w:r>
      <w:r w:rsidR="00540E91" w:rsidRPr="00DB0D97">
        <w:rPr>
          <w:rFonts w:ascii="Arial" w:hAnsi="Arial" w:cs="Arial"/>
          <w:color w:val="000000" w:themeColor="text1"/>
          <w:rtl/>
          <w:lang w:bidi="he-IL"/>
        </w:rPr>
        <w:t xml:space="preserve"> </w:t>
      </w:r>
      <w:r w:rsidR="00E66B57" w:rsidRPr="00DB0D97">
        <w:rPr>
          <w:rFonts w:ascii="Arial" w:hAnsi="Arial" w:cs="Arial"/>
          <w:color w:val="000000" w:themeColor="text1"/>
          <w:rtl/>
          <w:lang w:bidi="he-IL"/>
        </w:rPr>
        <w:t xml:space="preserve">רחב </w:t>
      </w:r>
      <w:r w:rsidR="00540E91" w:rsidRPr="00DB0D97">
        <w:rPr>
          <w:rFonts w:ascii="Arial" w:hAnsi="Arial" w:cs="Arial"/>
          <w:color w:val="000000" w:themeColor="text1"/>
          <w:rtl/>
          <w:lang w:bidi="he-IL"/>
        </w:rPr>
        <w:t xml:space="preserve">יותר בכוח </w:t>
      </w:r>
      <w:r w:rsidR="00A12450">
        <w:rPr>
          <w:rFonts w:ascii="Arial" w:hAnsi="Arial" w:cs="Arial" w:hint="cs"/>
          <w:color w:val="000000" w:themeColor="text1"/>
          <w:rtl/>
          <w:lang w:bidi="he-IL"/>
        </w:rPr>
        <w:t>ה</w:t>
      </w:r>
      <w:r w:rsidR="00540E91" w:rsidRPr="00DB0D97">
        <w:rPr>
          <w:rFonts w:ascii="Arial" w:hAnsi="Arial" w:cs="Arial"/>
          <w:color w:val="000000" w:themeColor="text1"/>
          <w:rtl/>
          <w:lang w:bidi="he-IL"/>
        </w:rPr>
        <w:t>עבודה, בסקטורים של חינוך, רווחה ובריאות. דבר זה מחייב התייעצות עם המוסדות הקשורים לכוח העבודה בשוק</w:t>
      </w:r>
      <w:r w:rsidR="0017391F" w:rsidRPr="00DB0D97">
        <w:rPr>
          <w:rFonts w:ascii="Arial" w:hAnsi="Arial" w:cs="Arial"/>
          <w:color w:val="000000" w:themeColor="text1"/>
          <w:rtl/>
          <w:lang w:bidi="he-IL"/>
        </w:rPr>
        <w:t xml:space="preserve"> ויתכן שמצריך פיתוח יוזמות הקשורות </w:t>
      </w:r>
      <w:r w:rsidR="00312058">
        <w:rPr>
          <w:rFonts w:ascii="Arial" w:hAnsi="Arial" w:cs="Arial" w:hint="cs"/>
          <w:color w:val="000000" w:themeColor="text1"/>
          <w:rtl/>
          <w:lang w:bidi="he-IL"/>
        </w:rPr>
        <w:t xml:space="preserve">לקידום </w:t>
      </w:r>
      <w:r w:rsidRPr="00DB0D97">
        <w:rPr>
          <w:rFonts w:ascii="Arial" w:hAnsi="Arial" w:cs="Arial"/>
          <w:color w:val="000000" w:themeColor="text1"/>
          <w:rtl/>
          <w:lang w:bidi="he-IL"/>
        </w:rPr>
        <w:t xml:space="preserve">מוביליות </w:t>
      </w:r>
      <w:r w:rsidR="00A12450">
        <w:rPr>
          <w:rFonts w:ascii="Arial" w:hAnsi="Arial" w:cs="Arial" w:hint="cs"/>
          <w:color w:val="000000" w:themeColor="text1"/>
          <w:rtl/>
          <w:lang w:bidi="he-IL"/>
        </w:rPr>
        <w:t>בהתאם ל</w:t>
      </w:r>
      <w:r w:rsidR="0017391F" w:rsidRPr="00DB0D97">
        <w:rPr>
          <w:rFonts w:ascii="Arial" w:hAnsi="Arial" w:cs="Arial"/>
          <w:color w:val="000000" w:themeColor="text1"/>
          <w:rtl/>
          <w:lang w:bidi="he-IL"/>
        </w:rPr>
        <w:t xml:space="preserve">מיקום </w:t>
      </w:r>
      <w:r w:rsidRPr="00DB0D97">
        <w:rPr>
          <w:rFonts w:ascii="Arial" w:hAnsi="Arial" w:cs="Arial"/>
          <w:color w:val="000000" w:themeColor="text1"/>
          <w:rtl/>
          <w:lang w:bidi="he-IL"/>
        </w:rPr>
        <w:t>ה</w:t>
      </w:r>
      <w:r w:rsidR="0017391F" w:rsidRPr="00DB0D97">
        <w:rPr>
          <w:rFonts w:ascii="Arial" w:hAnsi="Arial" w:cs="Arial"/>
          <w:color w:val="000000" w:themeColor="text1"/>
          <w:rtl/>
          <w:lang w:bidi="he-IL"/>
        </w:rPr>
        <w:t xml:space="preserve">גיאוגרפי </w:t>
      </w:r>
      <w:r w:rsidRPr="00DB0D97">
        <w:rPr>
          <w:rFonts w:ascii="Arial" w:hAnsi="Arial" w:cs="Arial"/>
          <w:color w:val="000000" w:themeColor="text1"/>
          <w:rtl/>
          <w:lang w:bidi="he-IL"/>
        </w:rPr>
        <w:t xml:space="preserve">של מועמדים פוטנציאליים </w:t>
      </w:r>
      <w:r w:rsidR="0017391F" w:rsidRPr="00DB0D97">
        <w:rPr>
          <w:rFonts w:ascii="Arial" w:hAnsi="Arial" w:cs="Arial"/>
          <w:color w:val="000000" w:themeColor="text1"/>
          <w:rtl/>
          <w:lang w:bidi="he-IL"/>
        </w:rPr>
        <w:t>ו</w:t>
      </w:r>
      <w:r w:rsidR="00A12450">
        <w:rPr>
          <w:rFonts w:ascii="Arial" w:hAnsi="Arial" w:cs="Arial" w:hint="cs"/>
          <w:color w:val="000000" w:themeColor="text1"/>
          <w:rtl/>
          <w:lang w:bidi="he-IL"/>
        </w:rPr>
        <w:t>ל</w:t>
      </w:r>
      <w:r w:rsidR="0017391F" w:rsidRPr="00DB0D97">
        <w:rPr>
          <w:rFonts w:ascii="Arial" w:hAnsi="Arial" w:cs="Arial"/>
          <w:color w:val="000000" w:themeColor="text1"/>
          <w:rtl/>
          <w:lang w:bidi="he-IL"/>
        </w:rPr>
        <w:t xml:space="preserve">מוביליות </w:t>
      </w:r>
      <w:r w:rsidRPr="00DB0D97">
        <w:rPr>
          <w:rFonts w:ascii="Arial" w:hAnsi="Arial" w:cs="Arial"/>
          <w:color w:val="000000" w:themeColor="text1"/>
          <w:rtl/>
          <w:lang w:bidi="he-IL"/>
        </w:rPr>
        <w:t xml:space="preserve">שלהם </w:t>
      </w:r>
      <w:r w:rsidR="0017391F" w:rsidRPr="00DB0D97">
        <w:rPr>
          <w:rFonts w:ascii="Arial" w:hAnsi="Arial" w:cs="Arial"/>
          <w:color w:val="000000" w:themeColor="text1"/>
          <w:rtl/>
          <w:lang w:bidi="he-IL"/>
        </w:rPr>
        <w:t>בין סקטורים. מדיניות שתומכת במנהלות</w:t>
      </w:r>
      <w:r w:rsidR="00192EBB">
        <w:rPr>
          <w:rFonts w:ascii="Arial" w:hAnsi="Arial" w:cs="Arial" w:hint="cs"/>
          <w:color w:val="000000" w:themeColor="text1"/>
          <w:rtl/>
          <w:lang w:bidi="he-IL"/>
        </w:rPr>
        <w:t xml:space="preserve"> המסגרות </w:t>
      </w:r>
      <w:r w:rsidR="0017391F" w:rsidRPr="00DB0D97">
        <w:rPr>
          <w:rFonts w:ascii="Arial" w:hAnsi="Arial" w:cs="Arial"/>
          <w:color w:val="000000" w:themeColor="text1"/>
          <w:rtl/>
          <w:lang w:bidi="he-IL"/>
        </w:rPr>
        <w:t xml:space="preserve">לזהות ולנהל מצבי לחץ בקרב אנשי הצוות שלהן, יכולה </w:t>
      </w:r>
      <w:proofErr w:type="spellStart"/>
      <w:r w:rsidR="0017391F" w:rsidRPr="00DB0D97">
        <w:rPr>
          <w:rFonts w:ascii="Arial" w:hAnsi="Arial" w:cs="Arial"/>
          <w:color w:val="000000" w:themeColor="text1"/>
          <w:rtl/>
          <w:lang w:bidi="he-IL"/>
        </w:rPr>
        <w:t>להרויח</w:t>
      </w:r>
      <w:proofErr w:type="spellEnd"/>
      <w:r w:rsidR="0017391F" w:rsidRPr="00DB0D97">
        <w:rPr>
          <w:rFonts w:ascii="Arial" w:hAnsi="Arial" w:cs="Arial"/>
          <w:color w:val="000000" w:themeColor="text1"/>
          <w:rtl/>
          <w:lang w:bidi="he-IL"/>
        </w:rPr>
        <w:t xml:space="preserve"> שימור של הצוות הקיים ו</w:t>
      </w:r>
      <w:r w:rsidR="00615D72" w:rsidRPr="00DB0D97">
        <w:rPr>
          <w:rFonts w:ascii="Arial" w:hAnsi="Arial" w:cs="Arial"/>
          <w:color w:val="000000" w:themeColor="text1"/>
          <w:rtl/>
          <w:lang w:bidi="he-IL"/>
        </w:rPr>
        <w:t xml:space="preserve">קידום </w:t>
      </w:r>
      <w:r w:rsidR="0017391F" w:rsidRPr="00DB0D97">
        <w:rPr>
          <w:rFonts w:ascii="Arial" w:hAnsi="Arial" w:cs="Arial"/>
          <w:color w:val="000000" w:themeColor="text1"/>
          <w:rtl/>
          <w:lang w:bidi="he-IL"/>
        </w:rPr>
        <w:t>היבטים של איכות התהליך בכיתה ו</w:t>
      </w:r>
      <w:r w:rsidR="00615D72" w:rsidRPr="00DB0D97">
        <w:rPr>
          <w:rFonts w:ascii="Arial" w:hAnsi="Arial" w:cs="Arial"/>
          <w:color w:val="000000" w:themeColor="text1"/>
          <w:rtl/>
          <w:lang w:bidi="he-IL"/>
        </w:rPr>
        <w:t>ב</w:t>
      </w:r>
      <w:r w:rsidR="0017391F" w:rsidRPr="00DB0D97">
        <w:rPr>
          <w:rFonts w:ascii="Arial" w:hAnsi="Arial" w:cs="Arial"/>
          <w:color w:val="000000" w:themeColor="text1"/>
          <w:rtl/>
          <w:lang w:bidi="he-IL"/>
        </w:rPr>
        <w:t>מרחב</w:t>
      </w:r>
      <w:r w:rsidR="00615D72" w:rsidRPr="00DB0D97">
        <w:rPr>
          <w:rFonts w:ascii="Arial" w:hAnsi="Arial" w:cs="Arial"/>
          <w:color w:val="000000" w:themeColor="text1"/>
          <w:rtl/>
          <w:lang w:bidi="he-IL"/>
        </w:rPr>
        <w:t>י</w:t>
      </w:r>
      <w:r w:rsidR="0017391F" w:rsidRPr="00DB0D97">
        <w:rPr>
          <w:rFonts w:ascii="Arial" w:hAnsi="Arial" w:cs="Arial"/>
          <w:color w:val="000000" w:themeColor="text1"/>
          <w:rtl/>
          <w:lang w:bidi="he-IL"/>
        </w:rPr>
        <w:t xml:space="preserve"> המשחק. </w:t>
      </w:r>
    </w:p>
    <w:p w14:paraId="48F4F07F" w14:textId="3A3DF1CE" w:rsidR="0017391F" w:rsidRDefault="00DB0D97" w:rsidP="00DB0D97">
      <w:pPr>
        <w:tabs>
          <w:tab w:val="left" w:pos="9210"/>
        </w:tabs>
        <w:bidi/>
        <w:jc w:val="both"/>
        <w:rPr>
          <w:rFonts w:ascii="Arial" w:hAnsi="Arial" w:cs="Arial"/>
          <w:rtl/>
          <w:lang w:bidi="he-IL"/>
        </w:rPr>
      </w:pPr>
      <w:r>
        <w:rPr>
          <w:rFonts w:ascii="Arial" w:hAnsi="Arial" w:cs="Arial"/>
          <w:b/>
          <w:bCs/>
          <w:noProof/>
          <w:color w:val="00AEEF"/>
          <w:rtl/>
        </w:rPr>
        <w:drawing>
          <wp:inline distT="0" distB="0" distL="0" distR="0" wp14:anchorId="1CB3E5C1" wp14:editId="3C81DF5A">
            <wp:extent cx="196913" cy="294794"/>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ccomend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770" cy="300568"/>
                    </a:xfrm>
                    <a:prstGeom prst="rect">
                      <a:avLst/>
                    </a:prstGeom>
                  </pic:spPr>
                </pic:pic>
              </a:graphicData>
            </a:graphic>
          </wp:inline>
        </w:drawing>
      </w:r>
      <w:r w:rsidRPr="00B820C9">
        <w:rPr>
          <w:rFonts w:ascii="Arial" w:hAnsi="Arial" w:cs="Arial"/>
          <w:b/>
          <w:bCs/>
          <w:color w:val="00AEEF"/>
          <w:rtl/>
          <w:lang w:bidi="he-IL"/>
        </w:rPr>
        <w:t xml:space="preserve">המלצה </w:t>
      </w:r>
      <w:r w:rsidR="0017391F" w:rsidRPr="00DB0D97">
        <w:rPr>
          <w:rFonts w:ascii="Arial" w:hAnsi="Arial" w:cs="Arial"/>
          <w:b/>
          <w:bCs/>
          <w:color w:val="00AEEF"/>
          <w:rtl/>
          <w:lang w:bidi="he-IL"/>
        </w:rPr>
        <w:t>17 לקובעי המדיניות:</w:t>
      </w:r>
      <w:r w:rsidR="0017391F" w:rsidRPr="00DB0D97">
        <w:rPr>
          <w:rFonts w:ascii="Arial" w:hAnsi="Arial" w:cs="Arial"/>
          <w:color w:val="00AEEF"/>
          <w:rtl/>
          <w:lang w:bidi="he-IL"/>
        </w:rPr>
        <w:t xml:space="preserve"> </w:t>
      </w:r>
      <w:r w:rsidR="0017391F" w:rsidRPr="00DB0D97">
        <w:rPr>
          <w:rFonts w:ascii="Arial" w:hAnsi="Arial" w:cs="Arial"/>
          <w:rtl/>
          <w:lang w:bidi="he-IL"/>
        </w:rPr>
        <w:t>יש להבטיח כי מדיניות ורגולציות לא מטילות על המנהלות נטל מוגזם</w:t>
      </w:r>
      <w:r w:rsidR="00CE5310" w:rsidRPr="00DB0D97">
        <w:rPr>
          <w:rFonts w:ascii="Arial" w:hAnsi="Arial" w:cs="Arial"/>
          <w:rtl/>
          <w:lang w:bidi="he-IL"/>
        </w:rPr>
        <w:t>,</w:t>
      </w:r>
      <w:r w:rsidR="0017391F" w:rsidRPr="00DB0D97">
        <w:rPr>
          <w:rFonts w:ascii="Arial" w:hAnsi="Arial" w:cs="Arial"/>
          <w:rtl/>
          <w:lang w:bidi="he-IL"/>
        </w:rPr>
        <w:t xml:space="preserve"> שמונע מהן ליישם </w:t>
      </w:r>
      <w:r w:rsidR="00CE5310" w:rsidRPr="00DB0D97">
        <w:rPr>
          <w:rFonts w:ascii="Arial" w:hAnsi="Arial" w:cs="Arial"/>
          <w:rtl/>
          <w:lang w:bidi="he-IL"/>
        </w:rPr>
        <w:t xml:space="preserve">את </w:t>
      </w:r>
      <w:proofErr w:type="spellStart"/>
      <w:r w:rsidR="00CE5310" w:rsidRPr="00DB0D97">
        <w:rPr>
          <w:rFonts w:ascii="Arial" w:hAnsi="Arial" w:cs="Arial"/>
          <w:rtl/>
          <w:lang w:bidi="he-IL"/>
        </w:rPr>
        <w:t>ה</w:t>
      </w:r>
      <w:r w:rsidR="0087234D" w:rsidRPr="00DB0D97">
        <w:rPr>
          <w:rFonts w:ascii="Arial" w:hAnsi="Arial" w:cs="Arial"/>
          <w:rtl/>
          <w:lang w:bidi="he-IL"/>
        </w:rPr>
        <w:t>הבטים</w:t>
      </w:r>
      <w:proofErr w:type="spellEnd"/>
      <w:r w:rsidR="00CE5310" w:rsidRPr="00DB0D97">
        <w:rPr>
          <w:rFonts w:ascii="Arial" w:hAnsi="Arial" w:cs="Arial"/>
          <w:rtl/>
          <w:lang w:bidi="he-IL"/>
        </w:rPr>
        <w:t xml:space="preserve"> הרבים והמגוונים </w:t>
      </w:r>
      <w:r w:rsidR="0017391F" w:rsidRPr="00DB0D97">
        <w:rPr>
          <w:rFonts w:ascii="Arial" w:hAnsi="Arial" w:cs="Arial"/>
          <w:rtl/>
          <w:lang w:bidi="he-IL"/>
        </w:rPr>
        <w:t>של מנהיגות</w:t>
      </w:r>
      <w:r w:rsidR="005A5D50" w:rsidRPr="00DB0D97">
        <w:rPr>
          <w:rFonts w:ascii="Arial" w:hAnsi="Arial" w:cs="Arial"/>
          <w:rtl/>
          <w:lang w:bidi="he-IL"/>
        </w:rPr>
        <w:t xml:space="preserve"> </w:t>
      </w:r>
      <w:r w:rsidR="00A12450">
        <w:rPr>
          <w:rFonts w:ascii="Arial" w:hAnsi="Arial" w:cs="Arial" w:hint="cs"/>
          <w:rtl/>
          <w:lang w:bidi="he-IL"/>
        </w:rPr>
        <w:t xml:space="preserve">פדגוגית </w:t>
      </w:r>
      <w:r w:rsidR="005A5D50" w:rsidRPr="00DB0D97">
        <w:rPr>
          <w:rFonts w:ascii="Arial" w:hAnsi="Arial" w:cs="Arial"/>
          <w:rtl/>
          <w:lang w:bidi="he-IL"/>
        </w:rPr>
        <w:t>בעבודתן</w:t>
      </w:r>
      <w:r w:rsidR="0017391F" w:rsidRPr="00DB0D97">
        <w:rPr>
          <w:rFonts w:ascii="Arial" w:hAnsi="Arial" w:cs="Arial"/>
          <w:rtl/>
          <w:lang w:bidi="he-IL"/>
        </w:rPr>
        <w:t>.</w:t>
      </w:r>
    </w:p>
    <w:p w14:paraId="77BB0A68" w14:textId="77777777" w:rsidR="008A4184" w:rsidRPr="00DB0D97" w:rsidRDefault="008A4184" w:rsidP="008A4184">
      <w:pPr>
        <w:tabs>
          <w:tab w:val="left" w:pos="9210"/>
        </w:tabs>
        <w:bidi/>
        <w:jc w:val="both"/>
        <w:rPr>
          <w:rFonts w:ascii="Arial" w:hAnsi="Arial" w:cs="Arial"/>
          <w:rtl/>
          <w:lang w:bidi="he-IL"/>
        </w:rPr>
      </w:pPr>
    </w:p>
    <w:p w14:paraId="715B3C73" w14:textId="77777777" w:rsidR="006A462C" w:rsidRDefault="00FF6D32" w:rsidP="0053033D">
      <w:pPr>
        <w:pStyle w:val="ListParagraph"/>
        <w:numPr>
          <w:ilvl w:val="0"/>
          <w:numId w:val="1"/>
        </w:numPr>
        <w:tabs>
          <w:tab w:val="left" w:pos="9210"/>
        </w:tabs>
        <w:bidi/>
        <w:jc w:val="both"/>
        <w:rPr>
          <w:rFonts w:ascii="Arial" w:hAnsi="Arial" w:cs="Arial"/>
          <w:lang w:bidi="he-IL"/>
        </w:rPr>
      </w:pPr>
      <w:r w:rsidRPr="00DB0D97">
        <w:rPr>
          <w:rFonts w:ascii="Arial" w:hAnsi="Arial" w:cs="Arial"/>
          <w:b/>
          <w:bCs/>
          <w:rtl/>
          <w:lang w:bidi="he-IL"/>
        </w:rPr>
        <w:t>פתרונות דיגיטליים להקלת עבודה אדמיניסטרטיבית ולהדגשת מנהיגות פדגוגית -</w:t>
      </w:r>
      <w:r w:rsidRPr="00DB0D97">
        <w:rPr>
          <w:rFonts w:ascii="Arial" w:hAnsi="Arial" w:cs="Arial"/>
          <w:rtl/>
          <w:lang w:bidi="he-IL"/>
        </w:rPr>
        <w:t xml:space="preserve"> </w:t>
      </w:r>
      <w:r w:rsidR="0017391F" w:rsidRPr="00DB0D97">
        <w:rPr>
          <w:rFonts w:ascii="Arial" w:hAnsi="Arial" w:cs="Arial"/>
          <w:rtl/>
          <w:lang w:bidi="he-IL"/>
        </w:rPr>
        <w:t xml:space="preserve">נטל אדמיניסטרטיבי </w:t>
      </w:r>
      <w:proofErr w:type="spellStart"/>
      <w:r w:rsidR="0017391F" w:rsidRPr="00DB0D97">
        <w:rPr>
          <w:rFonts w:ascii="Arial" w:hAnsi="Arial" w:cs="Arial"/>
          <w:rtl/>
          <w:lang w:bidi="he-IL"/>
        </w:rPr>
        <w:t>מסויים</w:t>
      </w:r>
      <w:proofErr w:type="spellEnd"/>
      <w:r w:rsidR="0017391F" w:rsidRPr="00DB0D97">
        <w:rPr>
          <w:rFonts w:ascii="Arial" w:hAnsi="Arial" w:cs="Arial"/>
          <w:rtl/>
          <w:lang w:bidi="he-IL"/>
        </w:rPr>
        <w:t xml:space="preserve"> הינו בלתי נמנע וקשור לניהול היומיומי ולבקרה (פנימית), </w:t>
      </w:r>
      <w:r w:rsidR="00A12450">
        <w:rPr>
          <w:rFonts w:ascii="Arial" w:hAnsi="Arial" w:cs="Arial" w:hint="cs"/>
          <w:rtl/>
          <w:lang w:bidi="he-IL"/>
        </w:rPr>
        <w:t>והוא נדרש</w:t>
      </w:r>
      <w:r w:rsidR="0017391F" w:rsidRPr="00DB0D97">
        <w:rPr>
          <w:rFonts w:ascii="Arial" w:hAnsi="Arial" w:cs="Arial"/>
          <w:rtl/>
          <w:lang w:bidi="he-IL"/>
        </w:rPr>
        <w:t xml:space="preserve"> </w:t>
      </w:r>
      <w:r w:rsidR="00D81839" w:rsidRPr="00DB0D97">
        <w:rPr>
          <w:rFonts w:ascii="Arial" w:hAnsi="Arial" w:cs="Arial"/>
          <w:rtl/>
          <w:lang w:bidi="he-IL"/>
        </w:rPr>
        <w:t>להבטיח את איכות המסגרת החינוכית-טיפולית לגיל הרך. אולם, עבודה אדמיניסטרטיבית רבה מדי, יכולה למנוע ממנהלות המסגרות להקדיש זמן למנהיגות הפדגוגית שלהן</w:t>
      </w:r>
      <w:r w:rsidR="0087234D" w:rsidRPr="00DB0D97">
        <w:rPr>
          <w:rFonts w:ascii="Arial" w:hAnsi="Arial" w:cs="Arial"/>
          <w:rtl/>
          <w:lang w:bidi="he-IL"/>
        </w:rPr>
        <w:t xml:space="preserve"> ולסייע לאנשי הצוות במקרים</w:t>
      </w:r>
      <w:r w:rsidR="00D81839" w:rsidRPr="00DB0D97">
        <w:rPr>
          <w:rFonts w:ascii="Arial" w:hAnsi="Arial" w:cs="Arial"/>
          <w:rtl/>
          <w:lang w:bidi="he-IL"/>
        </w:rPr>
        <w:t xml:space="preserve"> של </w:t>
      </w:r>
      <w:proofErr w:type="spellStart"/>
      <w:r w:rsidR="00D81839" w:rsidRPr="00DB0D97">
        <w:rPr>
          <w:rFonts w:ascii="Arial" w:hAnsi="Arial" w:cs="Arial"/>
          <w:rtl/>
          <w:lang w:bidi="he-IL"/>
        </w:rPr>
        <w:t>העדרו</w:t>
      </w:r>
      <w:r w:rsidR="0087234D" w:rsidRPr="00DB0D97">
        <w:rPr>
          <w:rFonts w:ascii="Arial" w:hAnsi="Arial" w:cs="Arial"/>
          <w:rtl/>
          <w:lang w:bidi="he-IL"/>
        </w:rPr>
        <w:t>יו</w:t>
      </w:r>
      <w:r w:rsidR="00D81839" w:rsidRPr="00DB0D97">
        <w:rPr>
          <w:rFonts w:ascii="Arial" w:hAnsi="Arial" w:cs="Arial"/>
          <w:rtl/>
          <w:lang w:bidi="he-IL"/>
        </w:rPr>
        <w:t>ת</w:t>
      </w:r>
      <w:proofErr w:type="spellEnd"/>
      <w:r w:rsidR="00D81839" w:rsidRPr="00DB0D97">
        <w:rPr>
          <w:rFonts w:ascii="Arial" w:hAnsi="Arial" w:cs="Arial"/>
          <w:rtl/>
          <w:lang w:bidi="he-IL"/>
        </w:rPr>
        <w:t>. פתרונות מהתחום הדיגיטלי יכולים להעלות את היעילות</w:t>
      </w:r>
    </w:p>
    <w:p w14:paraId="5F0631D7" w14:textId="00700549" w:rsidR="006A462C" w:rsidRPr="006A462C" w:rsidRDefault="006A462C" w:rsidP="006A462C">
      <w:pPr>
        <w:pStyle w:val="ListParagraph"/>
        <w:tabs>
          <w:tab w:val="left" w:pos="9210"/>
        </w:tabs>
        <w:bidi/>
        <w:ind w:left="927"/>
        <w:jc w:val="both"/>
        <w:rPr>
          <w:rFonts w:ascii="Arial" w:hAnsi="Arial" w:cs="Arial"/>
          <w:rtl/>
          <w:lang w:bidi="he-IL"/>
        </w:rPr>
      </w:pPr>
      <w:r>
        <w:rPr>
          <w:rFonts w:ascii="Arial" w:hAnsi="Arial" w:cs="Arial" w:hint="cs"/>
          <w:rtl/>
          <w:lang w:bidi="he-IL"/>
        </w:rPr>
        <w:t>של דרישות המדיניות בתחום החינוך, ולהקל על העומס האדמיניסטרטיבי של המנהלות</w:t>
      </w:r>
    </w:p>
    <w:p w14:paraId="5D8B228D" w14:textId="47777B0E" w:rsidR="00D81839" w:rsidRPr="00DB0D97" w:rsidRDefault="00D81839" w:rsidP="006A462C">
      <w:pPr>
        <w:pStyle w:val="ListParagraph"/>
        <w:tabs>
          <w:tab w:val="left" w:pos="9210"/>
        </w:tabs>
        <w:bidi/>
        <w:ind w:left="927"/>
        <w:jc w:val="both"/>
        <w:rPr>
          <w:rFonts w:ascii="Arial" w:hAnsi="Arial" w:cs="Arial"/>
          <w:lang w:bidi="he-IL"/>
        </w:rPr>
      </w:pPr>
      <w:r w:rsidRPr="00DB0D97">
        <w:rPr>
          <w:rFonts w:ascii="Arial" w:hAnsi="Arial" w:cs="Arial"/>
          <w:lang w:bidi="he-IL"/>
        </w:rPr>
        <w:t xml:space="preserve">Burns and </w:t>
      </w:r>
      <w:proofErr w:type="spellStart"/>
      <w:r w:rsidRPr="00DB0D97">
        <w:rPr>
          <w:rFonts w:ascii="Arial" w:hAnsi="Arial" w:cs="Arial"/>
          <w:lang w:bidi="he-IL"/>
        </w:rPr>
        <w:t>Koster</w:t>
      </w:r>
      <w:proofErr w:type="spellEnd"/>
      <w:r w:rsidR="00192EBB">
        <w:rPr>
          <w:rFonts w:ascii="Arial" w:hAnsi="Arial" w:cs="Arial"/>
          <w:lang w:bidi="he-IL"/>
        </w:rPr>
        <w:t>,</w:t>
      </w:r>
      <w:r w:rsidRPr="00DB0D97">
        <w:rPr>
          <w:rFonts w:ascii="Arial" w:hAnsi="Arial" w:cs="Arial"/>
          <w:lang w:bidi="he-IL"/>
        </w:rPr>
        <w:t xml:space="preserve"> 2016 </w:t>
      </w:r>
      <w:r w:rsidRPr="00192EBB">
        <w:rPr>
          <w:rFonts w:ascii="Arial" w:hAnsi="Arial" w:cs="Arial"/>
          <w:sz w:val="16"/>
          <w:szCs w:val="16"/>
          <w:lang w:bidi="he-IL"/>
        </w:rPr>
        <w:t>(1</w:t>
      </w:r>
      <w:r w:rsidR="00192EBB">
        <w:rPr>
          <w:rFonts w:ascii="Arial" w:hAnsi="Arial" w:cs="Arial"/>
          <w:sz w:val="16"/>
          <w:szCs w:val="16"/>
          <w:lang w:bidi="he-IL"/>
        </w:rPr>
        <w:t>1</w:t>
      </w:r>
      <w:r w:rsidR="00B73AFE" w:rsidRPr="00192EBB">
        <w:rPr>
          <w:rFonts w:ascii="Arial" w:hAnsi="Arial" w:cs="Arial"/>
          <w:sz w:val="16"/>
          <w:szCs w:val="16"/>
          <w:lang w:bidi="he-IL"/>
        </w:rPr>
        <w:t>)</w:t>
      </w:r>
      <w:r w:rsidRPr="00DB0D97">
        <w:rPr>
          <w:rFonts w:ascii="Arial" w:hAnsi="Arial" w:cs="Arial"/>
          <w:lang w:bidi="he-IL"/>
        </w:rPr>
        <w:t>)</w:t>
      </w:r>
      <w:r w:rsidRPr="00DB0D97">
        <w:rPr>
          <w:rFonts w:ascii="Arial" w:hAnsi="Arial" w:cs="Arial"/>
          <w:rtl/>
          <w:lang w:bidi="he-IL"/>
        </w:rPr>
        <w:t xml:space="preserve">). מדינות צריכות לבחון האם ניתן לנצל הזדמנויות אלה לטובת הסקטור של מסגרות חינוך-טיפול לגיל הרך, במיוחד עבור מסגרות קטנות, בהן המנהלות צריכות סיוע, כדי </w:t>
      </w:r>
      <w:r w:rsidR="0087234D" w:rsidRPr="00DB0D97">
        <w:rPr>
          <w:rFonts w:ascii="Arial" w:hAnsi="Arial" w:cs="Arial"/>
          <w:rtl/>
          <w:lang w:bidi="he-IL"/>
        </w:rPr>
        <w:t xml:space="preserve">שתוכלנה </w:t>
      </w:r>
      <w:r w:rsidRPr="00DB0D97">
        <w:rPr>
          <w:rFonts w:ascii="Arial" w:hAnsi="Arial" w:cs="Arial"/>
          <w:rtl/>
          <w:lang w:bidi="he-IL"/>
        </w:rPr>
        <w:t>ל</w:t>
      </w:r>
      <w:r w:rsidR="00CA303E" w:rsidRPr="00DB0D97">
        <w:rPr>
          <w:rFonts w:ascii="Arial" w:hAnsi="Arial" w:cs="Arial"/>
          <w:rtl/>
          <w:lang w:bidi="he-IL"/>
        </w:rPr>
        <w:t>י</w:t>
      </w:r>
      <w:r w:rsidRPr="00DB0D97">
        <w:rPr>
          <w:rFonts w:ascii="Arial" w:hAnsi="Arial" w:cs="Arial"/>
          <w:rtl/>
          <w:lang w:bidi="he-IL"/>
        </w:rPr>
        <w:t xml:space="preserve">הנות </w:t>
      </w:r>
      <w:r w:rsidR="00FF6D32" w:rsidRPr="00DB0D97">
        <w:rPr>
          <w:rFonts w:ascii="Arial" w:hAnsi="Arial" w:cs="Arial"/>
          <w:rtl/>
          <w:lang w:bidi="he-IL"/>
        </w:rPr>
        <w:t xml:space="preserve">באופן נרחב </w:t>
      </w:r>
      <w:r w:rsidRPr="00DB0D97">
        <w:rPr>
          <w:rFonts w:ascii="Arial" w:hAnsi="Arial" w:cs="Arial"/>
          <w:rtl/>
          <w:lang w:bidi="he-IL"/>
        </w:rPr>
        <w:t xml:space="preserve">מהיתרונות של טכנולוגיות חדשות. </w:t>
      </w:r>
    </w:p>
    <w:p w14:paraId="3DB97548" w14:textId="77777777" w:rsidR="0017391F" w:rsidRPr="00DB0D97" w:rsidRDefault="0017391F" w:rsidP="00131BB5">
      <w:pPr>
        <w:tabs>
          <w:tab w:val="left" w:pos="9210"/>
        </w:tabs>
        <w:bidi/>
        <w:jc w:val="both"/>
        <w:rPr>
          <w:rFonts w:ascii="Arial" w:hAnsi="Arial" w:cs="Arial"/>
          <w:rtl/>
          <w:lang w:bidi="he-IL"/>
        </w:rPr>
      </w:pPr>
      <w:r w:rsidRPr="00DB0D97">
        <w:rPr>
          <w:rFonts w:ascii="Arial" w:hAnsi="Arial" w:cs="Arial"/>
          <w:rtl/>
          <w:lang w:bidi="he-IL"/>
        </w:rPr>
        <w:t xml:space="preserve">  </w:t>
      </w:r>
    </w:p>
    <w:p w14:paraId="0ED520E1" w14:textId="77777777" w:rsidR="008D0E74" w:rsidRPr="005074CB" w:rsidRDefault="000F7CB0" w:rsidP="00131BB5">
      <w:pPr>
        <w:tabs>
          <w:tab w:val="left" w:pos="9210"/>
        </w:tabs>
        <w:bidi/>
        <w:jc w:val="both"/>
        <w:rPr>
          <w:rFonts w:ascii="Arial" w:hAnsi="Arial" w:cs="Arial"/>
          <w:lang w:bidi="he-IL"/>
        </w:rPr>
      </w:pPr>
      <w:r w:rsidRPr="005074CB">
        <w:rPr>
          <w:rFonts w:ascii="Arial" w:hAnsi="Arial" w:cs="Arial"/>
          <w:rtl/>
          <w:lang w:bidi="he-IL"/>
        </w:rPr>
        <w:t xml:space="preserve">  </w:t>
      </w:r>
      <w:r w:rsidR="00FF1A8E" w:rsidRPr="005074CB">
        <w:rPr>
          <w:rFonts w:ascii="Arial" w:hAnsi="Arial" w:cs="Arial"/>
          <w:rtl/>
          <w:lang w:bidi="he-IL"/>
        </w:rPr>
        <w:t xml:space="preserve">  </w:t>
      </w:r>
    </w:p>
    <w:p w14:paraId="215B036C" w14:textId="77777777" w:rsidR="002A10E3" w:rsidRPr="005074CB" w:rsidRDefault="002A10E3" w:rsidP="00131BB5">
      <w:pPr>
        <w:pStyle w:val="ListParagraph"/>
        <w:tabs>
          <w:tab w:val="left" w:pos="9210"/>
        </w:tabs>
        <w:bidi/>
        <w:jc w:val="both"/>
        <w:rPr>
          <w:rFonts w:ascii="Arial" w:hAnsi="Arial" w:cs="Arial"/>
          <w:lang w:bidi="he-IL"/>
        </w:rPr>
      </w:pPr>
    </w:p>
    <w:p w14:paraId="3B9F1C1A" w14:textId="77777777" w:rsidR="002A10E3" w:rsidRPr="005074CB" w:rsidRDefault="002A10E3" w:rsidP="00131BB5">
      <w:pPr>
        <w:tabs>
          <w:tab w:val="left" w:pos="9210"/>
        </w:tabs>
        <w:bidi/>
        <w:jc w:val="both"/>
        <w:rPr>
          <w:rFonts w:ascii="Arial" w:hAnsi="Arial" w:cs="Arial"/>
          <w:lang w:bidi="he-IL"/>
        </w:rPr>
      </w:pPr>
    </w:p>
    <w:p w14:paraId="6205F16D" w14:textId="77777777" w:rsidR="002A10E3" w:rsidRPr="005074CB" w:rsidRDefault="002A10E3" w:rsidP="00131BB5">
      <w:pPr>
        <w:pStyle w:val="ListParagraph"/>
        <w:tabs>
          <w:tab w:val="left" w:pos="9210"/>
        </w:tabs>
        <w:bidi/>
        <w:ind w:left="1440"/>
        <w:jc w:val="both"/>
        <w:rPr>
          <w:rFonts w:ascii="Arial" w:hAnsi="Arial" w:cs="Arial"/>
          <w:lang w:bidi="he-IL"/>
        </w:rPr>
      </w:pPr>
    </w:p>
    <w:p w14:paraId="190BD697" w14:textId="77777777" w:rsidR="003214D0" w:rsidRPr="005074CB" w:rsidRDefault="002A10E3" w:rsidP="00131BB5">
      <w:pPr>
        <w:tabs>
          <w:tab w:val="left" w:pos="9210"/>
        </w:tabs>
        <w:bidi/>
        <w:jc w:val="both"/>
        <w:rPr>
          <w:rFonts w:ascii="Arial" w:hAnsi="Arial" w:cs="Arial"/>
          <w:lang w:bidi="he-IL"/>
        </w:rPr>
      </w:pPr>
      <w:r w:rsidRPr="005074CB">
        <w:rPr>
          <w:rFonts w:ascii="Arial" w:hAnsi="Arial" w:cs="Arial"/>
          <w:rtl/>
          <w:lang w:bidi="he-IL"/>
        </w:rPr>
        <w:tab/>
      </w:r>
    </w:p>
    <w:p w14:paraId="76341939" w14:textId="77777777" w:rsidR="00941A79" w:rsidRPr="005074CB" w:rsidRDefault="006632B7" w:rsidP="00131BB5">
      <w:pPr>
        <w:pStyle w:val="ListParagraph"/>
        <w:tabs>
          <w:tab w:val="left" w:pos="9210"/>
        </w:tabs>
        <w:bidi/>
        <w:jc w:val="both"/>
        <w:rPr>
          <w:rFonts w:ascii="Arial" w:hAnsi="Arial" w:cs="Arial"/>
          <w:lang w:bidi="he-IL"/>
        </w:rPr>
      </w:pPr>
      <w:r w:rsidRPr="005074CB">
        <w:rPr>
          <w:rFonts w:ascii="Arial" w:hAnsi="Arial" w:cs="Arial"/>
          <w:rtl/>
          <w:lang w:bidi="he-IL"/>
        </w:rPr>
        <w:t xml:space="preserve">  </w:t>
      </w:r>
    </w:p>
    <w:p w14:paraId="47B88CA7" w14:textId="77777777" w:rsidR="00A6185D" w:rsidRPr="005074CB" w:rsidRDefault="00EA3304" w:rsidP="00131BB5">
      <w:pPr>
        <w:tabs>
          <w:tab w:val="left" w:pos="9210"/>
        </w:tabs>
        <w:bidi/>
        <w:jc w:val="both"/>
        <w:rPr>
          <w:rFonts w:ascii="Arial" w:hAnsi="Arial" w:cs="Arial"/>
          <w:rtl/>
          <w:lang w:bidi="he-IL"/>
        </w:rPr>
      </w:pPr>
      <w:r w:rsidRPr="005074CB">
        <w:rPr>
          <w:rFonts w:ascii="Arial" w:hAnsi="Arial" w:cs="Arial"/>
          <w:rtl/>
          <w:lang w:bidi="he-IL"/>
        </w:rPr>
        <w:t xml:space="preserve"> </w:t>
      </w:r>
      <w:r w:rsidR="00460668" w:rsidRPr="005074CB">
        <w:rPr>
          <w:rFonts w:ascii="Arial" w:hAnsi="Arial" w:cs="Arial"/>
          <w:rtl/>
          <w:lang w:bidi="he-IL"/>
        </w:rPr>
        <w:t xml:space="preserve"> </w:t>
      </w:r>
      <w:r w:rsidR="00FD72DE" w:rsidRPr="005074CB">
        <w:rPr>
          <w:rFonts w:ascii="Arial" w:hAnsi="Arial" w:cs="Arial"/>
          <w:rtl/>
          <w:lang w:bidi="he-IL"/>
        </w:rPr>
        <w:t xml:space="preserve"> </w:t>
      </w:r>
      <w:r w:rsidR="00FD5E07" w:rsidRPr="005074CB">
        <w:rPr>
          <w:rFonts w:ascii="Arial" w:hAnsi="Arial" w:cs="Arial"/>
          <w:rtl/>
          <w:lang w:bidi="he-IL"/>
        </w:rPr>
        <w:t xml:space="preserve"> </w:t>
      </w:r>
      <w:r w:rsidR="006874BF" w:rsidRPr="005074CB">
        <w:rPr>
          <w:rFonts w:ascii="Arial" w:hAnsi="Arial" w:cs="Arial"/>
          <w:rtl/>
          <w:lang w:bidi="he-IL"/>
        </w:rPr>
        <w:t xml:space="preserve"> </w:t>
      </w:r>
      <w:r w:rsidR="00D45664" w:rsidRPr="005074CB">
        <w:rPr>
          <w:rFonts w:ascii="Arial" w:hAnsi="Arial" w:cs="Arial"/>
          <w:rtl/>
          <w:lang w:bidi="he-IL"/>
        </w:rPr>
        <w:t xml:space="preserve"> </w:t>
      </w:r>
    </w:p>
    <w:p w14:paraId="0DF8C0B5" w14:textId="77777777" w:rsidR="005E2E49" w:rsidRPr="005074CB" w:rsidRDefault="005E2E49" w:rsidP="00131BB5">
      <w:pPr>
        <w:tabs>
          <w:tab w:val="left" w:pos="9210"/>
        </w:tabs>
        <w:bidi/>
        <w:jc w:val="both"/>
        <w:rPr>
          <w:rFonts w:ascii="Arial" w:hAnsi="Arial" w:cs="Arial"/>
          <w:b/>
          <w:bCs/>
          <w:color w:val="000000" w:themeColor="text1"/>
          <w:sz w:val="24"/>
          <w:szCs w:val="24"/>
          <w:rtl/>
          <w:lang w:bidi="he-IL"/>
        </w:rPr>
      </w:pPr>
    </w:p>
    <w:p w14:paraId="1B0591A9" w14:textId="77777777" w:rsidR="00D45664" w:rsidRPr="005074CB" w:rsidRDefault="00D45664" w:rsidP="00131BB5">
      <w:pPr>
        <w:tabs>
          <w:tab w:val="left" w:pos="9210"/>
        </w:tabs>
        <w:bidi/>
        <w:jc w:val="both"/>
        <w:rPr>
          <w:rFonts w:ascii="Arial" w:hAnsi="Arial" w:cs="Arial"/>
          <w:b/>
          <w:bCs/>
          <w:color w:val="000000" w:themeColor="text1"/>
          <w:sz w:val="24"/>
          <w:szCs w:val="24"/>
          <w:rtl/>
          <w:lang w:bidi="he-IL"/>
        </w:rPr>
      </w:pPr>
    </w:p>
    <w:p w14:paraId="3FB1B2D2" w14:textId="77777777" w:rsidR="00D042C4" w:rsidRPr="005074CB" w:rsidRDefault="00D042C4" w:rsidP="00131BB5">
      <w:pPr>
        <w:tabs>
          <w:tab w:val="left" w:pos="9210"/>
        </w:tabs>
        <w:bidi/>
        <w:jc w:val="both"/>
        <w:rPr>
          <w:rFonts w:ascii="Arial" w:hAnsi="Arial" w:cs="Arial"/>
          <w:b/>
          <w:bCs/>
          <w:color w:val="000000" w:themeColor="text1"/>
          <w:sz w:val="24"/>
          <w:szCs w:val="24"/>
          <w:rtl/>
          <w:lang w:bidi="he-IL"/>
        </w:rPr>
      </w:pPr>
    </w:p>
    <w:p w14:paraId="1F26057F" w14:textId="77777777" w:rsidR="00D042C4" w:rsidRPr="005074CB" w:rsidRDefault="00D042C4" w:rsidP="00131BB5">
      <w:pPr>
        <w:tabs>
          <w:tab w:val="left" w:pos="9210"/>
        </w:tabs>
        <w:bidi/>
        <w:jc w:val="both"/>
        <w:rPr>
          <w:rFonts w:ascii="Arial" w:hAnsi="Arial" w:cs="Arial"/>
          <w:b/>
          <w:bCs/>
          <w:color w:val="000000" w:themeColor="text1"/>
          <w:sz w:val="24"/>
          <w:szCs w:val="24"/>
          <w:rtl/>
          <w:lang w:bidi="he-IL"/>
        </w:rPr>
      </w:pPr>
    </w:p>
    <w:p w14:paraId="10AD9F7F" w14:textId="77777777" w:rsidR="00D042C4" w:rsidRPr="005074CB" w:rsidRDefault="00D042C4" w:rsidP="00131BB5">
      <w:pPr>
        <w:tabs>
          <w:tab w:val="left" w:pos="9210"/>
        </w:tabs>
        <w:bidi/>
        <w:jc w:val="both"/>
        <w:rPr>
          <w:rFonts w:ascii="Arial" w:hAnsi="Arial" w:cs="Arial"/>
          <w:b/>
          <w:bCs/>
          <w:color w:val="000000" w:themeColor="text1"/>
          <w:sz w:val="24"/>
          <w:szCs w:val="24"/>
          <w:rtl/>
          <w:lang w:bidi="he-IL"/>
        </w:rPr>
      </w:pPr>
    </w:p>
    <w:p w14:paraId="6FCC941D" w14:textId="77777777" w:rsidR="00D042C4" w:rsidRPr="005074CB" w:rsidRDefault="00D042C4" w:rsidP="00131BB5">
      <w:pPr>
        <w:tabs>
          <w:tab w:val="left" w:pos="9210"/>
        </w:tabs>
        <w:bidi/>
        <w:jc w:val="both"/>
        <w:rPr>
          <w:rFonts w:ascii="Arial" w:hAnsi="Arial" w:cs="Arial"/>
          <w:b/>
          <w:bCs/>
          <w:color w:val="000000" w:themeColor="text1"/>
          <w:sz w:val="24"/>
          <w:szCs w:val="24"/>
          <w:rtl/>
          <w:lang w:bidi="he-IL"/>
        </w:rPr>
      </w:pPr>
    </w:p>
    <w:p w14:paraId="165B1998" w14:textId="77777777" w:rsidR="005E2E49" w:rsidRDefault="005E2E49" w:rsidP="00131BB5">
      <w:pPr>
        <w:tabs>
          <w:tab w:val="left" w:pos="9210"/>
        </w:tabs>
        <w:bidi/>
        <w:jc w:val="both"/>
        <w:rPr>
          <w:rFonts w:ascii="Arial" w:hAnsi="Arial" w:cs="Arial"/>
          <w:lang w:bidi="he-IL"/>
        </w:rPr>
      </w:pPr>
    </w:p>
    <w:p w14:paraId="30E7ABA1" w14:textId="77777777" w:rsidR="00A54B76" w:rsidRDefault="00A54B76" w:rsidP="00A10532">
      <w:pPr>
        <w:pStyle w:val="Talisheadtable"/>
        <w:rPr>
          <w:rtl/>
        </w:rPr>
      </w:pPr>
      <w:bookmarkStart w:id="22" w:name="_Toc26128937"/>
    </w:p>
    <w:p w14:paraId="76FC91E0" w14:textId="77777777" w:rsidR="00A54B76" w:rsidRDefault="00A54B76" w:rsidP="00A10532">
      <w:pPr>
        <w:pStyle w:val="Talisheadtable"/>
        <w:rPr>
          <w:rtl/>
        </w:rPr>
      </w:pPr>
    </w:p>
    <w:p w14:paraId="77F139DF" w14:textId="77777777" w:rsidR="00A54B76" w:rsidRDefault="00A54B76" w:rsidP="00A10532">
      <w:pPr>
        <w:pStyle w:val="Talisheadtable"/>
        <w:rPr>
          <w:rtl/>
        </w:rPr>
      </w:pPr>
    </w:p>
    <w:p w14:paraId="2671B0A2" w14:textId="77777777" w:rsidR="00A54B76" w:rsidRDefault="00A54B76" w:rsidP="00A10532">
      <w:pPr>
        <w:pStyle w:val="Talisheadtable"/>
        <w:rPr>
          <w:rtl/>
        </w:rPr>
      </w:pPr>
    </w:p>
    <w:p w14:paraId="650AD0D6" w14:textId="77777777" w:rsidR="00A54B76" w:rsidRDefault="00A54B76" w:rsidP="00A10532">
      <w:pPr>
        <w:pStyle w:val="Talisheadtable"/>
        <w:rPr>
          <w:rtl/>
        </w:rPr>
      </w:pPr>
    </w:p>
    <w:p w14:paraId="3FF195D7" w14:textId="7291F903" w:rsidR="00FF7A6E" w:rsidRPr="00914E39" w:rsidRDefault="00DB0D97" w:rsidP="00A10532">
      <w:pPr>
        <w:pStyle w:val="Talisheadtable"/>
      </w:pPr>
      <w:r w:rsidRPr="00914E39">
        <w:rPr>
          <w:rFonts w:hint="cs"/>
          <w:rtl/>
        </w:rPr>
        <w:t xml:space="preserve">טבלה </w:t>
      </w:r>
      <w:r w:rsidR="00C95514">
        <w:rPr>
          <w:rFonts w:hint="cs"/>
          <w:rtl/>
        </w:rPr>
        <w:t>א.9</w:t>
      </w:r>
      <w:r w:rsidRPr="00914E39">
        <w:rPr>
          <w:rFonts w:hint="cs"/>
          <w:rtl/>
        </w:rPr>
        <w:t xml:space="preserve"> // </w:t>
      </w:r>
      <w:r w:rsidR="00FF7A6E" w:rsidRPr="00914E39">
        <w:rPr>
          <w:rtl/>
        </w:rPr>
        <w:t xml:space="preserve">סקירת </w:t>
      </w:r>
      <w:r w:rsidR="00FF7A6E" w:rsidRPr="00A10532">
        <w:rPr>
          <w:rtl/>
        </w:rPr>
        <w:t>נתונים</w:t>
      </w:r>
      <w:r w:rsidR="0045574B">
        <w:rPr>
          <w:rFonts w:hint="cs"/>
          <w:rtl/>
        </w:rPr>
        <w:t xml:space="preserve"> עפ"י אינדיקטורים מרכזיים</w:t>
      </w:r>
      <w:r w:rsidR="00FF7A6E" w:rsidRPr="00914E39">
        <w:rPr>
          <w:rtl/>
        </w:rPr>
        <w:t>: פרקטיקות של הצוות ותנאי העסקה</w:t>
      </w:r>
      <w:bookmarkEnd w:id="22"/>
    </w:p>
    <w:p w14:paraId="320E26BB" w14:textId="77777777" w:rsidR="00DB0D97" w:rsidRDefault="00DB0D97" w:rsidP="00DB0D97">
      <w:pPr>
        <w:tabs>
          <w:tab w:val="left" w:pos="9210"/>
        </w:tabs>
        <w:bidi/>
        <w:spacing w:after="0" w:line="240" w:lineRule="auto"/>
        <w:jc w:val="both"/>
        <w:rPr>
          <w:rFonts w:ascii="Arial" w:hAnsi="Arial" w:cs="Arial"/>
          <w:sz w:val="16"/>
          <w:szCs w:val="16"/>
          <w:lang w:bidi="he-IL"/>
        </w:rPr>
      </w:pPr>
    </w:p>
    <w:p w14:paraId="63F0B4AA" w14:textId="77777777" w:rsidR="00DB0D97" w:rsidRPr="00DB0D97" w:rsidRDefault="00DB0D97" w:rsidP="00DB0D97">
      <w:pPr>
        <w:tabs>
          <w:tab w:val="left" w:pos="9210"/>
        </w:tabs>
        <w:bidi/>
        <w:spacing w:after="0" w:line="240" w:lineRule="auto"/>
        <w:jc w:val="both"/>
        <w:rPr>
          <w:rFonts w:ascii="Arial" w:hAnsi="Arial" w:cs="Arial"/>
          <w:sz w:val="16"/>
          <w:szCs w:val="16"/>
          <w:rtl/>
          <w:lang w:bidi="he-IL"/>
        </w:rPr>
      </w:pPr>
    </w:p>
    <w:tbl>
      <w:tblPr>
        <w:tblStyle w:val="TableGrid"/>
        <w:bidiVisual/>
        <w:tblW w:w="10623" w:type="dxa"/>
        <w:jc w:val="center"/>
        <w:tblLayout w:type="fixed"/>
        <w:tblLook w:val="04A0" w:firstRow="1" w:lastRow="0" w:firstColumn="1" w:lastColumn="0" w:noHBand="0" w:noVBand="1"/>
      </w:tblPr>
      <w:tblGrid>
        <w:gridCol w:w="430"/>
        <w:gridCol w:w="4379"/>
        <w:gridCol w:w="424"/>
        <w:gridCol w:w="425"/>
        <w:gridCol w:w="426"/>
        <w:gridCol w:w="425"/>
        <w:gridCol w:w="283"/>
        <w:gridCol w:w="426"/>
        <w:gridCol w:w="425"/>
        <w:gridCol w:w="425"/>
        <w:gridCol w:w="425"/>
        <w:gridCol w:w="426"/>
        <w:gridCol w:w="425"/>
        <w:gridCol w:w="425"/>
        <w:gridCol w:w="425"/>
        <w:gridCol w:w="429"/>
      </w:tblGrid>
      <w:tr w:rsidR="00C5691D" w:rsidRPr="005074CB" w14:paraId="5E025CE6" w14:textId="77777777" w:rsidTr="00DB0D97">
        <w:trPr>
          <w:cantSplit/>
          <w:trHeight w:val="699"/>
          <w:jc w:val="center"/>
        </w:trPr>
        <w:tc>
          <w:tcPr>
            <w:tcW w:w="4809" w:type="dxa"/>
            <w:gridSpan w:val="2"/>
          </w:tcPr>
          <w:p w14:paraId="244FCAB5" w14:textId="77777777" w:rsidR="008D79FD" w:rsidRPr="005074CB" w:rsidRDefault="008D79FD" w:rsidP="00131BB5">
            <w:pPr>
              <w:tabs>
                <w:tab w:val="left" w:pos="9210"/>
              </w:tabs>
              <w:bidi/>
              <w:jc w:val="both"/>
              <w:rPr>
                <w:rFonts w:ascii="Arial" w:hAnsi="Arial" w:cs="Arial"/>
                <w:rtl/>
                <w:lang w:bidi="he-IL"/>
              </w:rPr>
            </w:pPr>
          </w:p>
        </w:tc>
        <w:tc>
          <w:tcPr>
            <w:tcW w:w="424" w:type="dxa"/>
            <w:textDirection w:val="btLr"/>
          </w:tcPr>
          <w:p w14:paraId="24203947" w14:textId="77777777" w:rsidR="008D79FD" w:rsidRPr="005074CB" w:rsidRDefault="008D79FD"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דנמרק</w:t>
            </w:r>
            <w:r w:rsidR="009F2E48" w:rsidRPr="005074CB">
              <w:rPr>
                <w:rFonts w:ascii="Arial" w:hAnsi="Arial" w:cs="Arial"/>
                <w:sz w:val="12"/>
                <w:szCs w:val="12"/>
                <w:rtl/>
                <w:lang w:bidi="he-IL"/>
              </w:rPr>
              <w:t xml:space="preserve"> **</w:t>
            </w:r>
          </w:p>
        </w:tc>
        <w:tc>
          <w:tcPr>
            <w:tcW w:w="425" w:type="dxa"/>
            <w:textDirection w:val="btLr"/>
          </w:tcPr>
          <w:p w14:paraId="03422320" w14:textId="77777777" w:rsidR="008D79FD" w:rsidRPr="005074CB" w:rsidRDefault="008D79FD"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נורבגיה</w:t>
            </w:r>
          </w:p>
        </w:tc>
        <w:tc>
          <w:tcPr>
            <w:tcW w:w="426" w:type="dxa"/>
            <w:shd w:val="clear" w:color="auto" w:fill="C7EAFB"/>
            <w:textDirection w:val="btLr"/>
          </w:tcPr>
          <w:p w14:paraId="1B4A3D4C" w14:textId="77777777" w:rsidR="008D79FD" w:rsidRPr="005074CB" w:rsidRDefault="008D79FD"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ישראל</w:t>
            </w:r>
          </w:p>
        </w:tc>
        <w:tc>
          <w:tcPr>
            <w:tcW w:w="425" w:type="dxa"/>
            <w:textDirection w:val="btLr"/>
          </w:tcPr>
          <w:p w14:paraId="0A1E48B5" w14:textId="77777777" w:rsidR="008D79FD" w:rsidRPr="005074CB" w:rsidRDefault="008D79FD"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גרמניה</w:t>
            </w:r>
            <w:r w:rsidR="009F2E48" w:rsidRPr="005074CB">
              <w:rPr>
                <w:rFonts w:ascii="Arial" w:hAnsi="Arial" w:cs="Arial"/>
                <w:sz w:val="12"/>
                <w:szCs w:val="12"/>
                <w:rtl/>
                <w:lang w:bidi="he-IL"/>
              </w:rPr>
              <w:t>*</w:t>
            </w:r>
          </w:p>
        </w:tc>
        <w:tc>
          <w:tcPr>
            <w:tcW w:w="283" w:type="dxa"/>
          </w:tcPr>
          <w:p w14:paraId="46D805CB" w14:textId="77777777" w:rsidR="008D79FD" w:rsidRPr="005074CB" w:rsidRDefault="008D79FD" w:rsidP="00131BB5">
            <w:pPr>
              <w:tabs>
                <w:tab w:val="left" w:pos="9210"/>
              </w:tabs>
              <w:bidi/>
              <w:jc w:val="both"/>
              <w:rPr>
                <w:rFonts w:ascii="Arial" w:hAnsi="Arial" w:cs="Arial"/>
                <w:sz w:val="12"/>
                <w:szCs w:val="12"/>
                <w:rtl/>
                <w:lang w:bidi="he-IL"/>
              </w:rPr>
            </w:pPr>
          </w:p>
        </w:tc>
        <w:tc>
          <w:tcPr>
            <w:tcW w:w="426" w:type="dxa"/>
            <w:textDirection w:val="btLr"/>
          </w:tcPr>
          <w:p w14:paraId="686325DE"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דנמרק</w:t>
            </w:r>
            <w:r w:rsidR="009F2E48" w:rsidRPr="005074CB">
              <w:rPr>
                <w:rFonts w:ascii="Arial" w:hAnsi="Arial" w:cs="Arial"/>
                <w:sz w:val="12"/>
                <w:szCs w:val="12"/>
                <w:rtl/>
                <w:lang w:bidi="he-IL"/>
              </w:rPr>
              <w:t xml:space="preserve"> **</w:t>
            </w:r>
          </w:p>
        </w:tc>
        <w:tc>
          <w:tcPr>
            <w:tcW w:w="425" w:type="dxa"/>
            <w:textDirection w:val="btLr"/>
          </w:tcPr>
          <w:p w14:paraId="3EB0AFC8"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תורכיה</w:t>
            </w:r>
          </w:p>
        </w:tc>
        <w:tc>
          <w:tcPr>
            <w:tcW w:w="425" w:type="dxa"/>
            <w:textDirection w:val="btLr"/>
          </w:tcPr>
          <w:p w14:paraId="1B546858"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נורבגיה</w:t>
            </w:r>
          </w:p>
        </w:tc>
        <w:tc>
          <w:tcPr>
            <w:tcW w:w="425" w:type="dxa"/>
            <w:textDirection w:val="btLr"/>
          </w:tcPr>
          <w:p w14:paraId="1033C5E6"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קוריאה</w:t>
            </w:r>
          </w:p>
        </w:tc>
        <w:tc>
          <w:tcPr>
            <w:tcW w:w="426" w:type="dxa"/>
            <w:textDirection w:val="btLr"/>
          </w:tcPr>
          <w:p w14:paraId="2D3BB86F"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יפן</w:t>
            </w:r>
          </w:p>
        </w:tc>
        <w:tc>
          <w:tcPr>
            <w:tcW w:w="425" w:type="dxa"/>
            <w:textDirection w:val="btLr"/>
          </w:tcPr>
          <w:p w14:paraId="671F56C9"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ישראל</w:t>
            </w:r>
          </w:p>
        </w:tc>
        <w:tc>
          <w:tcPr>
            <w:tcW w:w="425" w:type="dxa"/>
            <w:textDirection w:val="btLr"/>
          </w:tcPr>
          <w:p w14:paraId="38513C67"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איסלנד</w:t>
            </w:r>
          </w:p>
        </w:tc>
        <w:tc>
          <w:tcPr>
            <w:tcW w:w="425" w:type="dxa"/>
            <w:textDirection w:val="btLr"/>
          </w:tcPr>
          <w:p w14:paraId="1F871E07"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גרמניה</w:t>
            </w:r>
            <w:r w:rsidR="009F2E48" w:rsidRPr="005074CB">
              <w:rPr>
                <w:rFonts w:ascii="Arial" w:hAnsi="Arial" w:cs="Arial"/>
                <w:sz w:val="12"/>
                <w:szCs w:val="12"/>
                <w:rtl/>
                <w:lang w:bidi="he-IL"/>
              </w:rPr>
              <w:t>*</w:t>
            </w:r>
          </w:p>
        </w:tc>
        <w:tc>
          <w:tcPr>
            <w:tcW w:w="429" w:type="dxa"/>
            <w:textDirection w:val="btLr"/>
          </w:tcPr>
          <w:p w14:paraId="1D97A785" w14:textId="77777777" w:rsidR="008D79FD" w:rsidRPr="005074CB" w:rsidRDefault="008D79FD"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צ'ילה</w:t>
            </w:r>
          </w:p>
        </w:tc>
      </w:tr>
      <w:tr w:rsidR="008A22DC" w:rsidRPr="005074CB" w14:paraId="20BE51D3" w14:textId="77777777" w:rsidTr="00DB0D97">
        <w:trPr>
          <w:trHeight w:val="170"/>
          <w:jc w:val="center"/>
        </w:trPr>
        <w:tc>
          <w:tcPr>
            <w:tcW w:w="4809" w:type="dxa"/>
            <w:gridSpan w:val="2"/>
          </w:tcPr>
          <w:p w14:paraId="1BB2DD9E" w14:textId="77777777" w:rsidR="008D79FD" w:rsidRPr="005074CB" w:rsidRDefault="008D79FD" w:rsidP="00131BB5">
            <w:pPr>
              <w:tabs>
                <w:tab w:val="left" w:pos="9210"/>
              </w:tabs>
              <w:bidi/>
              <w:jc w:val="both"/>
              <w:rPr>
                <w:rFonts w:ascii="Arial" w:hAnsi="Arial" w:cs="Arial"/>
                <w:rtl/>
                <w:lang w:bidi="he-IL"/>
              </w:rPr>
            </w:pPr>
          </w:p>
        </w:tc>
        <w:tc>
          <w:tcPr>
            <w:tcW w:w="1700" w:type="dxa"/>
            <w:gridSpan w:val="4"/>
            <w:shd w:val="clear" w:color="auto" w:fill="auto"/>
          </w:tcPr>
          <w:p w14:paraId="37ECA5C1" w14:textId="77777777" w:rsidR="008D79FD" w:rsidRPr="001B750A" w:rsidRDefault="008D79FD" w:rsidP="00131BB5">
            <w:pPr>
              <w:tabs>
                <w:tab w:val="left" w:pos="9210"/>
              </w:tabs>
              <w:bidi/>
              <w:jc w:val="both"/>
              <w:rPr>
                <w:rFonts w:ascii="Arial" w:hAnsi="Arial" w:cs="Arial"/>
                <w:sz w:val="16"/>
                <w:szCs w:val="16"/>
                <w:rtl/>
                <w:lang w:bidi="he-IL"/>
              </w:rPr>
            </w:pPr>
            <w:r w:rsidRPr="001B750A">
              <w:rPr>
                <w:rFonts w:ascii="Arial" w:hAnsi="Arial" w:cs="Arial"/>
                <w:b/>
                <w:bCs/>
                <w:sz w:val="16"/>
                <w:szCs w:val="16"/>
                <w:rtl/>
                <w:lang w:bidi="he-IL"/>
              </w:rPr>
              <w:t>מסגרות מתחת גיל 3</w:t>
            </w:r>
            <w:r w:rsidR="003019D7" w:rsidRPr="001B750A">
              <w:rPr>
                <w:rFonts w:ascii="Arial" w:hAnsi="Arial" w:cs="Arial"/>
                <w:sz w:val="16"/>
                <w:szCs w:val="16"/>
                <w:rtl/>
                <w:lang w:bidi="he-IL"/>
              </w:rPr>
              <w:t xml:space="preserve">  </w:t>
            </w:r>
            <w:r w:rsidR="003019D7" w:rsidRPr="001B750A">
              <w:rPr>
                <w:rFonts w:ascii="Arial" w:hAnsi="Arial" w:cs="Arial"/>
                <w:sz w:val="16"/>
                <w:szCs w:val="16"/>
                <w:lang w:bidi="he-IL"/>
              </w:rPr>
              <w:t>U3</w:t>
            </w:r>
          </w:p>
        </w:tc>
        <w:tc>
          <w:tcPr>
            <w:tcW w:w="283" w:type="dxa"/>
          </w:tcPr>
          <w:p w14:paraId="0C9FAF2A" w14:textId="77777777" w:rsidR="008D79FD" w:rsidRPr="005074CB" w:rsidRDefault="008D79FD" w:rsidP="00131BB5">
            <w:pPr>
              <w:tabs>
                <w:tab w:val="left" w:pos="9210"/>
              </w:tabs>
              <w:bidi/>
              <w:jc w:val="both"/>
              <w:rPr>
                <w:rFonts w:ascii="Arial" w:hAnsi="Arial" w:cs="Arial"/>
                <w:sz w:val="12"/>
                <w:szCs w:val="12"/>
                <w:rtl/>
                <w:lang w:bidi="he-IL"/>
              </w:rPr>
            </w:pPr>
          </w:p>
        </w:tc>
        <w:tc>
          <w:tcPr>
            <w:tcW w:w="3831" w:type="dxa"/>
            <w:gridSpan w:val="9"/>
          </w:tcPr>
          <w:p w14:paraId="650F8DC3" w14:textId="77777777" w:rsidR="008D79FD" w:rsidRPr="005074CB" w:rsidRDefault="008D79FD"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מסגרות הקדם-יסודי (</w:t>
            </w:r>
            <w:proofErr w:type="spellStart"/>
            <w:r w:rsidRPr="005074CB">
              <w:rPr>
                <w:rFonts w:ascii="Arial" w:hAnsi="Arial" w:cs="Arial"/>
                <w:sz w:val="12"/>
                <w:szCs w:val="12"/>
                <w:lang w:bidi="he-IL"/>
              </w:rPr>
              <w:t>ISCED</w:t>
            </w:r>
            <w:proofErr w:type="spellEnd"/>
            <w:r w:rsidRPr="005074CB">
              <w:rPr>
                <w:rFonts w:ascii="Arial" w:hAnsi="Arial" w:cs="Arial"/>
                <w:sz w:val="12"/>
                <w:szCs w:val="12"/>
                <w:lang w:bidi="he-IL"/>
              </w:rPr>
              <w:t xml:space="preserve"> 02</w:t>
            </w:r>
            <w:r w:rsidRPr="005074CB">
              <w:rPr>
                <w:rFonts w:ascii="Arial" w:hAnsi="Arial" w:cs="Arial"/>
                <w:sz w:val="12"/>
                <w:szCs w:val="12"/>
                <w:rtl/>
                <w:lang w:bidi="he-IL"/>
              </w:rPr>
              <w:t>)</w:t>
            </w:r>
          </w:p>
        </w:tc>
      </w:tr>
      <w:tr w:rsidR="008D79FD" w:rsidRPr="005074CB" w14:paraId="387D5987" w14:textId="77777777" w:rsidTr="00DB0D97">
        <w:trPr>
          <w:trHeight w:val="118"/>
          <w:jc w:val="center"/>
        </w:trPr>
        <w:tc>
          <w:tcPr>
            <w:tcW w:w="10623" w:type="dxa"/>
            <w:gridSpan w:val="16"/>
            <w:shd w:val="clear" w:color="auto" w:fill="auto"/>
          </w:tcPr>
          <w:p w14:paraId="4055D947" w14:textId="77777777" w:rsidR="008D79FD" w:rsidRPr="005074CB" w:rsidRDefault="007F1BF7" w:rsidP="00131BB5">
            <w:pPr>
              <w:tabs>
                <w:tab w:val="left" w:pos="9210"/>
              </w:tabs>
              <w:bidi/>
              <w:jc w:val="both"/>
              <w:rPr>
                <w:rFonts w:ascii="Arial" w:hAnsi="Arial" w:cs="Arial"/>
                <w:b/>
                <w:bCs/>
                <w:color w:val="000000" w:themeColor="text1"/>
                <w:sz w:val="12"/>
                <w:szCs w:val="12"/>
                <w:rtl/>
                <w:lang w:bidi="he-IL"/>
              </w:rPr>
            </w:pPr>
            <w:r w:rsidRPr="005074CB">
              <w:rPr>
                <w:rFonts w:ascii="Arial" w:hAnsi="Arial" w:cs="Arial"/>
                <w:b/>
                <w:bCs/>
                <w:color w:val="000000" w:themeColor="text1"/>
                <w:sz w:val="12"/>
                <w:szCs w:val="12"/>
                <w:rtl/>
                <w:lang w:bidi="he-IL"/>
              </w:rPr>
              <w:t>פרקטיקות שמקדמות למידה, התפתחות ושלומות של ילדים</w:t>
            </w:r>
          </w:p>
        </w:tc>
      </w:tr>
      <w:tr w:rsidR="008D79FD" w:rsidRPr="005074CB" w14:paraId="28681603" w14:textId="77777777" w:rsidTr="00DB0D97">
        <w:trPr>
          <w:jc w:val="center"/>
        </w:trPr>
        <w:tc>
          <w:tcPr>
            <w:tcW w:w="10623" w:type="dxa"/>
            <w:gridSpan w:val="16"/>
            <w:shd w:val="clear" w:color="auto" w:fill="auto"/>
          </w:tcPr>
          <w:p w14:paraId="3BE056A0" w14:textId="77777777" w:rsidR="008D79FD" w:rsidRPr="005074CB" w:rsidRDefault="00FF7A6E" w:rsidP="00131BB5">
            <w:pPr>
              <w:tabs>
                <w:tab w:val="left" w:pos="9210"/>
              </w:tabs>
              <w:bidi/>
              <w:jc w:val="both"/>
              <w:rPr>
                <w:rFonts w:ascii="Arial" w:hAnsi="Arial" w:cs="Arial"/>
                <w:color w:val="000000" w:themeColor="text1"/>
                <w:sz w:val="12"/>
                <w:szCs w:val="12"/>
                <w:rtl/>
                <w:lang w:bidi="he-IL"/>
              </w:rPr>
            </w:pPr>
            <w:r w:rsidRPr="005074CB">
              <w:rPr>
                <w:rFonts w:ascii="Arial" w:hAnsi="Arial" w:cs="Arial"/>
                <w:color w:val="000000" w:themeColor="text1"/>
                <w:sz w:val="12"/>
                <w:szCs w:val="12"/>
                <w:rtl/>
                <w:lang w:bidi="he-IL"/>
              </w:rPr>
              <w:t xml:space="preserve">גיבוש </w:t>
            </w:r>
            <w:proofErr w:type="spellStart"/>
            <w:r w:rsidRPr="005074CB">
              <w:rPr>
                <w:rFonts w:ascii="Arial" w:hAnsi="Arial" w:cs="Arial"/>
                <w:color w:val="000000" w:themeColor="text1"/>
                <w:sz w:val="12"/>
                <w:szCs w:val="12"/>
                <w:rtl/>
                <w:lang w:bidi="he-IL"/>
              </w:rPr>
              <w:t>תכניות</w:t>
            </w:r>
            <w:proofErr w:type="spellEnd"/>
            <w:r w:rsidRPr="005074CB">
              <w:rPr>
                <w:rFonts w:ascii="Arial" w:hAnsi="Arial" w:cs="Arial"/>
                <w:color w:val="000000" w:themeColor="text1"/>
                <w:sz w:val="12"/>
                <w:szCs w:val="12"/>
                <w:rtl/>
                <w:lang w:bidi="he-IL"/>
              </w:rPr>
              <w:t xml:space="preserve"> הכשרה והדרכה באיכות גבוהה</w:t>
            </w:r>
            <w:r w:rsidR="00C5691D" w:rsidRPr="005074CB">
              <w:rPr>
                <w:rFonts w:ascii="Arial" w:hAnsi="Arial" w:cs="Arial"/>
                <w:color w:val="000000" w:themeColor="text1"/>
                <w:sz w:val="12"/>
                <w:szCs w:val="12"/>
                <w:rtl/>
                <w:lang w:bidi="he-IL"/>
              </w:rPr>
              <w:t xml:space="preserve"> </w:t>
            </w:r>
            <w:r w:rsidRPr="005074CB">
              <w:rPr>
                <w:rFonts w:ascii="Arial" w:hAnsi="Arial" w:cs="Arial"/>
                <w:color w:val="000000" w:themeColor="text1"/>
                <w:sz w:val="12"/>
                <w:szCs w:val="12"/>
                <w:rtl/>
                <w:lang w:bidi="he-IL"/>
              </w:rPr>
              <w:t xml:space="preserve">שמעצבות את </w:t>
            </w:r>
            <w:proofErr w:type="spellStart"/>
            <w:r w:rsidRPr="005074CB">
              <w:rPr>
                <w:rFonts w:ascii="Arial" w:hAnsi="Arial" w:cs="Arial"/>
                <w:color w:val="000000" w:themeColor="text1"/>
                <w:sz w:val="12"/>
                <w:szCs w:val="12"/>
                <w:rtl/>
                <w:lang w:bidi="he-IL"/>
              </w:rPr>
              <w:t>הפרקטיקות</w:t>
            </w:r>
            <w:proofErr w:type="spellEnd"/>
            <w:r w:rsidRPr="005074CB">
              <w:rPr>
                <w:rFonts w:ascii="Arial" w:hAnsi="Arial" w:cs="Arial"/>
                <w:color w:val="000000" w:themeColor="text1"/>
                <w:sz w:val="12"/>
                <w:szCs w:val="12"/>
                <w:rtl/>
                <w:lang w:bidi="he-IL"/>
              </w:rPr>
              <w:t xml:space="preserve"> של הצוות</w:t>
            </w:r>
          </w:p>
        </w:tc>
      </w:tr>
      <w:tr w:rsidR="00C5691D" w:rsidRPr="005074CB" w14:paraId="6E0CB306" w14:textId="77777777" w:rsidTr="00DB0D97">
        <w:trPr>
          <w:jc w:val="center"/>
        </w:trPr>
        <w:tc>
          <w:tcPr>
            <w:tcW w:w="430" w:type="dxa"/>
          </w:tcPr>
          <w:p w14:paraId="3C213B6B" w14:textId="77777777" w:rsidR="00FF7A6E" w:rsidRPr="005074CB" w:rsidRDefault="00FF7A6E"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w:t>
            </w:r>
          </w:p>
        </w:tc>
        <w:tc>
          <w:tcPr>
            <w:tcW w:w="4379" w:type="dxa"/>
          </w:tcPr>
          <w:p w14:paraId="61F158E7" w14:textId="77777777" w:rsidR="00FF7A6E" w:rsidRPr="00F31209" w:rsidRDefault="00FF7A6E" w:rsidP="00131BB5">
            <w:pPr>
              <w:tabs>
                <w:tab w:val="left" w:pos="9210"/>
              </w:tabs>
              <w:bidi/>
              <w:jc w:val="both"/>
              <w:rPr>
                <w:rFonts w:asciiTheme="minorBidi" w:hAnsiTheme="minorBidi"/>
                <w:rtl/>
                <w:lang w:bidi="he-IL"/>
              </w:rPr>
            </w:pPr>
            <w:r w:rsidRPr="00F31209">
              <w:rPr>
                <w:rFonts w:asciiTheme="minorBidi" w:hAnsiTheme="minorBidi"/>
                <w:sz w:val="12"/>
                <w:szCs w:val="12"/>
                <w:rtl/>
                <w:lang w:bidi="he-IL"/>
              </w:rPr>
              <w:t xml:space="preserve">הפער בין </w:t>
            </w:r>
            <w:r w:rsidR="00C5691D" w:rsidRPr="00F31209">
              <w:rPr>
                <w:rFonts w:asciiTheme="minorBidi" w:hAnsiTheme="minorBidi"/>
                <w:sz w:val="12"/>
                <w:szCs w:val="12"/>
                <w:rtl/>
                <w:lang w:bidi="he-IL"/>
              </w:rPr>
              <w:t>%</w:t>
            </w:r>
            <w:r w:rsidRPr="00F31209">
              <w:rPr>
                <w:rFonts w:asciiTheme="minorBidi" w:hAnsiTheme="minorBidi"/>
                <w:sz w:val="12"/>
                <w:szCs w:val="12"/>
                <w:rtl/>
                <w:lang w:bidi="he-IL"/>
              </w:rPr>
              <w:t xml:space="preserve"> הצוות שהעיד ששתי </w:t>
            </w:r>
            <w:proofErr w:type="spellStart"/>
            <w:r w:rsidRPr="00F31209">
              <w:rPr>
                <w:rFonts w:asciiTheme="minorBidi" w:hAnsiTheme="minorBidi"/>
                <w:sz w:val="12"/>
                <w:szCs w:val="12"/>
                <w:rtl/>
                <w:lang w:bidi="he-IL"/>
              </w:rPr>
              <w:t>הפרקטיקות</w:t>
            </w:r>
            <w:proofErr w:type="spellEnd"/>
            <w:r w:rsidRPr="00F31209">
              <w:rPr>
                <w:rFonts w:asciiTheme="minorBidi" w:hAnsiTheme="minorBidi"/>
                <w:sz w:val="12"/>
                <w:szCs w:val="12"/>
                <w:rtl/>
                <w:lang w:bidi="he-IL"/>
              </w:rPr>
              <w:t xml:space="preserve"> הבאות מתאימות "מאוד" לצוות המעון "מעודדים את הילדים לשוחח זה עם זה" פחות אחוז הצוות שהעיד שמעודדים ילדים "לשחק</w:t>
            </w:r>
          </w:p>
          <w:p w14:paraId="02EC7861" w14:textId="77777777" w:rsidR="00F31209" w:rsidRPr="00F31209" w:rsidRDefault="00F31209" w:rsidP="00F31209">
            <w:pPr>
              <w:tabs>
                <w:tab w:val="left" w:pos="9210"/>
              </w:tabs>
              <w:bidi/>
              <w:jc w:val="both"/>
              <w:rPr>
                <w:rFonts w:cstheme="minorHAnsi"/>
                <w:sz w:val="12"/>
                <w:szCs w:val="12"/>
                <w:rtl/>
                <w:lang w:bidi="he-IL"/>
              </w:rPr>
            </w:pPr>
            <w:r w:rsidRPr="00F31209">
              <w:rPr>
                <w:rFonts w:cstheme="minorHAnsi"/>
                <w:sz w:val="12"/>
                <w:szCs w:val="12"/>
                <w:rtl/>
                <w:lang w:bidi="he-IL"/>
              </w:rPr>
              <w:t>במשחקי מספרים"</w:t>
            </w:r>
          </w:p>
        </w:tc>
        <w:tc>
          <w:tcPr>
            <w:tcW w:w="424" w:type="dxa"/>
          </w:tcPr>
          <w:p w14:paraId="44D2C847"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63</w:t>
            </w:r>
          </w:p>
        </w:tc>
        <w:tc>
          <w:tcPr>
            <w:tcW w:w="425" w:type="dxa"/>
          </w:tcPr>
          <w:p w14:paraId="655A179F"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34</w:t>
            </w:r>
          </w:p>
        </w:tc>
        <w:tc>
          <w:tcPr>
            <w:tcW w:w="426" w:type="dxa"/>
            <w:shd w:val="clear" w:color="auto" w:fill="C7EAFB"/>
          </w:tcPr>
          <w:p w14:paraId="4C4918B6"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c>
          <w:tcPr>
            <w:tcW w:w="425" w:type="dxa"/>
          </w:tcPr>
          <w:p w14:paraId="2B45D1D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43</w:t>
            </w:r>
          </w:p>
        </w:tc>
        <w:tc>
          <w:tcPr>
            <w:tcW w:w="283" w:type="dxa"/>
          </w:tcPr>
          <w:p w14:paraId="308EEE48" w14:textId="77777777" w:rsidR="00FF7A6E" w:rsidRPr="005074CB" w:rsidRDefault="00FF7A6E" w:rsidP="00131BB5">
            <w:pPr>
              <w:tabs>
                <w:tab w:val="left" w:pos="9210"/>
              </w:tabs>
              <w:bidi/>
              <w:jc w:val="both"/>
              <w:rPr>
                <w:rFonts w:ascii="Arial" w:hAnsi="Arial" w:cs="Arial"/>
                <w:sz w:val="18"/>
                <w:szCs w:val="18"/>
                <w:rtl/>
                <w:lang w:bidi="he-IL"/>
              </w:rPr>
            </w:pPr>
          </w:p>
        </w:tc>
        <w:tc>
          <w:tcPr>
            <w:tcW w:w="426" w:type="dxa"/>
          </w:tcPr>
          <w:p w14:paraId="76581233"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66</w:t>
            </w:r>
          </w:p>
        </w:tc>
        <w:tc>
          <w:tcPr>
            <w:tcW w:w="425" w:type="dxa"/>
          </w:tcPr>
          <w:p w14:paraId="2BBF2AC3"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p>
        </w:tc>
        <w:tc>
          <w:tcPr>
            <w:tcW w:w="425" w:type="dxa"/>
          </w:tcPr>
          <w:p w14:paraId="5FD8349C"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28</w:t>
            </w:r>
          </w:p>
        </w:tc>
        <w:tc>
          <w:tcPr>
            <w:tcW w:w="425" w:type="dxa"/>
          </w:tcPr>
          <w:p w14:paraId="0467203D"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12</w:t>
            </w:r>
          </w:p>
        </w:tc>
        <w:tc>
          <w:tcPr>
            <w:tcW w:w="426" w:type="dxa"/>
          </w:tcPr>
          <w:p w14:paraId="034C764B"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39</w:t>
            </w:r>
          </w:p>
        </w:tc>
        <w:tc>
          <w:tcPr>
            <w:tcW w:w="425" w:type="dxa"/>
          </w:tcPr>
          <w:p w14:paraId="2762BC37"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16</w:t>
            </w:r>
          </w:p>
        </w:tc>
        <w:tc>
          <w:tcPr>
            <w:tcW w:w="425" w:type="dxa"/>
          </w:tcPr>
          <w:p w14:paraId="11DB60D4"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41</w:t>
            </w:r>
          </w:p>
        </w:tc>
        <w:tc>
          <w:tcPr>
            <w:tcW w:w="425" w:type="dxa"/>
          </w:tcPr>
          <w:p w14:paraId="281E5D24"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29</w:t>
            </w:r>
          </w:p>
        </w:tc>
        <w:tc>
          <w:tcPr>
            <w:tcW w:w="429" w:type="dxa"/>
          </w:tcPr>
          <w:p w14:paraId="2FE7E36E"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13</w:t>
            </w:r>
          </w:p>
        </w:tc>
      </w:tr>
      <w:tr w:rsidR="00C5691D" w:rsidRPr="005074CB" w14:paraId="4E816832" w14:textId="77777777" w:rsidTr="00DB0D97">
        <w:trPr>
          <w:jc w:val="center"/>
        </w:trPr>
        <w:tc>
          <w:tcPr>
            <w:tcW w:w="430" w:type="dxa"/>
          </w:tcPr>
          <w:p w14:paraId="783CD2A1" w14:textId="77777777" w:rsidR="00FF7A6E" w:rsidRPr="005074CB" w:rsidRDefault="00FF7A6E"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w:t>
            </w:r>
          </w:p>
        </w:tc>
        <w:tc>
          <w:tcPr>
            <w:tcW w:w="4379" w:type="dxa"/>
          </w:tcPr>
          <w:p w14:paraId="50696898" w14:textId="77777777" w:rsidR="00FF7A6E" w:rsidRPr="005074CB" w:rsidRDefault="00FF7A6E"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שרמת ההשכלה הגבוהה ביותר שלו היא מעל בי"ס תיכון</w:t>
            </w:r>
          </w:p>
        </w:tc>
        <w:tc>
          <w:tcPr>
            <w:tcW w:w="424" w:type="dxa"/>
          </w:tcPr>
          <w:p w14:paraId="76DE5DAA"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5" w:type="dxa"/>
          </w:tcPr>
          <w:p w14:paraId="4BBC49C7"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68</w:t>
            </w:r>
          </w:p>
        </w:tc>
        <w:tc>
          <w:tcPr>
            <w:tcW w:w="426" w:type="dxa"/>
            <w:shd w:val="clear" w:color="auto" w:fill="C7EAFB"/>
          </w:tcPr>
          <w:p w14:paraId="11673D6C"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63</w:t>
            </w:r>
          </w:p>
        </w:tc>
        <w:tc>
          <w:tcPr>
            <w:tcW w:w="425" w:type="dxa"/>
          </w:tcPr>
          <w:p w14:paraId="40AC21D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81</w:t>
            </w:r>
          </w:p>
        </w:tc>
        <w:tc>
          <w:tcPr>
            <w:tcW w:w="283" w:type="dxa"/>
          </w:tcPr>
          <w:p w14:paraId="269A10A4" w14:textId="77777777" w:rsidR="00FF7A6E" w:rsidRPr="005074CB" w:rsidRDefault="00FF7A6E" w:rsidP="00131BB5">
            <w:pPr>
              <w:tabs>
                <w:tab w:val="left" w:pos="9210"/>
              </w:tabs>
              <w:bidi/>
              <w:jc w:val="both"/>
              <w:rPr>
                <w:rFonts w:ascii="Arial" w:hAnsi="Arial" w:cs="Arial"/>
                <w:sz w:val="18"/>
                <w:szCs w:val="18"/>
                <w:rtl/>
                <w:lang w:bidi="he-IL"/>
              </w:rPr>
            </w:pPr>
          </w:p>
        </w:tc>
        <w:tc>
          <w:tcPr>
            <w:tcW w:w="426" w:type="dxa"/>
          </w:tcPr>
          <w:p w14:paraId="7F7D2284"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75</w:t>
            </w:r>
          </w:p>
        </w:tc>
        <w:tc>
          <w:tcPr>
            <w:tcW w:w="425" w:type="dxa"/>
          </w:tcPr>
          <w:p w14:paraId="7EA211F8"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92</w:t>
            </w:r>
          </w:p>
        </w:tc>
        <w:tc>
          <w:tcPr>
            <w:tcW w:w="425" w:type="dxa"/>
          </w:tcPr>
          <w:p w14:paraId="2A984637"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67</w:t>
            </w:r>
          </w:p>
        </w:tc>
        <w:tc>
          <w:tcPr>
            <w:tcW w:w="425" w:type="dxa"/>
          </w:tcPr>
          <w:p w14:paraId="2ECA6DD8"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96</w:t>
            </w:r>
          </w:p>
        </w:tc>
        <w:tc>
          <w:tcPr>
            <w:tcW w:w="426" w:type="dxa"/>
          </w:tcPr>
          <w:p w14:paraId="26E4C459"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99</w:t>
            </w:r>
          </w:p>
        </w:tc>
        <w:tc>
          <w:tcPr>
            <w:tcW w:w="425" w:type="dxa"/>
          </w:tcPr>
          <w:p w14:paraId="314D4BBF"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7D5FA7D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52</w:t>
            </w:r>
          </w:p>
        </w:tc>
        <w:tc>
          <w:tcPr>
            <w:tcW w:w="425" w:type="dxa"/>
          </w:tcPr>
          <w:p w14:paraId="59B5D71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77</w:t>
            </w:r>
          </w:p>
        </w:tc>
        <w:tc>
          <w:tcPr>
            <w:tcW w:w="429" w:type="dxa"/>
          </w:tcPr>
          <w:p w14:paraId="30086E6F"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r>
      <w:tr w:rsidR="00C5691D" w:rsidRPr="005074CB" w14:paraId="4D210D80" w14:textId="77777777" w:rsidTr="00DB0D97">
        <w:trPr>
          <w:jc w:val="center"/>
        </w:trPr>
        <w:tc>
          <w:tcPr>
            <w:tcW w:w="430" w:type="dxa"/>
          </w:tcPr>
          <w:p w14:paraId="55873821" w14:textId="77777777" w:rsidR="00FF7A6E" w:rsidRPr="005074CB" w:rsidRDefault="00FF7A6E"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w:t>
            </w:r>
          </w:p>
        </w:tc>
        <w:tc>
          <w:tcPr>
            <w:tcW w:w="4379" w:type="dxa"/>
          </w:tcPr>
          <w:p w14:paraId="3F812E64" w14:textId="77777777" w:rsidR="00FF7A6E" w:rsidRPr="005074CB" w:rsidRDefault="00FF7A6E"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שקיבל הכשרה ספציפית לעבוד עם ילדים</w:t>
            </w:r>
          </w:p>
        </w:tc>
        <w:tc>
          <w:tcPr>
            <w:tcW w:w="424" w:type="dxa"/>
          </w:tcPr>
          <w:p w14:paraId="59DD9B74"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64</w:t>
            </w:r>
          </w:p>
        </w:tc>
        <w:tc>
          <w:tcPr>
            <w:tcW w:w="425" w:type="dxa"/>
          </w:tcPr>
          <w:p w14:paraId="25A184EA"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c>
          <w:tcPr>
            <w:tcW w:w="426" w:type="dxa"/>
            <w:shd w:val="clear" w:color="auto" w:fill="C7EAFB"/>
          </w:tcPr>
          <w:p w14:paraId="4074BB55"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71</w:t>
            </w:r>
          </w:p>
        </w:tc>
        <w:tc>
          <w:tcPr>
            <w:tcW w:w="425" w:type="dxa"/>
          </w:tcPr>
          <w:p w14:paraId="594379CE"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95</w:t>
            </w:r>
          </w:p>
        </w:tc>
        <w:tc>
          <w:tcPr>
            <w:tcW w:w="283" w:type="dxa"/>
          </w:tcPr>
          <w:p w14:paraId="0CA4AA15" w14:textId="77777777" w:rsidR="00FF7A6E" w:rsidRPr="005074CB" w:rsidRDefault="00FF7A6E" w:rsidP="00131BB5">
            <w:pPr>
              <w:tabs>
                <w:tab w:val="left" w:pos="9210"/>
              </w:tabs>
              <w:bidi/>
              <w:jc w:val="both"/>
              <w:rPr>
                <w:rFonts w:ascii="Arial" w:hAnsi="Arial" w:cs="Arial"/>
                <w:sz w:val="18"/>
                <w:szCs w:val="18"/>
                <w:rtl/>
                <w:lang w:bidi="he-IL"/>
              </w:rPr>
            </w:pPr>
          </w:p>
        </w:tc>
        <w:tc>
          <w:tcPr>
            <w:tcW w:w="426" w:type="dxa"/>
          </w:tcPr>
          <w:p w14:paraId="241D9DBB"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70</w:t>
            </w:r>
          </w:p>
        </w:tc>
        <w:tc>
          <w:tcPr>
            <w:tcW w:w="425" w:type="dxa"/>
          </w:tcPr>
          <w:p w14:paraId="1F38C7F5"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5" w:type="dxa"/>
          </w:tcPr>
          <w:p w14:paraId="605BBE3F"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77</w:t>
            </w:r>
          </w:p>
        </w:tc>
        <w:tc>
          <w:tcPr>
            <w:tcW w:w="425" w:type="dxa"/>
          </w:tcPr>
          <w:p w14:paraId="3A9E523A"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6" w:type="dxa"/>
          </w:tcPr>
          <w:p w14:paraId="66C53EA7"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94</w:t>
            </w:r>
          </w:p>
        </w:tc>
        <w:tc>
          <w:tcPr>
            <w:tcW w:w="425" w:type="dxa"/>
          </w:tcPr>
          <w:p w14:paraId="380186BA"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77</w:t>
            </w:r>
          </w:p>
        </w:tc>
        <w:tc>
          <w:tcPr>
            <w:tcW w:w="425" w:type="dxa"/>
          </w:tcPr>
          <w:p w14:paraId="2D9A634A"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64</w:t>
            </w:r>
          </w:p>
        </w:tc>
        <w:tc>
          <w:tcPr>
            <w:tcW w:w="425" w:type="dxa"/>
          </w:tcPr>
          <w:p w14:paraId="16DFDFEF"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97</w:t>
            </w:r>
          </w:p>
        </w:tc>
        <w:tc>
          <w:tcPr>
            <w:tcW w:w="429" w:type="dxa"/>
          </w:tcPr>
          <w:p w14:paraId="259E8355"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r>
      <w:tr w:rsidR="00C5691D" w:rsidRPr="005074CB" w14:paraId="41654C1A" w14:textId="77777777" w:rsidTr="00DB0D97">
        <w:trPr>
          <w:jc w:val="center"/>
        </w:trPr>
        <w:tc>
          <w:tcPr>
            <w:tcW w:w="430" w:type="dxa"/>
          </w:tcPr>
          <w:p w14:paraId="080FB521" w14:textId="77777777" w:rsidR="00FF7A6E" w:rsidRPr="005074CB" w:rsidRDefault="00FF7A6E"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4</w:t>
            </w:r>
          </w:p>
        </w:tc>
        <w:tc>
          <w:tcPr>
            <w:tcW w:w="4379" w:type="dxa"/>
          </w:tcPr>
          <w:p w14:paraId="5DA46D5B" w14:textId="77777777" w:rsidR="00FF7A6E" w:rsidRPr="005074CB" w:rsidRDefault="00B43B37" w:rsidP="00131BB5">
            <w:pPr>
              <w:tabs>
                <w:tab w:val="left" w:pos="9210"/>
              </w:tabs>
              <w:bidi/>
              <w:jc w:val="both"/>
              <w:rPr>
                <w:rFonts w:ascii="Arial" w:hAnsi="Arial" w:cs="Arial"/>
                <w:rtl/>
                <w:lang w:bidi="he-IL"/>
              </w:rPr>
            </w:pPr>
            <w:r w:rsidRPr="005074CB">
              <w:rPr>
                <w:rFonts w:ascii="Arial" w:hAnsi="Arial" w:cs="Arial"/>
                <w:sz w:val="12"/>
                <w:szCs w:val="12"/>
                <w:rtl/>
                <w:lang w:bidi="he-IL"/>
              </w:rPr>
              <w:t xml:space="preserve">אחוז הצוות שההכשרה המעשית שלהם נכללה </w:t>
            </w:r>
            <w:proofErr w:type="spellStart"/>
            <w:r w:rsidRPr="005074CB">
              <w:rPr>
                <w:rFonts w:ascii="Arial" w:hAnsi="Arial" w:cs="Arial"/>
                <w:sz w:val="12"/>
                <w:szCs w:val="12"/>
                <w:rtl/>
                <w:lang w:bidi="he-IL"/>
              </w:rPr>
              <w:t>בתכנית</w:t>
            </w:r>
            <w:proofErr w:type="spellEnd"/>
            <w:r w:rsidRPr="005074CB">
              <w:rPr>
                <w:rFonts w:ascii="Arial" w:hAnsi="Arial" w:cs="Arial"/>
                <w:sz w:val="12"/>
                <w:szCs w:val="12"/>
                <w:rtl/>
                <w:lang w:bidi="he-IL"/>
              </w:rPr>
              <w:t xml:space="preserve"> שמכינה אותם לעבוד עם ילדים</w:t>
            </w:r>
          </w:p>
        </w:tc>
        <w:tc>
          <w:tcPr>
            <w:tcW w:w="424" w:type="dxa"/>
          </w:tcPr>
          <w:p w14:paraId="08042902"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32</w:t>
            </w:r>
          </w:p>
        </w:tc>
        <w:tc>
          <w:tcPr>
            <w:tcW w:w="425" w:type="dxa"/>
          </w:tcPr>
          <w:p w14:paraId="22A5E94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78</w:t>
            </w:r>
          </w:p>
        </w:tc>
        <w:tc>
          <w:tcPr>
            <w:tcW w:w="426" w:type="dxa"/>
            <w:shd w:val="clear" w:color="auto" w:fill="C7EAFB"/>
          </w:tcPr>
          <w:p w14:paraId="51F20694"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81</w:t>
            </w:r>
          </w:p>
        </w:tc>
        <w:tc>
          <w:tcPr>
            <w:tcW w:w="425" w:type="dxa"/>
          </w:tcPr>
          <w:p w14:paraId="4CF33CCC"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80</w:t>
            </w:r>
          </w:p>
        </w:tc>
        <w:tc>
          <w:tcPr>
            <w:tcW w:w="283" w:type="dxa"/>
          </w:tcPr>
          <w:p w14:paraId="2A704091" w14:textId="77777777" w:rsidR="00FF7A6E" w:rsidRPr="005074CB" w:rsidRDefault="00FF7A6E" w:rsidP="00131BB5">
            <w:pPr>
              <w:tabs>
                <w:tab w:val="left" w:pos="9210"/>
              </w:tabs>
              <w:bidi/>
              <w:jc w:val="both"/>
              <w:rPr>
                <w:rFonts w:ascii="Arial" w:hAnsi="Arial" w:cs="Arial"/>
                <w:sz w:val="18"/>
                <w:szCs w:val="18"/>
                <w:rtl/>
                <w:lang w:bidi="he-IL"/>
              </w:rPr>
            </w:pPr>
          </w:p>
        </w:tc>
        <w:tc>
          <w:tcPr>
            <w:tcW w:w="426" w:type="dxa"/>
          </w:tcPr>
          <w:p w14:paraId="2F69C814"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39</w:t>
            </w:r>
          </w:p>
        </w:tc>
        <w:tc>
          <w:tcPr>
            <w:tcW w:w="425" w:type="dxa"/>
          </w:tcPr>
          <w:p w14:paraId="082D7319"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75</w:t>
            </w:r>
          </w:p>
        </w:tc>
        <w:tc>
          <w:tcPr>
            <w:tcW w:w="425" w:type="dxa"/>
          </w:tcPr>
          <w:p w14:paraId="52A532AA"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c>
          <w:tcPr>
            <w:tcW w:w="425" w:type="dxa"/>
          </w:tcPr>
          <w:p w14:paraId="26958085"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82</w:t>
            </w:r>
          </w:p>
        </w:tc>
        <w:tc>
          <w:tcPr>
            <w:tcW w:w="426" w:type="dxa"/>
          </w:tcPr>
          <w:p w14:paraId="50704336"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92</w:t>
            </w:r>
          </w:p>
        </w:tc>
        <w:tc>
          <w:tcPr>
            <w:tcW w:w="425" w:type="dxa"/>
          </w:tcPr>
          <w:p w14:paraId="7DCF40BC"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c>
          <w:tcPr>
            <w:tcW w:w="425" w:type="dxa"/>
          </w:tcPr>
          <w:p w14:paraId="12F36F8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71</w:t>
            </w:r>
          </w:p>
        </w:tc>
        <w:tc>
          <w:tcPr>
            <w:tcW w:w="425" w:type="dxa"/>
          </w:tcPr>
          <w:p w14:paraId="20093713"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78</w:t>
            </w:r>
          </w:p>
        </w:tc>
        <w:tc>
          <w:tcPr>
            <w:tcW w:w="429" w:type="dxa"/>
          </w:tcPr>
          <w:p w14:paraId="1C92A8E0" w14:textId="77777777" w:rsidR="00FF7A6E"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r>
      <w:tr w:rsidR="00C5691D" w:rsidRPr="005074CB" w14:paraId="60C231E5" w14:textId="77777777" w:rsidTr="00DB0D97">
        <w:trPr>
          <w:jc w:val="center"/>
        </w:trPr>
        <w:tc>
          <w:tcPr>
            <w:tcW w:w="430" w:type="dxa"/>
          </w:tcPr>
          <w:p w14:paraId="66255A29" w14:textId="77777777" w:rsidR="00B43B37" w:rsidRPr="005074CB" w:rsidRDefault="00B43B3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5</w:t>
            </w:r>
          </w:p>
        </w:tc>
        <w:tc>
          <w:tcPr>
            <w:tcW w:w="4379" w:type="dxa"/>
          </w:tcPr>
          <w:p w14:paraId="4200B322" w14:textId="77777777" w:rsidR="00B43B37" w:rsidRPr="005074CB" w:rsidRDefault="00B43B37"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שהשתתף בפעילויות של פיתוח מקצועי ב 12 החודשים שקדמו למחקר</w:t>
            </w:r>
          </w:p>
        </w:tc>
        <w:tc>
          <w:tcPr>
            <w:tcW w:w="424" w:type="dxa"/>
          </w:tcPr>
          <w:p w14:paraId="2FE4E9D5" w14:textId="77777777" w:rsidR="00B43B37" w:rsidRPr="005074CB" w:rsidRDefault="002515FA" w:rsidP="00131BB5">
            <w:pPr>
              <w:tabs>
                <w:tab w:val="left" w:pos="9210"/>
              </w:tabs>
              <w:bidi/>
              <w:jc w:val="both"/>
              <w:rPr>
                <w:rFonts w:ascii="Arial" w:hAnsi="Arial" w:cs="Arial"/>
                <w:sz w:val="18"/>
                <w:szCs w:val="18"/>
                <w:rtl/>
                <w:lang w:bidi="he-IL"/>
              </w:rPr>
            </w:pPr>
            <w:r>
              <w:rPr>
                <w:rFonts w:ascii="Arial" w:hAnsi="Arial" w:cs="Arial" w:hint="cs"/>
                <w:sz w:val="18"/>
                <w:szCs w:val="18"/>
                <w:rtl/>
                <w:lang w:bidi="he-IL"/>
              </w:rPr>
              <w:t>79</w:t>
            </w:r>
          </w:p>
        </w:tc>
        <w:tc>
          <w:tcPr>
            <w:tcW w:w="425" w:type="dxa"/>
          </w:tcPr>
          <w:p w14:paraId="7BEB58FB" w14:textId="77777777" w:rsidR="00B43B37" w:rsidRPr="005074CB" w:rsidRDefault="002515FA" w:rsidP="00131BB5">
            <w:pPr>
              <w:tabs>
                <w:tab w:val="left" w:pos="9210"/>
              </w:tabs>
              <w:bidi/>
              <w:jc w:val="both"/>
              <w:rPr>
                <w:rFonts w:ascii="Arial" w:hAnsi="Arial" w:cs="Arial"/>
                <w:sz w:val="18"/>
                <w:szCs w:val="18"/>
                <w:rtl/>
                <w:lang w:bidi="he-IL"/>
              </w:rPr>
            </w:pPr>
            <w:r>
              <w:rPr>
                <w:rFonts w:ascii="Arial" w:hAnsi="Arial" w:cs="Arial" w:hint="cs"/>
                <w:sz w:val="18"/>
                <w:szCs w:val="18"/>
                <w:rtl/>
                <w:lang w:bidi="he-IL"/>
              </w:rPr>
              <w:t>94</w:t>
            </w:r>
          </w:p>
        </w:tc>
        <w:tc>
          <w:tcPr>
            <w:tcW w:w="426" w:type="dxa"/>
            <w:shd w:val="clear" w:color="auto" w:fill="C7EAFB"/>
          </w:tcPr>
          <w:p w14:paraId="0EC195C4"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5" w:type="dxa"/>
          </w:tcPr>
          <w:p w14:paraId="339B27FE"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83</w:t>
            </w:r>
          </w:p>
        </w:tc>
        <w:tc>
          <w:tcPr>
            <w:tcW w:w="283" w:type="dxa"/>
          </w:tcPr>
          <w:p w14:paraId="625A000E" w14:textId="77777777" w:rsidR="00B43B37" w:rsidRPr="005074CB" w:rsidRDefault="00B43B37" w:rsidP="00131BB5">
            <w:pPr>
              <w:tabs>
                <w:tab w:val="left" w:pos="9210"/>
              </w:tabs>
              <w:bidi/>
              <w:jc w:val="both"/>
              <w:rPr>
                <w:rFonts w:ascii="Arial" w:hAnsi="Arial" w:cs="Arial"/>
                <w:sz w:val="18"/>
                <w:szCs w:val="18"/>
                <w:rtl/>
                <w:lang w:bidi="he-IL"/>
              </w:rPr>
            </w:pPr>
          </w:p>
        </w:tc>
        <w:tc>
          <w:tcPr>
            <w:tcW w:w="426" w:type="dxa"/>
          </w:tcPr>
          <w:p w14:paraId="31C10F8C" w14:textId="77777777" w:rsidR="00B43B37" w:rsidRPr="005074CB" w:rsidRDefault="007832BD" w:rsidP="00131BB5">
            <w:pPr>
              <w:tabs>
                <w:tab w:val="left" w:pos="9210"/>
              </w:tabs>
              <w:bidi/>
              <w:jc w:val="both"/>
              <w:rPr>
                <w:rFonts w:ascii="Arial" w:hAnsi="Arial" w:cs="Arial"/>
                <w:sz w:val="18"/>
                <w:szCs w:val="18"/>
                <w:rtl/>
                <w:lang w:bidi="he-IL"/>
              </w:rPr>
            </w:pPr>
            <w:r>
              <w:rPr>
                <w:rFonts w:ascii="Arial" w:hAnsi="Arial" w:cs="Arial" w:hint="cs"/>
                <w:sz w:val="18"/>
                <w:szCs w:val="18"/>
                <w:rtl/>
                <w:lang w:bidi="he-IL"/>
              </w:rPr>
              <w:t>78</w:t>
            </w:r>
          </w:p>
        </w:tc>
        <w:tc>
          <w:tcPr>
            <w:tcW w:w="425" w:type="dxa"/>
          </w:tcPr>
          <w:p w14:paraId="567E4E5E" w14:textId="77777777" w:rsidR="00B43B37" w:rsidRPr="005074CB" w:rsidRDefault="007832BD" w:rsidP="00131BB5">
            <w:pPr>
              <w:tabs>
                <w:tab w:val="left" w:pos="9210"/>
              </w:tabs>
              <w:bidi/>
              <w:jc w:val="both"/>
              <w:rPr>
                <w:rFonts w:ascii="Arial" w:hAnsi="Arial" w:cs="Arial"/>
                <w:sz w:val="18"/>
                <w:szCs w:val="18"/>
                <w:rtl/>
                <w:lang w:bidi="he-IL"/>
              </w:rPr>
            </w:pPr>
            <w:r>
              <w:rPr>
                <w:rFonts w:ascii="Arial" w:hAnsi="Arial" w:cs="Arial" w:hint="cs"/>
                <w:sz w:val="18"/>
                <w:szCs w:val="18"/>
                <w:rtl/>
                <w:lang w:bidi="he-IL"/>
              </w:rPr>
              <w:t>83</w:t>
            </w:r>
          </w:p>
        </w:tc>
        <w:tc>
          <w:tcPr>
            <w:tcW w:w="425" w:type="dxa"/>
          </w:tcPr>
          <w:p w14:paraId="46914430"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94</w:t>
            </w:r>
          </w:p>
        </w:tc>
        <w:tc>
          <w:tcPr>
            <w:tcW w:w="425" w:type="dxa"/>
          </w:tcPr>
          <w:p w14:paraId="4DF1CFAF"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97</w:t>
            </w:r>
          </w:p>
        </w:tc>
        <w:tc>
          <w:tcPr>
            <w:tcW w:w="426" w:type="dxa"/>
          </w:tcPr>
          <w:p w14:paraId="50B95C24"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85</w:t>
            </w:r>
          </w:p>
        </w:tc>
        <w:tc>
          <w:tcPr>
            <w:tcW w:w="425" w:type="dxa"/>
          </w:tcPr>
          <w:p w14:paraId="7210BCAC"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5" w:type="dxa"/>
          </w:tcPr>
          <w:p w14:paraId="07230C66"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c>
          <w:tcPr>
            <w:tcW w:w="425" w:type="dxa"/>
          </w:tcPr>
          <w:p w14:paraId="669F468C"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82</w:t>
            </w:r>
          </w:p>
        </w:tc>
        <w:tc>
          <w:tcPr>
            <w:tcW w:w="429" w:type="dxa"/>
          </w:tcPr>
          <w:p w14:paraId="07624A1F"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83</w:t>
            </w:r>
          </w:p>
        </w:tc>
      </w:tr>
      <w:tr w:rsidR="00C5691D" w:rsidRPr="005074CB" w14:paraId="153E7F9D" w14:textId="77777777" w:rsidTr="00DB0D97">
        <w:trPr>
          <w:jc w:val="center"/>
        </w:trPr>
        <w:tc>
          <w:tcPr>
            <w:tcW w:w="430" w:type="dxa"/>
          </w:tcPr>
          <w:p w14:paraId="15010598" w14:textId="77777777" w:rsidR="00B43B37" w:rsidRPr="005074CB" w:rsidRDefault="00B43B3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6</w:t>
            </w:r>
          </w:p>
        </w:tc>
        <w:tc>
          <w:tcPr>
            <w:tcW w:w="4379" w:type="dxa"/>
          </w:tcPr>
          <w:p w14:paraId="6340652B" w14:textId="77777777" w:rsidR="00B43B37" w:rsidRPr="005074CB" w:rsidRDefault="00B43B37"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מנהלות המסגרות עם השכל</w:t>
            </w:r>
            <w:r w:rsidR="007832BD">
              <w:rPr>
                <w:rFonts w:ascii="Arial" w:hAnsi="Arial" w:cs="Arial" w:hint="cs"/>
                <w:sz w:val="12"/>
                <w:szCs w:val="12"/>
                <w:rtl/>
                <w:lang w:bidi="he-IL"/>
              </w:rPr>
              <w:t>ה</w:t>
            </w:r>
            <w:r w:rsidRPr="005074CB">
              <w:rPr>
                <w:rFonts w:ascii="Arial" w:hAnsi="Arial" w:cs="Arial"/>
                <w:sz w:val="12"/>
                <w:szCs w:val="12"/>
                <w:rtl/>
                <w:lang w:bidi="he-IL"/>
              </w:rPr>
              <w:t xml:space="preserve"> פורמלית המקבילה לתואר ראשון (ב.א.) או יותר מכך</w:t>
            </w:r>
          </w:p>
        </w:tc>
        <w:tc>
          <w:tcPr>
            <w:tcW w:w="424" w:type="dxa"/>
          </w:tcPr>
          <w:p w14:paraId="3876115E" w14:textId="77777777" w:rsidR="00B43B37" w:rsidRPr="005074CB" w:rsidRDefault="008D17CA"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100</w:t>
            </w:r>
          </w:p>
        </w:tc>
        <w:tc>
          <w:tcPr>
            <w:tcW w:w="425" w:type="dxa"/>
          </w:tcPr>
          <w:p w14:paraId="24850876"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98</w:t>
            </w:r>
          </w:p>
        </w:tc>
        <w:tc>
          <w:tcPr>
            <w:tcW w:w="426" w:type="dxa"/>
            <w:shd w:val="clear" w:color="auto" w:fill="C7EAFB"/>
          </w:tcPr>
          <w:p w14:paraId="1EA24B05"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9F2E48" w:rsidRPr="005074CB">
              <w:rPr>
                <w:rFonts w:ascii="Arial" w:hAnsi="Arial" w:cs="Arial"/>
                <w:sz w:val="18"/>
                <w:szCs w:val="18"/>
                <w:rtl/>
                <w:lang w:bidi="he-IL"/>
              </w:rPr>
              <w:t>5</w:t>
            </w:r>
          </w:p>
        </w:tc>
        <w:tc>
          <w:tcPr>
            <w:tcW w:w="425" w:type="dxa"/>
          </w:tcPr>
          <w:p w14:paraId="5324C27A"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F2E48" w:rsidRPr="005074CB">
              <w:rPr>
                <w:rFonts w:ascii="Arial" w:hAnsi="Arial" w:cs="Arial"/>
                <w:sz w:val="18"/>
                <w:szCs w:val="18"/>
                <w:rtl/>
                <w:lang w:bidi="he-IL"/>
              </w:rPr>
              <w:t>5</w:t>
            </w:r>
          </w:p>
        </w:tc>
        <w:tc>
          <w:tcPr>
            <w:tcW w:w="283" w:type="dxa"/>
          </w:tcPr>
          <w:p w14:paraId="44459CFC" w14:textId="77777777" w:rsidR="00B43B37" w:rsidRPr="005074CB" w:rsidRDefault="00B43B37" w:rsidP="00131BB5">
            <w:pPr>
              <w:tabs>
                <w:tab w:val="left" w:pos="9210"/>
              </w:tabs>
              <w:bidi/>
              <w:jc w:val="both"/>
              <w:rPr>
                <w:rFonts w:ascii="Arial" w:hAnsi="Arial" w:cs="Arial"/>
                <w:sz w:val="18"/>
                <w:szCs w:val="18"/>
                <w:rtl/>
                <w:lang w:bidi="he-IL"/>
              </w:rPr>
            </w:pPr>
          </w:p>
        </w:tc>
        <w:tc>
          <w:tcPr>
            <w:tcW w:w="426" w:type="dxa"/>
          </w:tcPr>
          <w:p w14:paraId="3DA44125"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9F2E48" w:rsidRPr="005074CB">
              <w:rPr>
                <w:rFonts w:ascii="Arial" w:hAnsi="Arial" w:cs="Arial"/>
                <w:sz w:val="18"/>
                <w:szCs w:val="18"/>
                <w:rtl/>
                <w:lang w:bidi="he-IL"/>
              </w:rPr>
              <w:t>7</w:t>
            </w:r>
          </w:p>
        </w:tc>
        <w:tc>
          <w:tcPr>
            <w:tcW w:w="425" w:type="dxa"/>
          </w:tcPr>
          <w:p w14:paraId="6163FADC"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92</w:t>
            </w:r>
          </w:p>
        </w:tc>
        <w:tc>
          <w:tcPr>
            <w:tcW w:w="425" w:type="dxa"/>
          </w:tcPr>
          <w:p w14:paraId="539BC2A1" w14:textId="77777777" w:rsidR="00B43B37" w:rsidRPr="005074CB" w:rsidRDefault="009F2E48" w:rsidP="009F2E48">
            <w:pPr>
              <w:tabs>
                <w:tab w:val="left" w:pos="9210"/>
              </w:tabs>
              <w:bidi/>
              <w:jc w:val="center"/>
              <w:rPr>
                <w:rFonts w:ascii="Arial" w:hAnsi="Arial" w:cs="Arial"/>
                <w:sz w:val="18"/>
                <w:szCs w:val="18"/>
                <w:rtl/>
                <w:lang w:bidi="he-IL"/>
              </w:rPr>
            </w:pPr>
            <w:r w:rsidRPr="005074CB">
              <w:rPr>
                <w:rFonts w:ascii="Arial" w:hAnsi="Arial" w:cs="Arial"/>
                <w:sz w:val="18"/>
                <w:szCs w:val="18"/>
                <w:rtl/>
                <w:lang w:bidi="he-IL"/>
              </w:rPr>
              <w:t>99</w:t>
            </w:r>
          </w:p>
        </w:tc>
        <w:tc>
          <w:tcPr>
            <w:tcW w:w="425" w:type="dxa"/>
          </w:tcPr>
          <w:p w14:paraId="19868C3B" w14:textId="77777777" w:rsidR="00B43B37" w:rsidRPr="005074CB" w:rsidRDefault="009F2E4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c>
          <w:tcPr>
            <w:tcW w:w="426" w:type="dxa"/>
          </w:tcPr>
          <w:p w14:paraId="59BE82EE" w14:textId="77777777" w:rsidR="00B43B37" w:rsidRPr="005074CB" w:rsidRDefault="009F2E4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44</w:t>
            </w:r>
          </w:p>
        </w:tc>
        <w:tc>
          <w:tcPr>
            <w:tcW w:w="425" w:type="dxa"/>
          </w:tcPr>
          <w:p w14:paraId="7CB1D9F2"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95</w:t>
            </w:r>
          </w:p>
        </w:tc>
        <w:tc>
          <w:tcPr>
            <w:tcW w:w="425" w:type="dxa"/>
          </w:tcPr>
          <w:p w14:paraId="4E0311EC"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F2E48" w:rsidRPr="005074CB">
              <w:rPr>
                <w:rFonts w:ascii="Arial" w:hAnsi="Arial" w:cs="Arial"/>
                <w:sz w:val="18"/>
                <w:szCs w:val="18"/>
                <w:rtl/>
                <w:lang w:bidi="he-IL"/>
              </w:rPr>
              <w:t>7</w:t>
            </w:r>
          </w:p>
        </w:tc>
        <w:tc>
          <w:tcPr>
            <w:tcW w:w="425" w:type="dxa"/>
          </w:tcPr>
          <w:p w14:paraId="66D3720F" w14:textId="77777777" w:rsidR="00B43B37" w:rsidRPr="005074CB" w:rsidRDefault="009F2E4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9" w:type="dxa"/>
          </w:tcPr>
          <w:p w14:paraId="58CB95CB"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9F2E48" w:rsidRPr="005074CB">
              <w:rPr>
                <w:rFonts w:ascii="Arial" w:hAnsi="Arial" w:cs="Arial"/>
                <w:sz w:val="18"/>
                <w:szCs w:val="18"/>
                <w:rtl/>
                <w:lang w:bidi="he-IL"/>
              </w:rPr>
              <w:t>4</w:t>
            </w:r>
          </w:p>
        </w:tc>
      </w:tr>
      <w:tr w:rsidR="00C5691D" w:rsidRPr="005074CB" w14:paraId="2A8DFC6C" w14:textId="77777777" w:rsidTr="00DB0D97">
        <w:trPr>
          <w:jc w:val="center"/>
        </w:trPr>
        <w:tc>
          <w:tcPr>
            <w:tcW w:w="430" w:type="dxa"/>
          </w:tcPr>
          <w:p w14:paraId="19B26EF9" w14:textId="77777777" w:rsidR="00B43B37" w:rsidRPr="005074CB" w:rsidRDefault="00B43B3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7</w:t>
            </w:r>
          </w:p>
        </w:tc>
        <w:tc>
          <w:tcPr>
            <w:tcW w:w="4379" w:type="dxa"/>
          </w:tcPr>
          <w:p w14:paraId="6D57FE20" w14:textId="77777777" w:rsidR="00B43B37" w:rsidRPr="005074CB" w:rsidRDefault="00B43B37" w:rsidP="00841BFD">
            <w:pPr>
              <w:tabs>
                <w:tab w:val="left" w:pos="9210"/>
              </w:tabs>
              <w:bidi/>
              <w:jc w:val="both"/>
              <w:rPr>
                <w:rFonts w:ascii="Arial" w:hAnsi="Arial" w:cs="Arial"/>
                <w:rtl/>
                <w:lang w:bidi="he-IL"/>
              </w:rPr>
            </w:pPr>
            <w:r w:rsidRPr="005074CB">
              <w:rPr>
                <w:rFonts w:ascii="Arial" w:hAnsi="Arial" w:cs="Arial"/>
                <w:sz w:val="12"/>
                <w:szCs w:val="12"/>
                <w:rtl/>
                <w:lang w:bidi="he-IL"/>
              </w:rPr>
              <w:t>אחוז מנהלות המסגרות שהכשרה/ההשכלה שלהן כללה נושא של מנהיגות פדגוגית(חינוכית)</w:t>
            </w:r>
          </w:p>
        </w:tc>
        <w:tc>
          <w:tcPr>
            <w:tcW w:w="424" w:type="dxa"/>
          </w:tcPr>
          <w:p w14:paraId="63BD1041" w14:textId="77777777" w:rsidR="00B43B37" w:rsidRPr="005074CB" w:rsidRDefault="009F2E4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77</w:t>
            </w:r>
          </w:p>
        </w:tc>
        <w:tc>
          <w:tcPr>
            <w:tcW w:w="425" w:type="dxa"/>
          </w:tcPr>
          <w:p w14:paraId="6725668D"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94</w:t>
            </w:r>
          </w:p>
        </w:tc>
        <w:tc>
          <w:tcPr>
            <w:tcW w:w="426" w:type="dxa"/>
            <w:shd w:val="clear" w:color="auto" w:fill="C7EAFB"/>
          </w:tcPr>
          <w:p w14:paraId="20DC205E"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F2E48" w:rsidRPr="005074CB">
              <w:rPr>
                <w:rFonts w:ascii="Arial" w:hAnsi="Arial" w:cs="Arial"/>
                <w:sz w:val="18"/>
                <w:szCs w:val="18"/>
                <w:rtl/>
                <w:lang w:bidi="he-IL"/>
              </w:rPr>
              <w:t>5</w:t>
            </w:r>
          </w:p>
        </w:tc>
        <w:tc>
          <w:tcPr>
            <w:tcW w:w="425" w:type="dxa"/>
          </w:tcPr>
          <w:p w14:paraId="37D27444"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43</w:t>
            </w:r>
          </w:p>
        </w:tc>
        <w:tc>
          <w:tcPr>
            <w:tcW w:w="283" w:type="dxa"/>
          </w:tcPr>
          <w:p w14:paraId="1FC31E6F" w14:textId="77777777" w:rsidR="00B43B37" w:rsidRPr="005074CB" w:rsidRDefault="00B43B37" w:rsidP="00131BB5">
            <w:pPr>
              <w:tabs>
                <w:tab w:val="left" w:pos="9210"/>
              </w:tabs>
              <w:bidi/>
              <w:jc w:val="both"/>
              <w:rPr>
                <w:rFonts w:ascii="Arial" w:hAnsi="Arial" w:cs="Arial"/>
                <w:sz w:val="18"/>
                <w:szCs w:val="18"/>
                <w:rtl/>
                <w:lang w:bidi="he-IL"/>
              </w:rPr>
            </w:pPr>
          </w:p>
        </w:tc>
        <w:tc>
          <w:tcPr>
            <w:tcW w:w="426" w:type="dxa"/>
          </w:tcPr>
          <w:p w14:paraId="1B7357FA"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F2E48" w:rsidRPr="005074CB">
              <w:rPr>
                <w:rFonts w:ascii="Arial" w:hAnsi="Arial" w:cs="Arial"/>
                <w:sz w:val="18"/>
                <w:szCs w:val="18"/>
                <w:rtl/>
                <w:lang w:bidi="he-IL"/>
              </w:rPr>
              <w:t>1</w:t>
            </w:r>
          </w:p>
        </w:tc>
        <w:tc>
          <w:tcPr>
            <w:tcW w:w="425" w:type="dxa"/>
          </w:tcPr>
          <w:p w14:paraId="3302C885"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F2E48" w:rsidRPr="005074CB">
              <w:rPr>
                <w:rFonts w:ascii="Arial" w:hAnsi="Arial" w:cs="Arial"/>
                <w:sz w:val="18"/>
                <w:szCs w:val="18"/>
                <w:rtl/>
                <w:lang w:bidi="he-IL"/>
              </w:rPr>
              <w:t>4</w:t>
            </w:r>
          </w:p>
        </w:tc>
        <w:tc>
          <w:tcPr>
            <w:tcW w:w="425" w:type="dxa"/>
          </w:tcPr>
          <w:p w14:paraId="0CD360B9"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9F2E48" w:rsidRPr="005074CB">
              <w:rPr>
                <w:rFonts w:ascii="Arial" w:hAnsi="Arial" w:cs="Arial"/>
                <w:sz w:val="18"/>
                <w:szCs w:val="18"/>
                <w:rtl/>
                <w:lang w:bidi="he-IL"/>
              </w:rPr>
              <w:t>6</w:t>
            </w:r>
          </w:p>
        </w:tc>
        <w:tc>
          <w:tcPr>
            <w:tcW w:w="425" w:type="dxa"/>
          </w:tcPr>
          <w:p w14:paraId="24325AD9"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F2E48" w:rsidRPr="005074CB">
              <w:rPr>
                <w:rFonts w:ascii="Arial" w:hAnsi="Arial" w:cs="Arial"/>
                <w:sz w:val="18"/>
                <w:szCs w:val="18"/>
                <w:rtl/>
                <w:lang w:bidi="he-IL"/>
              </w:rPr>
              <w:t>7</w:t>
            </w:r>
          </w:p>
        </w:tc>
        <w:tc>
          <w:tcPr>
            <w:tcW w:w="426" w:type="dxa"/>
          </w:tcPr>
          <w:p w14:paraId="3AD3EECE"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F2E48" w:rsidRPr="005074CB">
              <w:rPr>
                <w:rFonts w:ascii="Arial" w:hAnsi="Arial" w:cs="Arial"/>
                <w:sz w:val="18"/>
                <w:szCs w:val="18"/>
                <w:rtl/>
                <w:lang w:bidi="he-IL"/>
              </w:rPr>
              <w:t>3</w:t>
            </w:r>
          </w:p>
        </w:tc>
        <w:tc>
          <w:tcPr>
            <w:tcW w:w="425" w:type="dxa"/>
          </w:tcPr>
          <w:p w14:paraId="6F7D229C" w14:textId="77777777" w:rsidR="00B43B37" w:rsidRPr="005074CB" w:rsidRDefault="008D17CA"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75</w:t>
            </w:r>
          </w:p>
        </w:tc>
        <w:tc>
          <w:tcPr>
            <w:tcW w:w="425" w:type="dxa"/>
          </w:tcPr>
          <w:p w14:paraId="2EA5A958" w14:textId="77777777" w:rsidR="00B43B37" w:rsidRPr="005074CB" w:rsidRDefault="008D17CA" w:rsidP="009F2E48">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F2E48" w:rsidRPr="005074CB">
              <w:rPr>
                <w:rFonts w:ascii="Arial" w:hAnsi="Arial" w:cs="Arial"/>
                <w:sz w:val="18"/>
                <w:szCs w:val="18"/>
                <w:rtl/>
                <w:lang w:bidi="he-IL"/>
              </w:rPr>
              <w:t>3</w:t>
            </w:r>
          </w:p>
        </w:tc>
        <w:tc>
          <w:tcPr>
            <w:tcW w:w="425" w:type="dxa"/>
          </w:tcPr>
          <w:p w14:paraId="245E5363" w14:textId="77777777" w:rsidR="00B43B37" w:rsidRPr="005074CB" w:rsidRDefault="008D17CA"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r w:rsidR="007C0DCE" w:rsidRPr="005074CB">
              <w:rPr>
                <w:rFonts w:ascii="Arial" w:hAnsi="Arial" w:cs="Arial"/>
                <w:sz w:val="18"/>
                <w:szCs w:val="18"/>
                <w:rtl/>
                <w:lang w:bidi="he-IL"/>
              </w:rPr>
              <w:t>5</w:t>
            </w:r>
          </w:p>
        </w:tc>
        <w:tc>
          <w:tcPr>
            <w:tcW w:w="429" w:type="dxa"/>
          </w:tcPr>
          <w:p w14:paraId="51B1BC34" w14:textId="77777777" w:rsidR="00B43B37" w:rsidRPr="005074CB" w:rsidRDefault="00C26468"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7C0DCE" w:rsidRPr="005074CB">
              <w:rPr>
                <w:rFonts w:ascii="Arial" w:hAnsi="Arial" w:cs="Arial"/>
                <w:sz w:val="18"/>
                <w:szCs w:val="18"/>
                <w:rtl/>
                <w:lang w:bidi="he-IL"/>
              </w:rPr>
              <w:t>4</w:t>
            </w:r>
          </w:p>
        </w:tc>
      </w:tr>
      <w:tr w:rsidR="00C5691D" w:rsidRPr="005074CB" w14:paraId="7F6E25A3" w14:textId="77777777" w:rsidTr="00DB0D97">
        <w:trPr>
          <w:jc w:val="center"/>
        </w:trPr>
        <w:tc>
          <w:tcPr>
            <w:tcW w:w="10623" w:type="dxa"/>
            <w:gridSpan w:val="16"/>
            <w:shd w:val="clear" w:color="auto" w:fill="auto"/>
          </w:tcPr>
          <w:p w14:paraId="2419736F" w14:textId="77777777" w:rsidR="00C5691D" w:rsidRPr="005074CB" w:rsidRDefault="00C5691D" w:rsidP="00131BB5">
            <w:pPr>
              <w:tabs>
                <w:tab w:val="left" w:pos="9210"/>
              </w:tabs>
              <w:bidi/>
              <w:jc w:val="both"/>
              <w:rPr>
                <w:rFonts w:ascii="Arial" w:hAnsi="Arial" w:cs="Arial"/>
                <w:sz w:val="18"/>
                <w:szCs w:val="18"/>
                <w:rtl/>
                <w:lang w:bidi="he-IL"/>
              </w:rPr>
            </w:pPr>
            <w:r w:rsidRPr="005074CB">
              <w:rPr>
                <w:rFonts w:ascii="Arial" w:hAnsi="Arial" w:cs="Arial"/>
                <w:color w:val="000000" w:themeColor="text1"/>
                <w:sz w:val="12"/>
                <w:szCs w:val="12"/>
                <w:rtl/>
                <w:lang w:bidi="he-IL"/>
              </w:rPr>
              <w:t>תמיכה בקשר עם הורים</w:t>
            </w:r>
          </w:p>
        </w:tc>
      </w:tr>
      <w:tr w:rsidR="00C5691D" w:rsidRPr="005074CB" w14:paraId="0069B5BF" w14:textId="77777777" w:rsidTr="00DB0D97">
        <w:trPr>
          <w:jc w:val="center"/>
        </w:trPr>
        <w:tc>
          <w:tcPr>
            <w:tcW w:w="430" w:type="dxa"/>
          </w:tcPr>
          <w:p w14:paraId="3FA6E6E2" w14:textId="77777777" w:rsidR="00152538" w:rsidRPr="005074CB" w:rsidRDefault="00152538"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8</w:t>
            </w:r>
          </w:p>
        </w:tc>
        <w:tc>
          <w:tcPr>
            <w:tcW w:w="4379" w:type="dxa"/>
          </w:tcPr>
          <w:p w14:paraId="00F451EF" w14:textId="77777777" w:rsidR="00152538" w:rsidRPr="005074CB" w:rsidRDefault="00152538" w:rsidP="00131BB5">
            <w:pPr>
              <w:tabs>
                <w:tab w:val="left" w:pos="9210"/>
              </w:tabs>
              <w:bidi/>
              <w:jc w:val="both"/>
              <w:rPr>
                <w:rFonts w:ascii="Arial" w:hAnsi="Arial" w:cs="Arial"/>
                <w:rtl/>
                <w:lang w:bidi="he-IL"/>
              </w:rPr>
            </w:pPr>
            <w:r w:rsidRPr="005074CB">
              <w:rPr>
                <w:rFonts w:ascii="Arial" w:hAnsi="Arial" w:cs="Arial"/>
                <w:sz w:val="12"/>
                <w:szCs w:val="12"/>
                <w:rtl/>
                <w:lang w:bidi="he-IL"/>
              </w:rPr>
              <w:t xml:space="preserve">אחוז הצוות שבהשכלתם הפורמלית או </w:t>
            </w:r>
            <w:proofErr w:type="spellStart"/>
            <w:r w:rsidRPr="005074CB">
              <w:rPr>
                <w:rFonts w:ascii="Arial" w:hAnsi="Arial" w:cs="Arial"/>
                <w:sz w:val="12"/>
                <w:szCs w:val="12"/>
                <w:rtl/>
                <w:lang w:bidi="he-IL"/>
              </w:rPr>
              <w:t>בתכנית</w:t>
            </w:r>
            <w:proofErr w:type="spellEnd"/>
            <w:r w:rsidRPr="005074CB">
              <w:rPr>
                <w:rFonts w:ascii="Arial" w:hAnsi="Arial" w:cs="Arial"/>
                <w:sz w:val="12"/>
                <w:szCs w:val="12"/>
                <w:rtl/>
                <w:lang w:bidi="he-IL"/>
              </w:rPr>
              <w:t xml:space="preserve"> ההכשרה/הדרכה שלהם נכלל נושא עבודה עם הורים</w:t>
            </w:r>
          </w:p>
        </w:tc>
        <w:tc>
          <w:tcPr>
            <w:tcW w:w="424" w:type="dxa"/>
          </w:tcPr>
          <w:p w14:paraId="37F7EB88"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5" w:type="dxa"/>
          </w:tcPr>
          <w:p w14:paraId="3D13929B"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c>
          <w:tcPr>
            <w:tcW w:w="426" w:type="dxa"/>
            <w:shd w:val="clear" w:color="auto" w:fill="C7EAFB"/>
          </w:tcPr>
          <w:p w14:paraId="32EC0D37"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59</w:t>
            </w:r>
          </w:p>
        </w:tc>
        <w:tc>
          <w:tcPr>
            <w:tcW w:w="425" w:type="dxa"/>
          </w:tcPr>
          <w:p w14:paraId="24C3C6B5"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c>
          <w:tcPr>
            <w:tcW w:w="283" w:type="dxa"/>
          </w:tcPr>
          <w:p w14:paraId="05AACB6C" w14:textId="77777777" w:rsidR="00152538" w:rsidRPr="005074CB" w:rsidRDefault="00152538" w:rsidP="00131BB5">
            <w:pPr>
              <w:tabs>
                <w:tab w:val="left" w:pos="9210"/>
              </w:tabs>
              <w:bidi/>
              <w:jc w:val="both"/>
              <w:rPr>
                <w:rFonts w:ascii="Arial" w:hAnsi="Arial" w:cs="Arial"/>
                <w:sz w:val="18"/>
                <w:szCs w:val="18"/>
                <w:rtl/>
                <w:lang w:bidi="he-IL"/>
              </w:rPr>
            </w:pPr>
          </w:p>
        </w:tc>
        <w:tc>
          <w:tcPr>
            <w:tcW w:w="426" w:type="dxa"/>
          </w:tcPr>
          <w:p w14:paraId="044AB485"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83</w:t>
            </w:r>
          </w:p>
        </w:tc>
        <w:tc>
          <w:tcPr>
            <w:tcW w:w="425" w:type="dxa"/>
          </w:tcPr>
          <w:p w14:paraId="40FC1454"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89</w:t>
            </w:r>
          </w:p>
        </w:tc>
        <w:tc>
          <w:tcPr>
            <w:tcW w:w="425" w:type="dxa"/>
          </w:tcPr>
          <w:p w14:paraId="21A4B555"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89</w:t>
            </w:r>
          </w:p>
        </w:tc>
        <w:tc>
          <w:tcPr>
            <w:tcW w:w="425" w:type="dxa"/>
          </w:tcPr>
          <w:p w14:paraId="46CD370D"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92</w:t>
            </w:r>
          </w:p>
        </w:tc>
        <w:tc>
          <w:tcPr>
            <w:tcW w:w="426" w:type="dxa"/>
          </w:tcPr>
          <w:p w14:paraId="49C5B7E7"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86</w:t>
            </w:r>
          </w:p>
        </w:tc>
        <w:tc>
          <w:tcPr>
            <w:tcW w:w="425" w:type="dxa"/>
          </w:tcPr>
          <w:p w14:paraId="412CEC04"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736719C9"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5" w:type="dxa"/>
          </w:tcPr>
          <w:p w14:paraId="55552709"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c>
          <w:tcPr>
            <w:tcW w:w="429" w:type="dxa"/>
          </w:tcPr>
          <w:p w14:paraId="3EC75737" w14:textId="77777777" w:rsidR="00152538"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68</w:t>
            </w:r>
          </w:p>
        </w:tc>
      </w:tr>
      <w:tr w:rsidR="00C5691D" w:rsidRPr="005074CB" w14:paraId="4A37F638" w14:textId="77777777" w:rsidTr="00DB0D97">
        <w:trPr>
          <w:jc w:val="center"/>
        </w:trPr>
        <w:tc>
          <w:tcPr>
            <w:tcW w:w="430" w:type="dxa"/>
          </w:tcPr>
          <w:p w14:paraId="726E0EEA" w14:textId="77777777" w:rsidR="003019D7" w:rsidRPr="005074CB" w:rsidRDefault="003019D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9</w:t>
            </w:r>
          </w:p>
        </w:tc>
        <w:tc>
          <w:tcPr>
            <w:tcW w:w="4379" w:type="dxa"/>
          </w:tcPr>
          <w:p w14:paraId="033F1F7F" w14:textId="77777777" w:rsidR="003019D7" w:rsidRPr="005074CB" w:rsidRDefault="003019D7" w:rsidP="00131BB5">
            <w:pPr>
              <w:tabs>
                <w:tab w:val="left" w:pos="9210"/>
              </w:tabs>
              <w:bidi/>
              <w:jc w:val="both"/>
              <w:rPr>
                <w:rFonts w:ascii="Arial" w:hAnsi="Arial" w:cs="Arial"/>
                <w:rtl/>
                <w:lang w:bidi="he-IL"/>
              </w:rPr>
            </w:pPr>
            <w:r w:rsidRPr="005074CB">
              <w:rPr>
                <w:rFonts w:ascii="Arial" w:hAnsi="Arial" w:cs="Arial"/>
                <w:sz w:val="12"/>
                <w:szCs w:val="12"/>
                <w:rtl/>
                <w:lang w:bidi="he-IL"/>
              </w:rPr>
              <w:t xml:space="preserve">אחוז הצוות שפעילויות הפיתוח המקצועי ב 12 החודשים שקדמו למחקר כללו עבודה עם  הורים </w:t>
            </w:r>
          </w:p>
        </w:tc>
        <w:tc>
          <w:tcPr>
            <w:tcW w:w="424" w:type="dxa"/>
          </w:tcPr>
          <w:p w14:paraId="27A80FFF"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44</w:t>
            </w:r>
          </w:p>
        </w:tc>
        <w:tc>
          <w:tcPr>
            <w:tcW w:w="425" w:type="dxa"/>
          </w:tcPr>
          <w:p w14:paraId="757A80B4"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44</w:t>
            </w:r>
          </w:p>
        </w:tc>
        <w:tc>
          <w:tcPr>
            <w:tcW w:w="426" w:type="dxa"/>
            <w:shd w:val="clear" w:color="auto" w:fill="C7EAFB"/>
          </w:tcPr>
          <w:p w14:paraId="77A86CC7"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44</w:t>
            </w:r>
          </w:p>
        </w:tc>
        <w:tc>
          <w:tcPr>
            <w:tcW w:w="425" w:type="dxa"/>
          </w:tcPr>
          <w:p w14:paraId="13620402"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50</w:t>
            </w:r>
          </w:p>
        </w:tc>
        <w:tc>
          <w:tcPr>
            <w:tcW w:w="283" w:type="dxa"/>
          </w:tcPr>
          <w:p w14:paraId="324081FE" w14:textId="77777777" w:rsidR="003019D7" w:rsidRPr="005074CB" w:rsidRDefault="003019D7" w:rsidP="00131BB5">
            <w:pPr>
              <w:tabs>
                <w:tab w:val="left" w:pos="9210"/>
              </w:tabs>
              <w:bidi/>
              <w:jc w:val="both"/>
              <w:rPr>
                <w:rFonts w:ascii="Arial" w:hAnsi="Arial" w:cs="Arial"/>
                <w:sz w:val="18"/>
                <w:szCs w:val="18"/>
                <w:rtl/>
                <w:lang w:bidi="he-IL"/>
              </w:rPr>
            </w:pPr>
          </w:p>
        </w:tc>
        <w:tc>
          <w:tcPr>
            <w:tcW w:w="426" w:type="dxa"/>
          </w:tcPr>
          <w:p w14:paraId="6FC7A8C4"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48</w:t>
            </w:r>
          </w:p>
        </w:tc>
        <w:tc>
          <w:tcPr>
            <w:tcW w:w="425" w:type="dxa"/>
          </w:tcPr>
          <w:p w14:paraId="59A24995"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35</w:t>
            </w:r>
          </w:p>
        </w:tc>
        <w:tc>
          <w:tcPr>
            <w:tcW w:w="425" w:type="dxa"/>
          </w:tcPr>
          <w:p w14:paraId="41EDC600"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44</w:t>
            </w:r>
          </w:p>
        </w:tc>
        <w:tc>
          <w:tcPr>
            <w:tcW w:w="425" w:type="dxa"/>
          </w:tcPr>
          <w:p w14:paraId="59D1C4EA"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71</w:t>
            </w:r>
          </w:p>
        </w:tc>
        <w:tc>
          <w:tcPr>
            <w:tcW w:w="426" w:type="dxa"/>
          </w:tcPr>
          <w:p w14:paraId="5F7C39D2"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68</w:t>
            </w:r>
          </w:p>
        </w:tc>
        <w:tc>
          <w:tcPr>
            <w:tcW w:w="425" w:type="dxa"/>
          </w:tcPr>
          <w:p w14:paraId="3BC30DF2"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48</w:t>
            </w:r>
          </w:p>
        </w:tc>
        <w:tc>
          <w:tcPr>
            <w:tcW w:w="425" w:type="dxa"/>
          </w:tcPr>
          <w:p w14:paraId="44FAE2E4"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25</w:t>
            </w:r>
          </w:p>
        </w:tc>
        <w:tc>
          <w:tcPr>
            <w:tcW w:w="425" w:type="dxa"/>
          </w:tcPr>
          <w:p w14:paraId="67DF26D5"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c>
          <w:tcPr>
            <w:tcW w:w="429" w:type="dxa"/>
          </w:tcPr>
          <w:p w14:paraId="76E1A9B2" w14:textId="77777777" w:rsidR="003019D7" w:rsidRPr="005074CB" w:rsidRDefault="00C26468"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58</w:t>
            </w:r>
          </w:p>
        </w:tc>
      </w:tr>
      <w:tr w:rsidR="00C5691D" w:rsidRPr="005074CB" w14:paraId="7DDD38EB" w14:textId="77777777" w:rsidTr="00DB0D97">
        <w:trPr>
          <w:jc w:val="center"/>
        </w:trPr>
        <w:tc>
          <w:tcPr>
            <w:tcW w:w="430" w:type="dxa"/>
          </w:tcPr>
          <w:p w14:paraId="5FED9331" w14:textId="77777777" w:rsidR="003019D7" w:rsidRPr="005074CB" w:rsidRDefault="003019D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10</w:t>
            </w:r>
          </w:p>
        </w:tc>
        <w:tc>
          <w:tcPr>
            <w:tcW w:w="4379" w:type="dxa"/>
          </w:tcPr>
          <w:p w14:paraId="38349844" w14:textId="77777777" w:rsidR="003019D7" w:rsidRPr="005074CB" w:rsidRDefault="003019D7" w:rsidP="00694B5A">
            <w:pPr>
              <w:tabs>
                <w:tab w:val="left" w:pos="9210"/>
              </w:tabs>
              <w:bidi/>
              <w:jc w:val="both"/>
              <w:rPr>
                <w:rFonts w:ascii="Arial" w:hAnsi="Arial" w:cs="Arial"/>
                <w:rtl/>
                <w:lang w:bidi="he-IL"/>
              </w:rPr>
            </w:pPr>
            <w:r w:rsidRPr="005074CB">
              <w:rPr>
                <w:rFonts w:ascii="Arial" w:hAnsi="Arial" w:cs="Arial"/>
                <w:sz w:val="12"/>
                <w:szCs w:val="12"/>
                <w:rtl/>
                <w:lang w:bidi="he-IL"/>
              </w:rPr>
              <w:t>אחוז הצוות שדווח כי המשפט "צוות המסגרת החינוכית</w:t>
            </w:r>
            <w:r w:rsidR="00694B5A">
              <w:rPr>
                <w:rFonts w:ascii="Arial" w:hAnsi="Arial" w:cs="Arial" w:hint="cs"/>
                <w:sz w:val="12"/>
                <w:szCs w:val="12"/>
                <w:rtl/>
                <w:lang w:bidi="he-IL"/>
              </w:rPr>
              <w:t>-</w:t>
            </w:r>
            <w:r w:rsidRPr="005074CB">
              <w:rPr>
                <w:rFonts w:ascii="Arial" w:hAnsi="Arial" w:cs="Arial"/>
                <w:sz w:val="12"/>
                <w:szCs w:val="12"/>
                <w:rtl/>
                <w:lang w:bidi="he-IL"/>
              </w:rPr>
              <w:t>טיפולית מעודד את ההורים לשחק או לעסוק בפעילות למידה עם ילדיהם בבית" מתאר "טוב" או "טוב מאוד" כיצד הצוות  מערב את ההורים במסגרת שלהם</w:t>
            </w:r>
            <w:r w:rsidRPr="005074CB">
              <w:rPr>
                <w:rFonts w:ascii="Arial" w:hAnsi="Arial" w:cs="Arial"/>
                <w:sz w:val="20"/>
                <w:szCs w:val="20"/>
                <w:rtl/>
                <w:lang w:bidi="he-IL"/>
              </w:rPr>
              <w:t xml:space="preserve">    </w:t>
            </w:r>
          </w:p>
        </w:tc>
        <w:tc>
          <w:tcPr>
            <w:tcW w:w="424" w:type="dxa"/>
          </w:tcPr>
          <w:p w14:paraId="54C23DE5"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5" w:type="dxa"/>
          </w:tcPr>
          <w:p w14:paraId="3ACD6830"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42</w:t>
            </w:r>
          </w:p>
        </w:tc>
        <w:tc>
          <w:tcPr>
            <w:tcW w:w="426" w:type="dxa"/>
            <w:shd w:val="clear" w:color="auto" w:fill="C7EAFB"/>
          </w:tcPr>
          <w:p w14:paraId="7522C5C9"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65</w:t>
            </w:r>
          </w:p>
        </w:tc>
        <w:tc>
          <w:tcPr>
            <w:tcW w:w="425" w:type="dxa"/>
          </w:tcPr>
          <w:p w14:paraId="520AB3BE"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283" w:type="dxa"/>
          </w:tcPr>
          <w:p w14:paraId="7F9E6672" w14:textId="77777777" w:rsidR="003019D7" w:rsidRPr="005074CB" w:rsidRDefault="003019D7" w:rsidP="00131BB5">
            <w:pPr>
              <w:tabs>
                <w:tab w:val="left" w:pos="9210"/>
              </w:tabs>
              <w:bidi/>
              <w:jc w:val="both"/>
              <w:rPr>
                <w:rFonts w:ascii="Arial" w:hAnsi="Arial" w:cs="Arial"/>
                <w:sz w:val="18"/>
                <w:szCs w:val="18"/>
                <w:rtl/>
                <w:lang w:bidi="he-IL"/>
              </w:rPr>
            </w:pPr>
          </w:p>
        </w:tc>
        <w:tc>
          <w:tcPr>
            <w:tcW w:w="426" w:type="dxa"/>
          </w:tcPr>
          <w:p w14:paraId="7ACD2F3A"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c>
          <w:tcPr>
            <w:tcW w:w="425" w:type="dxa"/>
          </w:tcPr>
          <w:p w14:paraId="2C99C22D"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96</w:t>
            </w:r>
          </w:p>
        </w:tc>
        <w:tc>
          <w:tcPr>
            <w:tcW w:w="425" w:type="dxa"/>
          </w:tcPr>
          <w:p w14:paraId="21BB06CD"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44</w:t>
            </w:r>
          </w:p>
        </w:tc>
        <w:tc>
          <w:tcPr>
            <w:tcW w:w="425" w:type="dxa"/>
          </w:tcPr>
          <w:p w14:paraId="1F00A0C5"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76</w:t>
            </w:r>
          </w:p>
        </w:tc>
        <w:tc>
          <w:tcPr>
            <w:tcW w:w="426" w:type="dxa"/>
          </w:tcPr>
          <w:p w14:paraId="7624652D"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53</w:t>
            </w:r>
          </w:p>
        </w:tc>
        <w:tc>
          <w:tcPr>
            <w:tcW w:w="425" w:type="dxa"/>
          </w:tcPr>
          <w:p w14:paraId="6D4A77B7"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76</w:t>
            </w:r>
          </w:p>
        </w:tc>
        <w:tc>
          <w:tcPr>
            <w:tcW w:w="425" w:type="dxa"/>
          </w:tcPr>
          <w:p w14:paraId="5CDF97CC"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51</w:t>
            </w:r>
          </w:p>
        </w:tc>
        <w:tc>
          <w:tcPr>
            <w:tcW w:w="425" w:type="dxa"/>
          </w:tcPr>
          <w:p w14:paraId="08CF51BE"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65</w:t>
            </w:r>
          </w:p>
        </w:tc>
        <w:tc>
          <w:tcPr>
            <w:tcW w:w="429" w:type="dxa"/>
          </w:tcPr>
          <w:p w14:paraId="147F9754"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90</w:t>
            </w:r>
          </w:p>
        </w:tc>
      </w:tr>
      <w:tr w:rsidR="00C5691D" w:rsidRPr="005074CB" w14:paraId="13349F5D" w14:textId="77777777" w:rsidTr="00DB0D97">
        <w:trPr>
          <w:jc w:val="center"/>
        </w:trPr>
        <w:tc>
          <w:tcPr>
            <w:tcW w:w="430" w:type="dxa"/>
          </w:tcPr>
          <w:p w14:paraId="2ADD938C" w14:textId="77777777" w:rsidR="003019D7" w:rsidRPr="005074CB" w:rsidRDefault="003019D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11</w:t>
            </w:r>
          </w:p>
        </w:tc>
        <w:tc>
          <w:tcPr>
            <w:tcW w:w="4379" w:type="dxa"/>
          </w:tcPr>
          <w:p w14:paraId="11722539" w14:textId="77777777" w:rsidR="003019D7" w:rsidRPr="005074CB" w:rsidRDefault="003019D7"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המנהלות שדווחו כי המסגרת סיפקה סדנאות או קורסים בנוגע להתפתחות ילדים או גידול ילדים ב 12 החודשים שקדמו למחקר</w:t>
            </w:r>
          </w:p>
        </w:tc>
        <w:tc>
          <w:tcPr>
            <w:tcW w:w="424" w:type="dxa"/>
          </w:tcPr>
          <w:p w14:paraId="630ABA7F"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7C0DCE" w:rsidRPr="005074CB">
              <w:rPr>
                <w:rFonts w:ascii="Arial" w:hAnsi="Arial" w:cs="Arial"/>
                <w:sz w:val="18"/>
                <w:szCs w:val="18"/>
                <w:rtl/>
                <w:lang w:bidi="he-IL"/>
              </w:rPr>
              <w:t>1</w:t>
            </w:r>
          </w:p>
        </w:tc>
        <w:tc>
          <w:tcPr>
            <w:tcW w:w="425" w:type="dxa"/>
          </w:tcPr>
          <w:p w14:paraId="2DA17C38"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7C0DCE" w:rsidRPr="005074CB">
              <w:rPr>
                <w:rFonts w:ascii="Arial" w:hAnsi="Arial" w:cs="Arial"/>
                <w:sz w:val="18"/>
                <w:szCs w:val="18"/>
                <w:rtl/>
                <w:lang w:bidi="he-IL"/>
              </w:rPr>
              <w:t>4</w:t>
            </w:r>
          </w:p>
        </w:tc>
        <w:tc>
          <w:tcPr>
            <w:tcW w:w="426" w:type="dxa"/>
            <w:shd w:val="clear" w:color="auto" w:fill="C7EAFB"/>
          </w:tcPr>
          <w:p w14:paraId="27274145"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7C0DCE" w:rsidRPr="005074CB">
              <w:rPr>
                <w:rFonts w:ascii="Arial" w:hAnsi="Arial" w:cs="Arial"/>
                <w:sz w:val="18"/>
                <w:szCs w:val="18"/>
                <w:rtl/>
                <w:lang w:bidi="he-IL"/>
              </w:rPr>
              <w:t>5</w:t>
            </w:r>
          </w:p>
        </w:tc>
        <w:tc>
          <w:tcPr>
            <w:tcW w:w="425" w:type="dxa"/>
          </w:tcPr>
          <w:p w14:paraId="27FFAE23"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r w:rsidR="007C0DCE" w:rsidRPr="005074CB">
              <w:rPr>
                <w:rFonts w:ascii="Arial" w:hAnsi="Arial" w:cs="Arial"/>
                <w:sz w:val="18"/>
                <w:szCs w:val="18"/>
                <w:rtl/>
                <w:lang w:bidi="he-IL"/>
              </w:rPr>
              <w:t>8</w:t>
            </w:r>
          </w:p>
        </w:tc>
        <w:tc>
          <w:tcPr>
            <w:tcW w:w="283" w:type="dxa"/>
          </w:tcPr>
          <w:p w14:paraId="16C845CA" w14:textId="77777777" w:rsidR="003019D7" w:rsidRPr="005074CB" w:rsidRDefault="003019D7" w:rsidP="00131BB5">
            <w:pPr>
              <w:tabs>
                <w:tab w:val="left" w:pos="9210"/>
              </w:tabs>
              <w:bidi/>
              <w:jc w:val="both"/>
              <w:rPr>
                <w:rFonts w:ascii="Arial" w:hAnsi="Arial" w:cs="Arial"/>
                <w:sz w:val="18"/>
                <w:szCs w:val="18"/>
                <w:rtl/>
                <w:lang w:bidi="he-IL"/>
              </w:rPr>
            </w:pPr>
          </w:p>
        </w:tc>
        <w:tc>
          <w:tcPr>
            <w:tcW w:w="426" w:type="dxa"/>
          </w:tcPr>
          <w:p w14:paraId="1C2A1E64"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7C0DCE" w:rsidRPr="005074CB">
              <w:rPr>
                <w:rFonts w:ascii="Arial" w:hAnsi="Arial" w:cs="Arial"/>
                <w:sz w:val="18"/>
                <w:szCs w:val="18"/>
                <w:rtl/>
                <w:lang w:bidi="he-IL"/>
              </w:rPr>
              <w:t>1</w:t>
            </w:r>
          </w:p>
        </w:tc>
        <w:tc>
          <w:tcPr>
            <w:tcW w:w="425" w:type="dxa"/>
          </w:tcPr>
          <w:p w14:paraId="16DCAB29" w14:textId="77777777" w:rsidR="003019D7" w:rsidRPr="005074CB" w:rsidRDefault="007C0DC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11750C" w:rsidRPr="005074CB">
              <w:rPr>
                <w:rFonts w:ascii="Arial" w:hAnsi="Arial" w:cs="Arial"/>
                <w:sz w:val="18"/>
                <w:szCs w:val="18"/>
                <w:rtl/>
                <w:lang w:bidi="he-IL"/>
              </w:rPr>
              <w:t>2</w:t>
            </w:r>
          </w:p>
        </w:tc>
        <w:tc>
          <w:tcPr>
            <w:tcW w:w="425" w:type="dxa"/>
          </w:tcPr>
          <w:p w14:paraId="2A9F0CA7"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7C0DCE" w:rsidRPr="005074CB">
              <w:rPr>
                <w:rFonts w:ascii="Arial" w:hAnsi="Arial" w:cs="Arial"/>
                <w:sz w:val="18"/>
                <w:szCs w:val="18"/>
                <w:rtl/>
                <w:lang w:bidi="he-IL"/>
              </w:rPr>
              <w:t>1</w:t>
            </w:r>
          </w:p>
        </w:tc>
        <w:tc>
          <w:tcPr>
            <w:tcW w:w="425" w:type="dxa"/>
          </w:tcPr>
          <w:p w14:paraId="32B52475"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7C0DCE" w:rsidRPr="005074CB">
              <w:rPr>
                <w:rFonts w:ascii="Arial" w:hAnsi="Arial" w:cs="Arial"/>
                <w:sz w:val="18"/>
                <w:szCs w:val="18"/>
                <w:rtl/>
                <w:lang w:bidi="he-IL"/>
              </w:rPr>
              <w:t>0</w:t>
            </w:r>
          </w:p>
        </w:tc>
        <w:tc>
          <w:tcPr>
            <w:tcW w:w="426" w:type="dxa"/>
          </w:tcPr>
          <w:p w14:paraId="6A446269"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7C0DCE" w:rsidRPr="005074CB">
              <w:rPr>
                <w:rFonts w:ascii="Arial" w:hAnsi="Arial" w:cs="Arial"/>
                <w:sz w:val="18"/>
                <w:szCs w:val="18"/>
                <w:rtl/>
                <w:lang w:bidi="he-IL"/>
              </w:rPr>
              <w:t>5</w:t>
            </w:r>
          </w:p>
        </w:tc>
        <w:tc>
          <w:tcPr>
            <w:tcW w:w="425" w:type="dxa"/>
          </w:tcPr>
          <w:p w14:paraId="5C80420A"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r w:rsidR="007C0DCE" w:rsidRPr="005074CB">
              <w:rPr>
                <w:rFonts w:ascii="Arial" w:hAnsi="Arial" w:cs="Arial"/>
                <w:sz w:val="18"/>
                <w:szCs w:val="18"/>
                <w:rtl/>
                <w:lang w:bidi="he-IL"/>
              </w:rPr>
              <w:t>5</w:t>
            </w:r>
          </w:p>
        </w:tc>
        <w:tc>
          <w:tcPr>
            <w:tcW w:w="425" w:type="dxa"/>
          </w:tcPr>
          <w:p w14:paraId="3F72690D"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7C0DCE" w:rsidRPr="005074CB">
              <w:rPr>
                <w:rFonts w:ascii="Arial" w:hAnsi="Arial" w:cs="Arial"/>
                <w:sz w:val="18"/>
                <w:szCs w:val="18"/>
                <w:rtl/>
                <w:lang w:bidi="he-IL"/>
              </w:rPr>
              <w:t>9</w:t>
            </w:r>
          </w:p>
        </w:tc>
        <w:tc>
          <w:tcPr>
            <w:tcW w:w="425" w:type="dxa"/>
          </w:tcPr>
          <w:p w14:paraId="2334F563" w14:textId="77777777" w:rsidR="003019D7" w:rsidRPr="005074CB" w:rsidRDefault="007C0DC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59</w:t>
            </w:r>
          </w:p>
        </w:tc>
        <w:tc>
          <w:tcPr>
            <w:tcW w:w="429" w:type="dxa"/>
          </w:tcPr>
          <w:p w14:paraId="41B68C64" w14:textId="77777777" w:rsidR="003019D7" w:rsidRPr="005074CB" w:rsidRDefault="0011750C" w:rsidP="007C0DCE">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7C0DCE" w:rsidRPr="005074CB">
              <w:rPr>
                <w:rFonts w:ascii="Arial" w:hAnsi="Arial" w:cs="Arial"/>
                <w:sz w:val="18"/>
                <w:szCs w:val="18"/>
                <w:rtl/>
                <w:lang w:bidi="he-IL"/>
              </w:rPr>
              <w:t>7</w:t>
            </w:r>
          </w:p>
        </w:tc>
      </w:tr>
      <w:tr w:rsidR="00C5691D" w:rsidRPr="005074CB" w14:paraId="77C95D13" w14:textId="77777777" w:rsidTr="00DB0D97">
        <w:trPr>
          <w:jc w:val="center"/>
        </w:trPr>
        <w:tc>
          <w:tcPr>
            <w:tcW w:w="10623" w:type="dxa"/>
            <w:gridSpan w:val="16"/>
            <w:shd w:val="clear" w:color="auto" w:fill="auto"/>
          </w:tcPr>
          <w:p w14:paraId="64D26DC0" w14:textId="77777777" w:rsidR="00C5691D" w:rsidRPr="005074CB" w:rsidRDefault="00C5691D" w:rsidP="009C30D0">
            <w:pPr>
              <w:tabs>
                <w:tab w:val="left" w:pos="9210"/>
              </w:tabs>
              <w:bidi/>
              <w:jc w:val="both"/>
              <w:rPr>
                <w:rFonts w:ascii="Arial" w:hAnsi="Arial" w:cs="Arial"/>
                <w:color w:val="000000" w:themeColor="text1"/>
                <w:sz w:val="18"/>
                <w:szCs w:val="18"/>
                <w:rtl/>
                <w:lang w:bidi="he-IL"/>
              </w:rPr>
            </w:pPr>
            <w:r w:rsidRPr="005074CB">
              <w:rPr>
                <w:rFonts w:ascii="Arial" w:hAnsi="Arial" w:cs="Arial"/>
                <w:color w:val="000000" w:themeColor="text1"/>
                <w:sz w:val="12"/>
                <w:szCs w:val="12"/>
                <w:rtl/>
                <w:lang w:bidi="he-IL"/>
              </w:rPr>
              <w:t xml:space="preserve">לאפשר לילדים לעבור בין </w:t>
            </w:r>
            <w:r w:rsidR="009C30D0">
              <w:rPr>
                <w:rFonts w:ascii="Arial" w:hAnsi="Arial" w:cs="Arial" w:hint="cs"/>
                <w:color w:val="000000" w:themeColor="text1"/>
                <w:sz w:val="12"/>
                <w:szCs w:val="12"/>
                <w:rtl/>
                <w:lang w:bidi="he-IL"/>
              </w:rPr>
              <w:t>מסגרות</w:t>
            </w:r>
            <w:r w:rsidRPr="005074CB">
              <w:rPr>
                <w:rFonts w:ascii="Arial" w:hAnsi="Arial" w:cs="Arial"/>
                <w:color w:val="000000" w:themeColor="text1"/>
                <w:sz w:val="12"/>
                <w:szCs w:val="12"/>
                <w:rtl/>
                <w:lang w:bidi="he-IL"/>
              </w:rPr>
              <w:t xml:space="preserve"> החינוך השונות</w:t>
            </w:r>
          </w:p>
        </w:tc>
      </w:tr>
      <w:tr w:rsidR="00C5691D" w:rsidRPr="005074CB" w14:paraId="76CD95BE" w14:textId="77777777" w:rsidTr="00DB0D97">
        <w:trPr>
          <w:jc w:val="center"/>
        </w:trPr>
        <w:tc>
          <w:tcPr>
            <w:tcW w:w="430" w:type="dxa"/>
          </w:tcPr>
          <w:p w14:paraId="0304AB8D" w14:textId="77777777" w:rsidR="003019D7" w:rsidRPr="005074CB" w:rsidRDefault="003019D7"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12</w:t>
            </w:r>
          </w:p>
        </w:tc>
        <w:tc>
          <w:tcPr>
            <w:tcW w:w="4379" w:type="dxa"/>
          </w:tcPr>
          <w:p w14:paraId="6535E742" w14:textId="77777777" w:rsidR="003019D7" w:rsidRPr="005074CB" w:rsidRDefault="008A22DC" w:rsidP="00131BB5">
            <w:pPr>
              <w:tabs>
                <w:tab w:val="left" w:pos="9210"/>
              </w:tabs>
              <w:bidi/>
              <w:jc w:val="both"/>
              <w:rPr>
                <w:rFonts w:ascii="Arial" w:hAnsi="Arial" w:cs="Arial"/>
                <w:rtl/>
                <w:lang w:bidi="he-IL"/>
              </w:rPr>
            </w:pPr>
            <w:r w:rsidRPr="005074CB">
              <w:rPr>
                <w:rFonts w:ascii="Arial" w:hAnsi="Arial" w:cs="Arial"/>
                <w:sz w:val="12"/>
                <w:szCs w:val="12"/>
                <w:rtl/>
                <w:lang w:bidi="he-IL"/>
              </w:rPr>
              <w:t>אחוז</w:t>
            </w:r>
            <w:r w:rsidRPr="005074CB">
              <w:rPr>
                <w:rFonts w:ascii="Arial" w:hAnsi="Arial" w:cs="Arial"/>
                <w:rtl/>
                <w:lang w:bidi="he-IL"/>
              </w:rPr>
              <w:t xml:space="preserve"> </w:t>
            </w:r>
            <w:r w:rsidRPr="005074CB">
              <w:rPr>
                <w:rFonts w:ascii="Arial" w:hAnsi="Arial" w:cs="Arial"/>
                <w:sz w:val="12"/>
                <w:szCs w:val="12"/>
                <w:rtl/>
                <w:lang w:bidi="he-IL"/>
              </w:rPr>
              <w:t xml:space="preserve">מנהלות </w:t>
            </w:r>
            <w:r w:rsidR="00646972" w:rsidRPr="005074CB">
              <w:rPr>
                <w:rFonts w:ascii="Arial" w:hAnsi="Arial" w:cs="Arial"/>
                <w:sz w:val="12"/>
                <w:szCs w:val="12"/>
                <w:rtl/>
                <w:lang w:bidi="he-IL"/>
              </w:rPr>
              <w:t xml:space="preserve">מסגרות הקדם יסודי שדיווחו שהן </w:t>
            </w:r>
            <w:r w:rsidRPr="005074CB">
              <w:rPr>
                <w:rFonts w:ascii="Arial" w:hAnsi="Arial" w:cs="Arial"/>
                <w:sz w:val="12"/>
                <w:szCs w:val="12"/>
                <w:rtl/>
                <w:lang w:bidi="he-IL"/>
              </w:rPr>
              <w:t>בקשר עם צוותי בתיה"ס</w:t>
            </w:r>
          </w:p>
        </w:tc>
        <w:tc>
          <w:tcPr>
            <w:tcW w:w="424" w:type="dxa"/>
          </w:tcPr>
          <w:p w14:paraId="5FF5C12B" w14:textId="77777777" w:rsidR="003019D7" w:rsidRPr="005074CB" w:rsidRDefault="003019D7" w:rsidP="00131BB5">
            <w:pPr>
              <w:tabs>
                <w:tab w:val="left" w:pos="9210"/>
              </w:tabs>
              <w:bidi/>
              <w:jc w:val="both"/>
              <w:rPr>
                <w:rFonts w:ascii="Arial" w:hAnsi="Arial" w:cs="Arial"/>
                <w:sz w:val="18"/>
                <w:szCs w:val="18"/>
                <w:rtl/>
                <w:lang w:bidi="he-IL"/>
              </w:rPr>
            </w:pPr>
          </w:p>
        </w:tc>
        <w:tc>
          <w:tcPr>
            <w:tcW w:w="425" w:type="dxa"/>
          </w:tcPr>
          <w:p w14:paraId="72007891" w14:textId="77777777" w:rsidR="003019D7" w:rsidRPr="005074CB" w:rsidRDefault="003019D7" w:rsidP="00131BB5">
            <w:pPr>
              <w:tabs>
                <w:tab w:val="left" w:pos="9210"/>
              </w:tabs>
              <w:bidi/>
              <w:jc w:val="both"/>
              <w:rPr>
                <w:rFonts w:ascii="Arial" w:hAnsi="Arial" w:cs="Arial"/>
                <w:sz w:val="18"/>
                <w:szCs w:val="18"/>
                <w:rtl/>
                <w:lang w:bidi="he-IL"/>
              </w:rPr>
            </w:pPr>
          </w:p>
        </w:tc>
        <w:tc>
          <w:tcPr>
            <w:tcW w:w="426" w:type="dxa"/>
            <w:shd w:val="clear" w:color="auto" w:fill="C7EAFB"/>
          </w:tcPr>
          <w:p w14:paraId="171E4CBD" w14:textId="77777777" w:rsidR="003019D7" w:rsidRPr="005074CB" w:rsidRDefault="003019D7" w:rsidP="00131BB5">
            <w:pPr>
              <w:tabs>
                <w:tab w:val="left" w:pos="9210"/>
              </w:tabs>
              <w:bidi/>
              <w:jc w:val="both"/>
              <w:rPr>
                <w:rFonts w:ascii="Arial" w:hAnsi="Arial" w:cs="Arial"/>
                <w:sz w:val="18"/>
                <w:szCs w:val="18"/>
                <w:rtl/>
                <w:lang w:bidi="he-IL"/>
              </w:rPr>
            </w:pPr>
          </w:p>
        </w:tc>
        <w:tc>
          <w:tcPr>
            <w:tcW w:w="425" w:type="dxa"/>
          </w:tcPr>
          <w:p w14:paraId="00729E18" w14:textId="77777777" w:rsidR="003019D7" w:rsidRPr="005074CB" w:rsidRDefault="003019D7" w:rsidP="00131BB5">
            <w:pPr>
              <w:tabs>
                <w:tab w:val="left" w:pos="9210"/>
              </w:tabs>
              <w:bidi/>
              <w:jc w:val="both"/>
              <w:rPr>
                <w:rFonts w:ascii="Arial" w:hAnsi="Arial" w:cs="Arial"/>
                <w:sz w:val="18"/>
                <w:szCs w:val="18"/>
                <w:rtl/>
                <w:lang w:bidi="he-IL"/>
              </w:rPr>
            </w:pPr>
          </w:p>
        </w:tc>
        <w:tc>
          <w:tcPr>
            <w:tcW w:w="283" w:type="dxa"/>
          </w:tcPr>
          <w:p w14:paraId="4827B15F" w14:textId="77777777" w:rsidR="003019D7" w:rsidRPr="005074CB" w:rsidRDefault="003019D7" w:rsidP="00131BB5">
            <w:pPr>
              <w:tabs>
                <w:tab w:val="left" w:pos="9210"/>
              </w:tabs>
              <w:bidi/>
              <w:jc w:val="both"/>
              <w:rPr>
                <w:rFonts w:ascii="Arial" w:hAnsi="Arial" w:cs="Arial"/>
                <w:sz w:val="18"/>
                <w:szCs w:val="18"/>
                <w:rtl/>
                <w:lang w:bidi="he-IL"/>
              </w:rPr>
            </w:pPr>
          </w:p>
        </w:tc>
        <w:tc>
          <w:tcPr>
            <w:tcW w:w="426" w:type="dxa"/>
          </w:tcPr>
          <w:p w14:paraId="35CC5B43" w14:textId="77777777" w:rsidR="003019D7" w:rsidRPr="005074CB" w:rsidRDefault="0011750C" w:rsidP="002567FB">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2567FB" w:rsidRPr="005074CB">
              <w:rPr>
                <w:rFonts w:ascii="Arial" w:hAnsi="Arial" w:cs="Arial"/>
                <w:sz w:val="18"/>
                <w:szCs w:val="18"/>
                <w:rtl/>
                <w:lang w:bidi="he-IL"/>
              </w:rPr>
              <w:t>2</w:t>
            </w:r>
          </w:p>
        </w:tc>
        <w:tc>
          <w:tcPr>
            <w:tcW w:w="425" w:type="dxa"/>
          </w:tcPr>
          <w:p w14:paraId="7BD5DECC" w14:textId="77777777" w:rsidR="003019D7" w:rsidRPr="005074CB" w:rsidRDefault="002567FB" w:rsidP="002567FB">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88</w:t>
            </w:r>
          </w:p>
        </w:tc>
        <w:tc>
          <w:tcPr>
            <w:tcW w:w="425" w:type="dxa"/>
          </w:tcPr>
          <w:p w14:paraId="56D1208F" w14:textId="77777777" w:rsidR="003019D7"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89</w:t>
            </w:r>
          </w:p>
        </w:tc>
        <w:tc>
          <w:tcPr>
            <w:tcW w:w="425" w:type="dxa"/>
          </w:tcPr>
          <w:p w14:paraId="2FDAEFE2" w14:textId="77777777" w:rsidR="003019D7"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40</w:t>
            </w:r>
          </w:p>
        </w:tc>
        <w:tc>
          <w:tcPr>
            <w:tcW w:w="426" w:type="dxa"/>
          </w:tcPr>
          <w:p w14:paraId="7D317416" w14:textId="77777777" w:rsidR="003019D7"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85</w:t>
            </w:r>
          </w:p>
        </w:tc>
        <w:tc>
          <w:tcPr>
            <w:tcW w:w="425" w:type="dxa"/>
          </w:tcPr>
          <w:p w14:paraId="6D3F58AA" w14:textId="77777777" w:rsidR="003019D7"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39</w:t>
            </w:r>
          </w:p>
        </w:tc>
        <w:tc>
          <w:tcPr>
            <w:tcW w:w="425" w:type="dxa"/>
          </w:tcPr>
          <w:p w14:paraId="32396885" w14:textId="77777777" w:rsidR="003019D7" w:rsidRPr="005074CB" w:rsidRDefault="0011750C" w:rsidP="002567FB">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2567FB" w:rsidRPr="005074CB">
              <w:rPr>
                <w:rFonts w:ascii="Arial" w:hAnsi="Arial" w:cs="Arial"/>
                <w:sz w:val="18"/>
                <w:szCs w:val="18"/>
                <w:rtl/>
                <w:lang w:bidi="he-IL"/>
              </w:rPr>
              <w:t>3</w:t>
            </w:r>
          </w:p>
        </w:tc>
        <w:tc>
          <w:tcPr>
            <w:tcW w:w="425" w:type="dxa"/>
          </w:tcPr>
          <w:p w14:paraId="5F6B8C68" w14:textId="77777777" w:rsidR="003019D7" w:rsidRPr="005074CB" w:rsidRDefault="0011750C" w:rsidP="002567FB">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2567FB" w:rsidRPr="005074CB">
              <w:rPr>
                <w:rFonts w:ascii="Arial" w:hAnsi="Arial" w:cs="Arial"/>
                <w:sz w:val="18"/>
                <w:szCs w:val="18"/>
                <w:rtl/>
                <w:lang w:bidi="he-IL"/>
              </w:rPr>
              <w:t>2</w:t>
            </w:r>
          </w:p>
        </w:tc>
        <w:tc>
          <w:tcPr>
            <w:tcW w:w="429" w:type="dxa"/>
          </w:tcPr>
          <w:p w14:paraId="3BF666AC" w14:textId="77777777" w:rsidR="003019D7"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69</w:t>
            </w:r>
          </w:p>
        </w:tc>
      </w:tr>
      <w:tr w:rsidR="00C5691D" w:rsidRPr="005074CB" w14:paraId="466A677B" w14:textId="77777777" w:rsidTr="00DB0D97">
        <w:trPr>
          <w:jc w:val="center"/>
        </w:trPr>
        <w:tc>
          <w:tcPr>
            <w:tcW w:w="430" w:type="dxa"/>
          </w:tcPr>
          <w:p w14:paraId="47F6A23E"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13</w:t>
            </w:r>
          </w:p>
        </w:tc>
        <w:tc>
          <w:tcPr>
            <w:tcW w:w="4379" w:type="dxa"/>
          </w:tcPr>
          <w:p w14:paraId="5BBB070E" w14:textId="77777777" w:rsidR="008A22DC" w:rsidRPr="005074CB" w:rsidRDefault="008A22DC"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 xml:space="preserve">אחוז המנהלות שדיווחו כי המסגרת נמצאת באותו מבנה עם בי"ס יסודי </w:t>
            </w:r>
          </w:p>
        </w:tc>
        <w:tc>
          <w:tcPr>
            <w:tcW w:w="424" w:type="dxa"/>
          </w:tcPr>
          <w:p w14:paraId="310A7875"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p>
        </w:tc>
        <w:tc>
          <w:tcPr>
            <w:tcW w:w="425" w:type="dxa"/>
          </w:tcPr>
          <w:p w14:paraId="79BBE835"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426" w:type="dxa"/>
            <w:shd w:val="clear" w:color="auto" w:fill="C7EAFB"/>
          </w:tcPr>
          <w:p w14:paraId="38C832F0"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c>
          <w:tcPr>
            <w:tcW w:w="425" w:type="dxa"/>
          </w:tcPr>
          <w:p w14:paraId="7356FA6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p>
        </w:tc>
        <w:tc>
          <w:tcPr>
            <w:tcW w:w="283" w:type="dxa"/>
          </w:tcPr>
          <w:p w14:paraId="6AD20E3F"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17798166" w14:textId="77777777" w:rsidR="008A22DC" w:rsidRPr="005074CB" w:rsidRDefault="0011750C" w:rsidP="002567FB">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2567FB" w:rsidRPr="005074CB">
              <w:rPr>
                <w:rFonts w:ascii="Arial" w:hAnsi="Arial" w:cs="Arial"/>
                <w:sz w:val="18"/>
                <w:szCs w:val="18"/>
                <w:rtl/>
                <w:lang w:bidi="he-IL"/>
              </w:rPr>
              <w:t>2</w:t>
            </w:r>
          </w:p>
        </w:tc>
        <w:tc>
          <w:tcPr>
            <w:tcW w:w="425" w:type="dxa"/>
          </w:tcPr>
          <w:p w14:paraId="2B65D8EF"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63</w:t>
            </w:r>
          </w:p>
        </w:tc>
        <w:tc>
          <w:tcPr>
            <w:tcW w:w="425" w:type="dxa"/>
          </w:tcPr>
          <w:p w14:paraId="7D40091C"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p>
        </w:tc>
        <w:tc>
          <w:tcPr>
            <w:tcW w:w="425" w:type="dxa"/>
          </w:tcPr>
          <w:p w14:paraId="1CAA7188"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31</w:t>
            </w:r>
          </w:p>
        </w:tc>
        <w:tc>
          <w:tcPr>
            <w:tcW w:w="426" w:type="dxa"/>
          </w:tcPr>
          <w:p w14:paraId="51D239B5"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p>
        </w:tc>
        <w:tc>
          <w:tcPr>
            <w:tcW w:w="425" w:type="dxa"/>
          </w:tcPr>
          <w:p w14:paraId="08FCC3A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p>
        </w:tc>
        <w:tc>
          <w:tcPr>
            <w:tcW w:w="425" w:type="dxa"/>
          </w:tcPr>
          <w:p w14:paraId="63EA8A8C"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23</w:t>
            </w:r>
          </w:p>
        </w:tc>
        <w:tc>
          <w:tcPr>
            <w:tcW w:w="425" w:type="dxa"/>
          </w:tcPr>
          <w:p w14:paraId="37D2157F"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p>
        </w:tc>
        <w:tc>
          <w:tcPr>
            <w:tcW w:w="429" w:type="dxa"/>
          </w:tcPr>
          <w:p w14:paraId="118F6D8D" w14:textId="77777777" w:rsidR="008A22DC" w:rsidRPr="005074CB" w:rsidRDefault="0011750C" w:rsidP="002567FB">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2567FB" w:rsidRPr="005074CB">
              <w:rPr>
                <w:rFonts w:ascii="Arial" w:hAnsi="Arial" w:cs="Arial"/>
                <w:sz w:val="18"/>
                <w:szCs w:val="18"/>
                <w:rtl/>
                <w:lang w:bidi="he-IL"/>
              </w:rPr>
              <w:t>7</w:t>
            </w:r>
          </w:p>
        </w:tc>
      </w:tr>
      <w:tr w:rsidR="00C5691D" w:rsidRPr="005074CB" w14:paraId="54CC6ABA" w14:textId="77777777" w:rsidTr="00DB0D97">
        <w:trPr>
          <w:jc w:val="center"/>
        </w:trPr>
        <w:tc>
          <w:tcPr>
            <w:tcW w:w="430" w:type="dxa"/>
          </w:tcPr>
          <w:p w14:paraId="7B10A86E"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14</w:t>
            </w:r>
          </w:p>
        </w:tc>
        <w:tc>
          <w:tcPr>
            <w:tcW w:w="4379" w:type="dxa"/>
          </w:tcPr>
          <w:p w14:paraId="491A807E" w14:textId="77777777" w:rsidR="008A22DC" w:rsidRPr="005074CB" w:rsidRDefault="008A22DC" w:rsidP="0080488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 xml:space="preserve">אחוז הצוות שבהשכלה הפורמלית שלהם או </w:t>
            </w:r>
            <w:proofErr w:type="spellStart"/>
            <w:r w:rsidRPr="005074CB">
              <w:rPr>
                <w:rFonts w:ascii="Arial" w:hAnsi="Arial" w:cs="Arial"/>
                <w:sz w:val="12"/>
                <w:szCs w:val="12"/>
                <w:rtl/>
                <w:lang w:bidi="he-IL"/>
              </w:rPr>
              <w:t>בתכנית</w:t>
            </w:r>
            <w:proofErr w:type="spellEnd"/>
            <w:r w:rsidRPr="005074CB">
              <w:rPr>
                <w:rFonts w:ascii="Arial" w:hAnsi="Arial" w:cs="Arial"/>
                <w:sz w:val="12"/>
                <w:szCs w:val="12"/>
                <w:rtl/>
                <w:lang w:bidi="he-IL"/>
              </w:rPr>
              <w:t xml:space="preserve"> ההכשרה הפורמלית שלהם נכלל נושא  סיוע במעבר למסגרות קדם יסודי (3-6), </w:t>
            </w:r>
            <w:r w:rsidR="00804885">
              <w:rPr>
                <w:rFonts w:ascii="Arial" w:hAnsi="Arial" w:cs="Arial" w:hint="cs"/>
                <w:sz w:val="12"/>
                <w:szCs w:val="12"/>
                <w:rtl/>
                <w:lang w:bidi="he-IL"/>
              </w:rPr>
              <w:t xml:space="preserve">(במסגרות עד גיל 3) </w:t>
            </w:r>
            <w:r w:rsidRPr="005074CB">
              <w:rPr>
                <w:rFonts w:ascii="Arial" w:hAnsi="Arial" w:cs="Arial"/>
                <w:sz w:val="12"/>
                <w:szCs w:val="12"/>
                <w:rtl/>
                <w:lang w:bidi="he-IL"/>
              </w:rPr>
              <w:t xml:space="preserve">ולבי"ס יסודי </w:t>
            </w:r>
            <w:r w:rsidR="00804885">
              <w:rPr>
                <w:rFonts w:ascii="Arial" w:hAnsi="Arial" w:cs="Arial" w:hint="cs"/>
                <w:sz w:val="12"/>
                <w:szCs w:val="12"/>
                <w:rtl/>
                <w:lang w:bidi="he-IL"/>
              </w:rPr>
              <w:t xml:space="preserve"> </w:t>
            </w:r>
            <w:r w:rsidRPr="005074CB">
              <w:rPr>
                <w:rFonts w:ascii="Arial" w:hAnsi="Arial" w:cs="Arial"/>
                <w:sz w:val="12"/>
                <w:szCs w:val="12"/>
                <w:rtl/>
                <w:lang w:bidi="he-IL"/>
              </w:rPr>
              <w:t>בהתאמה</w:t>
            </w:r>
          </w:p>
        </w:tc>
        <w:tc>
          <w:tcPr>
            <w:tcW w:w="424" w:type="dxa"/>
          </w:tcPr>
          <w:p w14:paraId="18C0376B"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54</w:t>
            </w:r>
          </w:p>
        </w:tc>
        <w:tc>
          <w:tcPr>
            <w:tcW w:w="425" w:type="dxa"/>
          </w:tcPr>
          <w:p w14:paraId="211ACEF4"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55</w:t>
            </w:r>
          </w:p>
        </w:tc>
        <w:tc>
          <w:tcPr>
            <w:tcW w:w="426" w:type="dxa"/>
            <w:shd w:val="clear" w:color="auto" w:fill="C7EAFB"/>
          </w:tcPr>
          <w:p w14:paraId="1C821A45"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60</w:t>
            </w:r>
          </w:p>
        </w:tc>
        <w:tc>
          <w:tcPr>
            <w:tcW w:w="425" w:type="dxa"/>
          </w:tcPr>
          <w:p w14:paraId="46368250"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43</w:t>
            </w:r>
          </w:p>
        </w:tc>
        <w:tc>
          <w:tcPr>
            <w:tcW w:w="283" w:type="dxa"/>
          </w:tcPr>
          <w:p w14:paraId="34320836"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7E71CE9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48</w:t>
            </w:r>
          </w:p>
        </w:tc>
        <w:tc>
          <w:tcPr>
            <w:tcW w:w="425" w:type="dxa"/>
          </w:tcPr>
          <w:p w14:paraId="6F0F61E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90</w:t>
            </w:r>
          </w:p>
        </w:tc>
        <w:tc>
          <w:tcPr>
            <w:tcW w:w="425" w:type="dxa"/>
          </w:tcPr>
          <w:p w14:paraId="3C2CB0AB"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5" w:type="dxa"/>
          </w:tcPr>
          <w:p w14:paraId="1982556F"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6" w:type="dxa"/>
          </w:tcPr>
          <w:p w14:paraId="3814377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7AA106F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57</w:t>
            </w:r>
          </w:p>
        </w:tc>
        <w:tc>
          <w:tcPr>
            <w:tcW w:w="425" w:type="dxa"/>
          </w:tcPr>
          <w:p w14:paraId="0E95A5D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50</w:t>
            </w:r>
          </w:p>
        </w:tc>
        <w:tc>
          <w:tcPr>
            <w:tcW w:w="425" w:type="dxa"/>
          </w:tcPr>
          <w:p w14:paraId="1E084795"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62</w:t>
            </w:r>
          </w:p>
        </w:tc>
        <w:tc>
          <w:tcPr>
            <w:tcW w:w="429" w:type="dxa"/>
          </w:tcPr>
          <w:p w14:paraId="3EAED920"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68</w:t>
            </w:r>
          </w:p>
        </w:tc>
      </w:tr>
      <w:tr w:rsidR="00C5691D" w:rsidRPr="005074CB" w14:paraId="00141BC7" w14:textId="77777777" w:rsidTr="00DB0D97">
        <w:trPr>
          <w:jc w:val="center"/>
        </w:trPr>
        <w:tc>
          <w:tcPr>
            <w:tcW w:w="430" w:type="dxa"/>
          </w:tcPr>
          <w:p w14:paraId="41275410"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15</w:t>
            </w:r>
          </w:p>
        </w:tc>
        <w:tc>
          <w:tcPr>
            <w:tcW w:w="4379" w:type="dxa"/>
          </w:tcPr>
          <w:p w14:paraId="1CD0B245" w14:textId="77777777" w:rsidR="008A22DC" w:rsidRPr="005074CB" w:rsidRDefault="00C46629"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שפעולות הפיתוח המקצועי ב 12 החודשים שקדמו למחקר כללו סיוע במעבר בין מסגרות</w:t>
            </w:r>
          </w:p>
        </w:tc>
        <w:tc>
          <w:tcPr>
            <w:tcW w:w="424" w:type="dxa"/>
          </w:tcPr>
          <w:p w14:paraId="0D53CD59"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23</w:t>
            </w:r>
          </w:p>
        </w:tc>
        <w:tc>
          <w:tcPr>
            <w:tcW w:w="425" w:type="dxa"/>
          </w:tcPr>
          <w:p w14:paraId="62F97F5C"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26</w:t>
            </w:r>
          </w:p>
        </w:tc>
        <w:tc>
          <w:tcPr>
            <w:tcW w:w="426" w:type="dxa"/>
            <w:shd w:val="clear" w:color="auto" w:fill="C7EAFB"/>
          </w:tcPr>
          <w:p w14:paraId="1897D6D3"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40</w:t>
            </w:r>
          </w:p>
        </w:tc>
        <w:tc>
          <w:tcPr>
            <w:tcW w:w="425" w:type="dxa"/>
          </w:tcPr>
          <w:p w14:paraId="14190D6F"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22</w:t>
            </w:r>
          </w:p>
        </w:tc>
        <w:tc>
          <w:tcPr>
            <w:tcW w:w="283" w:type="dxa"/>
          </w:tcPr>
          <w:p w14:paraId="20251851"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4A22AFB8"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25</w:t>
            </w:r>
          </w:p>
        </w:tc>
        <w:tc>
          <w:tcPr>
            <w:tcW w:w="425" w:type="dxa"/>
          </w:tcPr>
          <w:p w14:paraId="2FBC0CF2"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32</w:t>
            </w:r>
          </w:p>
        </w:tc>
        <w:tc>
          <w:tcPr>
            <w:tcW w:w="425" w:type="dxa"/>
          </w:tcPr>
          <w:p w14:paraId="5C49775B"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29</w:t>
            </w:r>
          </w:p>
        </w:tc>
        <w:tc>
          <w:tcPr>
            <w:tcW w:w="425" w:type="dxa"/>
          </w:tcPr>
          <w:p w14:paraId="0974B6E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40</w:t>
            </w:r>
          </w:p>
        </w:tc>
        <w:tc>
          <w:tcPr>
            <w:tcW w:w="426" w:type="dxa"/>
          </w:tcPr>
          <w:p w14:paraId="5D9A65E8"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53</w:t>
            </w:r>
          </w:p>
        </w:tc>
        <w:tc>
          <w:tcPr>
            <w:tcW w:w="425" w:type="dxa"/>
          </w:tcPr>
          <w:p w14:paraId="07445DE3"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39</w:t>
            </w:r>
          </w:p>
        </w:tc>
        <w:tc>
          <w:tcPr>
            <w:tcW w:w="425" w:type="dxa"/>
          </w:tcPr>
          <w:p w14:paraId="64D27074"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16</w:t>
            </w:r>
          </w:p>
        </w:tc>
        <w:tc>
          <w:tcPr>
            <w:tcW w:w="425" w:type="dxa"/>
          </w:tcPr>
          <w:p w14:paraId="78310BAC"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16</w:t>
            </w:r>
          </w:p>
        </w:tc>
        <w:tc>
          <w:tcPr>
            <w:tcW w:w="429" w:type="dxa"/>
          </w:tcPr>
          <w:p w14:paraId="0C99B72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48</w:t>
            </w:r>
          </w:p>
        </w:tc>
      </w:tr>
      <w:tr w:rsidR="00C5691D" w:rsidRPr="005074CB" w14:paraId="56213A98" w14:textId="77777777" w:rsidTr="00DB0D97">
        <w:trPr>
          <w:jc w:val="center"/>
        </w:trPr>
        <w:tc>
          <w:tcPr>
            <w:tcW w:w="10623" w:type="dxa"/>
            <w:gridSpan w:val="16"/>
            <w:shd w:val="clear" w:color="auto" w:fill="auto"/>
          </w:tcPr>
          <w:p w14:paraId="1E7A5525" w14:textId="77777777" w:rsidR="00C5691D" w:rsidRPr="005074CB" w:rsidRDefault="00B32E30" w:rsidP="00B32E30">
            <w:pPr>
              <w:tabs>
                <w:tab w:val="left" w:pos="9210"/>
              </w:tabs>
              <w:bidi/>
              <w:jc w:val="both"/>
              <w:rPr>
                <w:rFonts w:ascii="Arial" w:hAnsi="Arial" w:cs="Arial"/>
                <w:sz w:val="18"/>
                <w:szCs w:val="18"/>
                <w:rtl/>
                <w:lang w:bidi="he-IL"/>
              </w:rPr>
            </w:pPr>
            <w:r>
              <w:rPr>
                <w:rFonts w:ascii="Arial" w:hAnsi="Arial" w:cs="Arial" w:hint="cs"/>
                <w:color w:val="000000" w:themeColor="text1"/>
                <w:sz w:val="12"/>
                <w:szCs w:val="12"/>
                <w:rtl/>
                <w:lang w:bidi="he-IL"/>
              </w:rPr>
              <w:t xml:space="preserve">הקשר בין </w:t>
            </w:r>
            <w:r w:rsidR="00C5691D" w:rsidRPr="005074CB">
              <w:rPr>
                <w:rFonts w:ascii="Arial" w:hAnsi="Arial" w:cs="Arial"/>
                <w:color w:val="000000" w:themeColor="text1"/>
                <w:sz w:val="12"/>
                <w:szCs w:val="12"/>
                <w:rtl/>
                <w:lang w:bidi="he-IL"/>
              </w:rPr>
              <w:t xml:space="preserve">אינטראקציות של הצוות עם הילדים לבין </w:t>
            </w:r>
            <w:r>
              <w:rPr>
                <w:rFonts w:ascii="Arial" w:hAnsi="Arial" w:cs="Arial" w:hint="cs"/>
                <w:color w:val="000000" w:themeColor="text1"/>
                <w:sz w:val="12"/>
                <w:szCs w:val="12"/>
                <w:rtl/>
                <w:lang w:bidi="he-IL"/>
              </w:rPr>
              <w:t>העבודה בקבוצות קטנות</w:t>
            </w:r>
            <w:r w:rsidR="00C5691D" w:rsidRPr="005074CB">
              <w:rPr>
                <w:rFonts w:ascii="Arial" w:hAnsi="Arial" w:cs="Arial"/>
                <w:color w:val="000000" w:themeColor="text1"/>
                <w:rtl/>
                <w:lang w:bidi="he-IL"/>
              </w:rPr>
              <w:t xml:space="preserve">  </w:t>
            </w:r>
          </w:p>
        </w:tc>
      </w:tr>
      <w:tr w:rsidR="00C5691D" w:rsidRPr="005074CB" w14:paraId="625E1EB5" w14:textId="77777777" w:rsidTr="00DB0D97">
        <w:trPr>
          <w:jc w:val="center"/>
        </w:trPr>
        <w:tc>
          <w:tcPr>
            <w:tcW w:w="430" w:type="dxa"/>
          </w:tcPr>
          <w:p w14:paraId="53D1ABA4"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16</w:t>
            </w:r>
          </w:p>
        </w:tc>
        <w:tc>
          <w:tcPr>
            <w:tcW w:w="4379" w:type="dxa"/>
          </w:tcPr>
          <w:p w14:paraId="2DB284ED" w14:textId="77777777" w:rsidR="008A22DC" w:rsidRPr="005074CB" w:rsidRDefault="0018051F" w:rsidP="00F15E51">
            <w:pPr>
              <w:tabs>
                <w:tab w:val="left" w:pos="9210"/>
              </w:tabs>
              <w:bidi/>
              <w:jc w:val="both"/>
              <w:rPr>
                <w:rFonts w:ascii="Arial" w:hAnsi="Arial" w:cs="Arial"/>
                <w:rtl/>
                <w:lang w:bidi="he-IL"/>
              </w:rPr>
            </w:pPr>
            <w:r w:rsidRPr="005074CB">
              <w:rPr>
                <w:rFonts w:ascii="Arial" w:hAnsi="Arial" w:cs="Arial"/>
                <w:sz w:val="12"/>
                <w:szCs w:val="12"/>
                <w:rtl/>
                <w:lang w:bidi="he-IL"/>
              </w:rPr>
              <w:t xml:space="preserve">אחוז הצוות שדווח כי יותר מדי ילדים  בקבוצה, </w:t>
            </w:r>
            <w:r w:rsidR="00F15E51" w:rsidRPr="005074CB">
              <w:rPr>
                <w:rFonts w:ascii="Arial" w:hAnsi="Arial" w:cs="Arial"/>
                <w:sz w:val="12"/>
                <w:szCs w:val="12"/>
                <w:rtl/>
                <w:lang w:bidi="he-IL"/>
              </w:rPr>
              <w:t>הוא מקור ללחץ</w:t>
            </w:r>
            <w:r w:rsidR="00F15E51" w:rsidRPr="005074CB">
              <w:rPr>
                <w:rFonts w:ascii="Arial" w:hAnsi="Arial" w:cs="Arial"/>
                <w:sz w:val="20"/>
                <w:szCs w:val="20"/>
                <w:rtl/>
                <w:lang w:bidi="he-IL"/>
              </w:rPr>
              <w:t xml:space="preserve">  </w:t>
            </w:r>
            <w:r w:rsidRPr="005074CB">
              <w:rPr>
                <w:rFonts w:ascii="Arial" w:hAnsi="Arial" w:cs="Arial"/>
                <w:sz w:val="12"/>
                <w:szCs w:val="12"/>
                <w:rtl/>
                <w:lang w:bidi="he-IL"/>
              </w:rPr>
              <w:t xml:space="preserve">"במידה רבה מאוד" או "במידה רבה" </w:t>
            </w:r>
          </w:p>
        </w:tc>
        <w:tc>
          <w:tcPr>
            <w:tcW w:w="424" w:type="dxa"/>
          </w:tcPr>
          <w:p w14:paraId="34A2437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65</w:t>
            </w:r>
          </w:p>
        </w:tc>
        <w:tc>
          <w:tcPr>
            <w:tcW w:w="425" w:type="dxa"/>
          </w:tcPr>
          <w:p w14:paraId="50036ED2"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57</w:t>
            </w:r>
          </w:p>
        </w:tc>
        <w:tc>
          <w:tcPr>
            <w:tcW w:w="426" w:type="dxa"/>
            <w:shd w:val="clear" w:color="auto" w:fill="C7EAFB"/>
          </w:tcPr>
          <w:p w14:paraId="2EBF3D6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40</w:t>
            </w:r>
          </w:p>
        </w:tc>
        <w:tc>
          <w:tcPr>
            <w:tcW w:w="425" w:type="dxa"/>
          </w:tcPr>
          <w:p w14:paraId="79A3DE2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52</w:t>
            </w:r>
          </w:p>
        </w:tc>
        <w:tc>
          <w:tcPr>
            <w:tcW w:w="283" w:type="dxa"/>
          </w:tcPr>
          <w:p w14:paraId="1E8E656C"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57D59F66"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52</w:t>
            </w:r>
          </w:p>
        </w:tc>
        <w:tc>
          <w:tcPr>
            <w:tcW w:w="425" w:type="dxa"/>
          </w:tcPr>
          <w:p w14:paraId="3950EA9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34</w:t>
            </w:r>
          </w:p>
        </w:tc>
        <w:tc>
          <w:tcPr>
            <w:tcW w:w="425" w:type="dxa"/>
          </w:tcPr>
          <w:p w14:paraId="70456BB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63</w:t>
            </w:r>
          </w:p>
        </w:tc>
        <w:tc>
          <w:tcPr>
            <w:tcW w:w="425" w:type="dxa"/>
          </w:tcPr>
          <w:p w14:paraId="32422DC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51</w:t>
            </w:r>
          </w:p>
        </w:tc>
        <w:tc>
          <w:tcPr>
            <w:tcW w:w="426" w:type="dxa"/>
          </w:tcPr>
          <w:p w14:paraId="2FE35DD9"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23</w:t>
            </w:r>
          </w:p>
        </w:tc>
        <w:tc>
          <w:tcPr>
            <w:tcW w:w="425" w:type="dxa"/>
          </w:tcPr>
          <w:p w14:paraId="409421E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53</w:t>
            </w:r>
          </w:p>
        </w:tc>
        <w:tc>
          <w:tcPr>
            <w:tcW w:w="425" w:type="dxa"/>
          </w:tcPr>
          <w:p w14:paraId="0DE56D1E"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3597D55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9" w:type="dxa"/>
          </w:tcPr>
          <w:p w14:paraId="1CE04259"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37</w:t>
            </w:r>
          </w:p>
        </w:tc>
      </w:tr>
      <w:tr w:rsidR="00C5691D" w:rsidRPr="005074CB" w14:paraId="5AE924D2" w14:textId="77777777" w:rsidTr="00DB0D97">
        <w:trPr>
          <w:jc w:val="center"/>
        </w:trPr>
        <w:tc>
          <w:tcPr>
            <w:tcW w:w="430" w:type="dxa"/>
          </w:tcPr>
          <w:p w14:paraId="4FCCDF71"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17</w:t>
            </w:r>
          </w:p>
        </w:tc>
        <w:tc>
          <w:tcPr>
            <w:tcW w:w="4379" w:type="dxa"/>
          </w:tcPr>
          <w:p w14:paraId="01A4DC27" w14:textId="77777777" w:rsidR="008A22DC" w:rsidRPr="005074CB" w:rsidRDefault="0018051F"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שדווח כי מספר הילדים בקבוצה גבוה בהשוואה לגודל הקבוצה החציוני במדינות המשתתפות האחרות</w:t>
            </w:r>
            <w:r w:rsidRPr="005074CB">
              <w:rPr>
                <w:rFonts w:ascii="Arial" w:hAnsi="Arial" w:cs="Arial"/>
                <w:sz w:val="12"/>
                <w:szCs w:val="12"/>
                <w:rtl/>
              </w:rPr>
              <w:footnoteReference w:id="2"/>
            </w:r>
          </w:p>
        </w:tc>
        <w:tc>
          <w:tcPr>
            <w:tcW w:w="424" w:type="dxa"/>
          </w:tcPr>
          <w:p w14:paraId="2C9E7F70"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36</w:t>
            </w:r>
          </w:p>
        </w:tc>
        <w:tc>
          <w:tcPr>
            <w:tcW w:w="425" w:type="dxa"/>
          </w:tcPr>
          <w:p w14:paraId="578BB92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50</w:t>
            </w:r>
          </w:p>
        </w:tc>
        <w:tc>
          <w:tcPr>
            <w:tcW w:w="426" w:type="dxa"/>
            <w:shd w:val="clear" w:color="auto" w:fill="C7EAFB"/>
          </w:tcPr>
          <w:p w14:paraId="264B5E8F"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84</w:t>
            </w:r>
          </w:p>
        </w:tc>
        <w:tc>
          <w:tcPr>
            <w:tcW w:w="425" w:type="dxa"/>
          </w:tcPr>
          <w:p w14:paraId="34774B19"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49</w:t>
            </w:r>
          </w:p>
        </w:tc>
        <w:tc>
          <w:tcPr>
            <w:tcW w:w="283" w:type="dxa"/>
          </w:tcPr>
          <w:p w14:paraId="5F88CBEE"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1E045F1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48</w:t>
            </w:r>
          </w:p>
        </w:tc>
        <w:tc>
          <w:tcPr>
            <w:tcW w:w="425" w:type="dxa"/>
          </w:tcPr>
          <w:p w14:paraId="28C122AB"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35</w:t>
            </w:r>
          </w:p>
        </w:tc>
        <w:tc>
          <w:tcPr>
            <w:tcW w:w="425" w:type="dxa"/>
          </w:tcPr>
          <w:p w14:paraId="145BB2C5"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34</w:t>
            </w:r>
          </w:p>
        </w:tc>
        <w:tc>
          <w:tcPr>
            <w:tcW w:w="425" w:type="dxa"/>
          </w:tcPr>
          <w:p w14:paraId="1CE5EF55"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35</w:t>
            </w:r>
          </w:p>
        </w:tc>
        <w:tc>
          <w:tcPr>
            <w:tcW w:w="426" w:type="dxa"/>
          </w:tcPr>
          <w:p w14:paraId="3C1B5976"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72</w:t>
            </w:r>
          </w:p>
        </w:tc>
        <w:tc>
          <w:tcPr>
            <w:tcW w:w="425" w:type="dxa"/>
          </w:tcPr>
          <w:p w14:paraId="0043C595"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95</w:t>
            </w:r>
          </w:p>
        </w:tc>
        <w:tc>
          <w:tcPr>
            <w:tcW w:w="425" w:type="dxa"/>
          </w:tcPr>
          <w:p w14:paraId="42FFA412"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47</w:t>
            </w:r>
          </w:p>
        </w:tc>
        <w:tc>
          <w:tcPr>
            <w:tcW w:w="425" w:type="dxa"/>
          </w:tcPr>
          <w:p w14:paraId="64461031"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46</w:t>
            </w:r>
          </w:p>
        </w:tc>
        <w:tc>
          <w:tcPr>
            <w:tcW w:w="429" w:type="dxa"/>
          </w:tcPr>
          <w:p w14:paraId="6EE8253A"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71</w:t>
            </w:r>
          </w:p>
        </w:tc>
      </w:tr>
      <w:tr w:rsidR="00C5691D" w:rsidRPr="005074CB" w14:paraId="493022BA" w14:textId="77777777" w:rsidTr="00DB0D97">
        <w:trPr>
          <w:jc w:val="center"/>
        </w:trPr>
        <w:tc>
          <w:tcPr>
            <w:tcW w:w="430" w:type="dxa"/>
          </w:tcPr>
          <w:p w14:paraId="3D3664C8"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18</w:t>
            </w:r>
          </w:p>
        </w:tc>
        <w:tc>
          <w:tcPr>
            <w:tcW w:w="4379" w:type="dxa"/>
          </w:tcPr>
          <w:p w14:paraId="6AC513FC" w14:textId="77777777" w:rsidR="008A22DC" w:rsidRPr="005074CB" w:rsidRDefault="0018051F"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 xml:space="preserve">פער בסה"כ מספר אנשי צוות פר 10 ילדים ביחס לגודל המסגרת, בין רבעון תחתון לרבעון עליון  </w:t>
            </w:r>
          </w:p>
        </w:tc>
        <w:tc>
          <w:tcPr>
            <w:tcW w:w="424" w:type="dxa"/>
          </w:tcPr>
          <w:p w14:paraId="259CA7C1"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18</w:t>
            </w:r>
          </w:p>
        </w:tc>
        <w:tc>
          <w:tcPr>
            <w:tcW w:w="425" w:type="dxa"/>
          </w:tcPr>
          <w:p w14:paraId="05DC5EAC"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p>
        </w:tc>
        <w:tc>
          <w:tcPr>
            <w:tcW w:w="426" w:type="dxa"/>
            <w:shd w:val="clear" w:color="auto" w:fill="C7EAFB"/>
          </w:tcPr>
          <w:p w14:paraId="7228B1DE"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425" w:type="dxa"/>
          </w:tcPr>
          <w:p w14:paraId="1E3C7322"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p>
        </w:tc>
        <w:tc>
          <w:tcPr>
            <w:tcW w:w="283" w:type="dxa"/>
          </w:tcPr>
          <w:p w14:paraId="10199EF8"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41F44BB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p>
        </w:tc>
        <w:tc>
          <w:tcPr>
            <w:tcW w:w="425" w:type="dxa"/>
          </w:tcPr>
          <w:p w14:paraId="540A5B9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425" w:type="dxa"/>
          </w:tcPr>
          <w:p w14:paraId="2C697A97"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425" w:type="dxa"/>
          </w:tcPr>
          <w:p w14:paraId="6590C38D"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p>
        </w:tc>
        <w:tc>
          <w:tcPr>
            <w:tcW w:w="426" w:type="dxa"/>
          </w:tcPr>
          <w:p w14:paraId="7DAAEA1C"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p>
        </w:tc>
        <w:tc>
          <w:tcPr>
            <w:tcW w:w="425" w:type="dxa"/>
          </w:tcPr>
          <w:p w14:paraId="20E437F9"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425" w:type="dxa"/>
          </w:tcPr>
          <w:p w14:paraId="6E441269"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p>
        </w:tc>
        <w:tc>
          <w:tcPr>
            <w:tcW w:w="425" w:type="dxa"/>
          </w:tcPr>
          <w:p w14:paraId="448346DF"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p>
        </w:tc>
        <w:tc>
          <w:tcPr>
            <w:tcW w:w="429" w:type="dxa"/>
          </w:tcPr>
          <w:p w14:paraId="7B42B53F" w14:textId="77777777" w:rsidR="008A22DC" w:rsidRPr="005074CB" w:rsidRDefault="0011750C"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r>
      <w:tr w:rsidR="002567FB" w:rsidRPr="005074CB" w14:paraId="6572D016" w14:textId="77777777" w:rsidTr="00DB0D97">
        <w:trPr>
          <w:jc w:val="center"/>
        </w:trPr>
        <w:tc>
          <w:tcPr>
            <w:tcW w:w="10623" w:type="dxa"/>
            <w:gridSpan w:val="16"/>
            <w:shd w:val="clear" w:color="auto" w:fill="auto"/>
          </w:tcPr>
          <w:p w14:paraId="56B128B0" w14:textId="77777777" w:rsidR="002567FB"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b/>
                <w:bCs/>
                <w:color w:val="000000" w:themeColor="text1"/>
                <w:sz w:val="12"/>
                <w:szCs w:val="12"/>
                <w:rtl/>
                <w:lang w:bidi="he-IL"/>
              </w:rPr>
              <w:t>למשוך ולשמר כוח עבודה באיכות גבוהה</w:t>
            </w:r>
          </w:p>
        </w:tc>
      </w:tr>
      <w:tr w:rsidR="00C5691D" w:rsidRPr="005074CB" w14:paraId="73009E3C" w14:textId="77777777" w:rsidTr="00DB0D97">
        <w:trPr>
          <w:jc w:val="center"/>
        </w:trPr>
        <w:tc>
          <w:tcPr>
            <w:tcW w:w="10623" w:type="dxa"/>
            <w:gridSpan w:val="16"/>
            <w:shd w:val="clear" w:color="auto" w:fill="auto"/>
          </w:tcPr>
          <w:p w14:paraId="00A5C845" w14:textId="77777777" w:rsidR="00C5691D" w:rsidRPr="005074CB" w:rsidRDefault="00C5691D" w:rsidP="00131BB5">
            <w:pPr>
              <w:tabs>
                <w:tab w:val="left" w:pos="9210"/>
              </w:tabs>
              <w:bidi/>
              <w:jc w:val="both"/>
              <w:rPr>
                <w:rFonts w:ascii="Arial" w:hAnsi="Arial" w:cs="Arial"/>
                <w:color w:val="000000" w:themeColor="text1"/>
                <w:sz w:val="18"/>
                <w:szCs w:val="18"/>
                <w:rtl/>
                <w:lang w:bidi="he-IL"/>
              </w:rPr>
            </w:pPr>
            <w:r w:rsidRPr="005074CB">
              <w:rPr>
                <w:rFonts w:ascii="Arial" w:hAnsi="Arial" w:cs="Arial"/>
                <w:color w:val="000000" w:themeColor="text1"/>
                <w:sz w:val="12"/>
                <w:szCs w:val="12"/>
                <w:rtl/>
                <w:lang w:bidi="he-IL"/>
              </w:rPr>
              <w:t>העלאת הסטטוס של המקצוע</w:t>
            </w:r>
          </w:p>
        </w:tc>
      </w:tr>
      <w:tr w:rsidR="00C5691D" w:rsidRPr="005074CB" w14:paraId="214E7C03" w14:textId="77777777" w:rsidTr="00DB0D97">
        <w:trPr>
          <w:jc w:val="center"/>
        </w:trPr>
        <w:tc>
          <w:tcPr>
            <w:tcW w:w="430" w:type="dxa"/>
          </w:tcPr>
          <w:p w14:paraId="79C35337"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19</w:t>
            </w:r>
          </w:p>
        </w:tc>
        <w:tc>
          <w:tcPr>
            <w:tcW w:w="4379" w:type="dxa"/>
          </w:tcPr>
          <w:p w14:paraId="555C4E41" w14:textId="77777777" w:rsidR="008A22DC" w:rsidRPr="005074CB" w:rsidRDefault="00B639AE"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ש"מסכים" או "מסכים מאוד" שבסך הכל, א</w:t>
            </w:r>
            <w:r w:rsidR="00F9171F">
              <w:rPr>
                <w:rFonts w:ascii="Arial" w:hAnsi="Arial" w:cs="Arial"/>
                <w:sz w:val="12"/>
                <w:szCs w:val="12"/>
                <w:rtl/>
                <w:lang w:bidi="he-IL"/>
              </w:rPr>
              <w:t>ני מרוצה מהתפקיד שלי</w:t>
            </w:r>
          </w:p>
        </w:tc>
        <w:tc>
          <w:tcPr>
            <w:tcW w:w="424" w:type="dxa"/>
          </w:tcPr>
          <w:p w14:paraId="5132F565"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95</w:t>
            </w:r>
          </w:p>
        </w:tc>
        <w:tc>
          <w:tcPr>
            <w:tcW w:w="425" w:type="dxa"/>
          </w:tcPr>
          <w:p w14:paraId="2AFCFF1B"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97</w:t>
            </w:r>
          </w:p>
        </w:tc>
        <w:tc>
          <w:tcPr>
            <w:tcW w:w="426" w:type="dxa"/>
            <w:shd w:val="clear" w:color="auto" w:fill="C7EAFB"/>
          </w:tcPr>
          <w:p w14:paraId="46D3795D"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96</w:t>
            </w:r>
          </w:p>
        </w:tc>
        <w:tc>
          <w:tcPr>
            <w:tcW w:w="425" w:type="dxa"/>
          </w:tcPr>
          <w:p w14:paraId="39E3B45C"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94</w:t>
            </w:r>
          </w:p>
        </w:tc>
        <w:tc>
          <w:tcPr>
            <w:tcW w:w="283" w:type="dxa"/>
          </w:tcPr>
          <w:p w14:paraId="6F8B0383"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4312AD7A"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96</w:t>
            </w:r>
          </w:p>
        </w:tc>
        <w:tc>
          <w:tcPr>
            <w:tcW w:w="425" w:type="dxa"/>
          </w:tcPr>
          <w:p w14:paraId="3E9608F2"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95</w:t>
            </w:r>
          </w:p>
        </w:tc>
        <w:tc>
          <w:tcPr>
            <w:tcW w:w="425" w:type="dxa"/>
          </w:tcPr>
          <w:p w14:paraId="1CE20DC6"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97</w:t>
            </w:r>
          </w:p>
        </w:tc>
        <w:tc>
          <w:tcPr>
            <w:tcW w:w="425" w:type="dxa"/>
          </w:tcPr>
          <w:p w14:paraId="273720F3"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6" w:type="dxa"/>
          </w:tcPr>
          <w:p w14:paraId="08F7D0B7"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81</w:t>
            </w:r>
          </w:p>
        </w:tc>
        <w:tc>
          <w:tcPr>
            <w:tcW w:w="425" w:type="dxa"/>
          </w:tcPr>
          <w:p w14:paraId="260EA611"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98</w:t>
            </w:r>
          </w:p>
        </w:tc>
        <w:tc>
          <w:tcPr>
            <w:tcW w:w="425" w:type="dxa"/>
          </w:tcPr>
          <w:p w14:paraId="1B05ACC0"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96</w:t>
            </w:r>
          </w:p>
        </w:tc>
        <w:tc>
          <w:tcPr>
            <w:tcW w:w="425" w:type="dxa"/>
          </w:tcPr>
          <w:p w14:paraId="43C0FBAB"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93</w:t>
            </w:r>
          </w:p>
        </w:tc>
        <w:tc>
          <w:tcPr>
            <w:tcW w:w="429" w:type="dxa"/>
          </w:tcPr>
          <w:p w14:paraId="5D83B89E"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97</w:t>
            </w:r>
          </w:p>
        </w:tc>
      </w:tr>
      <w:tr w:rsidR="00C5691D" w:rsidRPr="005074CB" w14:paraId="062B8806" w14:textId="77777777" w:rsidTr="00DB0D97">
        <w:trPr>
          <w:jc w:val="center"/>
        </w:trPr>
        <w:tc>
          <w:tcPr>
            <w:tcW w:w="430" w:type="dxa"/>
          </w:tcPr>
          <w:p w14:paraId="5AF8472B"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20</w:t>
            </w:r>
          </w:p>
        </w:tc>
        <w:tc>
          <w:tcPr>
            <w:tcW w:w="4379" w:type="dxa"/>
          </w:tcPr>
          <w:p w14:paraId="01CF32CA" w14:textId="77777777" w:rsidR="008A22DC" w:rsidRPr="005074CB" w:rsidRDefault="00B639AE"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ש"מסכים" או "מסכים מאוד" שצוות המסגרת החינוכית טיפולית לגיל הרך זוכה להערכה מצד החברה</w:t>
            </w:r>
          </w:p>
        </w:tc>
        <w:tc>
          <w:tcPr>
            <w:tcW w:w="424" w:type="dxa"/>
          </w:tcPr>
          <w:p w14:paraId="04DC0DA8"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55</w:t>
            </w:r>
          </w:p>
        </w:tc>
        <w:tc>
          <w:tcPr>
            <w:tcW w:w="425" w:type="dxa"/>
          </w:tcPr>
          <w:p w14:paraId="0904A833"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58</w:t>
            </w:r>
          </w:p>
        </w:tc>
        <w:tc>
          <w:tcPr>
            <w:tcW w:w="426" w:type="dxa"/>
            <w:shd w:val="clear" w:color="auto" w:fill="C7EAFB"/>
          </w:tcPr>
          <w:p w14:paraId="12B55F8C"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56</w:t>
            </w:r>
          </w:p>
        </w:tc>
        <w:tc>
          <w:tcPr>
            <w:tcW w:w="425" w:type="dxa"/>
          </w:tcPr>
          <w:p w14:paraId="531F3CD4"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37</w:t>
            </w:r>
          </w:p>
        </w:tc>
        <w:tc>
          <w:tcPr>
            <w:tcW w:w="283" w:type="dxa"/>
          </w:tcPr>
          <w:p w14:paraId="706D6216"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2F58D45D"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7DD7BCB0"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50</w:t>
            </w:r>
          </w:p>
        </w:tc>
        <w:tc>
          <w:tcPr>
            <w:tcW w:w="425" w:type="dxa"/>
          </w:tcPr>
          <w:p w14:paraId="586EA206"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52</w:t>
            </w:r>
          </w:p>
        </w:tc>
        <w:tc>
          <w:tcPr>
            <w:tcW w:w="425" w:type="dxa"/>
          </w:tcPr>
          <w:p w14:paraId="274AA436"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47</w:t>
            </w:r>
          </w:p>
        </w:tc>
        <w:tc>
          <w:tcPr>
            <w:tcW w:w="426" w:type="dxa"/>
          </w:tcPr>
          <w:p w14:paraId="758A71E6"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31</w:t>
            </w:r>
          </w:p>
        </w:tc>
        <w:tc>
          <w:tcPr>
            <w:tcW w:w="425" w:type="dxa"/>
          </w:tcPr>
          <w:p w14:paraId="5B406CEE"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75</w:t>
            </w:r>
          </w:p>
        </w:tc>
        <w:tc>
          <w:tcPr>
            <w:tcW w:w="425" w:type="dxa"/>
          </w:tcPr>
          <w:p w14:paraId="519FC159"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33</w:t>
            </w:r>
          </w:p>
        </w:tc>
        <w:tc>
          <w:tcPr>
            <w:tcW w:w="425" w:type="dxa"/>
          </w:tcPr>
          <w:p w14:paraId="78C959D5"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36</w:t>
            </w:r>
          </w:p>
        </w:tc>
        <w:tc>
          <w:tcPr>
            <w:tcW w:w="429" w:type="dxa"/>
          </w:tcPr>
          <w:p w14:paraId="5F882CCC"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40</w:t>
            </w:r>
          </w:p>
        </w:tc>
      </w:tr>
      <w:tr w:rsidR="00C5691D" w:rsidRPr="005074CB" w14:paraId="6D1151AD" w14:textId="77777777" w:rsidTr="00DB0D97">
        <w:trPr>
          <w:jc w:val="center"/>
        </w:trPr>
        <w:tc>
          <w:tcPr>
            <w:tcW w:w="430" w:type="dxa"/>
          </w:tcPr>
          <w:p w14:paraId="4F0DEF99"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21</w:t>
            </w:r>
          </w:p>
        </w:tc>
        <w:tc>
          <w:tcPr>
            <w:tcW w:w="4379" w:type="dxa"/>
          </w:tcPr>
          <w:p w14:paraId="64AD9ADE" w14:textId="77777777" w:rsidR="001D49A7" w:rsidRPr="005074CB" w:rsidRDefault="00B639AE"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הצוות ש"מסכים" או "מסכים מאוד" עם האמירה ש"אני שבעת רצון מהמשכורת שאני מקבלת בעבור עבודתי</w:t>
            </w:r>
          </w:p>
        </w:tc>
        <w:tc>
          <w:tcPr>
            <w:tcW w:w="424" w:type="dxa"/>
          </w:tcPr>
          <w:p w14:paraId="731B3221"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32</w:t>
            </w:r>
          </w:p>
        </w:tc>
        <w:tc>
          <w:tcPr>
            <w:tcW w:w="425" w:type="dxa"/>
          </w:tcPr>
          <w:p w14:paraId="755F0303"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30</w:t>
            </w:r>
          </w:p>
        </w:tc>
        <w:tc>
          <w:tcPr>
            <w:tcW w:w="426" w:type="dxa"/>
            <w:shd w:val="clear" w:color="auto" w:fill="C7EAFB"/>
          </w:tcPr>
          <w:p w14:paraId="59038100"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16</w:t>
            </w:r>
          </w:p>
        </w:tc>
        <w:tc>
          <w:tcPr>
            <w:tcW w:w="425" w:type="dxa"/>
          </w:tcPr>
          <w:p w14:paraId="7678C107"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29</w:t>
            </w:r>
          </w:p>
        </w:tc>
        <w:tc>
          <w:tcPr>
            <w:tcW w:w="283" w:type="dxa"/>
          </w:tcPr>
          <w:p w14:paraId="11921631"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2C6A17F7"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36</w:t>
            </w:r>
          </w:p>
        </w:tc>
        <w:tc>
          <w:tcPr>
            <w:tcW w:w="425" w:type="dxa"/>
          </w:tcPr>
          <w:p w14:paraId="7D26211D"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39</w:t>
            </w:r>
          </w:p>
        </w:tc>
        <w:tc>
          <w:tcPr>
            <w:tcW w:w="425" w:type="dxa"/>
          </w:tcPr>
          <w:p w14:paraId="3AD15331"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30</w:t>
            </w:r>
          </w:p>
        </w:tc>
        <w:tc>
          <w:tcPr>
            <w:tcW w:w="425" w:type="dxa"/>
          </w:tcPr>
          <w:p w14:paraId="0B7149CF"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37</w:t>
            </w:r>
          </w:p>
        </w:tc>
        <w:tc>
          <w:tcPr>
            <w:tcW w:w="426" w:type="dxa"/>
          </w:tcPr>
          <w:p w14:paraId="142936DC"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23</w:t>
            </w:r>
          </w:p>
        </w:tc>
        <w:tc>
          <w:tcPr>
            <w:tcW w:w="425" w:type="dxa"/>
          </w:tcPr>
          <w:p w14:paraId="0C2A534B"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33</w:t>
            </w:r>
          </w:p>
        </w:tc>
        <w:tc>
          <w:tcPr>
            <w:tcW w:w="425" w:type="dxa"/>
          </w:tcPr>
          <w:p w14:paraId="4ECA0EA8"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425" w:type="dxa"/>
          </w:tcPr>
          <w:p w14:paraId="38A11587"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26</w:t>
            </w:r>
          </w:p>
        </w:tc>
        <w:tc>
          <w:tcPr>
            <w:tcW w:w="429" w:type="dxa"/>
          </w:tcPr>
          <w:p w14:paraId="16C3B55C"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31</w:t>
            </w:r>
          </w:p>
        </w:tc>
      </w:tr>
      <w:tr w:rsidR="00C5691D" w:rsidRPr="005074CB" w14:paraId="184827BF" w14:textId="77777777" w:rsidTr="00DB0D97">
        <w:trPr>
          <w:jc w:val="center"/>
        </w:trPr>
        <w:tc>
          <w:tcPr>
            <w:tcW w:w="10623" w:type="dxa"/>
            <w:gridSpan w:val="16"/>
            <w:shd w:val="clear" w:color="auto" w:fill="auto"/>
          </w:tcPr>
          <w:p w14:paraId="4C775016" w14:textId="77777777" w:rsidR="00C5691D" w:rsidRPr="005074CB" w:rsidRDefault="00C5691D" w:rsidP="00131BB5">
            <w:pPr>
              <w:tabs>
                <w:tab w:val="left" w:pos="9210"/>
              </w:tabs>
              <w:bidi/>
              <w:jc w:val="both"/>
              <w:rPr>
                <w:rFonts w:ascii="Arial" w:hAnsi="Arial" w:cs="Arial"/>
                <w:rtl/>
                <w:lang w:bidi="he-IL"/>
              </w:rPr>
            </w:pPr>
            <w:r w:rsidRPr="005074CB">
              <w:rPr>
                <w:rFonts w:ascii="Arial" w:hAnsi="Arial" w:cs="Arial"/>
                <w:color w:val="000000" w:themeColor="text1"/>
                <w:sz w:val="12"/>
                <w:szCs w:val="12"/>
                <w:rtl/>
                <w:lang w:bidi="he-IL"/>
              </w:rPr>
              <w:t>הפחתת מקורות לחץ וחוסר יציבות</w:t>
            </w:r>
          </w:p>
        </w:tc>
      </w:tr>
      <w:tr w:rsidR="00C5691D" w:rsidRPr="005074CB" w14:paraId="58DB2D26" w14:textId="77777777" w:rsidTr="00DB0D97">
        <w:trPr>
          <w:jc w:val="center"/>
        </w:trPr>
        <w:tc>
          <w:tcPr>
            <w:tcW w:w="430" w:type="dxa"/>
          </w:tcPr>
          <w:p w14:paraId="2329965E"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22</w:t>
            </w:r>
          </w:p>
        </w:tc>
        <w:tc>
          <w:tcPr>
            <w:tcW w:w="4379" w:type="dxa"/>
          </w:tcPr>
          <w:p w14:paraId="0D7A4EAC" w14:textId="77777777" w:rsidR="008A22DC" w:rsidRPr="005074CB" w:rsidRDefault="00B639AE"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הצוות שיש להם חוזה העסקה קבוע</w:t>
            </w:r>
          </w:p>
        </w:tc>
        <w:tc>
          <w:tcPr>
            <w:tcW w:w="424" w:type="dxa"/>
          </w:tcPr>
          <w:p w14:paraId="2828CAA4" w14:textId="77777777" w:rsidR="008A22DC" w:rsidRPr="005074CB" w:rsidRDefault="00B53CA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91</w:t>
            </w:r>
          </w:p>
        </w:tc>
        <w:tc>
          <w:tcPr>
            <w:tcW w:w="425" w:type="dxa"/>
          </w:tcPr>
          <w:p w14:paraId="3FF2CB39"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88</w:t>
            </w:r>
          </w:p>
        </w:tc>
        <w:tc>
          <w:tcPr>
            <w:tcW w:w="426" w:type="dxa"/>
            <w:shd w:val="clear" w:color="auto" w:fill="C7EAFB"/>
          </w:tcPr>
          <w:p w14:paraId="606B14C9"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87</w:t>
            </w:r>
          </w:p>
        </w:tc>
        <w:tc>
          <w:tcPr>
            <w:tcW w:w="425" w:type="dxa"/>
          </w:tcPr>
          <w:p w14:paraId="07093D03"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82</w:t>
            </w:r>
          </w:p>
        </w:tc>
        <w:tc>
          <w:tcPr>
            <w:tcW w:w="283" w:type="dxa"/>
          </w:tcPr>
          <w:p w14:paraId="08765557"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3EB49564"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90</w:t>
            </w:r>
          </w:p>
        </w:tc>
        <w:tc>
          <w:tcPr>
            <w:tcW w:w="425" w:type="dxa"/>
          </w:tcPr>
          <w:p w14:paraId="30D3EC4E"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76</w:t>
            </w:r>
          </w:p>
        </w:tc>
        <w:tc>
          <w:tcPr>
            <w:tcW w:w="425" w:type="dxa"/>
          </w:tcPr>
          <w:p w14:paraId="4D1D310B"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88</w:t>
            </w:r>
          </w:p>
        </w:tc>
        <w:tc>
          <w:tcPr>
            <w:tcW w:w="425" w:type="dxa"/>
          </w:tcPr>
          <w:p w14:paraId="73EF627D"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24</w:t>
            </w:r>
          </w:p>
        </w:tc>
        <w:tc>
          <w:tcPr>
            <w:tcW w:w="426" w:type="dxa"/>
          </w:tcPr>
          <w:p w14:paraId="41A23A0A"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07996961"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80</w:t>
            </w:r>
          </w:p>
        </w:tc>
        <w:tc>
          <w:tcPr>
            <w:tcW w:w="425" w:type="dxa"/>
          </w:tcPr>
          <w:p w14:paraId="236C5641"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78</w:t>
            </w:r>
          </w:p>
        </w:tc>
        <w:tc>
          <w:tcPr>
            <w:tcW w:w="425" w:type="dxa"/>
          </w:tcPr>
          <w:p w14:paraId="0E35AEF1"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83</w:t>
            </w:r>
          </w:p>
        </w:tc>
        <w:tc>
          <w:tcPr>
            <w:tcW w:w="429" w:type="dxa"/>
          </w:tcPr>
          <w:p w14:paraId="3C851749"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66</w:t>
            </w:r>
          </w:p>
        </w:tc>
      </w:tr>
      <w:tr w:rsidR="002567FB" w:rsidRPr="005074CB" w14:paraId="5CB8D2BC" w14:textId="77777777" w:rsidTr="00DB0D97">
        <w:trPr>
          <w:jc w:val="center"/>
        </w:trPr>
        <w:tc>
          <w:tcPr>
            <w:tcW w:w="10623" w:type="dxa"/>
            <w:gridSpan w:val="16"/>
            <w:shd w:val="clear" w:color="auto" w:fill="auto"/>
          </w:tcPr>
          <w:p w14:paraId="6B5FFEA4" w14:textId="77777777" w:rsidR="002567FB" w:rsidRPr="005074CB" w:rsidRDefault="003A0B77" w:rsidP="002567FB">
            <w:pPr>
              <w:tabs>
                <w:tab w:val="left" w:pos="9210"/>
              </w:tabs>
              <w:bidi/>
              <w:jc w:val="both"/>
              <w:rPr>
                <w:rFonts w:ascii="Arial" w:hAnsi="Arial" w:cs="Arial"/>
                <w:sz w:val="18"/>
                <w:szCs w:val="18"/>
                <w:rtl/>
                <w:lang w:bidi="he-IL"/>
              </w:rPr>
            </w:pPr>
            <w:r>
              <w:rPr>
                <w:rFonts w:ascii="Arial" w:hAnsi="Arial" w:cs="Arial"/>
                <w:color w:val="000000" w:themeColor="text1"/>
                <w:sz w:val="12"/>
                <w:szCs w:val="12"/>
                <w:rtl/>
                <w:lang w:bidi="he-IL"/>
              </w:rPr>
              <w:t xml:space="preserve">הבטחת </w:t>
            </w:r>
            <w:r>
              <w:rPr>
                <w:rFonts w:ascii="Arial" w:hAnsi="Arial" w:cs="Arial" w:hint="cs"/>
                <w:color w:val="000000" w:themeColor="text1"/>
                <w:sz w:val="12"/>
                <w:szCs w:val="12"/>
                <w:rtl/>
                <w:lang w:bidi="he-IL"/>
              </w:rPr>
              <w:t>נגישות</w:t>
            </w:r>
            <w:r w:rsidR="002567FB" w:rsidRPr="005074CB">
              <w:rPr>
                <w:rFonts w:ascii="Arial" w:hAnsi="Arial" w:cs="Arial"/>
                <w:color w:val="000000" w:themeColor="text1"/>
                <w:sz w:val="12"/>
                <w:szCs w:val="12"/>
                <w:rtl/>
                <w:lang w:bidi="he-IL"/>
              </w:rPr>
              <w:t xml:space="preserve"> שווה לפיתוח מקצועי רלוונטי</w:t>
            </w:r>
            <w:r w:rsidR="002567FB" w:rsidRPr="005074CB">
              <w:rPr>
                <w:rFonts w:ascii="Arial" w:hAnsi="Arial" w:cs="Arial"/>
                <w:sz w:val="16"/>
                <w:szCs w:val="16"/>
                <w:rtl/>
                <w:lang w:bidi="he-IL"/>
              </w:rPr>
              <w:t xml:space="preserve"> </w:t>
            </w:r>
          </w:p>
        </w:tc>
      </w:tr>
      <w:tr w:rsidR="00C5691D" w:rsidRPr="005074CB" w14:paraId="708AB850" w14:textId="77777777" w:rsidTr="00DB0D97">
        <w:trPr>
          <w:jc w:val="center"/>
        </w:trPr>
        <w:tc>
          <w:tcPr>
            <w:tcW w:w="430" w:type="dxa"/>
          </w:tcPr>
          <w:p w14:paraId="39796B8F"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23</w:t>
            </w:r>
          </w:p>
        </w:tc>
        <w:tc>
          <w:tcPr>
            <w:tcW w:w="4379" w:type="dxa"/>
          </w:tcPr>
          <w:p w14:paraId="0220310F" w14:textId="77777777" w:rsidR="008A22DC" w:rsidRPr="005074CB" w:rsidRDefault="00B639AE"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מבין אנשי הצוות שדווחו על השתתפות בפעילויות פיתוח מקצועי ב 12 בחודשים שקדמו למחקר, הפער בין אחוז הצוות שיש להם לפחות תואר ב.א. או מקביל לו, לבין אלה שיש להם השכלה נמוכה יותר מתואר ראשון</w:t>
            </w:r>
          </w:p>
        </w:tc>
        <w:tc>
          <w:tcPr>
            <w:tcW w:w="424" w:type="dxa"/>
          </w:tcPr>
          <w:p w14:paraId="2806B357"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21</w:t>
            </w:r>
          </w:p>
        </w:tc>
        <w:tc>
          <w:tcPr>
            <w:tcW w:w="425" w:type="dxa"/>
          </w:tcPr>
          <w:p w14:paraId="241ACE80"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p>
        </w:tc>
        <w:tc>
          <w:tcPr>
            <w:tcW w:w="426" w:type="dxa"/>
            <w:shd w:val="clear" w:color="auto" w:fill="C7EAFB"/>
          </w:tcPr>
          <w:p w14:paraId="3370D054"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p>
        </w:tc>
        <w:tc>
          <w:tcPr>
            <w:tcW w:w="425" w:type="dxa"/>
          </w:tcPr>
          <w:p w14:paraId="09F4F977"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p>
        </w:tc>
        <w:tc>
          <w:tcPr>
            <w:tcW w:w="283" w:type="dxa"/>
          </w:tcPr>
          <w:p w14:paraId="161300A2"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720BF561"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35</w:t>
            </w:r>
          </w:p>
        </w:tc>
        <w:tc>
          <w:tcPr>
            <w:tcW w:w="425" w:type="dxa"/>
          </w:tcPr>
          <w:p w14:paraId="4FD182B9"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0</w:t>
            </w:r>
          </w:p>
        </w:tc>
        <w:tc>
          <w:tcPr>
            <w:tcW w:w="425" w:type="dxa"/>
          </w:tcPr>
          <w:p w14:paraId="3390D00B"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p>
        </w:tc>
        <w:tc>
          <w:tcPr>
            <w:tcW w:w="425" w:type="dxa"/>
          </w:tcPr>
          <w:p w14:paraId="558A11DB"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0</w:t>
            </w:r>
          </w:p>
        </w:tc>
        <w:tc>
          <w:tcPr>
            <w:tcW w:w="426" w:type="dxa"/>
          </w:tcPr>
          <w:p w14:paraId="2CDBF2EC"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11</w:t>
            </w:r>
          </w:p>
        </w:tc>
        <w:tc>
          <w:tcPr>
            <w:tcW w:w="425" w:type="dxa"/>
          </w:tcPr>
          <w:p w14:paraId="0D0324F3"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28</w:t>
            </w:r>
          </w:p>
        </w:tc>
        <w:tc>
          <w:tcPr>
            <w:tcW w:w="425" w:type="dxa"/>
          </w:tcPr>
          <w:p w14:paraId="4CAD3041"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425" w:type="dxa"/>
          </w:tcPr>
          <w:p w14:paraId="2B210D60"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429" w:type="dxa"/>
          </w:tcPr>
          <w:p w14:paraId="2E0AD499"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15</w:t>
            </w:r>
          </w:p>
        </w:tc>
      </w:tr>
      <w:tr w:rsidR="00C5691D" w:rsidRPr="005074CB" w14:paraId="0B4AC953" w14:textId="77777777" w:rsidTr="00DB0D97">
        <w:trPr>
          <w:jc w:val="center"/>
        </w:trPr>
        <w:tc>
          <w:tcPr>
            <w:tcW w:w="430" w:type="dxa"/>
          </w:tcPr>
          <w:p w14:paraId="14CDC0E3"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24</w:t>
            </w:r>
          </w:p>
        </w:tc>
        <w:tc>
          <w:tcPr>
            <w:tcW w:w="4379" w:type="dxa"/>
          </w:tcPr>
          <w:p w14:paraId="346D86A1" w14:textId="77777777" w:rsidR="008A22DC" w:rsidRPr="005074CB" w:rsidRDefault="00B639AE" w:rsidP="00B31C90">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הצוות ש"מסכים" או "מסכים מ</w:t>
            </w:r>
            <w:r w:rsidR="00563E7A">
              <w:rPr>
                <w:rFonts w:ascii="Arial" w:hAnsi="Arial" w:cs="Arial"/>
                <w:sz w:val="12"/>
                <w:szCs w:val="12"/>
                <w:rtl/>
                <w:lang w:bidi="he-IL"/>
              </w:rPr>
              <w:t xml:space="preserve">אוד" שחוסר בצוות מחליף הוא </w:t>
            </w:r>
            <w:r w:rsidR="00563E7A">
              <w:rPr>
                <w:rFonts w:ascii="Arial" w:hAnsi="Arial" w:cs="Arial" w:hint="cs"/>
                <w:sz w:val="12"/>
                <w:szCs w:val="12"/>
                <w:rtl/>
                <w:lang w:bidi="he-IL"/>
              </w:rPr>
              <w:t>חסם</w:t>
            </w:r>
            <w:r w:rsidRPr="005074CB">
              <w:rPr>
                <w:rFonts w:ascii="Arial" w:hAnsi="Arial" w:cs="Arial"/>
                <w:sz w:val="12"/>
                <w:szCs w:val="12"/>
                <w:rtl/>
                <w:lang w:bidi="he-IL"/>
              </w:rPr>
              <w:t xml:space="preserve"> להשתתפות</w:t>
            </w:r>
            <w:r w:rsidR="00B31C90">
              <w:rPr>
                <w:rFonts w:ascii="Arial" w:hAnsi="Arial" w:cs="Arial" w:hint="cs"/>
                <w:sz w:val="12"/>
                <w:szCs w:val="12"/>
                <w:rtl/>
                <w:lang w:bidi="he-IL"/>
              </w:rPr>
              <w:t xml:space="preserve"> שלהם</w:t>
            </w:r>
            <w:r w:rsidRPr="005074CB">
              <w:rPr>
                <w:rFonts w:ascii="Arial" w:hAnsi="Arial" w:cs="Arial"/>
                <w:sz w:val="12"/>
                <w:szCs w:val="12"/>
                <w:rtl/>
                <w:lang w:bidi="he-IL"/>
              </w:rPr>
              <w:t xml:space="preserve"> בפעילות של פיתוח מקצועי</w:t>
            </w:r>
          </w:p>
        </w:tc>
        <w:tc>
          <w:tcPr>
            <w:tcW w:w="424" w:type="dxa"/>
          </w:tcPr>
          <w:p w14:paraId="68D290DF"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51</w:t>
            </w:r>
          </w:p>
        </w:tc>
        <w:tc>
          <w:tcPr>
            <w:tcW w:w="425" w:type="dxa"/>
          </w:tcPr>
          <w:p w14:paraId="710CB8AA"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50</w:t>
            </w:r>
          </w:p>
        </w:tc>
        <w:tc>
          <w:tcPr>
            <w:tcW w:w="426" w:type="dxa"/>
            <w:shd w:val="clear" w:color="auto" w:fill="C7EAFB"/>
          </w:tcPr>
          <w:p w14:paraId="1015430D"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55</w:t>
            </w:r>
          </w:p>
        </w:tc>
        <w:tc>
          <w:tcPr>
            <w:tcW w:w="425" w:type="dxa"/>
          </w:tcPr>
          <w:p w14:paraId="1ABA15C7" w14:textId="77777777" w:rsidR="008A22DC" w:rsidRPr="005074CB" w:rsidRDefault="002567F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283" w:type="dxa"/>
          </w:tcPr>
          <w:p w14:paraId="6FE234C7"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540FAD0E"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46</w:t>
            </w:r>
          </w:p>
        </w:tc>
        <w:tc>
          <w:tcPr>
            <w:tcW w:w="425" w:type="dxa"/>
          </w:tcPr>
          <w:p w14:paraId="786EC82D"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58</w:t>
            </w:r>
          </w:p>
        </w:tc>
        <w:tc>
          <w:tcPr>
            <w:tcW w:w="425" w:type="dxa"/>
          </w:tcPr>
          <w:p w14:paraId="4D025B3C"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55</w:t>
            </w:r>
          </w:p>
        </w:tc>
        <w:tc>
          <w:tcPr>
            <w:tcW w:w="425" w:type="dxa"/>
          </w:tcPr>
          <w:p w14:paraId="6E72F46C"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88</w:t>
            </w:r>
          </w:p>
        </w:tc>
        <w:tc>
          <w:tcPr>
            <w:tcW w:w="426" w:type="dxa"/>
          </w:tcPr>
          <w:p w14:paraId="4B17B517"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61</w:t>
            </w:r>
          </w:p>
        </w:tc>
        <w:tc>
          <w:tcPr>
            <w:tcW w:w="425" w:type="dxa"/>
          </w:tcPr>
          <w:p w14:paraId="678B15E2"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46</w:t>
            </w:r>
          </w:p>
        </w:tc>
        <w:tc>
          <w:tcPr>
            <w:tcW w:w="425" w:type="dxa"/>
          </w:tcPr>
          <w:p w14:paraId="5DD379D5"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57</w:t>
            </w:r>
          </w:p>
        </w:tc>
        <w:tc>
          <w:tcPr>
            <w:tcW w:w="425" w:type="dxa"/>
          </w:tcPr>
          <w:p w14:paraId="14F5CE74"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429" w:type="dxa"/>
          </w:tcPr>
          <w:p w14:paraId="34FDE519"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60</w:t>
            </w:r>
          </w:p>
        </w:tc>
      </w:tr>
      <w:tr w:rsidR="00C5691D" w:rsidRPr="005074CB" w14:paraId="4FE32AB8" w14:textId="77777777" w:rsidTr="00DB0D97">
        <w:trPr>
          <w:jc w:val="center"/>
        </w:trPr>
        <w:tc>
          <w:tcPr>
            <w:tcW w:w="430" w:type="dxa"/>
          </w:tcPr>
          <w:p w14:paraId="4F1A3571" w14:textId="77777777" w:rsidR="008A22DC" w:rsidRPr="005074CB" w:rsidRDefault="008A22DC"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25</w:t>
            </w:r>
          </w:p>
        </w:tc>
        <w:tc>
          <w:tcPr>
            <w:tcW w:w="4379" w:type="dxa"/>
          </w:tcPr>
          <w:p w14:paraId="3B81040C" w14:textId="77777777" w:rsidR="008A22DC" w:rsidRPr="005074CB" w:rsidRDefault="00B639AE"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הצוות ש"מסכים" או "מסכים מאוד" שפיתוח מקצוע</w:t>
            </w:r>
            <w:r w:rsidR="0025283C">
              <w:rPr>
                <w:rFonts w:ascii="Arial" w:hAnsi="Arial" w:cs="Arial"/>
                <w:sz w:val="12"/>
                <w:szCs w:val="12"/>
                <w:rtl/>
                <w:lang w:bidi="he-IL"/>
              </w:rPr>
              <w:t xml:space="preserve">י הוא יקר מדי, והדבר מהווה </w:t>
            </w:r>
            <w:r w:rsidR="0025283C">
              <w:rPr>
                <w:rFonts w:ascii="Arial" w:hAnsi="Arial" w:cs="Arial" w:hint="cs"/>
                <w:sz w:val="12"/>
                <w:szCs w:val="12"/>
                <w:rtl/>
                <w:lang w:bidi="he-IL"/>
              </w:rPr>
              <w:t>חסם</w:t>
            </w:r>
            <w:r w:rsidRPr="005074CB">
              <w:rPr>
                <w:rFonts w:ascii="Arial" w:hAnsi="Arial" w:cs="Arial"/>
                <w:sz w:val="12"/>
                <w:szCs w:val="12"/>
                <w:rtl/>
                <w:lang w:bidi="he-IL"/>
              </w:rPr>
              <w:t xml:space="preserve"> להשתתפותם בפיתוח מקצועי</w:t>
            </w:r>
          </w:p>
        </w:tc>
        <w:tc>
          <w:tcPr>
            <w:tcW w:w="424" w:type="dxa"/>
          </w:tcPr>
          <w:p w14:paraId="5F850B96"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51</w:t>
            </w:r>
          </w:p>
        </w:tc>
        <w:tc>
          <w:tcPr>
            <w:tcW w:w="425" w:type="dxa"/>
          </w:tcPr>
          <w:p w14:paraId="0E1A616C"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47</w:t>
            </w:r>
          </w:p>
        </w:tc>
        <w:tc>
          <w:tcPr>
            <w:tcW w:w="426" w:type="dxa"/>
            <w:shd w:val="clear" w:color="auto" w:fill="C7EAFB"/>
          </w:tcPr>
          <w:p w14:paraId="25181D3D"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59</w:t>
            </w:r>
          </w:p>
        </w:tc>
        <w:tc>
          <w:tcPr>
            <w:tcW w:w="425" w:type="dxa"/>
          </w:tcPr>
          <w:p w14:paraId="29267F0F"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283" w:type="dxa"/>
          </w:tcPr>
          <w:p w14:paraId="44E52A61" w14:textId="77777777" w:rsidR="008A22DC" w:rsidRPr="005074CB" w:rsidRDefault="008A22DC" w:rsidP="00131BB5">
            <w:pPr>
              <w:tabs>
                <w:tab w:val="left" w:pos="9210"/>
              </w:tabs>
              <w:bidi/>
              <w:jc w:val="both"/>
              <w:rPr>
                <w:rFonts w:ascii="Arial" w:hAnsi="Arial" w:cs="Arial"/>
                <w:sz w:val="18"/>
                <w:szCs w:val="18"/>
                <w:rtl/>
                <w:lang w:bidi="he-IL"/>
              </w:rPr>
            </w:pPr>
          </w:p>
        </w:tc>
        <w:tc>
          <w:tcPr>
            <w:tcW w:w="426" w:type="dxa"/>
          </w:tcPr>
          <w:p w14:paraId="2697B377"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47</w:t>
            </w:r>
          </w:p>
        </w:tc>
        <w:tc>
          <w:tcPr>
            <w:tcW w:w="425" w:type="dxa"/>
          </w:tcPr>
          <w:p w14:paraId="24CCA91C"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425" w:type="dxa"/>
          </w:tcPr>
          <w:p w14:paraId="5A805895"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47</w:t>
            </w:r>
          </w:p>
        </w:tc>
        <w:tc>
          <w:tcPr>
            <w:tcW w:w="425" w:type="dxa"/>
          </w:tcPr>
          <w:p w14:paraId="08D33BED"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69</w:t>
            </w:r>
          </w:p>
        </w:tc>
        <w:tc>
          <w:tcPr>
            <w:tcW w:w="426" w:type="dxa"/>
          </w:tcPr>
          <w:p w14:paraId="2AAEA6E0"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54</w:t>
            </w:r>
          </w:p>
        </w:tc>
        <w:tc>
          <w:tcPr>
            <w:tcW w:w="425" w:type="dxa"/>
          </w:tcPr>
          <w:p w14:paraId="0944A68F"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42</w:t>
            </w:r>
          </w:p>
        </w:tc>
        <w:tc>
          <w:tcPr>
            <w:tcW w:w="425" w:type="dxa"/>
          </w:tcPr>
          <w:p w14:paraId="29B684DB"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42</w:t>
            </w:r>
          </w:p>
        </w:tc>
        <w:tc>
          <w:tcPr>
            <w:tcW w:w="425" w:type="dxa"/>
          </w:tcPr>
          <w:p w14:paraId="5A139548"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34</w:t>
            </w:r>
          </w:p>
        </w:tc>
        <w:tc>
          <w:tcPr>
            <w:tcW w:w="429" w:type="dxa"/>
          </w:tcPr>
          <w:p w14:paraId="3C52CF30" w14:textId="77777777" w:rsidR="008A22DC" w:rsidRPr="005074CB" w:rsidRDefault="0021790E"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r>
    </w:tbl>
    <w:p w14:paraId="58EABD38" w14:textId="77777777" w:rsidR="00C95514" w:rsidRDefault="00C95514" w:rsidP="00C95514">
      <w:pPr>
        <w:tabs>
          <w:tab w:val="left" w:pos="9210"/>
        </w:tabs>
        <w:bidi/>
        <w:rPr>
          <w:rFonts w:ascii="Arial" w:hAnsi="Arial" w:cs="Arial"/>
          <w:color w:val="00AEEF"/>
          <w:rtl/>
          <w:lang w:bidi="he-IL"/>
        </w:rPr>
      </w:pPr>
      <w:r w:rsidRPr="0011300C">
        <w:rPr>
          <w:rFonts w:ascii="Arial" w:hAnsi="Arial" w:cs="Arial" w:hint="cs"/>
          <w:color w:val="000000" w:themeColor="text1"/>
          <w:sz w:val="16"/>
          <w:szCs w:val="16"/>
          <w:u w:val="single"/>
          <w:rtl/>
          <w:lang w:bidi="he-IL"/>
        </w:rPr>
        <w:t xml:space="preserve">מקור: </w:t>
      </w:r>
      <w:r>
        <w:rPr>
          <w:rFonts w:ascii="Arial" w:hAnsi="Arial" w:cs="Arial" w:hint="cs"/>
          <w:color w:val="000000" w:themeColor="text1"/>
          <w:sz w:val="16"/>
          <w:szCs w:val="16"/>
          <w:u w:val="single"/>
          <w:rtl/>
          <w:lang w:bidi="he-IL"/>
        </w:rPr>
        <w:t>(</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ar-KW"/>
        </w:rPr>
        <w:t>Table 1</w:t>
      </w:r>
      <w:r w:rsidRPr="00C318F6">
        <w:rPr>
          <w:rFonts w:ascii="Arial" w:hAnsi="Arial" w:cs="Arial"/>
          <w:color w:val="000000" w:themeColor="text1"/>
          <w:sz w:val="16"/>
          <w:szCs w:val="16"/>
          <w:u w:val="single"/>
          <w:lang w:bidi="he-IL"/>
        </w:rPr>
        <w:t>.</w:t>
      </w:r>
      <w:r>
        <w:rPr>
          <w:rFonts w:ascii="Arial" w:hAnsi="Arial" w:cs="Arial"/>
          <w:color w:val="000000" w:themeColor="text1"/>
          <w:sz w:val="16"/>
          <w:szCs w:val="16"/>
          <w:u w:val="single"/>
          <w:lang w:bidi="he-IL"/>
        </w:rPr>
        <w:t>1</w:t>
      </w:r>
    </w:p>
    <w:p w14:paraId="4069E828" w14:textId="77777777" w:rsidR="008C2634" w:rsidRPr="0094691D" w:rsidRDefault="008E2D70" w:rsidP="00295E2A">
      <w:pPr>
        <w:tabs>
          <w:tab w:val="left" w:pos="9210"/>
        </w:tabs>
        <w:bidi/>
        <w:jc w:val="both"/>
        <w:rPr>
          <w:rFonts w:ascii="Arial" w:hAnsi="Arial" w:cs="Arial"/>
          <w:sz w:val="16"/>
          <w:szCs w:val="16"/>
          <w:rtl/>
          <w:lang w:bidi="he-IL"/>
        </w:rPr>
      </w:pPr>
      <w:r w:rsidRPr="005074CB">
        <w:rPr>
          <w:rFonts w:ascii="Arial" w:hAnsi="Arial" w:cs="Arial"/>
          <w:sz w:val="16"/>
          <w:szCs w:val="16"/>
          <w:rtl/>
          <w:lang w:bidi="he-IL"/>
        </w:rPr>
        <w:t>הערה: הטבלה מדגישה את העמידה בסטנדרטים של ה</w:t>
      </w:r>
      <w:r w:rsidR="008A4184">
        <w:rPr>
          <w:rFonts w:ascii="Arial" w:hAnsi="Arial" w:cs="Arial" w:hint="cs"/>
          <w:sz w:val="16"/>
          <w:szCs w:val="16"/>
          <w:rtl/>
          <w:lang w:bidi="he-IL"/>
        </w:rPr>
        <w:t>-</w:t>
      </w:r>
      <w:r w:rsidRPr="005074CB">
        <w:rPr>
          <w:rFonts w:ascii="Arial" w:hAnsi="Arial" w:cs="Arial"/>
          <w:sz w:val="16"/>
          <w:szCs w:val="16"/>
          <w:lang w:bidi="he-IL"/>
        </w:rPr>
        <w:t>OECD</w:t>
      </w:r>
      <w:r w:rsidRPr="005074CB">
        <w:rPr>
          <w:rFonts w:ascii="Arial" w:hAnsi="Arial" w:cs="Arial"/>
          <w:sz w:val="16"/>
          <w:szCs w:val="16"/>
          <w:rtl/>
          <w:lang w:bidi="he-IL"/>
        </w:rPr>
        <w:t xml:space="preserve"> בהתאם לשיעור המענה </w:t>
      </w:r>
      <w:r w:rsidR="008C2634" w:rsidRPr="005074CB">
        <w:rPr>
          <w:rFonts w:ascii="Arial" w:hAnsi="Arial" w:cs="Arial"/>
          <w:sz w:val="16"/>
          <w:szCs w:val="16"/>
          <w:rtl/>
          <w:lang w:bidi="he-IL"/>
        </w:rPr>
        <w:t xml:space="preserve">בשמונה מדינות </w:t>
      </w:r>
      <w:r w:rsidRPr="005074CB">
        <w:rPr>
          <w:rFonts w:ascii="Arial" w:hAnsi="Arial" w:cs="Arial"/>
          <w:sz w:val="16"/>
          <w:szCs w:val="16"/>
          <w:rtl/>
          <w:lang w:bidi="he-IL"/>
        </w:rPr>
        <w:t xml:space="preserve">לפי  החלוקה הבאה: 3 המדינות עם השיעור הגבוה (מסומנות בכחול כהה), 3 המדינות עם שיעור נמוך (מסומנות בכחול בהיר), 2 המדינות עם שיעור </w:t>
      </w:r>
      <w:r w:rsidR="00665CBB" w:rsidRPr="005074CB">
        <w:rPr>
          <w:rFonts w:ascii="Arial" w:hAnsi="Arial" w:cs="Arial"/>
          <w:sz w:val="16"/>
          <w:szCs w:val="16"/>
          <w:rtl/>
          <w:lang w:bidi="he-IL"/>
        </w:rPr>
        <w:t>בינוני (מסומנות בכחול אמצעי) - כל זאת למסגרות הקדם-יסודי</w:t>
      </w:r>
      <w:r w:rsidR="00A34773" w:rsidRPr="005074CB">
        <w:rPr>
          <w:rFonts w:ascii="Arial" w:hAnsi="Arial" w:cs="Arial"/>
          <w:sz w:val="16"/>
          <w:szCs w:val="16"/>
          <w:rtl/>
          <w:lang w:bidi="he-IL"/>
        </w:rPr>
        <w:t xml:space="preserve"> (</w:t>
      </w:r>
      <w:proofErr w:type="spellStart"/>
      <w:r w:rsidR="00A34773" w:rsidRPr="005074CB">
        <w:rPr>
          <w:rFonts w:ascii="Arial" w:hAnsi="Arial" w:cs="Arial"/>
          <w:sz w:val="16"/>
          <w:szCs w:val="16"/>
          <w:lang w:bidi="he-IL"/>
        </w:rPr>
        <w:t>ISCED</w:t>
      </w:r>
      <w:proofErr w:type="spellEnd"/>
      <w:r w:rsidR="00A34773" w:rsidRPr="005074CB">
        <w:rPr>
          <w:rFonts w:ascii="Arial" w:hAnsi="Arial" w:cs="Arial"/>
          <w:sz w:val="16"/>
          <w:szCs w:val="16"/>
          <w:lang w:bidi="he-IL"/>
        </w:rPr>
        <w:t xml:space="preserve"> 2</w:t>
      </w:r>
      <w:r w:rsidR="00A34773" w:rsidRPr="005074CB">
        <w:rPr>
          <w:rFonts w:ascii="Arial" w:hAnsi="Arial" w:cs="Arial"/>
          <w:sz w:val="16"/>
          <w:szCs w:val="16"/>
          <w:rtl/>
          <w:lang w:bidi="he-IL"/>
        </w:rPr>
        <w:t>)</w:t>
      </w:r>
      <w:r w:rsidR="00665CBB" w:rsidRPr="005074CB">
        <w:rPr>
          <w:rFonts w:ascii="Arial" w:hAnsi="Arial" w:cs="Arial"/>
          <w:sz w:val="16"/>
          <w:szCs w:val="16"/>
          <w:rtl/>
          <w:lang w:bidi="he-IL"/>
        </w:rPr>
        <w:t xml:space="preserve">. מקבצי הנתונים הללו מוצגים </w:t>
      </w:r>
      <w:r w:rsidR="008C2634" w:rsidRPr="005074CB">
        <w:rPr>
          <w:rFonts w:ascii="Arial" w:hAnsi="Arial" w:cs="Arial"/>
          <w:sz w:val="16"/>
          <w:szCs w:val="16"/>
          <w:rtl/>
          <w:lang w:bidi="he-IL"/>
        </w:rPr>
        <w:t>מבלי להתחשב במובהקות סטטיסטית בין מדינות, או להקשרים הנוגעים לסוגיות ולנושאים הקשורים למדיניות, בכל מדינה. מידע מעמיק יותר ביחס לכל אחד מהאינדיקטורים, מפורט בתוך חלקי הדו"ח השונים.</w:t>
      </w:r>
      <w:r w:rsidR="0094691D">
        <w:rPr>
          <w:rFonts w:ascii="Arial" w:hAnsi="Arial" w:cs="Arial" w:hint="cs"/>
          <w:rtl/>
          <w:lang w:bidi="he-IL"/>
        </w:rPr>
        <w:t xml:space="preserve"> </w:t>
      </w:r>
      <w:r w:rsidR="0094691D" w:rsidRPr="0094691D">
        <w:rPr>
          <w:rFonts w:ascii="Arial" w:hAnsi="Arial" w:cs="Arial" w:hint="cs"/>
          <w:sz w:val="16"/>
          <w:szCs w:val="16"/>
          <w:rtl/>
          <w:lang w:bidi="he-IL"/>
        </w:rPr>
        <w:t>(</w:t>
      </w:r>
      <w:r w:rsidR="0094691D">
        <w:rPr>
          <w:rFonts w:ascii="Arial" w:hAnsi="Arial" w:cs="Arial" w:hint="cs"/>
          <w:sz w:val="16"/>
          <w:szCs w:val="16"/>
          <w:rtl/>
          <w:lang w:bidi="he-IL"/>
        </w:rPr>
        <w:t xml:space="preserve">התייחסות לצבעים </w:t>
      </w:r>
      <w:r w:rsidR="0094691D" w:rsidRPr="0094691D">
        <w:rPr>
          <w:rFonts w:ascii="Arial" w:hAnsi="Arial" w:cs="Arial" w:hint="cs"/>
          <w:sz w:val="16"/>
          <w:szCs w:val="16"/>
          <w:rtl/>
          <w:lang w:bidi="he-IL"/>
        </w:rPr>
        <w:t>מופיע</w:t>
      </w:r>
      <w:r w:rsidR="0094691D">
        <w:rPr>
          <w:rFonts w:ascii="Arial" w:hAnsi="Arial" w:cs="Arial" w:hint="cs"/>
          <w:sz w:val="16"/>
          <w:szCs w:val="16"/>
          <w:rtl/>
          <w:lang w:bidi="he-IL"/>
        </w:rPr>
        <w:t>ה</w:t>
      </w:r>
      <w:r w:rsidR="0094691D" w:rsidRPr="0094691D">
        <w:rPr>
          <w:rFonts w:ascii="Arial" w:hAnsi="Arial" w:cs="Arial" w:hint="cs"/>
          <w:sz w:val="16"/>
          <w:szCs w:val="16"/>
          <w:rtl/>
          <w:lang w:bidi="he-IL"/>
        </w:rPr>
        <w:t xml:space="preserve"> ב</w:t>
      </w:r>
      <w:r w:rsidR="0094691D">
        <w:rPr>
          <w:rFonts w:ascii="Arial" w:hAnsi="Arial" w:cs="Arial" w:hint="cs"/>
          <w:sz w:val="16"/>
          <w:szCs w:val="16"/>
          <w:rtl/>
          <w:lang w:bidi="he-IL"/>
        </w:rPr>
        <w:t>פרסום ה</w:t>
      </w:r>
      <w:r w:rsidR="0094691D" w:rsidRPr="0094691D">
        <w:rPr>
          <w:rFonts w:ascii="Arial" w:hAnsi="Arial" w:cs="Arial" w:hint="cs"/>
          <w:sz w:val="16"/>
          <w:szCs w:val="16"/>
          <w:rtl/>
          <w:lang w:bidi="he-IL"/>
        </w:rPr>
        <w:t>דו"ח הרשמי</w:t>
      </w:r>
      <w:r w:rsidR="0094691D">
        <w:rPr>
          <w:rFonts w:ascii="Arial" w:hAnsi="Arial" w:cs="Arial" w:hint="cs"/>
          <w:sz w:val="16"/>
          <w:szCs w:val="16"/>
          <w:rtl/>
          <w:lang w:bidi="he-IL"/>
        </w:rPr>
        <w:t>).</w:t>
      </w:r>
    </w:p>
    <w:p w14:paraId="39FC2611" w14:textId="77777777" w:rsidR="008E2D70" w:rsidRPr="005074CB" w:rsidRDefault="008C2634" w:rsidP="00131BB5">
      <w:pPr>
        <w:tabs>
          <w:tab w:val="left" w:pos="9210"/>
        </w:tabs>
        <w:bidi/>
        <w:spacing w:after="0"/>
        <w:jc w:val="both"/>
        <w:rPr>
          <w:rFonts w:ascii="Arial" w:hAnsi="Arial" w:cs="Arial"/>
          <w:sz w:val="16"/>
          <w:szCs w:val="16"/>
          <w:rtl/>
          <w:lang w:bidi="he-IL"/>
        </w:rPr>
      </w:pPr>
      <w:r w:rsidRPr="005074CB">
        <w:rPr>
          <w:rFonts w:ascii="Arial" w:hAnsi="Arial" w:cs="Arial"/>
          <w:sz w:val="16"/>
          <w:szCs w:val="16"/>
          <w:rtl/>
          <w:lang w:bidi="he-IL"/>
        </w:rPr>
        <w:t>1. גודל הקבוצה החציוני במדינות המשתתפות הוא 18 ילדים במסגרות החינוך הקדם-יסודי ו</w:t>
      </w:r>
      <w:r w:rsidR="00295E2A">
        <w:rPr>
          <w:rFonts w:ascii="Arial" w:hAnsi="Arial" w:cs="Arial" w:hint="cs"/>
          <w:sz w:val="16"/>
          <w:szCs w:val="16"/>
          <w:rtl/>
          <w:lang w:bidi="he-IL"/>
        </w:rPr>
        <w:t>-</w:t>
      </w:r>
      <w:r w:rsidRPr="005074CB">
        <w:rPr>
          <w:rFonts w:ascii="Arial" w:hAnsi="Arial" w:cs="Arial"/>
          <w:sz w:val="16"/>
          <w:szCs w:val="16"/>
          <w:rtl/>
          <w:lang w:bidi="he-IL"/>
        </w:rPr>
        <w:t>12 ילדים במסגרות מתחת גיל 3.</w:t>
      </w:r>
    </w:p>
    <w:p w14:paraId="194D245C" w14:textId="77777777" w:rsidR="000647B4" w:rsidRPr="005074CB" w:rsidRDefault="008C2634" w:rsidP="00131BB5">
      <w:pPr>
        <w:tabs>
          <w:tab w:val="left" w:pos="9210"/>
        </w:tabs>
        <w:bidi/>
        <w:spacing w:after="0"/>
        <w:jc w:val="both"/>
        <w:rPr>
          <w:rFonts w:ascii="Arial" w:hAnsi="Arial" w:cs="Arial"/>
          <w:sz w:val="16"/>
          <w:szCs w:val="16"/>
          <w:rtl/>
          <w:lang w:bidi="he-IL"/>
        </w:rPr>
      </w:pPr>
      <w:r w:rsidRPr="005074CB">
        <w:rPr>
          <w:rFonts w:ascii="Arial" w:hAnsi="Arial" w:cs="Arial"/>
          <w:sz w:val="16"/>
          <w:szCs w:val="16"/>
          <w:rtl/>
          <w:lang w:bidi="he-IL"/>
        </w:rPr>
        <w:t xml:space="preserve">א. לגבי גרמניה, הערכה לגבי תתי-קבוצות הגיל והשוואה בין הקבוצות במחקר </w:t>
      </w:r>
      <w:proofErr w:type="spellStart"/>
      <w:r w:rsidRPr="005074CB">
        <w:rPr>
          <w:rFonts w:ascii="Arial" w:hAnsi="Arial" w:cs="Arial"/>
          <w:sz w:val="16"/>
          <w:szCs w:val="16"/>
          <w:rtl/>
          <w:lang w:bidi="he-IL"/>
        </w:rPr>
        <w:t>טאליס</w:t>
      </w:r>
      <w:proofErr w:type="spellEnd"/>
      <w:r w:rsidRPr="005074CB">
        <w:rPr>
          <w:rFonts w:ascii="Arial" w:hAnsi="Arial" w:cs="Arial"/>
          <w:sz w:val="16"/>
          <w:szCs w:val="16"/>
          <w:rtl/>
          <w:lang w:bidi="he-IL"/>
        </w:rPr>
        <w:t xml:space="preserve"> 2018, צריכה להיעשות </w:t>
      </w:r>
      <w:r w:rsidR="00295E2A">
        <w:rPr>
          <w:rFonts w:ascii="Arial" w:hAnsi="Arial" w:cs="Arial" w:hint="cs"/>
          <w:sz w:val="16"/>
          <w:szCs w:val="16"/>
          <w:rtl/>
          <w:lang w:bidi="he-IL"/>
        </w:rPr>
        <w:t>ב</w:t>
      </w:r>
      <w:r w:rsidRPr="005074CB">
        <w:rPr>
          <w:rFonts w:ascii="Arial" w:hAnsi="Arial" w:cs="Arial"/>
          <w:sz w:val="16"/>
          <w:szCs w:val="16"/>
          <w:rtl/>
          <w:lang w:bidi="he-IL"/>
        </w:rPr>
        <w:t>תשומת-לב.</w:t>
      </w:r>
    </w:p>
    <w:p w14:paraId="3F788A28" w14:textId="77777777" w:rsidR="008C2634" w:rsidRPr="005074CB" w:rsidRDefault="008C2634" w:rsidP="00131BB5">
      <w:pPr>
        <w:tabs>
          <w:tab w:val="left" w:pos="9210"/>
        </w:tabs>
        <w:bidi/>
        <w:spacing w:after="0"/>
        <w:jc w:val="both"/>
        <w:rPr>
          <w:rFonts w:ascii="Arial" w:hAnsi="Arial" w:cs="Arial"/>
          <w:sz w:val="16"/>
          <w:szCs w:val="16"/>
          <w:rtl/>
          <w:lang w:bidi="he-IL"/>
        </w:rPr>
      </w:pPr>
      <w:r w:rsidRPr="005074CB">
        <w:rPr>
          <w:rFonts w:ascii="Arial" w:hAnsi="Arial" w:cs="Arial"/>
          <w:sz w:val="16"/>
          <w:szCs w:val="16"/>
          <w:rtl/>
          <w:lang w:bidi="he-IL"/>
        </w:rPr>
        <w:t>** אחוז מענה נמוך יכול לגרום להטיה בניתוח ומגביל את יכולת ההשוואה בין הנתונים.</w:t>
      </w:r>
    </w:p>
    <w:p w14:paraId="0E58E4DF" w14:textId="77777777" w:rsidR="000647B4" w:rsidRPr="005074CB" w:rsidRDefault="000647B4" w:rsidP="00131BB5">
      <w:pPr>
        <w:tabs>
          <w:tab w:val="left" w:pos="9210"/>
        </w:tabs>
        <w:bidi/>
        <w:jc w:val="both"/>
        <w:rPr>
          <w:rFonts w:ascii="Arial" w:hAnsi="Arial" w:cs="Arial"/>
          <w:rtl/>
          <w:lang w:bidi="he-IL"/>
        </w:rPr>
      </w:pPr>
    </w:p>
    <w:p w14:paraId="0350E54E" w14:textId="77777777" w:rsidR="000647B4" w:rsidRPr="005074CB" w:rsidRDefault="000647B4" w:rsidP="00131BB5">
      <w:pPr>
        <w:tabs>
          <w:tab w:val="left" w:pos="9210"/>
        </w:tabs>
        <w:bidi/>
        <w:jc w:val="both"/>
        <w:rPr>
          <w:rFonts w:ascii="Arial" w:hAnsi="Arial" w:cs="Arial"/>
          <w:rtl/>
          <w:lang w:bidi="he-IL"/>
        </w:rPr>
      </w:pPr>
    </w:p>
    <w:p w14:paraId="51798DD8" w14:textId="77777777" w:rsidR="000647B4" w:rsidRPr="005074CB" w:rsidRDefault="000647B4" w:rsidP="00131BB5">
      <w:pPr>
        <w:tabs>
          <w:tab w:val="left" w:pos="9210"/>
        </w:tabs>
        <w:bidi/>
        <w:jc w:val="both"/>
        <w:rPr>
          <w:rFonts w:ascii="Arial" w:hAnsi="Arial" w:cs="Arial"/>
          <w:rtl/>
          <w:lang w:bidi="he-IL"/>
        </w:rPr>
      </w:pPr>
    </w:p>
    <w:p w14:paraId="3F436D44" w14:textId="77777777" w:rsidR="000647B4" w:rsidRPr="005074CB" w:rsidRDefault="000647B4" w:rsidP="00131BB5">
      <w:pPr>
        <w:tabs>
          <w:tab w:val="left" w:pos="9210"/>
        </w:tabs>
        <w:bidi/>
        <w:jc w:val="both"/>
        <w:rPr>
          <w:rFonts w:ascii="Arial" w:hAnsi="Arial" w:cs="Arial"/>
          <w:rtl/>
          <w:lang w:bidi="he-IL"/>
        </w:rPr>
      </w:pPr>
    </w:p>
    <w:p w14:paraId="18C3935C" w14:textId="77777777" w:rsidR="000647B4" w:rsidRPr="005074CB" w:rsidRDefault="000647B4" w:rsidP="00131BB5">
      <w:pPr>
        <w:tabs>
          <w:tab w:val="left" w:pos="9210"/>
        </w:tabs>
        <w:bidi/>
        <w:jc w:val="both"/>
        <w:rPr>
          <w:rFonts w:ascii="Arial" w:hAnsi="Arial" w:cs="Arial"/>
          <w:rtl/>
          <w:lang w:bidi="he-IL"/>
        </w:rPr>
      </w:pPr>
    </w:p>
    <w:p w14:paraId="21F8F91B" w14:textId="77777777" w:rsidR="000647B4" w:rsidRPr="005074CB" w:rsidRDefault="000647B4" w:rsidP="00131BB5">
      <w:pPr>
        <w:tabs>
          <w:tab w:val="left" w:pos="9210"/>
        </w:tabs>
        <w:bidi/>
        <w:jc w:val="both"/>
        <w:rPr>
          <w:rFonts w:ascii="Arial" w:hAnsi="Arial" w:cs="Arial"/>
          <w:rtl/>
          <w:lang w:bidi="he-IL"/>
        </w:rPr>
      </w:pPr>
    </w:p>
    <w:p w14:paraId="67793BA0" w14:textId="77777777" w:rsidR="000647B4" w:rsidRPr="005074CB" w:rsidRDefault="000647B4" w:rsidP="00131BB5">
      <w:pPr>
        <w:tabs>
          <w:tab w:val="left" w:pos="9210"/>
        </w:tabs>
        <w:bidi/>
        <w:jc w:val="both"/>
        <w:rPr>
          <w:rFonts w:ascii="Arial" w:hAnsi="Arial" w:cs="Arial"/>
          <w:rtl/>
          <w:lang w:bidi="he-IL"/>
        </w:rPr>
      </w:pPr>
    </w:p>
    <w:p w14:paraId="30F15985" w14:textId="77777777" w:rsidR="008C2634" w:rsidRPr="005074CB" w:rsidRDefault="008C2634" w:rsidP="00131BB5">
      <w:pPr>
        <w:tabs>
          <w:tab w:val="left" w:pos="9210"/>
        </w:tabs>
        <w:bidi/>
        <w:jc w:val="both"/>
        <w:rPr>
          <w:rFonts w:ascii="Arial" w:hAnsi="Arial" w:cs="Arial"/>
          <w:rtl/>
          <w:lang w:bidi="he-IL"/>
        </w:rPr>
      </w:pPr>
    </w:p>
    <w:p w14:paraId="3604087A" w14:textId="77777777" w:rsidR="008C2634" w:rsidRPr="005074CB" w:rsidRDefault="008C2634" w:rsidP="00131BB5">
      <w:pPr>
        <w:tabs>
          <w:tab w:val="left" w:pos="9210"/>
        </w:tabs>
        <w:bidi/>
        <w:jc w:val="both"/>
        <w:rPr>
          <w:rFonts w:ascii="Arial" w:hAnsi="Arial" w:cs="Arial"/>
          <w:rtl/>
          <w:lang w:bidi="he-IL"/>
        </w:rPr>
      </w:pPr>
    </w:p>
    <w:p w14:paraId="53C5FCE5" w14:textId="77777777" w:rsidR="008C2634" w:rsidRPr="005074CB" w:rsidRDefault="008C2634" w:rsidP="00131BB5">
      <w:pPr>
        <w:tabs>
          <w:tab w:val="left" w:pos="9210"/>
        </w:tabs>
        <w:bidi/>
        <w:jc w:val="both"/>
        <w:rPr>
          <w:rFonts w:ascii="Arial" w:hAnsi="Arial" w:cs="Arial"/>
          <w:rtl/>
          <w:lang w:bidi="he-IL"/>
        </w:rPr>
      </w:pPr>
    </w:p>
    <w:p w14:paraId="6D83CF74" w14:textId="77777777" w:rsidR="008C2634" w:rsidRPr="005074CB" w:rsidRDefault="008C2634" w:rsidP="00131BB5">
      <w:pPr>
        <w:tabs>
          <w:tab w:val="left" w:pos="9210"/>
        </w:tabs>
        <w:bidi/>
        <w:jc w:val="both"/>
        <w:rPr>
          <w:rFonts w:ascii="Arial" w:hAnsi="Arial" w:cs="Arial"/>
          <w:rtl/>
          <w:lang w:bidi="he-IL"/>
        </w:rPr>
      </w:pPr>
    </w:p>
    <w:p w14:paraId="74BA956A" w14:textId="77777777" w:rsidR="008C2634" w:rsidRPr="005074CB" w:rsidRDefault="008C2634" w:rsidP="00131BB5">
      <w:pPr>
        <w:tabs>
          <w:tab w:val="left" w:pos="9210"/>
        </w:tabs>
        <w:bidi/>
        <w:jc w:val="both"/>
        <w:rPr>
          <w:rFonts w:ascii="Arial" w:hAnsi="Arial" w:cs="Arial"/>
          <w:rtl/>
          <w:lang w:bidi="he-IL"/>
        </w:rPr>
      </w:pPr>
    </w:p>
    <w:p w14:paraId="35030283" w14:textId="77777777" w:rsidR="008C2634" w:rsidRPr="005074CB" w:rsidRDefault="008C2634" w:rsidP="00131BB5">
      <w:pPr>
        <w:tabs>
          <w:tab w:val="left" w:pos="9210"/>
        </w:tabs>
        <w:bidi/>
        <w:jc w:val="both"/>
        <w:rPr>
          <w:rFonts w:ascii="Arial" w:hAnsi="Arial" w:cs="Arial"/>
          <w:rtl/>
          <w:lang w:bidi="he-IL"/>
        </w:rPr>
      </w:pPr>
    </w:p>
    <w:p w14:paraId="4F8430EF" w14:textId="77777777" w:rsidR="008C2634" w:rsidRPr="005074CB" w:rsidRDefault="008C2634" w:rsidP="00131BB5">
      <w:pPr>
        <w:tabs>
          <w:tab w:val="left" w:pos="9210"/>
        </w:tabs>
        <w:bidi/>
        <w:jc w:val="both"/>
        <w:rPr>
          <w:rFonts w:ascii="Arial" w:hAnsi="Arial" w:cs="Arial"/>
          <w:rtl/>
          <w:lang w:bidi="he-IL"/>
        </w:rPr>
      </w:pPr>
    </w:p>
    <w:p w14:paraId="1D561665" w14:textId="77777777" w:rsidR="008C2634" w:rsidRPr="005074CB" w:rsidRDefault="008C2634" w:rsidP="00131BB5">
      <w:pPr>
        <w:tabs>
          <w:tab w:val="left" w:pos="9210"/>
        </w:tabs>
        <w:bidi/>
        <w:jc w:val="both"/>
        <w:rPr>
          <w:rFonts w:ascii="Arial" w:hAnsi="Arial" w:cs="Arial"/>
          <w:rtl/>
          <w:lang w:bidi="he-IL"/>
        </w:rPr>
      </w:pPr>
    </w:p>
    <w:p w14:paraId="0AA5E4CE" w14:textId="77777777" w:rsidR="00BF6E7D" w:rsidRPr="005074CB" w:rsidRDefault="00BF6E7D" w:rsidP="00131BB5">
      <w:pPr>
        <w:tabs>
          <w:tab w:val="left" w:pos="9210"/>
        </w:tabs>
        <w:bidi/>
        <w:jc w:val="both"/>
        <w:rPr>
          <w:rFonts w:ascii="Arial" w:hAnsi="Arial" w:cs="Arial"/>
          <w:rtl/>
          <w:lang w:bidi="he-IL"/>
        </w:rPr>
      </w:pPr>
    </w:p>
    <w:p w14:paraId="19476A96" w14:textId="77777777" w:rsidR="00BF6E7D" w:rsidRPr="005074CB" w:rsidRDefault="00BF6E7D" w:rsidP="00131BB5">
      <w:pPr>
        <w:tabs>
          <w:tab w:val="left" w:pos="9210"/>
        </w:tabs>
        <w:bidi/>
        <w:jc w:val="both"/>
        <w:rPr>
          <w:rFonts w:ascii="Arial" w:hAnsi="Arial" w:cs="Arial"/>
          <w:rtl/>
          <w:lang w:bidi="he-IL"/>
        </w:rPr>
      </w:pPr>
    </w:p>
    <w:p w14:paraId="63D0B55C" w14:textId="77777777" w:rsidR="008F67AE" w:rsidRPr="005074CB" w:rsidRDefault="008F67AE" w:rsidP="00131BB5">
      <w:pPr>
        <w:tabs>
          <w:tab w:val="left" w:pos="9210"/>
        </w:tabs>
        <w:bidi/>
        <w:jc w:val="both"/>
        <w:rPr>
          <w:rFonts w:ascii="Arial" w:hAnsi="Arial" w:cs="Arial"/>
          <w:rtl/>
          <w:lang w:bidi="he-IL"/>
        </w:rPr>
      </w:pPr>
    </w:p>
    <w:p w14:paraId="58CA8574" w14:textId="77777777" w:rsidR="008F67AE" w:rsidRPr="005074CB" w:rsidRDefault="008F67AE" w:rsidP="00131BB5">
      <w:pPr>
        <w:tabs>
          <w:tab w:val="left" w:pos="9210"/>
        </w:tabs>
        <w:bidi/>
        <w:jc w:val="both"/>
        <w:rPr>
          <w:rFonts w:ascii="Arial" w:hAnsi="Arial" w:cs="Arial"/>
          <w:rtl/>
          <w:lang w:bidi="he-IL"/>
        </w:rPr>
      </w:pPr>
    </w:p>
    <w:p w14:paraId="6C6E96B8" w14:textId="6FEDBBD3" w:rsidR="008F67AE" w:rsidRDefault="008F67AE" w:rsidP="00131BB5">
      <w:pPr>
        <w:tabs>
          <w:tab w:val="left" w:pos="9210"/>
        </w:tabs>
        <w:bidi/>
        <w:jc w:val="both"/>
        <w:rPr>
          <w:rFonts w:ascii="Arial" w:hAnsi="Arial" w:cs="Arial"/>
          <w:rtl/>
          <w:lang w:bidi="he-IL"/>
        </w:rPr>
      </w:pPr>
    </w:p>
    <w:p w14:paraId="0E4B70C9" w14:textId="7F328E7B" w:rsidR="00882049" w:rsidRDefault="00882049" w:rsidP="00882049">
      <w:pPr>
        <w:tabs>
          <w:tab w:val="left" w:pos="9210"/>
        </w:tabs>
        <w:bidi/>
        <w:jc w:val="both"/>
        <w:rPr>
          <w:rFonts w:ascii="Arial" w:hAnsi="Arial" w:cs="Arial"/>
          <w:rtl/>
          <w:lang w:bidi="he-IL"/>
        </w:rPr>
      </w:pPr>
    </w:p>
    <w:p w14:paraId="5190FF1E" w14:textId="4297F43F" w:rsidR="00882049" w:rsidRDefault="00882049" w:rsidP="00882049">
      <w:pPr>
        <w:tabs>
          <w:tab w:val="left" w:pos="9210"/>
        </w:tabs>
        <w:bidi/>
        <w:jc w:val="both"/>
        <w:rPr>
          <w:rFonts w:ascii="Arial" w:hAnsi="Arial" w:cs="Arial"/>
          <w:rtl/>
          <w:lang w:bidi="he-IL"/>
        </w:rPr>
      </w:pPr>
    </w:p>
    <w:p w14:paraId="5A81E043" w14:textId="43856034" w:rsidR="00882049" w:rsidRDefault="00882049" w:rsidP="00882049">
      <w:pPr>
        <w:tabs>
          <w:tab w:val="left" w:pos="9210"/>
        </w:tabs>
        <w:bidi/>
        <w:jc w:val="both"/>
        <w:rPr>
          <w:rFonts w:ascii="Arial" w:hAnsi="Arial" w:cs="Arial"/>
          <w:rtl/>
          <w:lang w:bidi="he-IL"/>
        </w:rPr>
      </w:pPr>
    </w:p>
    <w:p w14:paraId="6EC87A03" w14:textId="77777777" w:rsidR="00882049" w:rsidRPr="005074CB" w:rsidRDefault="00882049" w:rsidP="00882049">
      <w:pPr>
        <w:tabs>
          <w:tab w:val="left" w:pos="9210"/>
        </w:tabs>
        <w:bidi/>
        <w:jc w:val="both"/>
        <w:rPr>
          <w:rFonts w:ascii="Arial" w:hAnsi="Arial" w:cs="Arial"/>
          <w:rtl/>
          <w:lang w:bidi="he-IL"/>
        </w:rPr>
      </w:pPr>
    </w:p>
    <w:p w14:paraId="23DBC296" w14:textId="77777777" w:rsidR="008C2634" w:rsidRPr="005A74AC" w:rsidRDefault="00295E2A" w:rsidP="00A10532">
      <w:pPr>
        <w:pStyle w:val="Talisheadtable"/>
        <w:rPr>
          <w:rtl/>
        </w:rPr>
      </w:pPr>
      <w:bookmarkStart w:id="23" w:name="_Toc26128938"/>
      <w:r w:rsidRPr="005A74AC">
        <w:rPr>
          <w:rFonts w:hint="cs"/>
          <w:rtl/>
        </w:rPr>
        <w:t xml:space="preserve">טבלה </w:t>
      </w:r>
      <w:r w:rsidR="0045574B">
        <w:rPr>
          <w:rFonts w:hint="cs"/>
          <w:rtl/>
        </w:rPr>
        <w:t>א.10</w:t>
      </w:r>
      <w:r w:rsidRPr="005A74AC">
        <w:rPr>
          <w:rFonts w:hint="cs"/>
          <w:rtl/>
        </w:rPr>
        <w:t xml:space="preserve"> // </w:t>
      </w:r>
      <w:r w:rsidR="008C2634" w:rsidRPr="005A74AC">
        <w:rPr>
          <w:rtl/>
        </w:rPr>
        <w:t>סקירת נתונים</w:t>
      </w:r>
      <w:r w:rsidR="0045574B">
        <w:rPr>
          <w:rFonts w:hint="cs"/>
          <w:rtl/>
        </w:rPr>
        <w:t xml:space="preserve"> עפ"י אינדיקטורים מרכזיים</w:t>
      </w:r>
      <w:r w:rsidR="008C2634" w:rsidRPr="005A74AC">
        <w:rPr>
          <w:rtl/>
        </w:rPr>
        <w:t>: הוגנות, משילות ומימון</w:t>
      </w:r>
      <w:bookmarkEnd w:id="23"/>
    </w:p>
    <w:p w14:paraId="40C4C74A" w14:textId="77777777" w:rsidR="008F67AE" w:rsidRPr="005074CB" w:rsidRDefault="008F67AE" w:rsidP="00131BB5">
      <w:pPr>
        <w:tabs>
          <w:tab w:val="left" w:pos="9210"/>
        </w:tabs>
        <w:bidi/>
        <w:spacing w:after="0" w:line="240" w:lineRule="auto"/>
        <w:jc w:val="both"/>
        <w:rPr>
          <w:rFonts w:ascii="Arial" w:hAnsi="Arial" w:cs="Arial"/>
          <w:rtl/>
          <w:lang w:bidi="he-IL"/>
        </w:rPr>
      </w:pPr>
    </w:p>
    <w:tbl>
      <w:tblPr>
        <w:tblStyle w:val="TableGrid"/>
        <w:bidiVisual/>
        <w:tblW w:w="10772" w:type="dxa"/>
        <w:jc w:val="center"/>
        <w:tblLayout w:type="fixed"/>
        <w:tblLook w:val="04A0" w:firstRow="1" w:lastRow="0" w:firstColumn="1" w:lastColumn="0" w:noHBand="0" w:noVBand="1"/>
      </w:tblPr>
      <w:tblGrid>
        <w:gridCol w:w="424"/>
        <w:gridCol w:w="2409"/>
        <w:gridCol w:w="567"/>
        <w:gridCol w:w="567"/>
        <w:gridCol w:w="708"/>
        <w:gridCol w:w="567"/>
        <w:gridCol w:w="284"/>
        <w:gridCol w:w="567"/>
        <w:gridCol w:w="425"/>
        <w:gridCol w:w="567"/>
        <w:gridCol w:w="709"/>
        <w:gridCol w:w="709"/>
        <w:gridCol w:w="567"/>
        <w:gridCol w:w="708"/>
        <w:gridCol w:w="428"/>
        <w:gridCol w:w="566"/>
      </w:tblGrid>
      <w:tr w:rsidR="00BF6E7D" w:rsidRPr="005074CB" w14:paraId="3A1D981B" w14:textId="77777777" w:rsidTr="00D66B7A">
        <w:trPr>
          <w:cantSplit/>
          <w:trHeight w:val="699"/>
          <w:jc w:val="center"/>
        </w:trPr>
        <w:tc>
          <w:tcPr>
            <w:tcW w:w="2833" w:type="dxa"/>
            <w:gridSpan w:val="2"/>
          </w:tcPr>
          <w:p w14:paraId="581E30B5" w14:textId="77777777" w:rsidR="008C2634" w:rsidRPr="005074CB" w:rsidRDefault="008C2634" w:rsidP="00131BB5">
            <w:pPr>
              <w:tabs>
                <w:tab w:val="left" w:pos="9210"/>
              </w:tabs>
              <w:bidi/>
              <w:jc w:val="both"/>
              <w:rPr>
                <w:rFonts w:ascii="Arial" w:hAnsi="Arial" w:cs="Arial"/>
                <w:rtl/>
                <w:lang w:bidi="he-IL"/>
              </w:rPr>
            </w:pPr>
          </w:p>
        </w:tc>
        <w:tc>
          <w:tcPr>
            <w:tcW w:w="567" w:type="dxa"/>
            <w:textDirection w:val="btLr"/>
          </w:tcPr>
          <w:p w14:paraId="193F6CE4" w14:textId="77777777" w:rsidR="008C2634" w:rsidRPr="005074CB" w:rsidRDefault="008C2634"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דנמרק</w:t>
            </w:r>
            <w:r w:rsidR="009F2E48" w:rsidRPr="005074CB">
              <w:rPr>
                <w:rFonts w:ascii="Arial" w:hAnsi="Arial" w:cs="Arial"/>
                <w:sz w:val="12"/>
                <w:szCs w:val="12"/>
                <w:rtl/>
                <w:lang w:bidi="he-IL"/>
              </w:rPr>
              <w:t xml:space="preserve"> **</w:t>
            </w:r>
          </w:p>
        </w:tc>
        <w:tc>
          <w:tcPr>
            <w:tcW w:w="567" w:type="dxa"/>
            <w:textDirection w:val="btLr"/>
          </w:tcPr>
          <w:p w14:paraId="31413834" w14:textId="77777777" w:rsidR="008C2634" w:rsidRPr="005074CB" w:rsidRDefault="008C2634"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נורבגיה</w:t>
            </w:r>
          </w:p>
        </w:tc>
        <w:tc>
          <w:tcPr>
            <w:tcW w:w="708" w:type="dxa"/>
            <w:shd w:val="clear" w:color="auto" w:fill="C7EAFB"/>
            <w:textDirection w:val="btLr"/>
          </w:tcPr>
          <w:p w14:paraId="2E15E068" w14:textId="77777777" w:rsidR="008C2634" w:rsidRPr="005074CB" w:rsidRDefault="008C2634"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ישראל</w:t>
            </w:r>
          </w:p>
        </w:tc>
        <w:tc>
          <w:tcPr>
            <w:tcW w:w="567" w:type="dxa"/>
            <w:textDirection w:val="btLr"/>
          </w:tcPr>
          <w:p w14:paraId="184ED47E" w14:textId="77777777" w:rsidR="008C2634" w:rsidRPr="005074CB" w:rsidRDefault="008C2634" w:rsidP="00131BB5">
            <w:pPr>
              <w:tabs>
                <w:tab w:val="left" w:pos="9210"/>
              </w:tabs>
              <w:bidi/>
              <w:ind w:left="113" w:right="113"/>
              <w:jc w:val="both"/>
              <w:rPr>
                <w:rFonts w:ascii="Arial" w:hAnsi="Arial" w:cs="Arial"/>
                <w:sz w:val="12"/>
                <w:szCs w:val="12"/>
                <w:rtl/>
                <w:lang w:bidi="he-IL"/>
              </w:rPr>
            </w:pPr>
            <w:r w:rsidRPr="005074CB">
              <w:rPr>
                <w:rFonts w:ascii="Arial" w:hAnsi="Arial" w:cs="Arial"/>
                <w:sz w:val="12"/>
                <w:szCs w:val="12"/>
                <w:rtl/>
                <w:lang w:bidi="he-IL"/>
              </w:rPr>
              <w:t>גרמניה</w:t>
            </w:r>
            <w:r w:rsidR="009F2E48" w:rsidRPr="005074CB">
              <w:rPr>
                <w:rFonts w:ascii="Arial" w:hAnsi="Arial" w:cs="Arial"/>
                <w:sz w:val="12"/>
                <w:szCs w:val="12"/>
                <w:rtl/>
                <w:lang w:bidi="he-IL"/>
              </w:rPr>
              <w:t>*</w:t>
            </w:r>
          </w:p>
        </w:tc>
        <w:tc>
          <w:tcPr>
            <w:tcW w:w="284" w:type="dxa"/>
          </w:tcPr>
          <w:p w14:paraId="233AB008" w14:textId="77777777" w:rsidR="008C2634" w:rsidRPr="005074CB" w:rsidRDefault="008C2634" w:rsidP="00131BB5">
            <w:pPr>
              <w:tabs>
                <w:tab w:val="left" w:pos="9210"/>
              </w:tabs>
              <w:bidi/>
              <w:jc w:val="both"/>
              <w:rPr>
                <w:rFonts w:ascii="Arial" w:hAnsi="Arial" w:cs="Arial"/>
                <w:sz w:val="12"/>
                <w:szCs w:val="12"/>
                <w:rtl/>
                <w:lang w:bidi="he-IL"/>
              </w:rPr>
            </w:pPr>
          </w:p>
        </w:tc>
        <w:tc>
          <w:tcPr>
            <w:tcW w:w="567" w:type="dxa"/>
            <w:textDirection w:val="btLr"/>
          </w:tcPr>
          <w:p w14:paraId="1D7FD69C"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דנמרק</w:t>
            </w:r>
            <w:r w:rsidR="009F2E48" w:rsidRPr="005074CB">
              <w:rPr>
                <w:rFonts w:ascii="Arial" w:hAnsi="Arial" w:cs="Arial"/>
                <w:sz w:val="12"/>
                <w:szCs w:val="12"/>
                <w:rtl/>
                <w:lang w:bidi="he-IL"/>
              </w:rPr>
              <w:t xml:space="preserve"> ** </w:t>
            </w:r>
          </w:p>
        </w:tc>
        <w:tc>
          <w:tcPr>
            <w:tcW w:w="425" w:type="dxa"/>
            <w:textDirection w:val="btLr"/>
          </w:tcPr>
          <w:p w14:paraId="4C58DEE3"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תורכיה</w:t>
            </w:r>
          </w:p>
        </w:tc>
        <w:tc>
          <w:tcPr>
            <w:tcW w:w="567" w:type="dxa"/>
            <w:textDirection w:val="btLr"/>
          </w:tcPr>
          <w:p w14:paraId="086B777F"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נורבגיה</w:t>
            </w:r>
          </w:p>
        </w:tc>
        <w:tc>
          <w:tcPr>
            <w:tcW w:w="709" w:type="dxa"/>
            <w:textDirection w:val="btLr"/>
          </w:tcPr>
          <w:p w14:paraId="1DD3EC20"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קוריאה</w:t>
            </w:r>
          </w:p>
        </w:tc>
        <w:tc>
          <w:tcPr>
            <w:tcW w:w="709" w:type="dxa"/>
            <w:textDirection w:val="btLr"/>
          </w:tcPr>
          <w:p w14:paraId="661648D0"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יפן</w:t>
            </w:r>
          </w:p>
        </w:tc>
        <w:tc>
          <w:tcPr>
            <w:tcW w:w="567" w:type="dxa"/>
            <w:textDirection w:val="btLr"/>
          </w:tcPr>
          <w:p w14:paraId="7FF42E72"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ישראל</w:t>
            </w:r>
          </w:p>
        </w:tc>
        <w:tc>
          <w:tcPr>
            <w:tcW w:w="708" w:type="dxa"/>
            <w:textDirection w:val="btLr"/>
          </w:tcPr>
          <w:p w14:paraId="55A6D847"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איסלנד</w:t>
            </w:r>
          </w:p>
        </w:tc>
        <w:tc>
          <w:tcPr>
            <w:tcW w:w="428" w:type="dxa"/>
            <w:textDirection w:val="btLr"/>
          </w:tcPr>
          <w:p w14:paraId="7CC40836"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גרמניה</w:t>
            </w:r>
            <w:r w:rsidR="009F2E48" w:rsidRPr="005074CB">
              <w:rPr>
                <w:rFonts w:ascii="Arial" w:hAnsi="Arial" w:cs="Arial"/>
                <w:sz w:val="12"/>
                <w:szCs w:val="12"/>
                <w:rtl/>
                <w:lang w:bidi="he-IL"/>
              </w:rPr>
              <w:t>*</w:t>
            </w:r>
          </w:p>
        </w:tc>
        <w:tc>
          <w:tcPr>
            <w:tcW w:w="566" w:type="dxa"/>
            <w:textDirection w:val="btLr"/>
          </w:tcPr>
          <w:p w14:paraId="077BF974" w14:textId="77777777" w:rsidR="008C2634" w:rsidRPr="005074CB" w:rsidRDefault="008C2634" w:rsidP="00131BB5">
            <w:pPr>
              <w:tabs>
                <w:tab w:val="left" w:pos="9210"/>
              </w:tabs>
              <w:bidi/>
              <w:spacing w:line="240" w:lineRule="auto"/>
              <w:ind w:left="113" w:right="113"/>
              <w:jc w:val="both"/>
              <w:rPr>
                <w:rFonts w:ascii="Arial" w:hAnsi="Arial" w:cs="Arial"/>
                <w:sz w:val="12"/>
                <w:szCs w:val="12"/>
                <w:rtl/>
                <w:lang w:bidi="he-IL"/>
              </w:rPr>
            </w:pPr>
            <w:r w:rsidRPr="005074CB">
              <w:rPr>
                <w:rFonts w:ascii="Arial" w:hAnsi="Arial" w:cs="Arial"/>
                <w:sz w:val="12"/>
                <w:szCs w:val="12"/>
                <w:rtl/>
                <w:lang w:bidi="he-IL"/>
              </w:rPr>
              <w:t>צ'ילה</w:t>
            </w:r>
          </w:p>
        </w:tc>
      </w:tr>
      <w:tr w:rsidR="008C2634" w:rsidRPr="005074CB" w14:paraId="19CC5C71" w14:textId="77777777" w:rsidTr="00295E2A">
        <w:trPr>
          <w:trHeight w:val="170"/>
          <w:jc w:val="center"/>
        </w:trPr>
        <w:tc>
          <w:tcPr>
            <w:tcW w:w="2833" w:type="dxa"/>
            <w:gridSpan w:val="2"/>
          </w:tcPr>
          <w:p w14:paraId="1C6109CB" w14:textId="77777777" w:rsidR="008C2634" w:rsidRPr="005074CB" w:rsidRDefault="008C2634" w:rsidP="00131BB5">
            <w:pPr>
              <w:tabs>
                <w:tab w:val="left" w:pos="9210"/>
              </w:tabs>
              <w:bidi/>
              <w:jc w:val="both"/>
              <w:rPr>
                <w:rFonts w:ascii="Arial" w:hAnsi="Arial" w:cs="Arial"/>
                <w:rtl/>
                <w:lang w:bidi="he-IL"/>
              </w:rPr>
            </w:pPr>
          </w:p>
        </w:tc>
        <w:tc>
          <w:tcPr>
            <w:tcW w:w="2409" w:type="dxa"/>
            <w:gridSpan w:val="4"/>
            <w:shd w:val="clear" w:color="auto" w:fill="auto"/>
          </w:tcPr>
          <w:p w14:paraId="51C17D3F" w14:textId="77777777" w:rsidR="008C2634" w:rsidRPr="001B750A" w:rsidRDefault="008C2634" w:rsidP="00131BB5">
            <w:pPr>
              <w:tabs>
                <w:tab w:val="left" w:pos="9210"/>
              </w:tabs>
              <w:bidi/>
              <w:jc w:val="both"/>
              <w:rPr>
                <w:rFonts w:ascii="Arial" w:hAnsi="Arial" w:cs="Arial"/>
                <w:sz w:val="20"/>
                <w:szCs w:val="20"/>
                <w:rtl/>
                <w:lang w:bidi="he-IL"/>
              </w:rPr>
            </w:pPr>
            <w:r w:rsidRPr="001B750A">
              <w:rPr>
                <w:rFonts w:ascii="Arial" w:hAnsi="Arial" w:cs="Arial"/>
                <w:b/>
                <w:bCs/>
                <w:sz w:val="20"/>
                <w:szCs w:val="20"/>
                <w:rtl/>
                <w:lang w:bidi="he-IL"/>
              </w:rPr>
              <w:t>מסגרות מתחת גיל 3</w:t>
            </w:r>
            <w:r w:rsidRPr="001B750A">
              <w:rPr>
                <w:rFonts w:ascii="Arial" w:hAnsi="Arial" w:cs="Arial"/>
                <w:sz w:val="20"/>
                <w:szCs w:val="20"/>
                <w:rtl/>
                <w:lang w:bidi="he-IL"/>
              </w:rPr>
              <w:t xml:space="preserve">  </w:t>
            </w:r>
            <w:r w:rsidRPr="001B750A">
              <w:rPr>
                <w:rFonts w:ascii="Arial" w:hAnsi="Arial" w:cs="Arial"/>
                <w:sz w:val="20"/>
                <w:szCs w:val="20"/>
                <w:lang w:bidi="he-IL"/>
              </w:rPr>
              <w:t>U3</w:t>
            </w:r>
          </w:p>
        </w:tc>
        <w:tc>
          <w:tcPr>
            <w:tcW w:w="284" w:type="dxa"/>
          </w:tcPr>
          <w:p w14:paraId="06EEC530" w14:textId="77777777" w:rsidR="008C2634" w:rsidRPr="005074CB" w:rsidRDefault="008C2634" w:rsidP="00131BB5">
            <w:pPr>
              <w:tabs>
                <w:tab w:val="left" w:pos="9210"/>
              </w:tabs>
              <w:bidi/>
              <w:jc w:val="both"/>
              <w:rPr>
                <w:rFonts w:ascii="Arial" w:hAnsi="Arial" w:cs="Arial"/>
                <w:sz w:val="12"/>
                <w:szCs w:val="12"/>
                <w:rtl/>
                <w:lang w:bidi="he-IL"/>
              </w:rPr>
            </w:pPr>
          </w:p>
        </w:tc>
        <w:tc>
          <w:tcPr>
            <w:tcW w:w="5246" w:type="dxa"/>
            <w:gridSpan w:val="9"/>
          </w:tcPr>
          <w:p w14:paraId="110F7A1D" w14:textId="77777777" w:rsidR="008C2634" w:rsidRPr="005074CB" w:rsidRDefault="008C2634"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מסגרות הקדם-יסודי (</w:t>
            </w:r>
            <w:proofErr w:type="spellStart"/>
            <w:r w:rsidRPr="005074CB">
              <w:rPr>
                <w:rFonts w:ascii="Arial" w:hAnsi="Arial" w:cs="Arial"/>
                <w:sz w:val="12"/>
                <w:szCs w:val="12"/>
                <w:lang w:bidi="he-IL"/>
              </w:rPr>
              <w:t>ISCED</w:t>
            </w:r>
            <w:proofErr w:type="spellEnd"/>
            <w:r w:rsidRPr="005074CB">
              <w:rPr>
                <w:rFonts w:ascii="Arial" w:hAnsi="Arial" w:cs="Arial"/>
                <w:sz w:val="12"/>
                <w:szCs w:val="12"/>
                <w:lang w:bidi="he-IL"/>
              </w:rPr>
              <w:t xml:space="preserve"> 02</w:t>
            </w:r>
            <w:r w:rsidRPr="005074CB">
              <w:rPr>
                <w:rFonts w:ascii="Arial" w:hAnsi="Arial" w:cs="Arial"/>
                <w:sz w:val="12"/>
                <w:szCs w:val="12"/>
                <w:rtl/>
                <w:lang w:bidi="he-IL"/>
              </w:rPr>
              <w:t>)</w:t>
            </w:r>
          </w:p>
        </w:tc>
      </w:tr>
      <w:tr w:rsidR="008C2634" w:rsidRPr="005074CB" w14:paraId="2028E487" w14:textId="77777777" w:rsidTr="00295E2A">
        <w:trPr>
          <w:trHeight w:val="118"/>
          <w:jc w:val="center"/>
        </w:trPr>
        <w:tc>
          <w:tcPr>
            <w:tcW w:w="10772" w:type="dxa"/>
            <w:gridSpan w:val="16"/>
            <w:shd w:val="clear" w:color="auto" w:fill="auto"/>
          </w:tcPr>
          <w:p w14:paraId="50030D7A" w14:textId="77777777" w:rsidR="002D6B5F" w:rsidRPr="005074CB" w:rsidRDefault="008C2634" w:rsidP="00131BB5">
            <w:pPr>
              <w:tabs>
                <w:tab w:val="left" w:pos="9210"/>
              </w:tabs>
              <w:bidi/>
              <w:jc w:val="both"/>
              <w:rPr>
                <w:rFonts w:ascii="Arial" w:hAnsi="Arial" w:cs="Arial"/>
                <w:sz w:val="16"/>
                <w:szCs w:val="16"/>
                <w:rtl/>
                <w:lang w:bidi="he-IL"/>
              </w:rPr>
            </w:pPr>
            <w:r w:rsidRPr="005074CB">
              <w:rPr>
                <w:rFonts w:ascii="Arial" w:hAnsi="Arial" w:cs="Arial"/>
                <w:b/>
                <w:bCs/>
                <w:color w:val="000000" w:themeColor="text1"/>
                <w:sz w:val="12"/>
                <w:szCs w:val="12"/>
                <w:rtl/>
                <w:lang w:bidi="he-IL"/>
              </w:rPr>
              <w:t>להעניק לכל הילדים התחלה חזקה</w:t>
            </w:r>
          </w:p>
        </w:tc>
      </w:tr>
      <w:tr w:rsidR="008C2634" w:rsidRPr="005074CB" w14:paraId="0D3FB4C0" w14:textId="77777777" w:rsidTr="00295E2A">
        <w:trPr>
          <w:jc w:val="center"/>
        </w:trPr>
        <w:tc>
          <w:tcPr>
            <w:tcW w:w="10772" w:type="dxa"/>
            <w:gridSpan w:val="16"/>
            <w:shd w:val="clear" w:color="auto" w:fill="auto"/>
          </w:tcPr>
          <w:p w14:paraId="5BD3D566" w14:textId="77777777" w:rsidR="00D542F1" w:rsidRDefault="008C2634" w:rsidP="00131BB5">
            <w:pPr>
              <w:tabs>
                <w:tab w:val="left" w:pos="9210"/>
              </w:tabs>
              <w:bidi/>
              <w:jc w:val="both"/>
              <w:rPr>
                <w:rFonts w:ascii="Arial" w:hAnsi="Arial" w:cs="Arial"/>
                <w:color w:val="000000" w:themeColor="text1"/>
                <w:sz w:val="12"/>
                <w:szCs w:val="12"/>
                <w:rtl/>
                <w:lang w:bidi="he-IL"/>
              </w:rPr>
            </w:pPr>
            <w:r w:rsidRPr="005074CB">
              <w:rPr>
                <w:rFonts w:ascii="Arial" w:hAnsi="Arial" w:cs="Arial"/>
                <w:color w:val="000000" w:themeColor="text1"/>
                <w:sz w:val="12"/>
                <w:szCs w:val="12"/>
                <w:rtl/>
                <w:lang w:bidi="he-IL"/>
              </w:rPr>
              <w:t>להבטיח</w:t>
            </w:r>
            <w:r w:rsidRPr="005074CB">
              <w:rPr>
                <w:rFonts w:ascii="Arial" w:hAnsi="Arial" w:cs="Arial"/>
                <w:color w:val="000000" w:themeColor="text1"/>
                <w:rtl/>
                <w:lang w:bidi="he-IL"/>
              </w:rPr>
              <w:t xml:space="preserve"> </w:t>
            </w:r>
            <w:r w:rsidR="008C56A6" w:rsidRPr="005074CB">
              <w:rPr>
                <w:rFonts w:ascii="Arial" w:hAnsi="Arial" w:cs="Arial"/>
                <w:color w:val="000000" w:themeColor="text1"/>
                <w:sz w:val="12"/>
                <w:szCs w:val="12"/>
                <w:rtl/>
                <w:lang w:bidi="he-IL"/>
              </w:rPr>
              <w:t>לכל הילדים השתתפות שווה</w:t>
            </w:r>
            <w:r w:rsidR="008C56A6" w:rsidRPr="005074CB">
              <w:rPr>
                <w:rFonts w:ascii="Arial" w:hAnsi="Arial" w:cs="Arial"/>
                <w:color w:val="000000" w:themeColor="text1"/>
                <w:rtl/>
                <w:lang w:bidi="he-IL"/>
              </w:rPr>
              <w:t xml:space="preserve"> </w:t>
            </w:r>
          </w:p>
          <w:p w14:paraId="68AE9965" w14:textId="77777777" w:rsidR="008C2634" w:rsidRPr="005074CB" w:rsidRDefault="008C56A6" w:rsidP="00D542F1">
            <w:pPr>
              <w:tabs>
                <w:tab w:val="left" w:pos="9210"/>
              </w:tabs>
              <w:bidi/>
              <w:jc w:val="both"/>
              <w:rPr>
                <w:rFonts w:ascii="Arial" w:hAnsi="Arial" w:cs="Arial"/>
                <w:color w:val="000000" w:themeColor="text1"/>
                <w:sz w:val="12"/>
                <w:szCs w:val="12"/>
                <w:rtl/>
                <w:lang w:bidi="he-IL"/>
              </w:rPr>
            </w:pPr>
            <w:r w:rsidRPr="005074CB">
              <w:rPr>
                <w:rFonts w:ascii="Arial" w:hAnsi="Arial" w:cs="Arial"/>
                <w:color w:val="000000" w:themeColor="text1"/>
                <w:sz w:val="12"/>
                <w:szCs w:val="12"/>
                <w:rtl/>
                <w:lang w:bidi="he-IL"/>
              </w:rPr>
              <w:t>במסגרות חינוך-טיפול</w:t>
            </w:r>
            <w:r w:rsidR="00C5691D" w:rsidRPr="005074CB">
              <w:rPr>
                <w:rFonts w:ascii="Arial" w:hAnsi="Arial" w:cs="Arial"/>
                <w:color w:val="000000" w:themeColor="text1"/>
                <w:sz w:val="12"/>
                <w:szCs w:val="12"/>
                <w:rtl/>
                <w:lang w:bidi="he-IL"/>
              </w:rPr>
              <w:t xml:space="preserve"> </w:t>
            </w:r>
            <w:r w:rsidRPr="005074CB">
              <w:rPr>
                <w:rFonts w:ascii="Arial" w:hAnsi="Arial" w:cs="Arial"/>
                <w:color w:val="000000" w:themeColor="text1"/>
                <w:sz w:val="12"/>
                <w:szCs w:val="12"/>
                <w:rtl/>
                <w:lang w:bidi="he-IL"/>
              </w:rPr>
              <w:t>לגיל הרך, באיכות גבוהה</w:t>
            </w:r>
          </w:p>
        </w:tc>
      </w:tr>
      <w:tr w:rsidR="00BF6E7D" w:rsidRPr="005074CB" w14:paraId="69D50CAD" w14:textId="77777777" w:rsidTr="00D66B7A">
        <w:trPr>
          <w:jc w:val="center"/>
        </w:trPr>
        <w:tc>
          <w:tcPr>
            <w:tcW w:w="424" w:type="dxa"/>
          </w:tcPr>
          <w:p w14:paraId="6005E34B" w14:textId="77777777" w:rsidR="008C2634" w:rsidRPr="005074CB" w:rsidRDefault="008C56A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26</w:t>
            </w:r>
          </w:p>
        </w:tc>
        <w:tc>
          <w:tcPr>
            <w:tcW w:w="2409" w:type="dxa"/>
          </w:tcPr>
          <w:p w14:paraId="5CEDA144" w14:textId="77777777" w:rsidR="008C2634" w:rsidRPr="005074CB" w:rsidRDefault="008C56A6" w:rsidP="00131BB5">
            <w:pPr>
              <w:tabs>
                <w:tab w:val="left" w:pos="9210"/>
              </w:tabs>
              <w:bidi/>
              <w:jc w:val="both"/>
              <w:rPr>
                <w:rFonts w:ascii="Arial" w:hAnsi="Arial" w:cs="Arial"/>
                <w:rtl/>
                <w:lang w:bidi="he-IL"/>
              </w:rPr>
            </w:pPr>
            <w:r w:rsidRPr="005074CB">
              <w:rPr>
                <w:rFonts w:ascii="Arial" w:hAnsi="Arial" w:cs="Arial"/>
                <w:sz w:val="12"/>
                <w:szCs w:val="12"/>
                <w:rtl/>
                <w:lang w:bidi="he-IL"/>
              </w:rPr>
              <w:t>אחוז מנהלות המסגרות, שמדווחות כי המסגרת מכילה 11% ילדים או יותר המגיעים ממשפחות מרקע סוציו-אקונומי נמוך</w:t>
            </w:r>
          </w:p>
        </w:tc>
        <w:tc>
          <w:tcPr>
            <w:tcW w:w="567" w:type="dxa"/>
          </w:tcPr>
          <w:p w14:paraId="2350928F" w14:textId="77777777" w:rsidR="008C2634" w:rsidRPr="005074CB" w:rsidRDefault="002D6B5F"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8</w:t>
            </w:r>
          </w:p>
        </w:tc>
        <w:tc>
          <w:tcPr>
            <w:tcW w:w="567" w:type="dxa"/>
          </w:tcPr>
          <w:p w14:paraId="65133E28" w14:textId="77777777" w:rsidR="008C2634" w:rsidRPr="005074CB" w:rsidRDefault="002D6B5F"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1</w:t>
            </w:r>
          </w:p>
        </w:tc>
        <w:tc>
          <w:tcPr>
            <w:tcW w:w="708" w:type="dxa"/>
            <w:shd w:val="clear" w:color="auto" w:fill="C7EAFB"/>
          </w:tcPr>
          <w:p w14:paraId="2E4465F0"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22</w:t>
            </w:r>
          </w:p>
        </w:tc>
        <w:tc>
          <w:tcPr>
            <w:tcW w:w="567" w:type="dxa"/>
          </w:tcPr>
          <w:p w14:paraId="11078720" w14:textId="77777777" w:rsidR="008C2634" w:rsidRPr="005074CB" w:rsidRDefault="002D6B5F"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525ECF" w:rsidRPr="005074CB">
              <w:rPr>
                <w:rFonts w:ascii="Arial" w:hAnsi="Arial" w:cs="Arial"/>
                <w:sz w:val="18"/>
                <w:szCs w:val="18"/>
                <w:rtl/>
                <w:lang w:bidi="he-IL"/>
              </w:rPr>
              <w:t>3</w:t>
            </w:r>
          </w:p>
        </w:tc>
        <w:tc>
          <w:tcPr>
            <w:tcW w:w="284" w:type="dxa"/>
          </w:tcPr>
          <w:p w14:paraId="68D78F6B" w14:textId="77777777" w:rsidR="008C2634" w:rsidRPr="005074CB" w:rsidRDefault="008C2634" w:rsidP="00131BB5">
            <w:pPr>
              <w:tabs>
                <w:tab w:val="left" w:pos="9210"/>
              </w:tabs>
              <w:bidi/>
              <w:jc w:val="both"/>
              <w:rPr>
                <w:rFonts w:ascii="Arial" w:hAnsi="Arial" w:cs="Arial"/>
                <w:sz w:val="18"/>
                <w:szCs w:val="18"/>
                <w:rtl/>
                <w:lang w:bidi="he-IL"/>
              </w:rPr>
            </w:pPr>
          </w:p>
        </w:tc>
        <w:tc>
          <w:tcPr>
            <w:tcW w:w="567" w:type="dxa"/>
          </w:tcPr>
          <w:p w14:paraId="30A5EFF0" w14:textId="77777777" w:rsidR="008C2634" w:rsidRPr="005074CB" w:rsidRDefault="002D6B5F"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525ECF" w:rsidRPr="005074CB">
              <w:rPr>
                <w:rFonts w:ascii="Arial" w:hAnsi="Arial" w:cs="Arial"/>
                <w:sz w:val="18"/>
                <w:szCs w:val="18"/>
                <w:rtl/>
                <w:lang w:bidi="he-IL"/>
              </w:rPr>
              <w:t>7</w:t>
            </w:r>
          </w:p>
        </w:tc>
        <w:tc>
          <w:tcPr>
            <w:tcW w:w="425" w:type="dxa"/>
          </w:tcPr>
          <w:p w14:paraId="68F28B86"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30</w:t>
            </w:r>
          </w:p>
        </w:tc>
        <w:tc>
          <w:tcPr>
            <w:tcW w:w="567" w:type="dxa"/>
          </w:tcPr>
          <w:p w14:paraId="3BDF7C81"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p>
        </w:tc>
        <w:tc>
          <w:tcPr>
            <w:tcW w:w="709" w:type="dxa"/>
          </w:tcPr>
          <w:p w14:paraId="07B83F20"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11</w:t>
            </w:r>
          </w:p>
        </w:tc>
        <w:tc>
          <w:tcPr>
            <w:tcW w:w="709" w:type="dxa"/>
          </w:tcPr>
          <w:p w14:paraId="425A756F"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p>
        </w:tc>
        <w:tc>
          <w:tcPr>
            <w:tcW w:w="567" w:type="dxa"/>
          </w:tcPr>
          <w:p w14:paraId="2357EFC1" w14:textId="77777777" w:rsidR="008C2634" w:rsidRPr="005074CB" w:rsidRDefault="002D6B5F"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4</w:t>
            </w:r>
          </w:p>
        </w:tc>
        <w:tc>
          <w:tcPr>
            <w:tcW w:w="708" w:type="dxa"/>
          </w:tcPr>
          <w:p w14:paraId="7F957D13"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p>
        </w:tc>
        <w:tc>
          <w:tcPr>
            <w:tcW w:w="428" w:type="dxa"/>
          </w:tcPr>
          <w:p w14:paraId="24EC4A6C"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27</w:t>
            </w:r>
          </w:p>
        </w:tc>
        <w:tc>
          <w:tcPr>
            <w:tcW w:w="566" w:type="dxa"/>
          </w:tcPr>
          <w:p w14:paraId="17EFE947" w14:textId="77777777" w:rsidR="008C2634" w:rsidRPr="005074CB" w:rsidRDefault="002D6B5F"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525ECF" w:rsidRPr="005074CB">
              <w:rPr>
                <w:rFonts w:ascii="Arial" w:hAnsi="Arial" w:cs="Arial"/>
                <w:sz w:val="18"/>
                <w:szCs w:val="18"/>
                <w:rtl/>
                <w:lang w:bidi="he-IL"/>
              </w:rPr>
              <w:t>5</w:t>
            </w:r>
          </w:p>
        </w:tc>
      </w:tr>
      <w:tr w:rsidR="00BF6E7D" w:rsidRPr="005074CB" w14:paraId="5C4ED138" w14:textId="77777777" w:rsidTr="00D66B7A">
        <w:trPr>
          <w:trHeight w:val="614"/>
          <w:jc w:val="center"/>
        </w:trPr>
        <w:tc>
          <w:tcPr>
            <w:tcW w:w="424" w:type="dxa"/>
          </w:tcPr>
          <w:p w14:paraId="2D54386B" w14:textId="77777777" w:rsidR="008C2634" w:rsidRPr="005074CB" w:rsidRDefault="008C56A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27</w:t>
            </w:r>
          </w:p>
        </w:tc>
        <w:tc>
          <w:tcPr>
            <w:tcW w:w="2409" w:type="dxa"/>
          </w:tcPr>
          <w:p w14:paraId="1305261C" w14:textId="77777777" w:rsidR="008C2634" w:rsidRPr="005074CB" w:rsidRDefault="00B36136" w:rsidP="00131BB5">
            <w:pPr>
              <w:tabs>
                <w:tab w:val="left" w:pos="9210"/>
              </w:tabs>
              <w:bidi/>
              <w:jc w:val="both"/>
              <w:rPr>
                <w:rFonts w:ascii="Arial" w:hAnsi="Arial" w:cs="Arial"/>
                <w:rtl/>
                <w:lang w:bidi="he-IL"/>
              </w:rPr>
            </w:pPr>
            <w:r w:rsidRPr="005074CB">
              <w:rPr>
                <w:rFonts w:ascii="Arial" w:hAnsi="Arial" w:cs="Arial"/>
                <w:sz w:val="12"/>
                <w:szCs w:val="12"/>
                <w:rtl/>
                <w:lang w:bidi="he-IL"/>
              </w:rPr>
              <w:t>פער בין מסגרות פרטיות לציבוריות ביחס ל אחוז מנהלות המסגרות, שמדווחות כי המסגרת מכילה 11% ילדים או יותר המגיעים ממשפחות מרקע סוציו-אקונומי נמוך</w:t>
            </w:r>
          </w:p>
        </w:tc>
        <w:tc>
          <w:tcPr>
            <w:tcW w:w="567" w:type="dxa"/>
          </w:tcPr>
          <w:p w14:paraId="4793AD5A"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14</w:t>
            </w:r>
          </w:p>
        </w:tc>
        <w:tc>
          <w:tcPr>
            <w:tcW w:w="567" w:type="dxa"/>
          </w:tcPr>
          <w:p w14:paraId="076E43D8"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p>
        </w:tc>
        <w:tc>
          <w:tcPr>
            <w:tcW w:w="708" w:type="dxa"/>
            <w:shd w:val="clear" w:color="auto" w:fill="C7EAFB"/>
          </w:tcPr>
          <w:p w14:paraId="2C2D6965"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567" w:type="dxa"/>
          </w:tcPr>
          <w:p w14:paraId="65311CCF"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c>
          <w:tcPr>
            <w:tcW w:w="284" w:type="dxa"/>
          </w:tcPr>
          <w:p w14:paraId="282B183A" w14:textId="77777777" w:rsidR="008C2634" w:rsidRPr="005074CB" w:rsidRDefault="008C2634" w:rsidP="00131BB5">
            <w:pPr>
              <w:tabs>
                <w:tab w:val="left" w:pos="9210"/>
              </w:tabs>
              <w:bidi/>
              <w:jc w:val="both"/>
              <w:rPr>
                <w:rFonts w:ascii="Arial" w:hAnsi="Arial" w:cs="Arial"/>
                <w:sz w:val="18"/>
                <w:szCs w:val="18"/>
                <w:rtl/>
                <w:lang w:bidi="he-IL"/>
              </w:rPr>
            </w:pPr>
          </w:p>
        </w:tc>
        <w:tc>
          <w:tcPr>
            <w:tcW w:w="567" w:type="dxa"/>
          </w:tcPr>
          <w:p w14:paraId="184D398C"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22</w:t>
            </w:r>
          </w:p>
        </w:tc>
        <w:tc>
          <w:tcPr>
            <w:tcW w:w="425" w:type="dxa"/>
          </w:tcPr>
          <w:p w14:paraId="65A5667B"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27</w:t>
            </w:r>
          </w:p>
        </w:tc>
        <w:tc>
          <w:tcPr>
            <w:tcW w:w="567" w:type="dxa"/>
          </w:tcPr>
          <w:p w14:paraId="1559667C"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p>
        </w:tc>
        <w:tc>
          <w:tcPr>
            <w:tcW w:w="709" w:type="dxa"/>
          </w:tcPr>
          <w:p w14:paraId="21BD68CF"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18</w:t>
            </w:r>
          </w:p>
        </w:tc>
        <w:tc>
          <w:tcPr>
            <w:tcW w:w="709" w:type="dxa"/>
          </w:tcPr>
          <w:p w14:paraId="7A6A84CB"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c>
          <w:tcPr>
            <w:tcW w:w="567" w:type="dxa"/>
          </w:tcPr>
          <w:p w14:paraId="63755768"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12</w:t>
            </w:r>
          </w:p>
        </w:tc>
        <w:tc>
          <w:tcPr>
            <w:tcW w:w="708" w:type="dxa"/>
          </w:tcPr>
          <w:p w14:paraId="27A70DC5"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p>
        </w:tc>
        <w:tc>
          <w:tcPr>
            <w:tcW w:w="428" w:type="dxa"/>
          </w:tcPr>
          <w:p w14:paraId="4EC80200"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566" w:type="dxa"/>
          </w:tcPr>
          <w:p w14:paraId="6A01A61F" w14:textId="77777777" w:rsidR="008C2634" w:rsidRPr="005074CB" w:rsidRDefault="002D6B5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33</w:t>
            </w:r>
          </w:p>
        </w:tc>
      </w:tr>
      <w:tr w:rsidR="00B36136" w:rsidRPr="005074CB" w14:paraId="2DC6C843" w14:textId="77777777" w:rsidTr="00295E2A">
        <w:trPr>
          <w:trHeight w:val="373"/>
          <w:jc w:val="center"/>
        </w:trPr>
        <w:tc>
          <w:tcPr>
            <w:tcW w:w="10772" w:type="dxa"/>
            <w:gridSpan w:val="16"/>
            <w:shd w:val="clear" w:color="auto" w:fill="auto"/>
          </w:tcPr>
          <w:p w14:paraId="56BD4901" w14:textId="77777777" w:rsidR="006E2FA6" w:rsidRDefault="00B36136" w:rsidP="00131BB5">
            <w:pPr>
              <w:tabs>
                <w:tab w:val="left" w:pos="9210"/>
              </w:tabs>
              <w:bidi/>
              <w:spacing w:line="240" w:lineRule="auto"/>
              <w:jc w:val="both"/>
              <w:rPr>
                <w:rFonts w:ascii="Arial" w:hAnsi="Arial" w:cs="Arial"/>
                <w:color w:val="000000" w:themeColor="text1"/>
                <w:sz w:val="12"/>
                <w:szCs w:val="12"/>
                <w:rtl/>
                <w:lang w:bidi="he-IL"/>
              </w:rPr>
            </w:pPr>
            <w:r w:rsidRPr="005074CB">
              <w:rPr>
                <w:rFonts w:ascii="Arial" w:hAnsi="Arial" w:cs="Arial"/>
                <w:color w:val="000000" w:themeColor="text1"/>
                <w:sz w:val="12"/>
                <w:szCs w:val="12"/>
                <w:rtl/>
                <w:lang w:bidi="he-IL"/>
              </w:rPr>
              <w:t>להכשיר מנהלות וצוותים</w:t>
            </w:r>
            <w:r w:rsidRPr="005074CB">
              <w:rPr>
                <w:rFonts w:ascii="Arial" w:hAnsi="Arial" w:cs="Arial"/>
                <w:color w:val="000000" w:themeColor="text1"/>
                <w:sz w:val="18"/>
                <w:szCs w:val="18"/>
                <w:rtl/>
                <w:lang w:bidi="he-IL"/>
              </w:rPr>
              <w:t xml:space="preserve"> </w:t>
            </w:r>
            <w:r w:rsidRPr="005074CB">
              <w:rPr>
                <w:rFonts w:ascii="Arial" w:hAnsi="Arial" w:cs="Arial"/>
                <w:color w:val="000000" w:themeColor="text1"/>
                <w:sz w:val="12"/>
                <w:szCs w:val="12"/>
                <w:rtl/>
                <w:lang w:bidi="he-IL"/>
              </w:rPr>
              <w:t xml:space="preserve">לאמץ פרקטיקות המתאימות </w:t>
            </w:r>
            <w:r w:rsidR="00C5691D" w:rsidRPr="005074CB">
              <w:rPr>
                <w:rFonts w:ascii="Arial" w:hAnsi="Arial" w:cs="Arial"/>
                <w:color w:val="000000" w:themeColor="text1"/>
                <w:sz w:val="12"/>
                <w:szCs w:val="12"/>
                <w:rtl/>
                <w:lang w:bidi="he-IL"/>
              </w:rPr>
              <w:t xml:space="preserve"> </w:t>
            </w:r>
          </w:p>
          <w:p w14:paraId="36A68846" w14:textId="77777777" w:rsidR="00B36136" w:rsidRPr="005074CB" w:rsidRDefault="00B36136" w:rsidP="006E2FA6">
            <w:pPr>
              <w:tabs>
                <w:tab w:val="left" w:pos="9210"/>
              </w:tabs>
              <w:bidi/>
              <w:spacing w:line="240" w:lineRule="auto"/>
              <w:jc w:val="both"/>
              <w:rPr>
                <w:rFonts w:ascii="Arial" w:hAnsi="Arial" w:cs="Arial"/>
                <w:color w:val="0070C0"/>
                <w:sz w:val="12"/>
                <w:szCs w:val="12"/>
                <w:rtl/>
                <w:lang w:bidi="he-IL"/>
              </w:rPr>
            </w:pPr>
            <w:r w:rsidRPr="005074CB">
              <w:rPr>
                <w:rFonts w:ascii="Arial" w:hAnsi="Arial" w:cs="Arial"/>
                <w:color w:val="000000" w:themeColor="text1"/>
                <w:sz w:val="12"/>
                <w:szCs w:val="12"/>
                <w:rtl/>
                <w:lang w:bidi="he-IL"/>
              </w:rPr>
              <w:t>לעבודה עם ילדים בעלי מגוון ושונות בצרכים</w:t>
            </w:r>
            <w:r w:rsidR="00525ECF" w:rsidRPr="005074CB">
              <w:rPr>
                <w:rFonts w:ascii="Arial" w:hAnsi="Arial" w:cs="Arial"/>
                <w:color w:val="0070C0"/>
                <w:sz w:val="12"/>
                <w:szCs w:val="12"/>
                <w:rtl/>
                <w:lang w:bidi="he-IL"/>
              </w:rPr>
              <w:t xml:space="preserve"> </w:t>
            </w:r>
            <w:r w:rsidR="00525ECF" w:rsidRPr="005074CB">
              <w:rPr>
                <w:rFonts w:ascii="Arial" w:hAnsi="Arial" w:cs="Arial"/>
                <w:color w:val="000000" w:themeColor="text1"/>
                <w:sz w:val="12"/>
                <w:szCs w:val="12"/>
                <w:rtl/>
                <w:lang w:bidi="he-IL"/>
              </w:rPr>
              <w:t>וברקע שלהם</w:t>
            </w:r>
          </w:p>
        </w:tc>
      </w:tr>
      <w:tr w:rsidR="00BF6E7D" w:rsidRPr="005074CB" w14:paraId="6417B453" w14:textId="77777777" w:rsidTr="00D66B7A">
        <w:trPr>
          <w:jc w:val="center"/>
        </w:trPr>
        <w:tc>
          <w:tcPr>
            <w:tcW w:w="424" w:type="dxa"/>
          </w:tcPr>
          <w:p w14:paraId="3DFD7C38" w14:textId="77777777" w:rsidR="008C2634" w:rsidRPr="005074CB" w:rsidRDefault="00B3613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28</w:t>
            </w:r>
          </w:p>
        </w:tc>
        <w:tc>
          <w:tcPr>
            <w:tcW w:w="2409" w:type="dxa"/>
          </w:tcPr>
          <w:p w14:paraId="40934DEE" w14:textId="77777777" w:rsidR="008C2634"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המנהלות שמדווחות שהמסגרת כוללת 11% של ילדים או יותר שהשפה הראשונה שלהם (שפת האם) שונה מהשפה/</w:t>
            </w:r>
            <w:proofErr w:type="spellStart"/>
            <w:r w:rsidRPr="005074CB">
              <w:rPr>
                <w:rFonts w:ascii="Arial" w:hAnsi="Arial" w:cs="Arial"/>
                <w:sz w:val="12"/>
                <w:szCs w:val="12"/>
                <w:rtl/>
                <w:lang w:bidi="he-IL"/>
              </w:rPr>
              <w:t>ות</w:t>
            </w:r>
            <w:proofErr w:type="spellEnd"/>
            <w:r w:rsidRPr="005074CB">
              <w:rPr>
                <w:rFonts w:ascii="Arial" w:hAnsi="Arial" w:cs="Arial"/>
                <w:sz w:val="12"/>
                <w:szCs w:val="12"/>
                <w:rtl/>
                <w:lang w:bidi="he-IL"/>
              </w:rPr>
              <w:t xml:space="preserve"> הנהוגה במסגרת</w:t>
            </w:r>
          </w:p>
        </w:tc>
        <w:tc>
          <w:tcPr>
            <w:tcW w:w="567" w:type="dxa"/>
          </w:tcPr>
          <w:p w14:paraId="6E217847" w14:textId="77777777" w:rsidR="008C2634" w:rsidRPr="005074CB" w:rsidRDefault="009E661B"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r w:rsidR="00525ECF" w:rsidRPr="005074CB">
              <w:rPr>
                <w:rFonts w:ascii="Arial" w:hAnsi="Arial" w:cs="Arial"/>
                <w:sz w:val="18"/>
                <w:szCs w:val="18"/>
                <w:rtl/>
                <w:lang w:bidi="he-IL"/>
              </w:rPr>
              <w:t>8</w:t>
            </w:r>
          </w:p>
        </w:tc>
        <w:tc>
          <w:tcPr>
            <w:tcW w:w="567" w:type="dxa"/>
          </w:tcPr>
          <w:p w14:paraId="15102D50"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39</w:t>
            </w:r>
          </w:p>
        </w:tc>
        <w:tc>
          <w:tcPr>
            <w:tcW w:w="708" w:type="dxa"/>
            <w:shd w:val="clear" w:color="auto" w:fill="C7EAFB"/>
          </w:tcPr>
          <w:p w14:paraId="28A710BC" w14:textId="77777777" w:rsidR="008C2634" w:rsidRPr="005074CB" w:rsidRDefault="009E661B"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0</w:t>
            </w:r>
          </w:p>
        </w:tc>
        <w:tc>
          <w:tcPr>
            <w:tcW w:w="567" w:type="dxa"/>
          </w:tcPr>
          <w:p w14:paraId="2C39B864" w14:textId="77777777" w:rsidR="008C2634" w:rsidRPr="005074CB" w:rsidRDefault="009E661B"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525ECF" w:rsidRPr="005074CB">
              <w:rPr>
                <w:rFonts w:ascii="Arial" w:hAnsi="Arial" w:cs="Arial"/>
                <w:sz w:val="18"/>
                <w:szCs w:val="18"/>
                <w:rtl/>
                <w:lang w:bidi="he-IL"/>
              </w:rPr>
              <w:t>1</w:t>
            </w:r>
          </w:p>
        </w:tc>
        <w:tc>
          <w:tcPr>
            <w:tcW w:w="284" w:type="dxa"/>
          </w:tcPr>
          <w:p w14:paraId="3D63A1BB" w14:textId="77777777" w:rsidR="008C2634" w:rsidRPr="005074CB" w:rsidRDefault="008C2634" w:rsidP="00131BB5">
            <w:pPr>
              <w:tabs>
                <w:tab w:val="left" w:pos="9210"/>
              </w:tabs>
              <w:bidi/>
              <w:jc w:val="both"/>
              <w:rPr>
                <w:rFonts w:ascii="Arial" w:hAnsi="Arial" w:cs="Arial"/>
                <w:sz w:val="18"/>
                <w:szCs w:val="18"/>
                <w:rtl/>
                <w:lang w:bidi="he-IL"/>
              </w:rPr>
            </w:pPr>
          </w:p>
        </w:tc>
        <w:tc>
          <w:tcPr>
            <w:tcW w:w="567" w:type="dxa"/>
          </w:tcPr>
          <w:p w14:paraId="32404EC3"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43</w:t>
            </w:r>
          </w:p>
        </w:tc>
        <w:tc>
          <w:tcPr>
            <w:tcW w:w="425" w:type="dxa"/>
          </w:tcPr>
          <w:p w14:paraId="681A61C9" w14:textId="77777777" w:rsidR="008C2634" w:rsidRPr="005074CB" w:rsidRDefault="009E661B"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9</w:t>
            </w:r>
          </w:p>
        </w:tc>
        <w:tc>
          <w:tcPr>
            <w:tcW w:w="567" w:type="dxa"/>
          </w:tcPr>
          <w:p w14:paraId="572638C8" w14:textId="77777777" w:rsidR="008C2634" w:rsidRPr="005074CB" w:rsidRDefault="009E661B"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525ECF" w:rsidRPr="005074CB">
              <w:rPr>
                <w:rFonts w:ascii="Arial" w:hAnsi="Arial" w:cs="Arial"/>
                <w:sz w:val="18"/>
                <w:szCs w:val="18"/>
                <w:rtl/>
                <w:lang w:bidi="he-IL"/>
              </w:rPr>
              <w:t>0</w:t>
            </w:r>
          </w:p>
        </w:tc>
        <w:tc>
          <w:tcPr>
            <w:tcW w:w="709" w:type="dxa"/>
          </w:tcPr>
          <w:p w14:paraId="705D258C"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709" w:type="dxa"/>
          </w:tcPr>
          <w:p w14:paraId="40766458"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567" w:type="dxa"/>
          </w:tcPr>
          <w:p w14:paraId="18F460CF" w14:textId="77777777" w:rsidR="008C2634" w:rsidRPr="005074CB" w:rsidRDefault="009E661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16</w:t>
            </w:r>
          </w:p>
        </w:tc>
        <w:tc>
          <w:tcPr>
            <w:tcW w:w="708" w:type="dxa"/>
          </w:tcPr>
          <w:p w14:paraId="72329AB2"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46</w:t>
            </w:r>
          </w:p>
        </w:tc>
        <w:tc>
          <w:tcPr>
            <w:tcW w:w="428" w:type="dxa"/>
          </w:tcPr>
          <w:p w14:paraId="1A659308"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47</w:t>
            </w:r>
          </w:p>
        </w:tc>
        <w:tc>
          <w:tcPr>
            <w:tcW w:w="566" w:type="dxa"/>
          </w:tcPr>
          <w:p w14:paraId="45C650D4"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r>
      <w:tr w:rsidR="00BF6E7D" w:rsidRPr="005074CB" w14:paraId="39033A38" w14:textId="77777777" w:rsidTr="00D66B7A">
        <w:trPr>
          <w:jc w:val="center"/>
        </w:trPr>
        <w:tc>
          <w:tcPr>
            <w:tcW w:w="424" w:type="dxa"/>
          </w:tcPr>
          <w:p w14:paraId="7C6DAFC9" w14:textId="77777777" w:rsidR="008C2634" w:rsidRPr="005074CB" w:rsidRDefault="00B3613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29</w:t>
            </w:r>
          </w:p>
        </w:tc>
        <w:tc>
          <w:tcPr>
            <w:tcW w:w="2409" w:type="dxa"/>
          </w:tcPr>
          <w:p w14:paraId="16FDB7D8" w14:textId="77777777" w:rsidR="008C2634"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המנהלות שמדווחות שהמסגרת כוללת 11% ילדים או יותר עם צרכים מיוחדים</w:t>
            </w:r>
          </w:p>
        </w:tc>
        <w:tc>
          <w:tcPr>
            <w:tcW w:w="567" w:type="dxa"/>
          </w:tcPr>
          <w:p w14:paraId="1E829CD5"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21</w:t>
            </w:r>
          </w:p>
        </w:tc>
        <w:tc>
          <w:tcPr>
            <w:tcW w:w="567" w:type="dxa"/>
          </w:tcPr>
          <w:p w14:paraId="13C7562C"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p>
        </w:tc>
        <w:tc>
          <w:tcPr>
            <w:tcW w:w="708" w:type="dxa"/>
            <w:shd w:val="clear" w:color="auto" w:fill="C7EAFB"/>
          </w:tcPr>
          <w:p w14:paraId="614191B3"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p>
        </w:tc>
        <w:tc>
          <w:tcPr>
            <w:tcW w:w="567" w:type="dxa"/>
          </w:tcPr>
          <w:p w14:paraId="2B7F7751" w14:textId="77777777" w:rsidR="008C2634" w:rsidRPr="005074CB" w:rsidRDefault="0033344D"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0</w:t>
            </w:r>
          </w:p>
        </w:tc>
        <w:tc>
          <w:tcPr>
            <w:tcW w:w="284" w:type="dxa"/>
          </w:tcPr>
          <w:p w14:paraId="5411187F" w14:textId="77777777" w:rsidR="008C2634" w:rsidRPr="005074CB" w:rsidRDefault="008C2634" w:rsidP="00131BB5">
            <w:pPr>
              <w:tabs>
                <w:tab w:val="left" w:pos="9210"/>
              </w:tabs>
              <w:bidi/>
              <w:jc w:val="both"/>
              <w:rPr>
                <w:rFonts w:ascii="Arial" w:hAnsi="Arial" w:cs="Arial"/>
                <w:sz w:val="18"/>
                <w:szCs w:val="18"/>
                <w:rtl/>
                <w:lang w:bidi="he-IL"/>
              </w:rPr>
            </w:pPr>
          </w:p>
        </w:tc>
        <w:tc>
          <w:tcPr>
            <w:tcW w:w="567" w:type="dxa"/>
          </w:tcPr>
          <w:p w14:paraId="2EE59136" w14:textId="77777777" w:rsidR="008C2634" w:rsidRPr="005074CB" w:rsidRDefault="0033344D"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525ECF" w:rsidRPr="005074CB">
              <w:rPr>
                <w:rFonts w:ascii="Arial" w:hAnsi="Arial" w:cs="Arial"/>
                <w:sz w:val="18"/>
                <w:szCs w:val="18"/>
                <w:rtl/>
                <w:lang w:bidi="he-IL"/>
              </w:rPr>
              <w:t>9</w:t>
            </w:r>
          </w:p>
        </w:tc>
        <w:tc>
          <w:tcPr>
            <w:tcW w:w="425" w:type="dxa"/>
          </w:tcPr>
          <w:p w14:paraId="38008CA0"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p>
        </w:tc>
        <w:tc>
          <w:tcPr>
            <w:tcW w:w="567" w:type="dxa"/>
          </w:tcPr>
          <w:p w14:paraId="081F9EF6"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p>
        </w:tc>
        <w:tc>
          <w:tcPr>
            <w:tcW w:w="709" w:type="dxa"/>
          </w:tcPr>
          <w:p w14:paraId="4021E5C2"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p>
        </w:tc>
        <w:tc>
          <w:tcPr>
            <w:tcW w:w="709" w:type="dxa"/>
          </w:tcPr>
          <w:p w14:paraId="6F782BA0" w14:textId="77777777" w:rsidR="008C2634" w:rsidRPr="005074CB" w:rsidRDefault="0033344D"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525ECF" w:rsidRPr="005074CB">
              <w:rPr>
                <w:rFonts w:ascii="Arial" w:hAnsi="Arial" w:cs="Arial"/>
                <w:sz w:val="18"/>
                <w:szCs w:val="18"/>
                <w:rtl/>
                <w:lang w:bidi="he-IL"/>
              </w:rPr>
              <w:t>4</w:t>
            </w:r>
          </w:p>
        </w:tc>
        <w:tc>
          <w:tcPr>
            <w:tcW w:w="567" w:type="dxa"/>
          </w:tcPr>
          <w:p w14:paraId="702E8565"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708" w:type="dxa"/>
          </w:tcPr>
          <w:p w14:paraId="43C05FAA"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24</w:t>
            </w:r>
          </w:p>
        </w:tc>
        <w:tc>
          <w:tcPr>
            <w:tcW w:w="428" w:type="dxa"/>
          </w:tcPr>
          <w:p w14:paraId="4622CCDB"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p>
        </w:tc>
        <w:tc>
          <w:tcPr>
            <w:tcW w:w="566" w:type="dxa"/>
          </w:tcPr>
          <w:p w14:paraId="4019CE11"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34</w:t>
            </w:r>
          </w:p>
        </w:tc>
      </w:tr>
      <w:tr w:rsidR="00BF6E7D" w:rsidRPr="005074CB" w14:paraId="445DFE9D" w14:textId="77777777" w:rsidTr="00D66B7A">
        <w:trPr>
          <w:jc w:val="center"/>
        </w:trPr>
        <w:tc>
          <w:tcPr>
            <w:tcW w:w="424" w:type="dxa"/>
          </w:tcPr>
          <w:p w14:paraId="4BDD3A3A" w14:textId="77777777" w:rsidR="008C2634" w:rsidRPr="005074CB" w:rsidRDefault="00B3613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30</w:t>
            </w:r>
          </w:p>
        </w:tc>
        <w:tc>
          <w:tcPr>
            <w:tcW w:w="2409" w:type="dxa"/>
          </w:tcPr>
          <w:p w14:paraId="010FB2A5" w14:textId="77777777" w:rsidR="008C2634"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 xml:space="preserve">אחוז הצוות המדווח "במידה </w:t>
            </w:r>
            <w:proofErr w:type="spellStart"/>
            <w:r w:rsidRPr="005074CB">
              <w:rPr>
                <w:rFonts w:ascii="Arial" w:hAnsi="Arial" w:cs="Arial"/>
                <w:sz w:val="12"/>
                <w:szCs w:val="12"/>
                <w:rtl/>
                <w:lang w:bidi="he-IL"/>
              </w:rPr>
              <w:t>מסויימת</w:t>
            </w:r>
            <w:proofErr w:type="spellEnd"/>
            <w:r w:rsidRPr="005074CB">
              <w:rPr>
                <w:rFonts w:ascii="Arial" w:hAnsi="Arial" w:cs="Arial"/>
                <w:sz w:val="12"/>
                <w:szCs w:val="12"/>
                <w:rtl/>
                <w:lang w:bidi="he-IL"/>
              </w:rPr>
              <w:t>" או "במידה רבה", כי לעיתים הילדים משחקים בצעצועים או בחפצים מתרבויות אחרות, השונים מתרבות הרוב.</w:t>
            </w:r>
          </w:p>
        </w:tc>
        <w:tc>
          <w:tcPr>
            <w:tcW w:w="567" w:type="dxa"/>
          </w:tcPr>
          <w:p w14:paraId="524502D0"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21</w:t>
            </w:r>
          </w:p>
        </w:tc>
        <w:tc>
          <w:tcPr>
            <w:tcW w:w="567" w:type="dxa"/>
          </w:tcPr>
          <w:p w14:paraId="3C89B91C"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12</w:t>
            </w:r>
          </w:p>
        </w:tc>
        <w:tc>
          <w:tcPr>
            <w:tcW w:w="708" w:type="dxa"/>
            <w:shd w:val="clear" w:color="auto" w:fill="C7EAFB"/>
          </w:tcPr>
          <w:p w14:paraId="0A8F3A6C"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567" w:type="dxa"/>
          </w:tcPr>
          <w:p w14:paraId="33C0ED25"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12</w:t>
            </w:r>
          </w:p>
        </w:tc>
        <w:tc>
          <w:tcPr>
            <w:tcW w:w="284" w:type="dxa"/>
          </w:tcPr>
          <w:p w14:paraId="0B5668DB" w14:textId="77777777" w:rsidR="008C2634" w:rsidRPr="005074CB" w:rsidRDefault="008C2634" w:rsidP="00131BB5">
            <w:pPr>
              <w:tabs>
                <w:tab w:val="left" w:pos="9210"/>
              </w:tabs>
              <w:bidi/>
              <w:jc w:val="both"/>
              <w:rPr>
                <w:rFonts w:ascii="Arial" w:hAnsi="Arial" w:cs="Arial"/>
                <w:sz w:val="18"/>
                <w:szCs w:val="18"/>
                <w:rtl/>
                <w:lang w:bidi="he-IL"/>
              </w:rPr>
            </w:pPr>
          </w:p>
        </w:tc>
        <w:tc>
          <w:tcPr>
            <w:tcW w:w="567" w:type="dxa"/>
          </w:tcPr>
          <w:p w14:paraId="0D0146D2"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22</w:t>
            </w:r>
          </w:p>
        </w:tc>
        <w:tc>
          <w:tcPr>
            <w:tcW w:w="425" w:type="dxa"/>
          </w:tcPr>
          <w:p w14:paraId="05068EAE" w14:textId="77777777" w:rsidR="008C2634"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33344D" w:rsidRPr="005074CB">
              <w:rPr>
                <w:rFonts w:ascii="Arial" w:hAnsi="Arial" w:cs="Arial"/>
                <w:sz w:val="18"/>
                <w:szCs w:val="18"/>
                <w:rtl/>
                <w:lang w:bidi="he-IL"/>
              </w:rPr>
              <w:t>0</w:t>
            </w:r>
          </w:p>
        </w:tc>
        <w:tc>
          <w:tcPr>
            <w:tcW w:w="567" w:type="dxa"/>
          </w:tcPr>
          <w:p w14:paraId="679C5903"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15</w:t>
            </w:r>
          </w:p>
        </w:tc>
        <w:tc>
          <w:tcPr>
            <w:tcW w:w="709" w:type="dxa"/>
          </w:tcPr>
          <w:p w14:paraId="740FC3F2"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46</w:t>
            </w:r>
          </w:p>
        </w:tc>
        <w:tc>
          <w:tcPr>
            <w:tcW w:w="709" w:type="dxa"/>
          </w:tcPr>
          <w:p w14:paraId="1BDCFE6C"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32</w:t>
            </w:r>
          </w:p>
        </w:tc>
        <w:tc>
          <w:tcPr>
            <w:tcW w:w="567" w:type="dxa"/>
          </w:tcPr>
          <w:p w14:paraId="0819311B"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49</w:t>
            </w:r>
          </w:p>
        </w:tc>
        <w:tc>
          <w:tcPr>
            <w:tcW w:w="708" w:type="dxa"/>
          </w:tcPr>
          <w:p w14:paraId="497D914E"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33</w:t>
            </w:r>
          </w:p>
        </w:tc>
        <w:tc>
          <w:tcPr>
            <w:tcW w:w="428" w:type="dxa"/>
          </w:tcPr>
          <w:p w14:paraId="713C3586"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15</w:t>
            </w:r>
          </w:p>
        </w:tc>
        <w:tc>
          <w:tcPr>
            <w:tcW w:w="566" w:type="dxa"/>
          </w:tcPr>
          <w:p w14:paraId="2DDE4DDE" w14:textId="77777777" w:rsidR="008C2634"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52</w:t>
            </w:r>
          </w:p>
        </w:tc>
      </w:tr>
      <w:tr w:rsidR="00BF6E7D" w:rsidRPr="005074CB" w14:paraId="52CC2939" w14:textId="77777777" w:rsidTr="00D66B7A">
        <w:trPr>
          <w:jc w:val="center"/>
        </w:trPr>
        <w:tc>
          <w:tcPr>
            <w:tcW w:w="424" w:type="dxa"/>
          </w:tcPr>
          <w:p w14:paraId="64FD9304" w14:textId="77777777" w:rsidR="006A2676" w:rsidRPr="005074CB" w:rsidRDefault="006A267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31</w:t>
            </w:r>
          </w:p>
        </w:tc>
        <w:tc>
          <w:tcPr>
            <w:tcW w:w="2409" w:type="dxa"/>
          </w:tcPr>
          <w:p w14:paraId="6EFDF351" w14:textId="77777777" w:rsidR="006A2676"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הצוות המדווח כי נושא עבודה עם ילדים הדוברים יותר משפה אחת נכלל בהכשרתם הפורמלית</w:t>
            </w:r>
          </w:p>
        </w:tc>
        <w:tc>
          <w:tcPr>
            <w:tcW w:w="567" w:type="dxa"/>
          </w:tcPr>
          <w:p w14:paraId="1F6C55BA"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55</w:t>
            </w:r>
          </w:p>
        </w:tc>
        <w:tc>
          <w:tcPr>
            <w:tcW w:w="567" w:type="dxa"/>
          </w:tcPr>
          <w:p w14:paraId="1A21783F" w14:textId="77777777" w:rsidR="006A2676" w:rsidRPr="005074CB" w:rsidRDefault="0033344D" w:rsidP="00525ECF">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525ECF" w:rsidRPr="005074CB">
              <w:rPr>
                <w:rFonts w:ascii="Arial" w:hAnsi="Arial" w:cs="Arial"/>
                <w:sz w:val="18"/>
                <w:szCs w:val="18"/>
                <w:rtl/>
                <w:lang w:bidi="he-IL"/>
              </w:rPr>
              <w:t>1</w:t>
            </w:r>
          </w:p>
        </w:tc>
        <w:tc>
          <w:tcPr>
            <w:tcW w:w="708" w:type="dxa"/>
            <w:shd w:val="clear" w:color="auto" w:fill="C7EAFB"/>
          </w:tcPr>
          <w:p w14:paraId="110EBACB"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26</w:t>
            </w:r>
          </w:p>
        </w:tc>
        <w:tc>
          <w:tcPr>
            <w:tcW w:w="567" w:type="dxa"/>
          </w:tcPr>
          <w:p w14:paraId="7D20B02B"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43</w:t>
            </w:r>
          </w:p>
        </w:tc>
        <w:tc>
          <w:tcPr>
            <w:tcW w:w="284" w:type="dxa"/>
          </w:tcPr>
          <w:p w14:paraId="6A136B30"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0603FD2A"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55</w:t>
            </w:r>
          </w:p>
        </w:tc>
        <w:tc>
          <w:tcPr>
            <w:tcW w:w="425" w:type="dxa"/>
          </w:tcPr>
          <w:p w14:paraId="6213D6DF" w14:textId="77777777" w:rsidR="006A2676" w:rsidRPr="005074CB" w:rsidRDefault="008A3DE2" w:rsidP="00131BB5">
            <w:pPr>
              <w:tabs>
                <w:tab w:val="left" w:pos="9210"/>
              </w:tabs>
              <w:bidi/>
              <w:jc w:val="both"/>
              <w:rPr>
                <w:rFonts w:ascii="Arial" w:hAnsi="Arial" w:cs="Arial"/>
                <w:sz w:val="18"/>
                <w:szCs w:val="18"/>
                <w:rtl/>
                <w:lang w:bidi="he-IL"/>
              </w:rPr>
            </w:pPr>
            <w:r>
              <w:rPr>
                <w:rFonts w:ascii="Arial" w:hAnsi="Arial" w:cs="Arial"/>
                <w:sz w:val="18"/>
                <w:szCs w:val="18"/>
                <w:lang w:bidi="he-IL"/>
              </w:rPr>
              <w:t>a</w:t>
            </w:r>
          </w:p>
        </w:tc>
        <w:tc>
          <w:tcPr>
            <w:tcW w:w="567" w:type="dxa"/>
          </w:tcPr>
          <w:p w14:paraId="2E272612"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33344D" w:rsidRPr="005074CB">
              <w:rPr>
                <w:rFonts w:ascii="Arial" w:hAnsi="Arial" w:cs="Arial"/>
                <w:sz w:val="18"/>
                <w:szCs w:val="18"/>
                <w:rtl/>
                <w:lang w:bidi="he-IL"/>
              </w:rPr>
              <w:t>4</w:t>
            </w:r>
          </w:p>
        </w:tc>
        <w:tc>
          <w:tcPr>
            <w:tcW w:w="709" w:type="dxa"/>
          </w:tcPr>
          <w:p w14:paraId="2EEC3A16"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37</w:t>
            </w:r>
          </w:p>
        </w:tc>
        <w:tc>
          <w:tcPr>
            <w:tcW w:w="709" w:type="dxa"/>
          </w:tcPr>
          <w:p w14:paraId="377D24A7" w14:textId="77777777" w:rsidR="006A2676" w:rsidRPr="005074CB" w:rsidRDefault="008A3DE2" w:rsidP="00131BB5">
            <w:pPr>
              <w:tabs>
                <w:tab w:val="left" w:pos="9210"/>
              </w:tabs>
              <w:bidi/>
              <w:jc w:val="both"/>
              <w:rPr>
                <w:rFonts w:ascii="Arial" w:hAnsi="Arial" w:cs="Arial"/>
                <w:sz w:val="18"/>
                <w:szCs w:val="18"/>
                <w:rtl/>
                <w:lang w:bidi="he-IL"/>
              </w:rPr>
            </w:pPr>
            <w:r>
              <w:rPr>
                <w:rFonts w:ascii="Arial" w:hAnsi="Arial" w:cs="Arial"/>
                <w:sz w:val="18"/>
                <w:szCs w:val="18"/>
                <w:lang w:bidi="he-IL"/>
              </w:rPr>
              <w:t>a</w:t>
            </w:r>
          </w:p>
        </w:tc>
        <w:tc>
          <w:tcPr>
            <w:tcW w:w="567" w:type="dxa"/>
          </w:tcPr>
          <w:p w14:paraId="56F3D928"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24</w:t>
            </w:r>
          </w:p>
        </w:tc>
        <w:tc>
          <w:tcPr>
            <w:tcW w:w="708" w:type="dxa"/>
          </w:tcPr>
          <w:p w14:paraId="63DEC01A"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52</w:t>
            </w:r>
          </w:p>
        </w:tc>
        <w:tc>
          <w:tcPr>
            <w:tcW w:w="428" w:type="dxa"/>
          </w:tcPr>
          <w:p w14:paraId="737C86D9"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c>
          <w:tcPr>
            <w:tcW w:w="566" w:type="dxa"/>
          </w:tcPr>
          <w:p w14:paraId="0B4E3822" w14:textId="77777777" w:rsidR="006A2676" w:rsidRPr="005074CB" w:rsidRDefault="00525ECF"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33344D" w:rsidRPr="005074CB">
              <w:rPr>
                <w:rFonts w:ascii="Arial" w:hAnsi="Arial" w:cs="Arial"/>
                <w:sz w:val="18"/>
                <w:szCs w:val="18"/>
                <w:rtl/>
                <w:lang w:bidi="he-IL"/>
              </w:rPr>
              <w:t>9</w:t>
            </w:r>
          </w:p>
        </w:tc>
      </w:tr>
      <w:tr w:rsidR="00BF6E7D" w:rsidRPr="005074CB" w14:paraId="7249BBFD" w14:textId="77777777" w:rsidTr="00D66B7A">
        <w:trPr>
          <w:jc w:val="center"/>
        </w:trPr>
        <w:tc>
          <w:tcPr>
            <w:tcW w:w="424" w:type="dxa"/>
          </w:tcPr>
          <w:p w14:paraId="7D56445F" w14:textId="77777777" w:rsidR="006A2676" w:rsidRPr="005074CB" w:rsidRDefault="006A267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32</w:t>
            </w:r>
          </w:p>
        </w:tc>
        <w:tc>
          <w:tcPr>
            <w:tcW w:w="2409" w:type="dxa"/>
          </w:tcPr>
          <w:p w14:paraId="7189FA74" w14:textId="77777777" w:rsidR="006A2676"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הצוות שמדווח כי בפיתוח המקצועי שלהם בשנה שקדמה למחקר נכלל נושא עבודה עם ילדים דו-לשוניים/בעלי שפה שנייה</w:t>
            </w:r>
          </w:p>
        </w:tc>
        <w:tc>
          <w:tcPr>
            <w:tcW w:w="567" w:type="dxa"/>
          </w:tcPr>
          <w:p w14:paraId="555A1D6A"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9515F6" w:rsidRPr="005074CB">
              <w:rPr>
                <w:rFonts w:ascii="Arial" w:hAnsi="Arial" w:cs="Arial"/>
                <w:sz w:val="18"/>
                <w:szCs w:val="18"/>
                <w:rtl/>
                <w:lang w:bidi="he-IL"/>
              </w:rPr>
              <w:t>5</w:t>
            </w:r>
          </w:p>
        </w:tc>
        <w:tc>
          <w:tcPr>
            <w:tcW w:w="567" w:type="dxa"/>
          </w:tcPr>
          <w:p w14:paraId="7D274D49"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r w:rsidR="009515F6" w:rsidRPr="005074CB">
              <w:rPr>
                <w:rFonts w:ascii="Arial" w:hAnsi="Arial" w:cs="Arial"/>
                <w:sz w:val="18"/>
                <w:szCs w:val="18"/>
                <w:rtl/>
                <w:lang w:bidi="he-IL"/>
              </w:rPr>
              <w:t>5</w:t>
            </w:r>
          </w:p>
        </w:tc>
        <w:tc>
          <w:tcPr>
            <w:tcW w:w="708" w:type="dxa"/>
            <w:shd w:val="clear" w:color="auto" w:fill="C7EAFB"/>
          </w:tcPr>
          <w:p w14:paraId="67CCEB4B"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33344D" w:rsidRPr="005074CB">
              <w:rPr>
                <w:rFonts w:ascii="Arial" w:hAnsi="Arial" w:cs="Arial"/>
                <w:sz w:val="18"/>
                <w:szCs w:val="18"/>
                <w:rtl/>
                <w:lang w:bidi="he-IL"/>
              </w:rPr>
              <w:t>1</w:t>
            </w:r>
          </w:p>
        </w:tc>
        <w:tc>
          <w:tcPr>
            <w:tcW w:w="567" w:type="dxa"/>
          </w:tcPr>
          <w:p w14:paraId="3B6B8D2A"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9515F6" w:rsidRPr="005074CB">
              <w:rPr>
                <w:rFonts w:ascii="Arial" w:hAnsi="Arial" w:cs="Arial"/>
                <w:sz w:val="18"/>
                <w:szCs w:val="18"/>
                <w:rtl/>
                <w:lang w:bidi="he-IL"/>
              </w:rPr>
              <w:t>5</w:t>
            </w:r>
          </w:p>
        </w:tc>
        <w:tc>
          <w:tcPr>
            <w:tcW w:w="284" w:type="dxa"/>
          </w:tcPr>
          <w:p w14:paraId="281353D5"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0883E87A"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32</w:t>
            </w:r>
          </w:p>
        </w:tc>
        <w:tc>
          <w:tcPr>
            <w:tcW w:w="425" w:type="dxa"/>
          </w:tcPr>
          <w:p w14:paraId="477A387B" w14:textId="77777777" w:rsidR="006A2676" w:rsidRPr="005074CB" w:rsidRDefault="000C01F9" w:rsidP="00131BB5">
            <w:pPr>
              <w:tabs>
                <w:tab w:val="left" w:pos="9210"/>
              </w:tabs>
              <w:bidi/>
              <w:jc w:val="both"/>
              <w:rPr>
                <w:rFonts w:ascii="Arial" w:hAnsi="Arial" w:cs="Arial"/>
                <w:sz w:val="18"/>
                <w:szCs w:val="18"/>
                <w:rtl/>
                <w:lang w:bidi="he-IL"/>
              </w:rPr>
            </w:pPr>
            <w:r>
              <w:rPr>
                <w:rFonts w:ascii="Arial" w:hAnsi="Arial" w:cs="Arial"/>
                <w:sz w:val="18"/>
                <w:szCs w:val="18"/>
                <w:lang w:bidi="he-IL"/>
              </w:rPr>
              <w:t>a</w:t>
            </w:r>
          </w:p>
        </w:tc>
        <w:tc>
          <w:tcPr>
            <w:tcW w:w="567" w:type="dxa"/>
          </w:tcPr>
          <w:p w14:paraId="36D5AE4F"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r w:rsidR="009515F6" w:rsidRPr="005074CB">
              <w:rPr>
                <w:rFonts w:ascii="Arial" w:hAnsi="Arial" w:cs="Arial"/>
                <w:sz w:val="18"/>
                <w:szCs w:val="18"/>
                <w:rtl/>
                <w:lang w:bidi="he-IL"/>
              </w:rPr>
              <w:t>4</w:t>
            </w:r>
          </w:p>
        </w:tc>
        <w:tc>
          <w:tcPr>
            <w:tcW w:w="709" w:type="dxa"/>
          </w:tcPr>
          <w:p w14:paraId="3E8CEE8E"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24</w:t>
            </w:r>
          </w:p>
        </w:tc>
        <w:tc>
          <w:tcPr>
            <w:tcW w:w="709" w:type="dxa"/>
          </w:tcPr>
          <w:p w14:paraId="3FA89FF8"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c>
          <w:tcPr>
            <w:tcW w:w="567" w:type="dxa"/>
          </w:tcPr>
          <w:p w14:paraId="430DB387"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19</w:t>
            </w:r>
          </w:p>
        </w:tc>
        <w:tc>
          <w:tcPr>
            <w:tcW w:w="708" w:type="dxa"/>
          </w:tcPr>
          <w:p w14:paraId="7FAD11FD"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r w:rsidR="009515F6" w:rsidRPr="005074CB">
              <w:rPr>
                <w:rFonts w:ascii="Arial" w:hAnsi="Arial" w:cs="Arial"/>
                <w:sz w:val="18"/>
                <w:szCs w:val="18"/>
                <w:rtl/>
                <w:lang w:bidi="he-IL"/>
              </w:rPr>
              <w:t>5</w:t>
            </w:r>
          </w:p>
        </w:tc>
        <w:tc>
          <w:tcPr>
            <w:tcW w:w="428" w:type="dxa"/>
          </w:tcPr>
          <w:p w14:paraId="2D980FD9" w14:textId="77777777" w:rsidR="006A2676" w:rsidRPr="005074CB" w:rsidRDefault="009515F6"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24</w:t>
            </w:r>
          </w:p>
        </w:tc>
        <w:tc>
          <w:tcPr>
            <w:tcW w:w="566" w:type="dxa"/>
          </w:tcPr>
          <w:p w14:paraId="3DA4B1E7"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22</w:t>
            </w:r>
          </w:p>
        </w:tc>
      </w:tr>
      <w:tr w:rsidR="00BF6E7D" w:rsidRPr="005074CB" w14:paraId="3266F43D" w14:textId="77777777" w:rsidTr="00D66B7A">
        <w:trPr>
          <w:jc w:val="center"/>
        </w:trPr>
        <w:tc>
          <w:tcPr>
            <w:tcW w:w="424" w:type="dxa"/>
          </w:tcPr>
          <w:p w14:paraId="11BDC748" w14:textId="77777777" w:rsidR="006A2676" w:rsidRPr="005074CB" w:rsidRDefault="006A267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33</w:t>
            </w:r>
          </w:p>
        </w:tc>
        <w:tc>
          <w:tcPr>
            <w:tcW w:w="2409" w:type="dxa"/>
          </w:tcPr>
          <w:p w14:paraId="3892DE10" w14:textId="77777777" w:rsidR="006A2676"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 xml:space="preserve">אחוז הצוות שמדווח כי </w:t>
            </w:r>
            <w:proofErr w:type="spellStart"/>
            <w:r w:rsidRPr="005074CB">
              <w:rPr>
                <w:rFonts w:ascii="Arial" w:hAnsi="Arial" w:cs="Arial"/>
                <w:sz w:val="12"/>
                <w:szCs w:val="12"/>
                <w:rtl/>
                <w:lang w:bidi="he-IL"/>
              </w:rPr>
              <w:t>בתכנית</w:t>
            </w:r>
            <w:proofErr w:type="spellEnd"/>
            <w:r w:rsidRPr="005074CB">
              <w:rPr>
                <w:rFonts w:ascii="Arial" w:hAnsi="Arial" w:cs="Arial"/>
                <w:sz w:val="12"/>
                <w:szCs w:val="12"/>
                <w:rtl/>
                <w:lang w:bidi="he-IL"/>
              </w:rPr>
              <w:t xml:space="preserve"> הכשרתם הפורמלית נכלל נושא עבודה עם ילדים בעלי צרכים מיוחדים</w:t>
            </w:r>
          </w:p>
        </w:tc>
        <w:tc>
          <w:tcPr>
            <w:tcW w:w="567" w:type="dxa"/>
          </w:tcPr>
          <w:p w14:paraId="755DDB89"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75</w:t>
            </w:r>
          </w:p>
        </w:tc>
        <w:tc>
          <w:tcPr>
            <w:tcW w:w="567" w:type="dxa"/>
          </w:tcPr>
          <w:p w14:paraId="2CBBFACD"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60</w:t>
            </w:r>
          </w:p>
        </w:tc>
        <w:tc>
          <w:tcPr>
            <w:tcW w:w="708" w:type="dxa"/>
            <w:shd w:val="clear" w:color="auto" w:fill="C7EAFB"/>
          </w:tcPr>
          <w:p w14:paraId="429150D5"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28</w:t>
            </w:r>
          </w:p>
        </w:tc>
        <w:tc>
          <w:tcPr>
            <w:tcW w:w="567" w:type="dxa"/>
          </w:tcPr>
          <w:p w14:paraId="5BD6C45C"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46</w:t>
            </w:r>
          </w:p>
        </w:tc>
        <w:tc>
          <w:tcPr>
            <w:tcW w:w="284" w:type="dxa"/>
          </w:tcPr>
          <w:p w14:paraId="5937D41D"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4DD13C71"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78</w:t>
            </w:r>
          </w:p>
        </w:tc>
        <w:tc>
          <w:tcPr>
            <w:tcW w:w="425" w:type="dxa"/>
          </w:tcPr>
          <w:p w14:paraId="6F08A812"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86</w:t>
            </w:r>
          </w:p>
        </w:tc>
        <w:tc>
          <w:tcPr>
            <w:tcW w:w="567" w:type="dxa"/>
          </w:tcPr>
          <w:p w14:paraId="3A249F65"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69</w:t>
            </w:r>
          </w:p>
        </w:tc>
        <w:tc>
          <w:tcPr>
            <w:tcW w:w="709" w:type="dxa"/>
          </w:tcPr>
          <w:p w14:paraId="2A03AC0D"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75</w:t>
            </w:r>
          </w:p>
        </w:tc>
        <w:tc>
          <w:tcPr>
            <w:tcW w:w="709" w:type="dxa"/>
          </w:tcPr>
          <w:p w14:paraId="69EC37B3" w14:textId="77777777" w:rsidR="006A2676"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86</w:t>
            </w:r>
          </w:p>
        </w:tc>
        <w:tc>
          <w:tcPr>
            <w:tcW w:w="567" w:type="dxa"/>
          </w:tcPr>
          <w:p w14:paraId="2621CB16"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56</w:t>
            </w:r>
          </w:p>
        </w:tc>
        <w:tc>
          <w:tcPr>
            <w:tcW w:w="708" w:type="dxa"/>
          </w:tcPr>
          <w:p w14:paraId="7978C489"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515F6" w:rsidRPr="005074CB">
              <w:rPr>
                <w:rFonts w:ascii="Arial" w:hAnsi="Arial" w:cs="Arial"/>
                <w:sz w:val="18"/>
                <w:szCs w:val="18"/>
                <w:rtl/>
                <w:lang w:bidi="he-IL"/>
              </w:rPr>
              <w:t>1</w:t>
            </w:r>
          </w:p>
        </w:tc>
        <w:tc>
          <w:tcPr>
            <w:tcW w:w="428" w:type="dxa"/>
          </w:tcPr>
          <w:p w14:paraId="2918A8CB"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50</w:t>
            </w:r>
          </w:p>
        </w:tc>
        <w:tc>
          <w:tcPr>
            <w:tcW w:w="566" w:type="dxa"/>
          </w:tcPr>
          <w:p w14:paraId="32103250"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56</w:t>
            </w:r>
          </w:p>
        </w:tc>
      </w:tr>
      <w:tr w:rsidR="00BF6E7D" w:rsidRPr="005074CB" w14:paraId="02338D1E" w14:textId="77777777" w:rsidTr="00D66B7A">
        <w:trPr>
          <w:jc w:val="center"/>
        </w:trPr>
        <w:tc>
          <w:tcPr>
            <w:tcW w:w="424" w:type="dxa"/>
          </w:tcPr>
          <w:p w14:paraId="32B4A572" w14:textId="77777777" w:rsidR="006A2676" w:rsidRPr="005074CB" w:rsidRDefault="006A267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34</w:t>
            </w:r>
          </w:p>
        </w:tc>
        <w:tc>
          <w:tcPr>
            <w:tcW w:w="2409" w:type="dxa"/>
          </w:tcPr>
          <w:p w14:paraId="573BE5B9" w14:textId="77777777" w:rsidR="006A2676" w:rsidRPr="005074CB" w:rsidRDefault="006A2676"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הצוות שמדווח כי בפעילויות הפיתוח המקצועי שלהם בשנה שקדמה למחקר נכלל נושא עבודה עם ילדים בעלי צרכים מיוחדים</w:t>
            </w:r>
          </w:p>
        </w:tc>
        <w:tc>
          <w:tcPr>
            <w:tcW w:w="567" w:type="dxa"/>
          </w:tcPr>
          <w:p w14:paraId="2FE8C5D8"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40</w:t>
            </w:r>
          </w:p>
        </w:tc>
        <w:tc>
          <w:tcPr>
            <w:tcW w:w="567" w:type="dxa"/>
          </w:tcPr>
          <w:p w14:paraId="0FFACEEE"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30</w:t>
            </w:r>
          </w:p>
        </w:tc>
        <w:tc>
          <w:tcPr>
            <w:tcW w:w="708" w:type="dxa"/>
            <w:shd w:val="clear" w:color="auto" w:fill="C7EAFB"/>
          </w:tcPr>
          <w:p w14:paraId="23E143AC"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21</w:t>
            </w:r>
          </w:p>
        </w:tc>
        <w:tc>
          <w:tcPr>
            <w:tcW w:w="567" w:type="dxa"/>
          </w:tcPr>
          <w:p w14:paraId="13EDF4B4"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9515F6" w:rsidRPr="005074CB">
              <w:rPr>
                <w:rFonts w:ascii="Arial" w:hAnsi="Arial" w:cs="Arial"/>
                <w:sz w:val="18"/>
                <w:szCs w:val="18"/>
                <w:rtl/>
                <w:lang w:bidi="he-IL"/>
              </w:rPr>
              <w:t>0</w:t>
            </w:r>
          </w:p>
        </w:tc>
        <w:tc>
          <w:tcPr>
            <w:tcW w:w="284" w:type="dxa"/>
          </w:tcPr>
          <w:p w14:paraId="2AD1615A"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3D9089DE"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c>
          <w:tcPr>
            <w:tcW w:w="425" w:type="dxa"/>
          </w:tcPr>
          <w:p w14:paraId="6D05F11F"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35</w:t>
            </w:r>
          </w:p>
        </w:tc>
        <w:tc>
          <w:tcPr>
            <w:tcW w:w="567" w:type="dxa"/>
          </w:tcPr>
          <w:p w14:paraId="18002C8C"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36</w:t>
            </w:r>
          </w:p>
        </w:tc>
        <w:tc>
          <w:tcPr>
            <w:tcW w:w="709" w:type="dxa"/>
          </w:tcPr>
          <w:p w14:paraId="59B9BB1E"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c>
          <w:tcPr>
            <w:tcW w:w="709" w:type="dxa"/>
          </w:tcPr>
          <w:p w14:paraId="454C59F2"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c>
          <w:tcPr>
            <w:tcW w:w="567" w:type="dxa"/>
          </w:tcPr>
          <w:p w14:paraId="1D236FE9"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708" w:type="dxa"/>
          </w:tcPr>
          <w:p w14:paraId="7388ECB2"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428" w:type="dxa"/>
          </w:tcPr>
          <w:p w14:paraId="66ED6B90"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17</w:t>
            </w:r>
          </w:p>
        </w:tc>
        <w:tc>
          <w:tcPr>
            <w:tcW w:w="566" w:type="dxa"/>
          </w:tcPr>
          <w:p w14:paraId="3D4459BD"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56</w:t>
            </w:r>
          </w:p>
        </w:tc>
      </w:tr>
      <w:tr w:rsidR="008F67AE" w:rsidRPr="005074CB" w14:paraId="5A0F6988" w14:textId="77777777" w:rsidTr="00295E2A">
        <w:trPr>
          <w:jc w:val="center"/>
        </w:trPr>
        <w:tc>
          <w:tcPr>
            <w:tcW w:w="10772" w:type="dxa"/>
            <w:gridSpan w:val="16"/>
            <w:shd w:val="clear" w:color="auto" w:fill="auto"/>
          </w:tcPr>
          <w:p w14:paraId="0EB96921" w14:textId="77777777" w:rsidR="00ED4632" w:rsidRPr="00ED4632" w:rsidRDefault="008F67AE" w:rsidP="00ED4632">
            <w:pPr>
              <w:tabs>
                <w:tab w:val="left" w:pos="9210"/>
              </w:tabs>
              <w:bidi/>
              <w:jc w:val="both"/>
              <w:rPr>
                <w:rFonts w:ascii="Arial" w:hAnsi="Arial" w:cs="Arial"/>
                <w:b/>
                <w:bCs/>
                <w:color w:val="000000" w:themeColor="text1"/>
                <w:sz w:val="12"/>
                <w:szCs w:val="12"/>
                <w:rtl/>
                <w:lang w:bidi="he-IL"/>
              </w:rPr>
            </w:pPr>
            <w:r w:rsidRPr="005074CB">
              <w:rPr>
                <w:rFonts w:ascii="Arial" w:hAnsi="Arial" w:cs="Arial"/>
                <w:b/>
                <w:bCs/>
                <w:color w:val="000000" w:themeColor="text1"/>
                <w:sz w:val="12"/>
                <w:szCs w:val="12"/>
                <w:rtl/>
                <w:lang w:bidi="he-IL"/>
              </w:rPr>
              <w:t>להבטיח הוצאה כספית בצורה חכמה במערכת מורכבת</w:t>
            </w:r>
            <w:r w:rsidRPr="00ED4632">
              <w:rPr>
                <w:rFonts w:ascii="Arial" w:hAnsi="Arial" w:cs="Arial"/>
                <w:b/>
                <w:bCs/>
                <w:color w:val="000000" w:themeColor="text1"/>
                <w:sz w:val="12"/>
                <w:szCs w:val="12"/>
                <w:rtl/>
                <w:lang w:bidi="he-IL"/>
              </w:rPr>
              <w:t xml:space="preserve"> </w:t>
            </w:r>
          </w:p>
          <w:p w14:paraId="7A02D76D" w14:textId="77777777" w:rsidR="008F67AE" w:rsidRPr="00ED4632" w:rsidRDefault="00ED4632" w:rsidP="00ED4632">
            <w:pPr>
              <w:tabs>
                <w:tab w:val="left" w:pos="9210"/>
              </w:tabs>
              <w:bidi/>
              <w:jc w:val="both"/>
              <w:rPr>
                <w:rFonts w:ascii="Arial" w:hAnsi="Arial" w:cs="Arial"/>
                <w:b/>
                <w:bCs/>
                <w:color w:val="000000" w:themeColor="text1"/>
                <w:sz w:val="12"/>
                <w:szCs w:val="12"/>
                <w:rtl/>
                <w:lang w:bidi="he-IL"/>
              </w:rPr>
            </w:pPr>
            <w:r w:rsidRPr="00ED4632">
              <w:rPr>
                <w:rFonts w:ascii="Arial" w:hAnsi="Arial" w:cs="Arial" w:hint="cs"/>
                <w:b/>
                <w:bCs/>
                <w:color w:val="000000" w:themeColor="text1"/>
                <w:sz w:val="12"/>
                <w:szCs w:val="12"/>
                <w:rtl/>
                <w:lang w:bidi="he-IL"/>
              </w:rPr>
              <w:t xml:space="preserve">מבחינת </w:t>
            </w:r>
            <w:r>
              <w:rPr>
                <w:rFonts w:ascii="Arial" w:hAnsi="Arial" w:cs="Arial" w:hint="cs"/>
                <w:b/>
                <w:bCs/>
                <w:color w:val="000000" w:themeColor="text1"/>
                <w:sz w:val="12"/>
                <w:szCs w:val="12"/>
                <w:rtl/>
                <w:lang w:bidi="he-IL"/>
              </w:rPr>
              <w:t>משילות ומתן שירותים</w:t>
            </w:r>
          </w:p>
        </w:tc>
      </w:tr>
      <w:tr w:rsidR="00C5691D" w:rsidRPr="005074CB" w14:paraId="5386172D" w14:textId="77777777" w:rsidTr="00295E2A">
        <w:trPr>
          <w:jc w:val="center"/>
        </w:trPr>
        <w:tc>
          <w:tcPr>
            <w:tcW w:w="10772" w:type="dxa"/>
            <w:gridSpan w:val="16"/>
            <w:shd w:val="clear" w:color="auto" w:fill="auto"/>
          </w:tcPr>
          <w:p w14:paraId="1C5066D7" w14:textId="77777777" w:rsidR="00C5691D" w:rsidRPr="005074CB" w:rsidRDefault="00C5691D" w:rsidP="00131BB5">
            <w:pPr>
              <w:tabs>
                <w:tab w:val="left" w:pos="9210"/>
              </w:tabs>
              <w:bidi/>
              <w:jc w:val="both"/>
              <w:rPr>
                <w:rFonts w:ascii="Arial" w:hAnsi="Arial" w:cs="Arial"/>
                <w:color w:val="000000" w:themeColor="text1"/>
                <w:sz w:val="18"/>
                <w:szCs w:val="18"/>
                <w:rtl/>
                <w:lang w:bidi="he-IL"/>
              </w:rPr>
            </w:pPr>
            <w:r w:rsidRPr="005074CB">
              <w:rPr>
                <w:rFonts w:ascii="Arial" w:hAnsi="Arial" w:cs="Arial"/>
                <w:color w:val="000000" w:themeColor="text1"/>
                <w:sz w:val="12"/>
                <w:szCs w:val="12"/>
                <w:rtl/>
                <w:lang w:bidi="he-IL"/>
              </w:rPr>
              <w:t>זיהוי סדרי עדיפויות בהוצאה כספית ובהקצאה מחודשת</w:t>
            </w:r>
          </w:p>
        </w:tc>
      </w:tr>
      <w:tr w:rsidR="00BF6E7D" w:rsidRPr="005074CB" w14:paraId="426C91C6" w14:textId="77777777" w:rsidTr="00D66B7A">
        <w:trPr>
          <w:cantSplit/>
          <w:trHeight w:val="689"/>
          <w:jc w:val="center"/>
        </w:trPr>
        <w:tc>
          <w:tcPr>
            <w:tcW w:w="424" w:type="dxa"/>
          </w:tcPr>
          <w:p w14:paraId="5A3407B7" w14:textId="77777777" w:rsidR="006A2676" w:rsidRPr="005074CB" w:rsidRDefault="006A267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35</w:t>
            </w:r>
          </w:p>
        </w:tc>
        <w:tc>
          <w:tcPr>
            <w:tcW w:w="2409" w:type="dxa"/>
          </w:tcPr>
          <w:p w14:paraId="1918E6AD" w14:textId="77777777" w:rsidR="006A2676" w:rsidRPr="005074CB" w:rsidRDefault="00BC5634" w:rsidP="00131BB5">
            <w:pPr>
              <w:tabs>
                <w:tab w:val="left" w:pos="9210"/>
              </w:tabs>
              <w:bidi/>
              <w:jc w:val="both"/>
              <w:rPr>
                <w:rFonts w:ascii="Arial" w:hAnsi="Arial" w:cs="Arial"/>
                <w:rtl/>
                <w:lang w:bidi="he-IL"/>
              </w:rPr>
            </w:pPr>
            <w:r>
              <w:rPr>
                <w:rFonts w:ascii="Arial" w:hAnsi="Arial" w:cs="Arial" w:hint="cs"/>
                <w:sz w:val="12"/>
                <w:szCs w:val="12"/>
                <w:rtl/>
                <w:lang w:bidi="he-IL"/>
              </w:rPr>
              <w:t>הנשואים ב</w:t>
            </w:r>
            <w:r w:rsidR="009515F6" w:rsidRPr="005074CB">
              <w:rPr>
                <w:rFonts w:ascii="Arial" w:hAnsi="Arial" w:cs="Arial"/>
                <w:sz w:val="12"/>
                <w:szCs w:val="12"/>
                <w:rtl/>
                <w:lang w:bidi="he-IL"/>
              </w:rPr>
              <w:t>עדיפות עליונה להקצאת משאבים, לדעת הצוות, במקרה של גידול ב 5% בתקציב</w:t>
            </w:r>
          </w:p>
        </w:tc>
        <w:tc>
          <w:tcPr>
            <w:tcW w:w="567" w:type="dxa"/>
            <w:textDirection w:val="btLr"/>
          </w:tcPr>
          <w:p w14:paraId="6B56439A"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 xml:space="preserve">צוות </w:t>
            </w:r>
          </w:p>
        </w:tc>
        <w:tc>
          <w:tcPr>
            <w:tcW w:w="567" w:type="dxa"/>
            <w:textDirection w:val="btLr"/>
          </w:tcPr>
          <w:p w14:paraId="676C5318"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צוות</w:t>
            </w:r>
          </w:p>
        </w:tc>
        <w:tc>
          <w:tcPr>
            <w:tcW w:w="708" w:type="dxa"/>
            <w:shd w:val="clear" w:color="auto" w:fill="C7EAFB"/>
            <w:textDirection w:val="btLr"/>
          </w:tcPr>
          <w:p w14:paraId="41BCAC24"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משכורת</w:t>
            </w:r>
          </w:p>
        </w:tc>
        <w:tc>
          <w:tcPr>
            <w:tcW w:w="567" w:type="dxa"/>
            <w:textDirection w:val="btLr"/>
          </w:tcPr>
          <w:p w14:paraId="7E24B48B"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צוות</w:t>
            </w:r>
          </w:p>
        </w:tc>
        <w:tc>
          <w:tcPr>
            <w:tcW w:w="284" w:type="dxa"/>
            <w:textDirection w:val="btLr"/>
          </w:tcPr>
          <w:p w14:paraId="612F4609" w14:textId="77777777" w:rsidR="006A2676" w:rsidRPr="00D66B7A" w:rsidRDefault="006A2676" w:rsidP="00D66B7A">
            <w:pPr>
              <w:tabs>
                <w:tab w:val="left" w:pos="9210"/>
              </w:tabs>
              <w:bidi/>
              <w:ind w:left="113" w:right="113"/>
              <w:jc w:val="both"/>
              <w:rPr>
                <w:rFonts w:ascii="Arial" w:hAnsi="Arial" w:cs="Arial"/>
                <w:sz w:val="12"/>
                <w:szCs w:val="12"/>
                <w:rtl/>
                <w:lang w:bidi="he-IL"/>
              </w:rPr>
            </w:pPr>
          </w:p>
        </w:tc>
        <w:tc>
          <w:tcPr>
            <w:tcW w:w="567" w:type="dxa"/>
            <w:textDirection w:val="btLr"/>
          </w:tcPr>
          <w:p w14:paraId="6D9EA5C0"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צוות</w:t>
            </w:r>
          </w:p>
        </w:tc>
        <w:tc>
          <w:tcPr>
            <w:tcW w:w="425" w:type="dxa"/>
            <w:textDirection w:val="btLr"/>
          </w:tcPr>
          <w:p w14:paraId="7A49B8D3"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ציוד</w:t>
            </w:r>
          </w:p>
        </w:tc>
        <w:tc>
          <w:tcPr>
            <w:tcW w:w="567" w:type="dxa"/>
            <w:textDirection w:val="btLr"/>
          </w:tcPr>
          <w:p w14:paraId="79445D13"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צוות</w:t>
            </w:r>
          </w:p>
        </w:tc>
        <w:tc>
          <w:tcPr>
            <w:tcW w:w="709" w:type="dxa"/>
            <w:textDirection w:val="btLr"/>
          </w:tcPr>
          <w:p w14:paraId="4EB3ADCB"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משכורת</w:t>
            </w:r>
          </w:p>
        </w:tc>
        <w:tc>
          <w:tcPr>
            <w:tcW w:w="709" w:type="dxa"/>
            <w:textDirection w:val="btLr"/>
          </w:tcPr>
          <w:p w14:paraId="5E1F2361"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משכורת</w:t>
            </w:r>
          </w:p>
        </w:tc>
        <w:tc>
          <w:tcPr>
            <w:tcW w:w="567" w:type="dxa"/>
            <w:textDirection w:val="btLr"/>
          </w:tcPr>
          <w:p w14:paraId="6B9D29E3"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צוות</w:t>
            </w:r>
          </w:p>
        </w:tc>
        <w:tc>
          <w:tcPr>
            <w:tcW w:w="708" w:type="dxa"/>
            <w:textDirection w:val="btLr"/>
          </w:tcPr>
          <w:p w14:paraId="075CC7A7"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משכורת</w:t>
            </w:r>
          </w:p>
        </w:tc>
        <w:tc>
          <w:tcPr>
            <w:tcW w:w="428" w:type="dxa"/>
            <w:textDirection w:val="btLr"/>
          </w:tcPr>
          <w:p w14:paraId="0D641196"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צוות</w:t>
            </w:r>
          </w:p>
        </w:tc>
        <w:tc>
          <w:tcPr>
            <w:tcW w:w="566" w:type="dxa"/>
            <w:textDirection w:val="btLr"/>
          </w:tcPr>
          <w:p w14:paraId="530358A5" w14:textId="77777777" w:rsidR="006A2676" w:rsidRPr="00D66B7A" w:rsidRDefault="0033344D" w:rsidP="00D66B7A">
            <w:pPr>
              <w:tabs>
                <w:tab w:val="left" w:pos="9210"/>
              </w:tabs>
              <w:bidi/>
              <w:ind w:left="113" w:right="113"/>
              <w:jc w:val="both"/>
              <w:rPr>
                <w:rFonts w:ascii="Arial" w:hAnsi="Arial" w:cs="Arial"/>
                <w:sz w:val="12"/>
                <w:szCs w:val="12"/>
                <w:rtl/>
                <w:lang w:bidi="he-IL"/>
              </w:rPr>
            </w:pPr>
            <w:r w:rsidRPr="00D66B7A">
              <w:rPr>
                <w:rFonts w:ascii="Arial" w:hAnsi="Arial" w:cs="Arial"/>
                <w:sz w:val="12"/>
                <w:szCs w:val="12"/>
                <w:rtl/>
                <w:lang w:bidi="he-IL"/>
              </w:rPr>
              <w:t>צמיד</w:t>
            </w:r>
          </w:p>
        </w:tc>
      </w:tr>
      <w:tr w:rsidR="006A2676" w:rsidRPr="005074CB" w14:paraId="0D3146BB" w14:textId="77777777" w:rsidTr="00295E2A">
        <w:trPr>
          <w:jc w:val="center"/>
        </w:trPr>
        <w:tc>
          <w:tcPr>
            <w:tcW w:w="10772" w:type="dxa"/>
            <w:gridSpan w:val="16"/>
            <w:shd w:val="clear" w:color="auto" w:fill="auto"/>
          </w:tcPr>
          <w:p w14:paraId="5A213EFB" w14:textId="77777777" w:rsidR="00FC2C7A" w:rsidRDefault="006A2676" w:rsidP="009515F6">
            <w:pPr>
              <w:tabs>
                <w:tab w:val="left" w:pos="9210"/>
              </w:tabs>
              <w:bidi/>
              <w:jc w:val="both"/>
              <w:rPr>
                <w:rFonts w:ascii="Arial" w:hAnsi="Arial" w:cs="Arial"/>
                <w:color w:val="000000" w:themeColor="text1"/>
                <w:sz w:val="12"/>
                <w:szCs w:val="12"/>
                <w:rtl/>
                <w:lang w:bidi="he-IL"/>
              </w:rPr>
            </w:pPr>
            <w:r w:rsidRPr="005074CB">
              <w:rPr>
                <w:rFonts w:ascii="Arial" w:hAnsi="Arial" w:cs="Arial"/>
                <w:color w:val="000000" w:themeColor="text1"/>
                <w:sz w:val="12"/>
                <w:szCs w:val="12"/>
                <w:rtl/>
                <w:lang w:bidi="he-IL"/>
              </w:rPr>
              <w:t xml:space="preserve">הבטחה שהפיקוח/הבקרה כוללים נושאים של שיפור </w:t>
            </w:r>
          </w:p>
          <w:p w14:paraId="487A0C28" w14:textId="77777777" w:rsidR="006A2676" w:rsidRPr="005074CB" w:rsidRDefault="006A2676" w:rsidP="00FC2C7A">
            <w:pPr>
              <w:tabs>
                <w:tab w:val="left" w:pos="9210"/>
              </w:tabs>
              <w:bidi/>
              <w:jc w:val="both"/>
              <w:rPr>
                <w:rFonts w:ascii="Arial" w:hAnsi="Arial" w:cs="Arial"/>
                <w:color w:val="000000" w:themeColor="text1"/>
                <w:sz w:val="18"/>
                <w:szCs w:val="18"/>
                <w:rtl/>
                <w:lang w:bidi="he-IL"/>
              </w:rPr>
            </w:pPr>
            <w:r w:rsidRPr="005074CB">
              <w:rPr>
                <w:rFonts w:ascii="Arial" w:hAnsi="Arial" w:cs="Arial"/>
                <w:color w:val="000000" w:themeColor="text1"/>
                <w:sz w:val="12"/>
                <w:szCs w:val="12"/>
                <w:rtl/>
                <w:lang w:bidi="he-IL"/>
              </w:rPr>
              <w:t>איכות</w:t>
            </w:r>
            <w:r w:rsidR="009515F6" w:rsidRPr="005074CB">
              <w:rPr>
                <w:rFonts w:ascii="Arial" w:hAnsi="Arial" w:cs="Arial"/>
                <w:color w:val="000000" w:themeColor="text1"/>
                <w:sz w:val="12"/>
                <w:szCs w:val="12"/>
                <w:rtl/>
                <w:lang w:bidi="he-IL"/>
              </w:rPr>
              <w:t xml:space="preserve"> המסגרת</w:t>
            </w:r>
            <w:r w:rsidRPr="005074CB">
              <w:rPr>
                <w:rFonts w:ascii="Arial" w:hAnsi="Arial" w:cs="Arial"/>
                <w:color w:val="000000" w:themeColor="text1"/>
                <w:sz w:val="12"/>
                <w:szCs w:val="12"/>
                <w:rtl/>
                <w:lang w:bidi="he-IL"/>
              </w:rPr>
              <w:t xml:space="preserve"> וחובת דיווח </w:t>
            </w:r>
          </w:p>
        </w:tc>
      </w:tr>
      <w:tr w:rsidR="00BF6E7D" w:rsidRPr="005074CB" w14:paraId="3034A48D" w14:textId="77777777" w:rsidTr="00D66B7A">
        <w:trPr>
          <w:jc w:val="center"/>
        </w:trPr>
        <w:tc>
          <w:tcPr>
            <w:tcW w:w="424" w:type="dxa"/>
          </w:tcPr>
          <w:p w14:paraId="36733280" w14:textId="77777777" w:rsidR="006A2676" w:rsidRPr="005074CB" w:rsidRDefault="006A2676"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36</w:t>
            </w:r>
          </w:p>
        </w:tc>
        <w:tc>
          <w:tcPr>
            <w:tcW w:w="2409" w:type="dxa"/>
          </w:tcPr>
          <w:p w14:paraId="7C6525AC" w14:textId="77777777" w:rsidR="006A2676" w:rsidRPr="005074CB" w:rsidRDefault="006A2676" w:rsidP="009515F6">
            <w:pPr>
              <w:tabs>
                <w:tab w:val="left" w:pos="9210"/>
              </w:tabs>
              <w:bidi/>
              <w:jc w:val="both"/>
              <w:rPr>
                <w:rFonts w:ascii="Arial" w:hAnsi="Arial" w:cs="Arial"/>
                <w:rtl/>
                <w:lang w:bidi="he-IL"/>
              </w:rPr>
            </w:pPr>
            <w:r w:rsidRPr="005074CB">
              <w:rPr>
                <w:rFonts w:ascii="Arial" w:hAnsi="Arial" w:cs="Arial"/>
                <w:sz w:val="12"/>
                <w:szCs w:val="12"/>
                <w:rtl/>
                <w:lang w:bidi="he-IL"/>
              </w:rPr>
              <w:t xml:space="preserve">אחוז הצוות </w:t>
            </w:r>
            <w:r w:rsidR="009515F6" w:rsidRPr="005074CB">
              <w:rPr>
                <w:rFonts w:ascii="Arial" w:hAnsi="Arial" w:cs="Arial"/>
                <w:sz w:val="12"/>
                <w:szCs w:val="12"/>
                <w:rtl/>
                <w:lang w:bidi="he-IL"/>
              </w:rPr>
              <w:t>שדיווח כי עברו בקרה לפחות 'פעם בשנה' בנוגע לאיכות התהליך במסגרת</w:t>
            </w:r>
          </w:p>
        </w:tc>
        <w:tc>
          <w:tcPr>
            <w:tcW w:w="567" w:type="dxa"/>
          </w:tcPr>
          <w:p w14:paraId="4F633B22"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9515F6" w:rsidRPr="005074CB">
              <w:rPr>
                <w:rFonts w:ascii="Arial" w:hAnsi="Arial" w:cs="Arial"/>
                <w:sz w:val="18"/>
                <w:szCs w:val="18"/>
                <w:rtl/>
                <w:lang w:bidi="he-IL"/>
              </w:rPr>
              <w:t>7</w:t>
            </w:r>
          </w:p>
        </w:tc>
        <w:tc>
          <w:tcPr>
            <w:tcW w:w="567" w:type="dxa"/>
          </w:tcPr>
          <w:p w14:paraId="2CE066BD" w14:textId="77777777" w:rsidR="006A2676"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38</w:t>
            </w:r>
          </w:p>
        </w:tc>
        <w:tc>
          <w:tcPr>
            <w:tcW w:w="708" w:type="dxa"/>
            <w:shd w:val="clear" w:color="auto" w:fill="C7EAFB"/>
          </w:tcPr>
          <w:p w14:paraId="37D21CE7"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515F6" w:rsidRPr="005074CB">
              <w:rPr>
                <w:rFonts w:ascii="Arial" w:hAnsi="Arial" w:cs="Arial"/>
                <w:sz w:val="18"/>
                <w:szCs w:val="18"/>
                <w:rtl/>
                <w:lang w:bidi="he-IL"/>
              </w:rPr>
              <w:t>3</w:t>
            </w:r>
          </w:p>
        </w:tc>
        <w:tc>
          <w:tcPr>
            <w:tcW w:w="567" w:type="dxa"/>
          </w:tcPr>
          <w:p w14:paraId="12ABA542"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9515F6" w:rsidRPr="005074CB">
              <w:rPr>
                <w:rFonts w:ascii="Arial" w:hAnsi="Arial" w:cs="Arial"/>
                <w:sz w:val="18"/>
                <w:szCs w:val="18"/>
                <w:rtl/>
                <w:lang w:bidi="he-IL"/>
              </w:rPr>
              <w:t>2</w:t>
            </w:r>
          </w:p>
        </w:tc>
        <w:tc>
          <w:tcPr>
            <w:tcW w:w="284" w:type="dxa"/>
          </w:tcPr>
          <w:p w14:paraId="5DEF988F"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4BBCA002"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9515F6" w:rsidRPr="005074CB">
              <w:rPr>
                <w:rFonts w:ascii="Arial" w:hAnsi="Arial" w:cs="Arial"/>
                <w:sz w:val="18"/>
                <w:szCs w:val="18"/>
                <w:rtl/>
                <w:lang w:bidi="he-IL"/>
              </w:rPr>
              <w:t>5</w:t>
            </w:r>
          </w:p>
        </w:tc>
        <w:tc>
          <w:tcPr>
            <w:tcW w:w="425" w:type="dxa"/>
          </w:tcPr>
          <w:p w14:paraId="1E534272"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515F6" w:rsidRPr="005074CB">
              <w:rPr>
                <w:rFonts w:ascii="Arial" w:hAnsi="Arial" w:cs="Arial"/>
                <w:sz w:val="18"/>
                <w:szCs w:val="18"/>
                <w:rtl/>
                <w:lang w:bidi="he-IL"/>
              </w:rPr>
              <w:t>2</w:t>
            </w:r>
          </w:p>
        </w:tc>
        <w:tc>
          <w:tcPr>
            <w:tcW w:w="567" w:type="dxa"/>
          </w:tcPr>
          <w:p w14:paraId="7B28E175"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w:t>
            </w:r>
            <w:r w:rsidR="009515F6" w:rsidRPr="005074CB">
              <w:rPr>
                <w:rFonts w:ascii="Arial" w:hAnsi="Arial" w:cs="Arial"/>
                <w:sz w:val="18"/>
                <w:szCs w:val="18"/>
                <w:rtl/>
                <w:lang w:bidi="he-IL"/>
              </w:rPr>
              <w:t>7</w:t>
            </w:r>
          </w:p>
        </w:tc>
        <w:tc>
          <w:tcPr>
            <w:tcW w:w="709" w:type="dxa"/>
          </w:tcPr>
          <w:p w14:paraId="6A5E41BC"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515F6" w:rsidRPr="005074CB">
              <w:rPr>
                <w:rFonts w:ascii="Arial" w:hAnsi="Arial" w:cs="Arial"/>
                <w:sz w:val="18"/>
                <w:szCs w:val="18"/>
                <w:rtl/>
                <w:lang w:bidi="he-IL"/>
              </w:rPr>
              <w:t>8</w:t>
            </w:r>
          </w:p>
        </w:tc>
        <w:tc>
          <w:tcPr>
            <w:tcW w:w="709" w:type="dxa"/>
          </w:tcPr>
          <w:p w14:paraId="3D0CA96E"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r w:rsidR="009515F6" w:rsidRPr="005074CB">
              <w:rPr>
                <w:rFonts w:ascii="Arial" w:hAnsi="Arial" w:cs="Arial"/>
                <w:sz w:val="18"/>
                <w:szCs w:val="18"/>
                <w:rtl/>
                <w:lang w:bidi="he-IL"/>
              </w:rPr>
              <w:t>4</w:t>
            </w:r>
          </w:p>
        </w:tc>
        <w:tc>
          <w:tcPr>
            <w:tcW w:w="567" w:type="dxa"/>
          </w:tcPr>
          <w:p w14:paraId="29CCBC86" w14:textId="77777777" w:rsidR="006A2676"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78</w:t>
            </w:r>
          </w:p>
        </w:tc>
        <w:tc>
          <w:tcPr>
            <w:tcW w:w="708" w:type="dxa"/>
          </w:tcPr>
          <w:p w14:paraId="2E69392C"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9515F6" w:rsidRPr="005074CB">
              <w:rPr>
                <w:rFonts w:ascii="Arial" w:hAnsi="Arial" w:cs="Arial"/>
                <w:sz w:val="18"/>
                <w:szCs w:val="18"/>
                <w:rtl/>
                <w:lang w:bidi="he-IL"/>
              </w:rPr>
              <w:t>4</w:t>
            </w:r>
          </w:p>
        </w:tc>
        <w:tc>
          <w:tcPr>
            <w:tcW w:w="428" w:type="dxa"/>
          </w:tcPr>
          <w:p w14:paraId="15C31452"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w:t>
            </w:r>
            <w:r w:rsidR="009515F6" w:rsidRPr="005074CB">
              <w:rPr>
                <w:rFonts w:ascii="Arial" w:hAnsi="Arial" w:cs="Arial"/>
                <w:sz w:val="18"/>
                <w:szCs w:val="18"/>
                <w:rtl/>
                <w:lang w:bidi="he-IL"/>
              </w:rPr>
              <w:t>7</w:t>
            </w:r>
          </w:p>
        </w:tc>
        <w:tc>
          <w:tcPr>
            <w:tcW w:w="566" w:type="dxa"/>
          </w:tcPr>
          <w:p w14:paraId="77EF3E44"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74</w:t>
            </w:r>
          </w:p>
        </w:tc>
      </w:tr>
      <w:tr w:rsidR="00C5691D" w:rsidRPr="005074CB" w14:paraId="0FFBD990" w14:textId="77777777" w:rsidTr="00295E2A">
        <w:trPr>
          <w:jc w:val="center"/>
        </w:trPr>
        <w:tc>
          <w:tcPr>
            <w:tcW w:w="10772" w:type="dxa"/>
            <w:gridSpan w:val="16"/>
            <w:shd w:val="clear" w:color="auto" w:fill="auto"/>
          </w:tcPr>
          <w:p w14:paraId="6E9973C9" w14:textId="77777777" w:rsidR="00C5691D" w:rsidRPr="005074CB" w:rsidRDefault="00C5691D" w:rsidP="00131BB5">
            <w:pPr>
              <w:tabs>
                <w:tab w:val="left" w:pos="9210"/>
              </w:tabs>
              <w:bidi/>
              <w:jc w:val="both"/>
              <w:rPr>
                <w:rFonts w:ascii="Arial" w:hAnsi="Arial" w:cs="Arial"/>
                <w:sz w:val="18"/>
                <w:szCs w:val="18"/>
                <w:rtl/>
                <w:lang w:bidi="he-IL"/>
              </w:rPr>
            </w:pPr>
            <w:r w:rsidRPr="005074CB">
              <w:rPr>
                <w:rFonts w:ascii="Arial" w:hAnsi="Arial" w:cs="Arial"/>
                <w:color w:val="000000" w:themeColor="text1"/>
                <w:sz w:val="12"/>
                <w:szCs w:val="12"/>
                <w:rtl/>
                <w:lang w:bidi="he-IL"/>
              </w:rPr>
              <w:t>העצמה של מנהלות מסגרות חינוך-טיפול לגיל הרך</w:t>
            </w:r>
          </w:p>
        </w:tc>
      </w:tr>
      <w:tr w:rsidR="00BF6E7D" w:rsidRPr="005074CB" w14:paraId="42934CE3" w14:textId="77777777" w:rsidTr="00D66B7A">
        <w:trPr>
          <w:jc w:val="center"/>
        </w:trPr>
        <w:tc>
          <w:tcPr>
            <w:tcW w:w="424" w:type="dxa"/>
          </w:tcPr>
          <w:p w14:paraId="4BD62062" w14:textId="77777777" w:rsidR="006A2676" w:rsidRPr="005074CB" w:rsidRDefault="00E17791"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37</w:t>
            </w:r>
          </w:p>
        </w:tc>
        <w:tc>
          <w:tcPr>
            <w:tcW w:w="2409" w:type="dxa"/>
          </w:tcPr>
          <w:p w14:paraId="70A53CD8" w14:textId="77777777" w:rsidR="006A2676" w:rsidRPr="005074CB" w:rsidRDefault="009E661B" w:rsidP="00131BB5">
            <w:pPr>
              <w:tabs>
                <w:tab w:val="left" w:pos="9210"/>
              </w:tabs>
              <w:bidi/>
              <w:jc w:val="both"/>
              <w:rPr>
                <w:rFonts w:ascii="Arial" w:hAnsi="Arial" w:cs="Arial"/>
                <w:sz w:val="12"/>
                <w:szCs w:val="12"/>
                <w:rtl/>
                <w:lang w:bidi="he-IL"/>
              </w:rPr>
            </w:pPr>
            <w:r w:rsidRPr="005074CB">
              <w:rPr>
                <w:rFonts w:ascii="Arial" w:hAnsi="Arial" w:cs="Arial"/>
                <w:sz w:val="12"/>
                <w:szCs w:val="12"/>
                <w:rtl/>
                <w:lang w:bidi="he-IL"/>
              </w:rPr>
              <w:t>אחוז המנהלות שדווחו כי יש להן או לאנשי צוות אחרים אחריות משמעותית בנוגע להקצאה התקציבית בתוך המסגרת</w:t>
            </w:r>
          </w:p>
        </w:tc>
        <w:tc>
          <w:tcPr>
            <w:tcW w:w="567" w:type="dxa"/>
          </w:tcPr>
          <w:p w14:paraId="0E1C243B"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9515F6" w:rsidRPr="005074CB">
              <w:rPr>
                <w:rFonts w:ascii="Arial" w:hAnsi="Arial" w:cs="Arial"/>
                <w:sz w:val="18"/>
                <w:szCs w:val="18"/>
                <w:rtl/>
                <w:lang w:bidi="he-IL"/>
              </w:rPr>
              <w:t>3</w:t>
            </w:r>
          </w:p>
        </w:tc>
        <w:tc>
          <w:tcPr>
            <w:tcW w:w="567" w:type="dxa"/>
          </w:tcPr>
          <w:p w14:paraId="68A6A55A"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9515F6" w:rsidRPr="005074CB">
              <w:rPr>
                <w:rFonts w:ascii="Arial" w:hAnsi="Arial" w:cs="Arial"/>
                <w:sz w:val="18"/>
                <w:szCs w:val="18"/>
                <w:rtl/>
                <w:lang w:bidi="he-IL"/>
              </w:rPr>
              <w:t>6</w:t>
            </w:r>
          </w:p>
        </w:tc>
        <w:tc>
          <w:tcPr>
            <w:tcW w:w="708" w:type="dxa"/>
            <w:shd w:val="clear" w:color="auto" w:fill="C7EAFB"/>
          </w:tcPr>
          <w:p w14:paraId="5C225731" w14:textId="77777777" w:rsidR="006A2676"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56</w:t>
            </w:r>
          </w:p>
        </w:tc>
        <w:tc>
          <w:tcPr>
            <w:tcW w:w="567" w:type="dxa"/>
          </w:tcPr>
          <w:p w14:paraId="2C77E96A"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r w:rsidR="009515F6" w:rsidRPr="005074CB">
              <w:rPr>
                <w:rFonts w:ascii="Arial" w:hAnsi="Arial" w:cs="Arial"/>
                <w:sz w:val="18"/>
                <w:szCs w:val="18"/>
                <w:rtl/>
                <w:lang w:bidi="he-IL"/>
              </w:rPr>
              <w:t>1</w:t>
            </w:r>
          </w:p>
        </w:tc>
        <w:tc>
          <w:tcPr>
            <w:tcW w:w="284" w:type="dxa"/>
          </w:tcPr>
          <w:p w14:paraId="0F424F98"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7DF423A7"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425" w:type="dxa"/>
          </w:tcPr>
          <w:p w14:paraId="1A08A8AB" w14:textId="77777777" w:rsidR="006A2676" w:rsidRPr="005074CB" w:rsidRDefault="009515F6"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27</w:t>
            </w:r>
          </w:p>
        </w:tc>
        <w:tc>
          <w:tcPr>
            <w:tcW w:w="567" w:type="dxa"/>
          </w:tcPr>
          <w:p w14:paraId="593B6A48" w14:textId="77777777" w:rsidR="006A2676" w:rsidRPr="005074CB" w:rsidRDefault="0033344D" w:rsidP="009515F6">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r w:rsidR="009515F6" w:rsidRPr="005074CB">
              <w:rPr>
                <w:rFonts w:ascii="Arial" w:hAnsi="Arial" w:cs="Arial"/>
                <w:sz w:val="18"/>
                <w:szCs w:val="18"/>
                <w:rtl/>
                <w:lang w:bidi="he-IL"/>
              </w:rPr>
              <w:t>5</w:t>
            </w:r>
          </w:p>
        </w:tc>
        <w:tc>
          <w:tcPr>
            <w:tcW w:w="709" w:type="dxa"/>
          </w:tcPr>
          <w:p w14:paraId="576934E8" w14:textId="77777777" w:rsidR="006A2676" w:rsidRPr="005074CB" w:rsidRDefault="0033344D"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7077D7" w:rsidRPr="005074CB">
              <w:rPr>
                <w:rFonts w:ascii="Arial" w:hAnsi="Arial" w:cs="Arial"/>
                <w:sz w:val="18"/>
                <w:szCs w:val="18"/>
                <w:rtl/>
                <w:lang w:bidi="he-IL"/>
              </w:rPr>
              <w:t>1</w:t>
            </w:r>
          </w:p>
        </w:tc>
        <w:tc>
          <w:tcPr>
            <w:tcW w:w="709" w:type="dxa"/>
          </w:tcPr>
          <w:p w14:paraId="7A1F7F92" w14:textId="77777777" w:rsidR="006A2676" w:rsidRPr="005074CB" w:rsidRDefault="007077D7"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43</w:t>
            </w:r>
          </w:p>
        </w:tc>
        <w:tc>
          <w:tcPr>
            <w:tcW w:w="567" w:type="dxa"/>
          </w:tcPr>
          <w:p w14:paraId="256DF555" w14:textId="77777777" w:rsidR="006A2676" w:rsidRPr="005074CB" w:rsidRDefault="0033344D"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r w:rsidR="007077D7" w:rsidRPr="005074CB">
              <w:rPr>
                <w:rFonts w:ascii="Arial" w:hAnsi="Arial" w:cs="Arial"/>
                <w:sz w:val="18"/>
                <w:szCs w:val="18"/>
                <w:rtl/>
                <w:lang w:bidi="he-IL"/>
              </w:rPr>
              <w:t>6</w:t>
            </w:r>
          </w:p>
        </w:tc>
        <w:tc>
          <w:tcPr>
            <w:tcW w:w="708" w:type="dxa"/>
          </w:tcPr>
          <w:p w14:paraId="066989EF" w14:textId="77777777" w:rsidR="006A2676" w:rsidRPr="005074CB" w:rsidRDefault="007077D7"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32</w:t>
            </w:r>
          </w:p>
        </w:tc>
        <w:tc>
          <w:tcPr>
            <w:tcW w:w="428" w:type="dxa"/>
          </w:tcPr>
          <w:p w14:paraId="19DD5750" w14:textId="77777777" w:rsidR="006A2676" w:rsidRPr="005074CB" w:rsidRDefault="0033344D"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81</w:t>
            </w:r>
          </w:p>
        </w:tc>
        <w:tc>
          <w:tcPr>
            <w:tcW w:w="566" w:type="dxa"/>
          </w:tcPr>
          <w:p w14:paraId="5B6B6876" w14:textId="77777777" w:rsidR="006A2676" w:rsidRPr="005074CB" w:rsidRDefault="0033344D"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w:t>
            </w:r>
            <w:r w:rsidR="007077D7" w:rsidRPr="005074CB">
              <w:rPr>
                <w:rFonts w:ascii="Arial" w:hAnsi="Arial" w:cs="Arial"/>
                <w:sz w:val="18"/>
                <w:szCs w:val="18"/>
                <w:rtl/>
                <w:lang w:bidi="he-IL"/>
              </w:rPr>
              <w:t>4</w:t>
            </w:r>
          </w:p>
        </w:tc>
      </w:tr>
      <w:tr w:rsidR="00BF6E7D" w:rsidRPr="005074CB" w14:paraId="298E2465" w14:textId="77777777" w:rsidTr="00D66B7A">
        <w:trPr>
          <w:jc w:val="center"/>
        </w:trPr>
        <w:tc>
          <w:tcPr>
            <w:tcW w:w="424" w:type="dxa"/>
          </w:tcPr>
          <w:p w14:paraId="27F96806" w14:textId="77777777" w:rsidR="006A2676" w:rsidRPr="005074CB" w:rsidRDefault="00E17791" w:rsidP="00131BB5">
            <w:pPr>
              <w:tabs>
                <w:tab w:val="left" w:pos="9210"/>
              </w:tabs>
              <w:bidi/>
              <w:jc w:val="both"/>
              <w:rPr>
                <w:rFonts w:ascii="Arial" w:hAnsi="Arial" w:cs="Arial"/>
                <w:sz w:val="16"/>
                <w:szCs w:val="16"/>
                <w:rtl/>
                <w:lang w:bidi="he-IL"/>
              </w:rPr>
            </w:pPr>
            <w:r w:rsidRPr="005074CB">
              <w:rPr>
                <w:rFonts w:ascii="Arial" w:hAnsi="Arial" w:cs="Arial"/>
                <w:sz w:val="16"/>
                <w:szCs w:val="16"/>
                <w:rtl/>
                <w:lang w:bidi="he-IL"/>
              </w:rPr>
              <w:t>38</w:t>
            </w:r>
          </w:p>
        </w:tc>
        <w:tc>
          <w:tcPr>
            <w:tcW w:w="2409" w:type="dxa"/>
          </w:tcPr>
          <w:p w14:paraId="26187391" w14:textId="77777777" w:rsidR="006A2676" w:rsidRPr="005074CB" w:rsidRDefault="009E661B" w:rsidP="0013398A">
            <w:pPr>
              <w:tabs>
                <w:tab w:val="left" w:pos="9210"/>
              </w:tabs>
              <w:bidi/>
              <w:jc w:val="both"/>
              <w:rPr>
                <w:rFonts w:ascii="Arial" w:hAnsi="Arial" w:cs="Arial"/>
                <w:sz w:val="12"/>
                <w:szCs w:val="12"/>
                <w:rtl/>
                <w:lang w:bidi="he-IL"/>
              </w:rPr>
            </w:pPr>
            <w:r w:rsidRPr="005074CB">
              <w:rPr>
                <w:rFonts w:ascii="Arial" w:hAnsi="Arial" w:cs="Arial"/>
                <w:sz w:val="12"/>
                <w:szCs w:val="12"/>
                <w:rtl/>
                <w:lang w:bidi="he-IL"/>
              </w:rPr>
              <w:t xml:space="preserve">אחוז המנהלות שמדווחות כי להן או לאיש צוות אחר במסגרת אחריות משמעותית לגבי </w:t>
            </w:r>
            <w:r w:rsidR="0013398A">
              <w:rPr>
                <w:rFonts w:ascii="Arial" w:hAnsi="Arial" w:cs="Arial" w:hint="cs"/>
                <w:sz w:val="12"/>
                <w:szCs w:val="12"/>
                <w:rtl/>
                <w:lang w:bidi="he-IL"/>
              </w:rPr>
              <w:t xml:space="preserve">קבלה והעסקה של </w:t>
            </w:r>
            <w:r w:rsidRPr="005074CB">
              <w:rPr>
                <w:rFonts w:ascii="Arial" w:hAnsi="Arial" w:cs="Arial"/>
                <w:sz w:val="12"/>
                <w:szCs w:val="12"/>
                <w:rtl/>
                <w:lang w:bidi="he-IL"/>
              </w:rPr>
              <w:t>עובדים לצוות המסגרת</w:t>
            </w:r>
          </w:p>
        </w:tc>
        <w:tc>
          <w:tcPr>
            <w:tcW w:w="567" w:type="dxa"/>
          </w:tcPr>
          <w:p w14:paraId="13163CCC"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7077D7" w:rsidRPr="005074CB">
              <w:rPr>
                <w:rFonts w:ascii="Arial" w:hAnsi="Arial" w:cs="Arial"/>
                <w:sz w:val="18"/>
                <w:szCs w:val="18"/>
                <w:rtl/>
                <w:lang w:bidi="he-IL"/>
              </w:rPr>
              <w:t>7</w:t>
            </w:r>
          </w:p>
        </w:tc>
        <w:tc>
          <w:tcPr>
            <w:tcW w:w="567" w:type="dxa"/>
          </w:tcPr>
          <w:p w14:paraId="57271DA6" w14:textId="77777777" w:rsidR="006A2676" w:rsidRPr="005074CB" w:rsidRDefault="007077D7"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77</w:t>
            </w:r>
          </w:p>
        </w:tc>
        <w:tc>
          <w:tcPr>
            <w:tcW w:w="708" w:type="dxa"/>
            <w:shd w:val="clear" w:color="auto" w:fill="C7EAFB"/>
          </w:tcPr>
          <w:p w14:paraId="12A94458" w14:textId="77777777" w:rsidR="006A2676" w:rsidRPr="005074CB" w:rsidRDefault="007077D7"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79</w:t>
            </w:r>
          </w:p>
        </w:tc>
        <w:tc>
          <w:tcPr>
            <w:tcW w:w="567" w:type="dxa"/>
          </w:tcPr>
          <w:p w14:paraId="02AFB20C"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7077D7" w:rsidRPr="005074CB">
              <w:rPr>
                <w:rFonts w:ascii="Arial" w:hAnsi="Arial" w:cs="Arial"/>
                <w:sz w:val="18"/>
                <w:szCs w:val="18"/>
                <w:rtl/>
                <w:lang w:bidi="he-IL"/>
              </w:rPr>
              <w:t>6</w:t>
            </w:r>
          </w:p>
        </w:tc>
        <w:tc>
          <w:tcPr>
            <w:tcW w:w="284" w:type="dxa"/>
          </w:tcPr>
          <w:p w14:paraId="294E342D" w14:textId="77777777" w:rsidR="006A2676" w:rsidRPr="005074CB" w:rsidRDefault="006A2676" w:rsidP="00131BB5">
            <w:pPr>
              <w:tabs>
                <w:tab w:val="left" w:pos="9210"/>
              </w:tabs>
              <w:bidi/>
              <w:jc w:val="both"/>
              <w:rPr>
                <w:rFonts w:ascii="Arial" w:hAnsi="Arial" w:cs="Arial"/>
                <w:sz w:val="18"/>
                <w:szCs w:val="18"/>
                <w:rtl/>
                <w:lang w:bidi="he-IL"/>
              </w:rPr>
            </w:pPr>
          </w:p>
        </w:tc>
        <w:tc>
          <w:tcPr>
            <w:tcW w:w="567" w:type="dxa"/>
          </w:tcPr>
          <w:p w14:paraId="38347692"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r w:rsidR="007077D7" w:rsidRPr="005074CB">
              <w:rPr>
                <w:rFonts w:ascii="Arial" w:hAnsi="Arial" w:cs="Arial"/>
                <w:sz w:val="18"/>
                <w:szCs w:val="18"/>
                <w:rtl/>
                <w:lang w:bidi="he-IL"/>
              </w:rPr>
              <w:t>2</w:t>
            </w:r>
          </w:p>
        </w:tc>
        <w:tc>
          <w:tcPr>
            <w:tcW w:w="425" w:type="dxa"/>
          </w:tcPr>
          <w:p w14:paraId="4FB58FD0"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7077D7" w:rsidRPr="005074CB">
              <w:rPr>
                <w:rFonts w:ascii="Arial" w:hAnsi="Arial" w:cs="Arial"/>
                <w:sz w:val="18"/>
                <w:szCs w:val="18"/>
                <w:rtl/>
                <w:lang w:bidi="he-IL"/>
              </w:rPr>
              <w:t>1</w:t>
            </w:r>
          </w:p>
        </w:tc>
        <w:tc>
          <w:tcPr>
            <w:tcW w:w="567" w:type="dxa"/>
          </w:tcPr>
          <w:p w14:paraId="035AF110" w14:textId="77777777" w:rsidR="006A2676" w:rsidRPr="005074CB" w:rsidRDefault="007077D7"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85</w:t>
            </w:r>
          </w:p>
        </w:tc>
        <w:tc>
          <w:tcPr>
            <w:tcW w:w="709" w:type="dxa"/>
          </w:tcPr>
          <w:p w14:paraId="52DEA5C3"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r w:rsidR="007077D7" w:rsidRPr="005074CB">
              <w:rPr>
                <w:rFonts w:ascii="Arial" w:hAnsi="Arial" w:cs="Arial"/>
                <w:sz w:val="18"/>
                <w:szCs w:val="18"/>
                <w:rtl/>
                <w:lang w:bidi="he-IL"/>
              </w:rPr>
              <w:t>7</w:t>
            </w:r>
          </w:p>
        </w:tc>
        <w:tc>
          <w:tcPr>
            <w:tcW w:w="709" w:type="dxa"/>
          </w:tcPr>
          <w:p w14:paraId="428A1776" w14:textId="77777777" w:rsidR="006A2676" w:rsidRPr="005074CB" w:rsidRDefault="007077D7"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45</w:t>
            </w:r>
          </w:p>
        </w:tc>
        <w:tc>
          <w:tcPr>
            <w:tcW w:w="567" w:type="dxa"/>
          </w:tcPr>
          <w:p w14:paraId="46B2D9BE"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w:t>
            </w:r>
            <w:r w:rsidR="007077D7" w:rsidRPr="005074CB">
              <w:rPr>
                <w:rFonts w:ascii="Arial" w:hAnsi="Arial" w:cs="Arial"/>
                <w:sz w:val="18"/>
                <w:szCs w:val="18"/>
                <w:rtl/>
                <w:lang w:bidi="he-IL"/>
              </w:rPr>
              <w:t>0</w:t>
            </w:r>
          </w:p>
        </w:tc>
        <w:tc>
          <w:tcPr>
            <w:tcW w:w="708" w:type="dxa"/>
          </w:tcPr>
          <w:p w14:paraId="565819A0" w14:textId="77777777" w:rsidR="006A2676" w:rsidRPr="005074CB" w:rsidRDefault="009E661B" w:rsidP="00131BB5">
            <w:pPr>
              <w:tabs>
                <w:tab w:val="left" w:pos="9210"/>
              </w:tabs>
              <w:bidi/>
              <w:jc w:val="both"/>
              <w:rPr>
                <w:rFonts w:ascii="Arial" w:hAnsi="Arial" w:cs="Arial"/>
                <w:sz w:val="10"/>
                <w:szCs w:val="10"/>
                <w:rtl/>
                <w:lang w:bidi="he-IL"/>
              </w:rPr>
            </w:pPr>
            <w:r w:rsidRPr="005074CB">
              <w:rPr>
                <w:rFonts w:ascii="Arial" w:hAnsi="Arial" w:cs="Arial"/>
                <w:sz w:val="10"/>
                <w:szCs w:val="10"/>
                <w:rtl/>
                <w:lang w:bidi="he-IL"/>
              </w:rPr>
              <w:t>100</w:t>
            </w:r>
          </w:p>
        </w:tc>
        <w:tc>
          <w:tcPr>
            <w:tcW w:w="428" w:type="dxa"/>
          </w:tcPr>
          <w:p w14:paraId="0CDBF388" w14:textId="77777777" w:rsidR="006A2676" w:rsidRPr="005074CB" w:rsidRDefault="009E661B" w:rsidP="00131BB5">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76</w:t>
            </w:r>
          </w:p>
        </w:tc>
        <w:tc>
          <w:tcPr>
            <w:tcW w:w="566" w:type="dxa"/>
          </w:tcPr>
          <w:p w14:paraId="6D1A6B2A" w14:textId="77777777" w:rsidR="006A2676" w:rsidRPr="005074CB" w:rsidRDefault="009E661B" w:rsidP="007077D7">
            <w:pPr>
              <w:tabs>
                <w:tab w:val="left" w:pos="9210"/>
              </w:tabs>
              <w:bidi/>
              <w:jc w:val="both"/>
              <w:rPr>
                <w:rFonts w:ascii="Arial" w:hAnsi="Arial" w:cs="Arial"/>
                <w:sz w:val="18"/>
                <w:szCs w:val="18"/>
                <w:rtl/>
                <w:lang w:bidi="he-IL"/>
              </w:rPr>
            </w:pPr>
            <w:r w:rsidRPr="005074CB">
              <w:rPr>
                <w:rFonts w:ascii="Arial" w:hAnsi="Arial" w:cs="Arial"/>
                <w:sz w:val="18"/>
                <w:szCs w:val="18"/>
                <w:rtl/>
                <w:lang w:bidi="he-IL"/>
              </w:rPr>
              <w:t>5</w:t>
            </w:r>
            <w:r w:rsidR="007077D7" w:rsidRPr="005074CB">
              <w:rPr>
                <w:rFonts w:ascii="Arial" w:hAnsi="Arial" w:cs="Arial"/>
                <w:sz w:val="18"/>
                <w:szCs w:val="18"/>
                <w:rtl/>
                <w:lang w:bidi="he-IL"/>
              </w:rPr>
              <w:t>3</w:t>
            </w:r>
          </w:p>
        </w:tc>
      </w:tr>
      <w:tr w:rsidR="005B0BB2" w:rsidRPr="005074CB" w14:paraId="74AC506A" w14:textId="77777777" w:rsidTr="00D66B7A">
        <w:trPr>
          <w:cantSplit/>
          <w:trHeight w:val="1134"/>
          <w:jc w:val="center"/>
        </w:trPr>
        <w:tc>
          <w:tcPr>
            <w:tcW w:w="424" w:type="dxa"/>
          </w:tcPr>
          <w:p w14:paraId="4D16ED2A" w14:textId="77777777" w:rsidR="005B0BB2" w:rsidRPr="005074CB" w:rsidRDefault="005B0BB2" w:rsidP="00D66B7A">
            <w:pPr>
              <w:tabs>
                <w:tab w:val="left" w:pos="9210"/>
              </w:tabs>
              <w:bidi/>
              <w:rPr>
                <w:rFonts w:ascii="Arial" w:hAnsi="Arial" w:cs="Arial"/>
                <w:sz w:val="16"/>
                <w:szCs w:val="16"/>
                <w:rtl/>
                <w:lang w:bidi="he-IL"/>
              </w:rPr>
            </w:pPr>
            <w:r w:rsidRPr="005074CB">
              <w:rPr>
                <w:rFonts w:ascii="Arial" w:hAnsi="Arial" w:cs="Arial"/>
                <w:sz w:val="16"/>
                <w:szCs w:val="16"/>
                <w:rtl/>
                <w:lang w:bidi="he-IL"/>
              </w:rPr>
              <w:t>39</w:t>
            </w:r>
          </w:p>
        </w:tc>
        <w:tc>
          <w:tcPr>
            <w:tcW w:w="2409" w:type="dxa"/>
          </w:tcPr>
          <w:p w14:paraId="03954020" w14:textId="77777777" w:rsidR="005B0BB2" w:rsidRPr="005074CB" w:rsidRDefault="00F04066" w:rsidP="00D66B7A">
            <w:pPr>
              <w:tabs>
                <w:tab w:val="left" w:pos="9210"/>
              </w:tabs>
              <w:bidi/>
              <w:rPr>
                <w:rFonts w:ascii="Arial" w:hAnsi="Arial" w:cs="Arial"/>
                <w:sz w:val="12"/>
                <w:szCs w:val="12"/>
                <w:rtl/>
                <w:lang w:bidi="he-IL"/>
              </w:rPr>
            </w:pPr>
            <w:r>
              <w:rPr>
                <w:rFonts w:ascii="Arial" w:hAnsi="Arial" w:cs="Arial"/>
                <w:sz w:val="12"/>
                <w:szCs w:val="12"/>
                <w:rtl/>
                <w:lang w:bidi="he-IL"/>
              </w:rPr>
              <w:t>ה</w:t>
            </w:r>
            <w:r>
              <w:rPr>
                <w:rFonts w:ascii="Arial" w:hAnsi="Arial" w:cs="Arial" w:hint="cs"/>
                <w:sz w:val="12"/>
                <w:szCs w:val="12"/>
                <w:rtl/>
                <w:lang w:bidi="he-IL"/>
              </w:rPr>
              <w:t xml:space="preserve">חסם </w:t>
            </w:r>
            <w:r w:rsidR="005B0BB2" w:rsidRPr="005074CB">
              <w:rPr>
                <w:rFonts w:ascii="Arial" w:hAnsi="Arial" w:cs="Arial"/>
                <w:sz w:val="12"/>
                <w:szCs w:val="12"/>
                <w:rtl/>
                <w:lang w:bidi="he-IL"/>
              </w:rPr>
              <w:t xml:space="preserve">הראשי </w:t>
            </w:r>
            <w:r w:rsidR="0062201F">
              <w:rPr>
                <w:rFonts w:ascii="Arial" w:hAnsi="Arial" w:cs="Arial" w:hint="cs"/>
                <w:sz w:val="12"/>
                <w:szCs w:val="12"/>
                <w:rtl/>
                <w:lang w:bidi="he-IL"/>
              </w:rPr>
              <w:t>הנוגע</w:t>
            </w:r>
            <w:r w:rsidR="005B0BB2" w:rsidRPr="005074CB">
              <w:rPr>
                <w:rFonts w:ascii="Arial" w:hAnsi="Arial" w:cs="Arial"/>
                <w:sz w:val="12"/>
                <w:szCs w:val="12"/>
                <w:rtl/>
                <w:lang w:bidi="he-IL"/>
              </w:rPr>
              <w:t xml:space="preserve"> לאפקטיביות מנהלות המסגרות, כפי שדווח על ידיהן </w:t>
            </w:r>
          </w:p>
        </w:tc>
        <w:tc>
          <w:tcPr>
            <w:tcW w:w="567" w:type="dxa"/>
            <w:textDirection w:val="btLr"/>
          </w:tcPr>
          <w:p w14:paraId="0FC9B344"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משאבי תקצוב</w:t>
            </w:r>
          </w:p>
        </w:tc>
        <w:tc>
          <w:tcPr>
            <w:tcW w:w="567" w:type="dxa"/>
            <w:textDirection w:val="btLr"/>
          </w:tcPr>
          <w:p w14:paraId="47EEEE8D" w14:textId="77777777" w:rsidR="005B0BB2" w:rsidRPr="00D66B7A" w:rsidRDefault="005B0BB2" w:rsidP="00D66B7A">
            <w:pPr>
              <w:tabs>
                <w:tab w:val="left" w:pos="9210"/>
              </w:tabs>
              <w:bidi/>
              <w:ind w:left="113" w:right="113"/>
              <w:rPr>
                <w:rFonts w:ascii="Arial" w:hAnsi="Arial" w:cs="Arial"/>
                <w:sz w:val="12"/>
                <w:szCs w:val="12"/>
                <w:rtl/>
                <w:lang w:bidi="he-IL"/>
              </w:rPr>
            </w:pPr>
            <w:proofErr w:type="spellStart"/>
            <w:r w:rsidRPr="00D66B7A">
              <w:rPr>
                <w:rFonts w:ascii="Arial" w:hAnsi="Arial" w:cs="Arial"/>
                <w:sz w:val="12"/>
                <w:szCs w:val="12"/>
                <w:rtl/>
                <w:lang w:bidi="he-IL"/>
              </w:rPr>
              <w:t>העדרות</w:t>
            </w:r>
            <w:proofErr w:type="spellEnd"/>
            <w:r w:rsidRPr="00D66B7A">
              <w:rPr>
                <w:rFonts w:ascii="Arial" w:hAnsi="Arial" w:cs="Arial"/>
                <w:sz w:val="12"/>
                <w:szCs w:val="12"/>
                <w:rtl/>
                <w:lang w:bidi="he-IL"/>
              </w:rPr>
              <w:t xml:space="preserve"> </w:t>
            </w:r>
          </w:p>
          <w:p w14:paraId="34426F90"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צוות</w:t>
            </w:r>
          </w:p>
        </w:tc>
        <w:tc>
          <w:tcPr>
            <w:tcW w:w="708" w:type="dxa"/>
            <w:shd w:val="clear" w:color="auto" w:fill="C7EAFB"/>
            <w:textDirection w:val="btLr"/>
          </w:tcPr>
          <w:p w14:paraId="73BEC711"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מחסור בצוות</w:t>
            </w:r>
          </w:p>
        </w:tc>
        <w:tc>
          <w:tcPr>
            <w:tcW w:w="567" w:type="dxa"/>
            <w:textDirection w:val="btLr"/>
          </w:tcPr>
          <w:p w14:paraId="78E7DC9F" w14:textId="77777777" w:rsidR="005B0BB2" w:rsidRPr="00D66B7A" w:rsidRDefault="005B0BB2" w:rsidP="00D66B7A">
            <w:pPr>
              <w:tabs>
                <w:tab w:val="left" w:pos="9210"/>
              </w:tabs>
              <w:bidi/>
              <w:ind w:left="113" w:right="113"/>
              <w:rPr>
                <w:rFonts w:ascii="Arial" w:hAnsi="Arial" w:cs="Arial"/>
                <w:sz w:val="12"/>
                <w:szCs w:val="12"/>
                <w:rtl/>
                <w:lang w:bidi="he-IL"/>
              </w:rPr>
            </w:pPr>
            <w:proofErr w:type="spellStart"/>
            <w:r w:rsidRPr="00D66B7A">
              <w:rPr>
                <w:rFonts w:ascii="Arial" w:hAnsi="Arial" w:cs="Arial"/>
                <w:sz w:val="12"/>
                <w:szCs w:val="12"/>
                <w:rtl/>
                <w:lang w:bidi="he-IL"/>
              </w:rPr>
              <w:t>העדרות</w:t>
            </w:r>
            <w:proofErr w:type="spellEnd"/>
            <w:r w:rsidRPr="00D66B7A">
              <w:rPr>
                <w:rFonts w:ascii="Arial" w:hAnsi="Arial" w:cs="Arial"/>
                <w:sz w:val="12"/>
                <w:szCs w:val="12"/>
                <w:rtl/>
                <w:lang w:bidi="he-IL"/>
              </w:rPr>
              <w:t xml:space="preserve"> צוות</w:t>
            </w:r>
          </w:p>
        </w:tc>
        <w:tc>
          <w:tcPr>
            <w:tcW w:w="284" w:type="dxa"/>
            <w:textDirection w:val="btLr"/>
          </w:tcPr>
          <w:p w14:paraId="7207ACEE" w14:textId="77777777" w:rsidR="005B0BB2" w:rsidRPr="00D66B7A" w:rsidRDefault="005B0BB2" w:rsidP="00D66B7A">
            <w:pPr>
              <w:tabs>
                <w:tab w:val="left" w:pos="9210"/>
              </w:tabs>
              <w:bidi/>
              <w:ind w:left="113" w:right="113"/>
              <w:rPr>
                <w:rFonts w:ascii="Arial" w:hAnsi="Arial" w:cs="Arial"/>
                <w:sz w:val="12"/>
                <w:szCs w:val="12"/>
                <w:rtl/>
                <w:lang w:bidi="he-IL"/>
              </w:rPr>
            </w:pPr>
          </w:p>
        </w:tc>
        <w:tc>
          <w:tcPr>
            <w:tcW w:w="567" w:type="dxa"/>
            <w:textDirection w:val="btLr"/>
          </w:tcPr>
          <w:p w14:paraId="2B821954"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משאבי תקצוב</w:t>
            </w:r>
          </w:p>
        </w:tc>
        <w:tc>
          <w:tcPr>
            <w:tcW w:w="425" w:type="dxa"/>
            <w:textDirection w:val="btLr"/>
          </w:tcPr>
          <w:p w14:paraId="39127086"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מ</w:t>
            </w:r>
            <w:r w:rsidR="00D66B7A" w:rsidRPr="00D66B7A">
              <w:rPr>
                <w:rFonts w:ascii="Arial" w:hAnsi="Arial" w:cs="Arial" w:hint="cs"/>
                <w:sz w:val="12"/>
                <w:szCs w:val="12"/>
                <w:rtl/>
                <w:lang w:bidi="he-IL"/>
              </w:rPr>
              <w:t xml:space="preserve">שאבי </w:t>
            </w:r>
            <w:r w:rsidRPr="00D66B7A">
              <w:rPr>
                <w:rFonts w:ascii="Arial" w:hAnsi="Arial" w:cs="Arial"/>
                <w:sz w:val="12"/>
                <w:szCs w:val="12"/>
                <w:rtl/>
                <w:lang w:bidi="he-IL"/>
              </w:rPr>
              <w:t xml:space="preserve">תקצוב </w:t>
            </w:r>
          </w:p>
        </w:tc>
        <w:tc>
          <w:tcPr>
            <w:tcW w:w="567" w:type="dxa"/>
            <w:textDirection w:val="btLr"/>
          </w:tcPr>
          <w:p w14:paraId="1373A9B0" w14:textId="77777777" w:rsidR="005B0BB2" w:rsidRPr="00D66B7A" w:rsidRDefault="005B0BB2" w:rsidP="00D66B7A">
            <w:pPr>
              <w:tabs>
                <w:tab w:val="left" w:pos="9210"/>
              </w:tabs>
              <w:bidi/>
              <w:ind w:left="113" w:right="113"/>
              <w:rPr>
                <w:rFonts w:ascii="Arial" w:hAnsi="Arial" w:cs="Arial"/>
                <w:sz w:val="12"/>
                <w:szCs w:val="12"/>
                <w:rtl/>
                <w:lang w:bidi="he-IL"/>
              </w:rPr>
            </w:pPr>
            <w:proofErr w:type="spellStart"/>
            <w:r w:rsidRPr="00D66B7A">
              <w:rPr>
                <w:rFonts w:ascii="Arial" w:hAnsi="Arial" w:cs="Arial"/>
                <w:sz w:val="12"/>
                <w:szCs w:val="12"/>
                <w:rtl/>
                <w:lang w:bidi="he-IL"/>
              </w:rPr>
              <w:t>העדרות</w:t>
            </w:r>
            <w:proofErr w:type="spellEnd"/>
            <w:r w:rsidRPr="00D66B7A">
              <w:rPr>
                <w:rFonts w:ascii="Arial" w:hAnsi="Arial" w:cs="Arial"/>
                <w:sz w:val="12"/>
                <w:szCs w:val="12"/>
                <w:rtl/>
                <w:lang w:bidi="he-IL"/>
              </w:rPr>
              <w:t xml:space="preserve"> צוות</w:t>
            </w:r>
          </w:p>
        </w:tc>
        <w:tc>
          <w:tcPr>
            <w:tcW w:w="709" w:type="dxa"/>
            <w:textDirection w:val="btLr"/>
          </w:tcPr>
          <w:p w14:paraId="574172B8"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רגולציות</w:t>
            </w:r>
          </w:p>
        </w:tc>
        <w:tc>
          <w:tcPr>
            <w:tcW w:w="709" w:type="dxa"/>
            <w:textDirection w:val="btLr"/>
          </w:tcPr>
          <w:p w14:paraId="04DAD603"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מחסור בצוות</w:t>
            </w:r>
          </w:p>
        </w:tc>
        <w:tc>
          <w:tcPr>
            <w:tcW w:w="567" w:type="dxa"/>
            <w:textDirection w:val="btLr"/>
          </w:tcPr>
          <w:p w14:paraId="5A50EA69"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משאבי תקצוב</w:t>
            </w:r>
          </w:p>
        </w:tc>
        <w:tc>
          <w:tcPr>
            <w:tcW w:w="708" w:type="dxa"/>
            <w:textDirection w:val="btLr"/>
          </w:tcPr>
          <w:p w14:paraId="6D3D9642" w14:textId="77777777" w:rsidR="005B0BB2" w:rsidRPr="00D66B7A" w:rsidRDefault="005B0BB2" w:rsidP="00D66B7A">
            <w:pPr>
              <w:tabs>
                <w:tab w:val="left" w:pos="9210"/>
              </w:tabs>
              <w:bidi/>
              <w:ind w:left="113" w:right="113"/>
              <w:rPr>
                <w:rFonts w:ascii="Arial" w:hAnsi="Arial" w:cs="Arial"/>
                <w:sz w:val="12"/>
                <w:szCs w:val="12"/>
                <w:rtl/>
                <w:lang w:bidi="he-IL"/>
              </w:rPr>
            </w:pPr>
            <w:proofErr w:type="spellStart"/>
            <w:r w:rsidRPr="00D66B7A">
              <w:rPr>
                <w:rFonts w:ascii="Arial" w:hAnsi="Arial" w:cs="Arial"/>
                <w:sz w:val="12"/>
                <w:szCs w:val="12"/>
                <w:rtl/>
                <w:lang w:bidi="he-IL"/>
              </w:rPr>
              <w:t>העדרות</w:t>
            </w:r>
            <w:proofErr w:type="spellEnd"/>
            <w:r w:rsidRPr="00D66B7A">
              <w:rPr>
                <w:rFonts w:ascii="Arial" w:hAnsi="Arial" w:cs="Arial"/>
                <w:sz w:val="12"/>
                <w:szCs w:val="12"/>
                <w:rtl/>
                <w:lang w:bidi="he-IL"/>
              </w:rPr>
              <w:t xml:space="preserve"> </w:t>
            </w:r>
          </w:p>
          <w:p w14:paraId="6EBA5331"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צוות</w:t>
            </w:r>
          </w:p>
        </w:tc>
        <w:tc>
          <w:tcPr>
            <w:tcW w:w="428" w:type="dxa"/>
            <w:textDirection w:val="btLr"/>
          </w:tcPr>
          <w:p w14:paraId="7D166A52" w14:textId="77777777" w:rsidR="005B0BB2" w:rsidRPr="00D66B7A" w:rsidRDefault="005B0BB2" w:rsidP="00D66B7A">
            <w:pPr>
              <w:tabs>
                <w:tab w:val="left" w:pos="9210"/>
              </w:tabs>
              <w:bidi/>
              <w:ind w:left="113" w:right="113"/>
              <w:rPr>
                <w:rFonts w:ascii="Arial" w:hAnsi="Arial" w:cs="Arial"/>
                <w:sz w:val="12"/>
                <w:szCs w:val="12"/>
                <w:rtl/>
                <w:lang w:bidi="he-IL"/>
              </w:rPr>
            </w:pPr>
            <w:proofErr w:type="spellStart"/>
            <w:r w:rsidRPr="00D66B7A">
              <w:rPr>
                <w:rFonts w:ascii="Arial" w:hAnsi="Arial" w:cs="Arial"/>
                <w:sz w:val="12"/>
                <w:szCs w:val="12"/>
                <w:rtl/>
                <w:lang w:bidi="he-IL"/>
              </w:rPr>
              <w:t>העדרות</w:t>
            </w:r>
            <w:proofErr w:type="spellEnd"/>
            <w:r w:rsidRPr="00D66B7A">
              <w:rPr>
                <w:rFonts w:ascii="Arial" w:hAnsi="Arial" w:cs="Arial"/>
                <w:sz w:val="12"/>
                <w:szCs w:val="12"/>
                <w:rtl/>
                <w:lang w:bidi="he-IL"/>
              </w:rPr>
              <w:t xml:space="preserve"> </w:t>
            </w:r>
          </w:p>
          <w:p w14:paraId="5FF9BECD"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צוות</w:t>
            </w:r>
          </w:p>
        </w:tc>
        <w:tc>
          <w:tcPr>
            <w:tcW w:w="566" w:type="dxa"/>
            <w:textDirection w:val="btLr"/>
          </w:tcPr>
          <w:p w14:paraId="0B19B7C9" w14:textId="77777777" w:rsidR="005B0BB2" w:rsidRPr="00D66B7A" w:rsidRDefault="005B0BB2" w:rsidP="00D66B7A">
            <w:pPr>
              <w:tabs>
                <w:tab w:val="left" w:pos="9210"/>
              </w:tabs>
              <w:bidi/>
              <w:ind w:left="113" w:right="113"/>
              <w:rPr>
                <w:rFonts w:ascii="Arial" w:hAnsi="Arial" w:cs="Arial"/>
                <w:sz w:val="12"/>
                <w:szCs w:val="12"/>
                <w:rtl/>
                <w:lang w:bidi="he-IL"/>
              </w:rPr>
            </w:pPr>
            <w:r w:rsidRPr="00D66B7A">
              <w:rPr>
                <w:rFonts w:ascii="Arial" w:hAnsi="Arial" w:cs="Arial"/>
                <w:sz w:val="12"/>
                <w:szCs w:val="12"/>
                <w:rtl/>
                <w:lang w:bidi="he-IL"/>
              </w:rPr>
              <w:t>חוסר בקשר עם הורים</w:t>
            </w:r>
          </w:p>
        </w:tc>
      </w:tr>
      <w:tr w:rsidR="005B0BB2" w:rsidRPr="005074CB" w14:paraId="18A290BD" w14:textId="77777777" w:rsidTr="00D66B7A">
        <w:trPr>
          <w:jc w:val="center"/>
        </w:trPr>
        <w:tc>
          <w:tcPr>
            <w:tcW w:w="424" w:type="dxa"/>
          </w:tcPr>
          <w:p w14:paraId="1195EDC5" w14:textId="77777777" w:rsidR="005B0BB2" w:rsidRPr="005074CB" w:rsidRDefault="005B0BB2" w:rsidP="005B0BB2">
            <w:pPr>
              <w:tabs>
                <w:tab w:val="left" w:pos="9210"/>
              </w:tabs>
              <w:bidi/>
              <w:jc w:val="both"/>
              <w:rPr>
                <w:rFonts w:ascii="Arial" w:hAnsi="Arial" w:cs="Arial"/>
                <w:sz w:val="16"/>
                <w:szCs w:val="16"/>
                <w:rtl/>
                <w:lang w:bidi="he-IL"/>
              </w:rPr>
            </w:pPr>
            <w:r w:rsidRPr="005074CB">
              <w:rPr>
                <w:rFonts w:ascii="Arial" w:hAnsi="Arial" w:cs="Arial"/>
                <w:sz w:val="16"/>
                <w:szCs w:val="16"/>
                <w:rtl/>
                <w:lang w:bidi="he-IL"/>
              </w:rPr>
              <w:t>40</w:t>
            </w:r>
          </w:p>
        </w:tc>
        <w:tc>
          <w:tcPr>
            <w:tcW w:w="2409" w:type="dxa"/>
          </w:tcPr>
          <w:p w14:paraId="3FCF4A66" w14:textId="77777777" w:rsidR="005B0BB2" w:rsidRPr="005074CB" w:rsidRDefault="005B0BB2" w:rsidP="005B0BB2">
            <w:pPr>
              <w:tabs>
                <w:tab w:val="left" w:pos="9210"/>
              </w:tabs>
              <w:bidi/>
              <w:jc w:val="both"/>
              <w:rPr>
                <w:rFonts w:ascii="Arial" w:hAnsi="Arial" w:cs="Arial"/>
                <w:rtl/>
                <w:lang w:bidi="he-IL"/>
              </w:rPr>
            </w:pPr>
            <w:r w:rsidRPr="005074CB">
              <w:rPr>
                <w:rFonts w:ascii="Arial" w:hAnsi="Arial" w:cs="Arial"/>
                <w:sz w:val="12"/>
                <w:szCs w:val="12"/>
                <w:rtl/>
                <w:lang w:bidi="he-IL"/>
              </w:rPr>
              <w:t>אחוז הצוות שעזב את עבודתו במסגרת החינוכית בשנה החולפת</w:t>
            </w:r>
          </w:p>
        </w:tc>
        <w:tc>
          <w:tcPr>
            <w:tcW w:w="567" w:type="dxa"/>
          </w:tcPr>
          <w:p w14:paraId="0E660EDD"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11</w:t>
            </w:r>
          </w:p>
        </w:tc>
        <w:tc>
          <w:tcPr>
            <w:tcW w:w="567" w:type="dxa"/>
          </w:tcPr>
          <w:p w14:paraId="7C54E5A9"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6</w:t>
            </w:r>
          </w:p>
        </w:tc>
        <w:tc>
          <w:tcPr>
            <w:tcW w:w="708" w:type="dxa"/>
            <w:shd w:val="clear" w:color="auto" w:fill="C7EAFB"/>
          </w:tcPr>
          <w:p w14:paraId="5FFB7922"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31</w:t>
            </w:r>
          </w:p>
        </w:tc>
        <w:tc>
          <w:tcPr>
            <w:tcW w:w="567" w:type="dxa"/>
          </w:tcPr>
          <w:p w14:paraId="4D62E731"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12</w:t>
            </w:r>
          </w:p>
        </w:tc>
        <w:tc>
          <w:tcPr>
            <w:tcW w:w="284" w:type="dxa"/>
          </w:tcPr>
          <w:p w14:paraId="664C1478" w14:textId="77777777" w:rsidR="005B0BB2" w:rsidRPr="005074CB" w:rsidRDefault="005B0BB2" w:rsidP="005B0BB2">
            <w:pPr>
              <w:tabs>
                <w:tab w:val="left" w:pos="9210"/>
              </w:tabs>
              <w:bidi/>
              <w:jc w:val="both"/>
              <w:rPr>
                <w:rFonts w:ascii="Arial" w:hAnsi="Arial" w:cs="Arial"/>
                <w:sz w:val="18"/>
                <w:szCs w:val="18"/>
                <w:rtl/>
                <w:lang w:bidi="he-IL"/>
              </w:rPr>
            </w:pPr>
          </w:p>
        </w:tc>
        <w:tc>
          <w:tcPr>
            <w:tcW w:w="567" w:type="dxa"/>
          </w:tcPr>
          <w:p w14:paraId="0FBA3F5A"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9</w:t>
            </w:r>
          </w:p>
        </w:tc>
        <w:tc>
          <w:tcPr>
            <w:tcW w:w="425" w:type="dxa"/>
          </w:tcPr>
          <w:p w14:paraId="771D078E"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11</w:t>
            </w:r>
          </w:p>
        </w:tc>
        <w:tc>
          <w:tcPr>
            <w:tcW w:w="567" w:type="dxa"/>
          </w:tcPr>
          <w:p w14:paraId="2FB7C4B4"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7</w:t>
            </w:r>
          </w:p>
        </w:tc>
        <w:tc>
          <w:tcPr>
            <w:tcW w:w="709" w:type="dxa"/>
          </w:tcPr>
          <w:p w14:paraId="3801F972"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18</w:t>
            </w:r>
          </w:p>
        </w:tc>
        <w:tc>
          <w:tcPr>
            <w:tcW w:w="709" w:type="dxa"/>
          </w:tcPr>
          <w:p w14:paraId="3ECB4BE7"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22</w:t>
            </w:r>
          </w:p>
        </w:tc>
        <w:tc>
          <w:tcPr>
            <w:tcW w:w="567" w:type="dxa"/>
          </w:tcPr>
          <w:p w14:paraId="182BAD52"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11</w:t>
            </w:r>
          </w:p>
        </w:tc>
        <w:tc>
          <w:tcPr>
            <w:tcW w:w="708" w:type="dxa"/>
          </w:tcPr>
          <w:p w14:paraId="5EA4D271"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19</w:t>
            </w:r>
          </w:p>
        </w:tc>
        <w:tc>
          <w:tcPr>
            <w:tcW w:w="428" w:type="dxa"/>
          </w:tcPr>
          <w:p w14:paraId="742A26F8"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10</w:t>
            </w:r>
          </w:p>
        </w:tc>
        <w:tc>
          <w:tcPr>
            <w:tcW w:w="566" w:type="dxa"/>
          </w:tcPr>
          <w:p w14:paraId="1025E3D8" w14:textId="77777777" w:rsidR="005B0BB2" w:rsidRPr="005074CB" w:rsidRDefault="005B0BB2" w:rsidP="005B0BB2">
            <w:pPr>
              <w:tabs>
                <w:tab w:val="left" w:pos="9210"/>
              </w:tabs>
              <w:bidi/>
              <w:jc w:val="both"/>
              <w:rPr>
                <w:rFonts w:ascii="Arial" w:hAnsi="Arial" w:cs="Arial"/>
                <w:sz w:val="18"/>
                <w:szCs w:val="18"/>
                <w:rtl/>
                <w:lang w:bidi="he-IL"/>
              </w:rPr>
            </w:pPr>
            <w:r w:rsidRPr="005074CB">
              <w:rPr>
                <w:rFonts w:ascii="Arial" w:hAnsi="Arial" w:cs="Arial"/>
                <w:sz w:val="18"/>
                <w:szCs w:val="18"/>
                <w:rtl/>
                <w:lang w:bidi="he-IL"/>
              </w:rPr>
              <w:t>8</w:t>
            </w:r>
          </w:p>
        </w:tc>
      </w:tr>
    </w:tbl>
    <w:p w14:paraId="2F977023" w14:textId="77777777" w:rsidR="004A0388" w:rsidRDefault="004A0388" w:rsidP="004A0388">
      <w:pPr>
        <w:tabs>
          <w:tab w:val="left" w:pos="9210"/>
        </w:tabs>
        <w:bidi/>
        <w:rPr>
          <w:rFonts w:ascii="Arial" w:hAnsi="Arial" w:cs="Arial"/>
          <w:color w:val="00AEEF"/>
          <w:rtl/>
          <w:lang w:bidi="he-IL"/>
        </w:rPr>
      </w:pPr>
      <w:r w:rsidRPr="0011300C">
        <w:rPr>
          <w:rFonts w:ascii="Arial" w:hAnsi="Arial" w:cs="Arial" w:hint="cs"/>
          <w:color w:val="000000" w:themeColor="text1"/>
          <w:sz w:val="16"/>
          <w:szCs w:val="16"/>
          <w:u w:val="single"/>
          <w:rtl/>
          <w:lang w:bidi="he-IL"/>
        </w:rPr>
        <w:t xml:space="preserve">מקור: </w:t>
      </w:r>
      <w:r>
        <w:rPr>
          <w:rFonts w:ascii="Arial" w:hAnsi="Arial" w:cs="Arial" w:hint="cs"/>
          <w:color w:val="000000" w:themeColor="text1"/>
          <w:sz w:val="16"/>
          <w:szCs w:val="16"/>
          <w:u w:val="single"/>
          <w:rtl/>
          <w:lang w:bidi="he-IL"/>
        </w:rPr>
        <w:t>(</w:t>
      </w:r>
      <w:r w:rsidRPr="00C318F6">
        <w:rPr>
          <w:rFonts w:ascii="Arial" w:hAnsi="Arial" w:cs="Arial"/>
          <w:color w:val="000000" w:themeColor="text1"/>
          <w:sz w:val="16"/>
          <w:szCs w:val="16"/>
          <w:u w:val="single"/>
          <w:lang w:bidi="he-IL"/>
        </w:rPr>
        <w:t>TALIS Starting Strong 2018 (</w:t>
      </w:r>
      <w:r>
        <w:rPr>
          <w:rFonts w:ascii="Arial" w:hAnsi="Arial" w:cs="Arial"/>
          <w:color w:val="000000" w:themeColor="text1"/>
          <w:sz w:val="16"/>
          <w:szCs w:val="16"/>
          <w:u w:val="single"/>
          <w:lang w:bidi="ar-KW"/>
        </w:rPr>
        <w:t>Table 1</w:t>
      </w:r>
      <w:r w:rsidRPr="00C318F6">
        <w:rPr>
          <w:rFonts w:ascii="Arial" w:hAnsi="Arial" w:cs="Arial"/>
          <w:color w:val="000000" w:themeColor="text1"/>
          <w:sz w:val="16"/>
          <w:szCs w:val="16"/>
          <w:u w:val="single"/>
          <w:lang w:bidi="he-IL"/>
        </w:rPr>
        <w:t>.</w:t>
      </w:r>
      <w:r w:rsidR="009E3A88">
        <w:rPr>
          <w:rFonts w:ascii="Arial" w:hAnsi="Arial" w:cs="Arial"/>
          <w:color w:val="000000" w:themeColor="text1"/>
          <w:sz w:val="16"/>
          <w:szCs w:val="16"/>
          <w:u w:val="single"/>
          <w:lang w:bidi="he-IL"/>
        </w:rPr>
        <w:t>2</w:t>
      </w:r>
    </w:p>
    <w:p w14:paraId="5FB5C182" w14:textId="7BEC3682" w:rsidR="00F50387" w:rsidRDefault="00F50387" w:rsidP="004A0388">
      <w:pPr>
        <w:tabs>
          <w:tab w:val="left" w:pos="9210"/>
        </w:tabs>
        <w:bidi/>
        <w:jc w:val="both"/>
        <w:rPr>
          <w:rFonts w:ascii="Arial" w:hAnsi="Arial" w:cs="Arial"/>
          <w:sz w:val="16"/>
          <w:szCs w:val="16"/>
          <w:rtl/>
          <w:lang w:bidi="he-IL"/>
        </w:rPr>
      </w:pPr>
      <w:r w:rsidRPr="00F50387">
        <w:rPr>
          <w:rFonts w:ascii="Arial" w:hAnsi="Arial" w:cs="Arial"/>
          <w:sz w:val="16"/>
          <w:szCs w:val="16"/>
          <w:rtl/>
          <w:lang w:bidi="he-IL"/>
        </w:rPr>
        <w:t xml:space="preserve"> </w:t>
      </w:r>
    </w:p>
    <w:p w14:paraId="2FF425F1" w14:textId="77777777" w:rsidR="00562927" w:rsidRDefault="00562927" w:rsidP="00562927">
      <w:pPr>
        <w:tabs>
          <w:tab w:val="left" w:pos="9210"/>
        </w:tabs>
        <w:bidi/>
        <w:jc w:val="both"/>
        <w:rPr>
          <w:rFonts w:ascii="Arial" w:hAnsi="Arial" w:cs="Arial"/>
          <w:sz w:val="16"/>
          <w:szCs w:val="16"/>
          <w:rtl/>
          <w:lang w:bidi="he-IL"/>
        </w:rPr>
      </w:pPr>
    </w:p>
    <w:p w14:paraId="5ACD8D6A" w14:textId="77777777" w:rsidR="008A4CBA" w:rsidRDefault="008A4CBA" w:rsidP="00A10532">
      <w:pPr>
        <w:pStyle w:val="Taloshead1"/>
      </w:pPr>
      <w:bookmarkStart w:id="24" w:name="_Toc26128939"/>
      <w:r w:rsidRPr="00A10532">
        <w:rPr>
          <w:rFonts w:hint="cs"/>
          <w:rtl/>
        </w:rPr>
        <w:t>נספחים</w:t>
      </w:r>
      <w:r w:rsidR="00E57202">
        <w:rPr>
          <w:rFonts w:hint="cs"/>
          <w:rtl/>
        </w:rPr>
        <w:t xml:space="preserve"> - </w:t>
      </w:r>
      <w:proofErr w:type="spellStart"/>
      <w:r w:rsidR="00E57202">
        <w:rPr>
          <w:rFonts w:hint="cs"/>
          <w:rtl/>
        </w:rPr>
        <w:t>הפרקטיקות</w:t>
      </w:r>
      <w:proofErr w:type="spellEnd"/>
      <w:r w:rsidR="00E57202">
        <w:rPr>
          <w:rFonts w:hint="cs"/>
          <w:rtl/>
        </w:rPr>
        <w:t xml:space="preserve"> הנפוצות</w:t>
      </w:r>
      <w:r w:rsidR="00D84482">
        <w:rPr>
          <w:rFonts w:hint="cs"/>
          <w:rtl/>
        </w:rPr>
        <w:t xml:space="preserve"> במעונות בישראל</w:t>
      </w:r>
      <w:bookmarkEnd w:id="24"/>
    </w:p>
    <w:p w14:paraId="1AB6F8A5" w14:textId="77777777" w:rsidR="00A10532" w:rsidRPr="005074CB" w:rsidRDefault="00A10532" w:rsidP="00A10532">
      <w:pPr>
        <w:rPr>
          <w:rtl/>
        </w:rPr>
      </w:pPr>
      <w:r>
        <w:rPr>
          <w:rFonts w:ascii="Arial" w:hAnsi="Arial" w:cs="Arial"/>
          <w:noProof/>
          <w:rtl/>
        </w:rPr>
        <mc:AlternateContent>
          <mc:Choice Requires="wps">
            <w:drawing>
              <wp:anchor distT="0" distB="0" distL="114300" distR="114300" simplePos="0" relativeHeight="251658244" behindDoc="0" locked="0" layoutInCell="1" allowOverlap="1" wp14:anchorId="5D62490C" wp14:editId="1E994AE5">
                <wp:simplePos x="0" y="0"/>
                <wp:positionH relativeFrom="margin">
                  <wp:align>right</wp:align>
                </wp:positionH>
                <wp:positionV relativeFrom="paragraph">
                  <wp:posOffset>179705</wp:posOffset>
                </wp:positionV>
                <wp:extent cx="6517005" cy="4959350"/>
                <wp:effectExtent l="0" t="0" r="0" b="0"/>
                <wp:wrapNone/>
                <wp:docPr id="213" name="Folded Corner 213"/>
                <wp:cNvGraphicFramePr/>
                <a:graphic xmlns:a="http://schemas.openxmlformats.org/drawingml/2006/main">
                  <a:graphicData uri="http://schemas.microsoft.com/office/word/2010/wordprocessingShape">
                    <wps:wsp>
                      <wps:cNvSpPr/>
                      <wps:spPr>
                        <a:xfrm>
                          <a:off x="0" y="0"/>
                          <a:ext cx="6517005" cy="4959350"/>
                        </a:xfrm>
                        <a:prstGeom prst="foldedCorner">
                          <a:avLst/>
                        </a:prstGeom>
                        <a:solidFill>
                          <a:srgbClr val="C7EAFB"/>
                        </a:solidFill>
                        <a:ln w="22225" cap="rnd" cmpd="sng" algn="ctr">
                          <a:noFill/>
                          <a:prstDash val="sysDot"/>
                          <a:extLst>
                            <a:ext uri="{C807C97D-BFC1-408E-A445-0C87EB9F89A2}">
                              <ask:lineSketchStyleProps xmlns:ask="http://schemas.microsoft.com/office/drawing/2018/sketchyshapes" sd="1219033472">
                                <a:custGeom>
                                  <a:avLst/>
                                  <a:gdLst>
                                    <a:gd name="connsiteX0" fmla="*/ 0 w 5295743"/>
                                    <a:gd name="connsiteY0" fmla="*/ 0 h 1448555"/>
                                    <a:gd name="connsiteX1" fmla="*/ 609010 w 5295743"/>
                                    <a:gd name="connsiteY1" fmla="*/ 0 h 1448555"/>
                                    <a:gd name="connsiteX2" fmla="*/ 1112106 w 5295743"/>
                                    <a:gd name="connsiteY2" fmla="*/ 0 h 1448555"/>
                                    <a:gd name="connsiteX3" fmla="*/ 1879989 w 5295743"/>
                                    <a:gd name="connsiteY3" fmla="*/ 0 h 1448555"/>
                                    <a:gd name="connsiteX4" fmla="*/ 2488999 w 5295743"/>
                                    <a:gd name="connsiteY4" fmla="*/ 0 h 1448555"/>
                                    <a:gd name="connsiteX5" fmla="*/ 3098010 w 5295743"/>
                                    <a:gd name="connsiteY5" fmla="*/ 0 h 1448555"/>
                                    <a:gd name="connsiteX6" fmla="*/ 3865892 w 5295743"/>
                                    <a:gd name="connsiteY6" fmla="*/ 0 h 1448555"/>
                                    <a:gd name="connsiteX7" fmla="*/ 4421945 w 5295743"/>
                                    <a:gd name="connsiteY7" fmla="*/ 0 h 1448555"/>
                                    <a:gd name="connsiteX8" fmla="*/ 5295743 w 5295743"/>
                                    <a:gd name="connsiteY8" fmla="*/ 0 h 1448555"/>
                                    <a:gd name="connsiteX9" fmla="*/ 5295743 w 5295743"/>
                                    <a:gd name="connsiteY9" fmla="*/ 627704 h 1448555"/>
                                    <a:gd name="connsiteX10" fmla="*/ 5295743 w 5295743"/>
                                    <a:gd name="connsiteY10" fmla="*/ 1207124 h 1448555"/>
                                    <a:gd name="connsiteX11" fmla="*/ 5054312 w 5295743"/>
                                    <a:gd name="connsiteY11" fmla="*/ 1448555 h 1448555"/>
                                    <a:gd name="connsiteX12" fmla="*/ 4473066 w 5295743"/>
                                    <a:gd name="connsiteY12" fmla="*/ 1448555 h 1448555"/>
                                    <a:gd name="connsiteX13" fmla="*/ 3891820 w 5295743"/>
                                    <a:gd name="connsiteY13" fmla="*/ 1448555 h 1448555"/>
                                    <a:gd name="connsiteX14" fmla="*/ 3158945 w 5295743"/>
                                    <a:gd name="connsiteY14" fmla="*/ 1448555 h 1448555"/>
                                    <a:gd name="connsiteX15" fmla="*/ 2426070 w 5295743"/>
                                    <a:gd name="connsiteY15" fmla="*/ 1448555 h 1448555"/>
                                    <a:gd name="connsiteX16" fmla="*/ 1794281 w 5295743"/>
                                    <a:gd name="connsiteY16" fmla="*/ 1448555 h 1448555"/>
                                    <a:gd name="connsiteX17" fmla="*/ 1213035 w 5295743"/>
                                    <a:gd name="connsiteY17" fmla="*/ 1448555 h 1448555"/>
                                    <a:gd name="connsiteX18" fmla="*/ 732875 w 5295743"/>
                                    <a:gd name="connsiteY18" fmla="*/ 1448555 h 1448555"/>
                                    <a:gd name="connsiteX19" fmla="*/ 0 w 5295743"/>
                                    <a:gd name="connsiteY19" fmla="*/ 1448555 h 1448555"/>
                                    <a:gd name="connsiteX20" fmla="*/ 0 w 5295743"/>
                                    <a:gd name="connsiteY20" fmla="*/ 994674 h 1448555"/>
                                    <a:gd name="connsiteX21" fmla="*/ 0 w 5295743"/>
                                    <a:gd name="connsiteY21" fmla="*/ 526308 h 1448555"/>
                                    <a:gd name="connsiteX22" fmla="*/ 0 w 5295743"/>
                                    <a:gd name="connsiteY22" fmla="*/ 0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0" fmla="*/ 5054312 w 5295743"/>
                                    <a:gd name="connsiteY0" fmla="*/ 1448555 h 1448555"/>
                                    <a:gd name="connsiteX1" fmla="*/ 5102598 w 5295743"/>
                                    <a:gd name="connsiteY1" fmla="*/ 1255410 h 1448555"/>
                                    <a:gd name="connsiteX2" fmla="*/ 5295743 w 5295743"/>
                                    <a:gd name="connsiteY2" fmla="*/ 1207124 h 1448555"/>
                                    <a:gd name="connsiteX3" fmla="*/ 5054312 w 5295743"/>
                                    <a:gd name="connsiteY3" fmla="*/ 1448555 h 1448555"/>
                                    <a:gd name="connsiteX4" fmla="*/ 4321437 w 5295743"/>
                                    <a:gd name="connsiteY4" fmla="*/ 1448555 h 1448555"/>
                                    <a:gd name="connsiteX5" fmla="*/ 3740191 w 5295743"/>
                                    <a:gd name="connsiteY5" fmla="*/ 1448555 h 1448555"/>
                                    <a:gd name="connsiteX6" fmla="*/ 3158945 w 5295743"/>
                                    <a:gd name="connsiteY6" fmla="*/ 1448555 h 1448555"/>
                                    <a:gd name="connsiteX7" fmla="*/ 2577699 w 5295743"/>
                                    <a:gd name="connsiteY7" fmla="*/ 1448555 h 1448555"/>
                                    <a:gd name="connsiteX8" fmla="*/ 1895367 w 5295743"/>
                                    <a:gd name="connsiteY8" fmla="*/ 1448555 h 1448555"/>
                                    <a:gd name="connsiteX9" fmla="*/ 1263578 w 5295743"/>
                                    <a:gd name="connsiteY9" fmla="*/ 1448555 h 1448555"/>
                                    <a:gd name="connsiteX10" fmla="*/ 783418 w 5295743"/>
                                    <a:gd name="connsiteY10" fmla="*/ 1448555 h 1448555"/>
                                    <a:gd name="connsiteX11" fmla="*/ 0 w 5295743"/>
                                    <a:gd name="connsiteY11" fmla="*/ 1448555 h 1448555"/>
                                    <a:gd name="connsiteX12" fmla="*/ 0 w 5295743"/>
                                    <a:gd name="connsiteY12" fmla="*/ 951218 h 1448555"/>
                                    <a:gd name="connsiteX13" fmla="*/ 0 w 5295743"/>
                                    <a:gd name="connsiteY13" fmla="*/ 439395 h 1448555"/>
                                    <a:gd name="connsiteX14" fmla="*/ 0 w 5295743"/>
                                    <a:gd name="connsiteY14" fmla="*/ 0 h 1448555"/>
                                    <a:gd name="connsiteX15" fmla="*/ 503096 w 5295743"/>
                                    <a:gd name="connsiteY15" fmla="*/ 0 h 1448555"/>
                                    <a:gd name="connsiteX16" fmla="*/ 1270978 w 5295743"/>
                                    <a:gd name="connsiteY16" fmla="*/ 0 h 1448555"/>
                                    <a:gd name="connsiteX17" fmla="*/ 1827031 w 5295743"/>
                                    <a:gd name="connsiteY17" fmla="*/ 0 h 1448555"/>
                                    <a:gd name="connsiteX18" fmla="*/ 2541957 w 5295743"/>
                                    <a:gd name="connsiteY18" fmla="*/ 0 h 1448555"/>
                                    <a:gd name="connsiteX19" fmla="*/ 3309839 w 5295743"/>
                                    <a:gd name="connsiteY19" fmla="*/ 0 h 1448555"/>
                                    <a:gd name="connsiteX20" fmla="*/ 3812935 w 5295743"/>
                                    <a:gd name="connsiteY20" fmla="*/ 0 h 1448555"/>
                                    <a:gd name="connsiteX21" fmla="*/ 4580818 w 5295743"/>
                                    <a:gd name="connsiteY21" fmla="*/ 0 h 1448555"/>
                                    <a:gd name="connsiteX22" fmla="*/ 5295743 w 5295743"/>
                                    <a:gd name="connsiteY22" fmla="*/ 0 h 1448555"/>
                                    <a:gd name="connsiteX23" fmla="*/ 5295743 w 5295743"/>
                                    <a:gd name="connsiteY23" fmla="*/ 567348 h 1448555"/>
                                    <a:gd name="connsiteX24" fmla="*/ 5295743 w 5295743"/>
                                    <a:gd name="connsiteY24" fmla="*/ 1207124 h 14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95743" h="1448555" stroke="0" extrusionOk="0">
                                      <a:moveTo>
                                        <a:pt x="0" y="0"/>
                                      </a:moveTo>
                                      <a:cubicBezTo>
                                        <a:pt x="184831" y="-20247"/>
                                        <a:pt x="441189" y="-11734"/>
                                        <a:pt x="609010" y="0"/>
                                      </a:cubicBezTo>
                                      <a:cubicBezTo>
                                        <a:pt x="776831" y="11734"/>
                                        <a:pt x="955832" y="6469"/>
                                        <a:pt x="1112106" y="0"/>
                                      </a:cubicBezTo>
                                      <a:cubicBezTo>
                                        <a:pt x="1268380" y="-6469"/>
                                        <a:pt x="1660408" y="34496"/>
                                        <a:pt x="1879989" y="0"/>
                                      </a:cubicBezTo>
                                      <a:cubicBezTo>
                                        <a:pt x="2099570" y="-34496"/>
                                        <a:pt x="2362167" y="1688"/>
                                        <a:pt x="2488999" y="0"/>
                                      </a:cubicBezTo>
                                      <a:cubicBezTo>
                                        <a:pt x="2615831" y="-1688"/>
                                        <a:pt x="2853988" y="14275"/>
                                        <a:pt x="3098010" y="0"/>
                                      </a:cubicBezTo>
                                      <a:cubicBezTo>
                                        <a:pt x="3342032" y="-14275"/>
                                        <a:pt x="3507636" y="-33328"/>
                                        <a:pt x="3865892" y="0"/>
                                      </a:cubicBezTo>
                                      <a:cubicBezTo>
                                        <a:pt x="4224148" y="33328"/>
                                        <a:pt x="4288490" y="-13553"/>
                                        <a:pt x="4421945" y="0"/>
                                      </a:cubicBezTo>
                                      <a:cubicBezTo>
                                        <a:pt x="4555400" y="13553"/>
                                        <a:pt x="4972408" y="10746"/>
                                        <a:pt x="5295743" y="0"/>
                                      </a:cubicBezTo>
                                      <a:cubicBezTo>
                                        <a:pt x="5305482" y="310369"/>
                                        <a:pt x="5269211" y="376207"/>
                                        <a:pt x="5295743" y="627704"/>
                                      </a:cubicBezTo>
                                      <a:cubicBezTo>
                                        <a:pt x="5322275" y="879201"/>
                                        <a:pt x="5294003" y="1082052"/>
                                        <a:pt x="5295743" y="1207124"/>
                                      </a:cubicBezTo>
                                      <a:cubicBezTo>
                                        <a:pt x="5181715" y="1298157"/>
                                        <a:pt x="5172920" y="1326323"/>
                                        <a:pt x="5054312" y="1448555"/>
                                      </a:cubicBezTo>
                                      <a:cubicBezTo>
                                        <a:pt x="4871734" y="1454831"/>
                                        <a:pt x="4695421" y="1447143"/>
                                        <a:pt x="4473066" y="1448555"/>
                                      </a:cubicBezTo>
                                      <a:cubicBezTo>
                                        <a:pt x="4250711" y="1449967"/>
                                        <a:pt x="4096032" y="1437024"/>
                                        <a:pt x="3891820" y="1448555"/>
                                      </a:cubicBezTo>
                                      <a:cubicBezTo>
                                        <a:pt x="3687608" y="1460086"/>
                                        <a:pt x="3362241" y="1455651"/>
                                        <a:pt x="3158945" y="1448555"/>
                                      </a:cubicBezTo>
                                      <a:cubicBezTo>
                                        <a:pt x="2955650" y="1441459"/>
                                        <a:pt x="2787687" y="1461314"/>
                                        <a:pt x="2426070" y="1448555"/>
                                      </a:cubicBezTo>
                                      <a:cubicBezTo>
                                        <a:pt x="2064454" y="1435796"/>
                                        <a:pt x="1924371" y="1431039"/>
                                        <a:pt x="1794281" y="1448555"/>
                                      </a:cubicBezTo>
                                      <a:cubicBezTo>
                                        <a:pt x="1664191" y="1466071"/>
                                        <a:pt x="1421308" y="1420644"/>
                                        <a:pt x="1213035" y="1448555"/>
                                      </a:cubicBezTo>
                                      <a:cubicBezTo>
                                        <a:pt x="1004762" y="1476466"/>
                                        <a:pt x="875565" y="1470771"/>
                                        <a:pt x="732875" y="1448555"/>
                                      </a:cubicBezTo>
                                      <a:cubicBezTo>
                                        <a:pt x="590185" y="1426339"/>
                                        <a:pt x="160819" y="1477147"/>
                                        <a:pt x="0" y="1448555"/>
                                      </a:cubicBezTo>
                                      <a:cubicBezTo>
                                        <a:pt x="-1383" y="1272913"/>
                                        <a:pt x="1700" y="1175690"/>
                                        <a:pt x="0" y="994674"/>
                                      </a:cubicBezTo>
                                      <a:cubicBezTo>
                                        <a:pt x="-1700" y="813658"/>
                                        <a:pt x="-14678" y="689084"/>
                                        <a:pt x="0" y="526308"/>
                                      </a:cubicBezTo>
                                      <a:cubicBezTo>
                                        <a:pt x="14678" y="363532"/>
                                        <a:pt x="12025" y="186099"/>
                                        <a:pt x="0" y="0"/>
                                      </a:cubicBezTo>
                                      <a:close/>
                                    </a:path>
                                    <a:path w="5295743" h="1448555" fill="darkenLess" stroke="0" extrusionOk="0">
                                      <a:moveTo>
                                        <a:pt x="5054312" y="1448555"/>
                                      </a:moveTo>
                                      <a:cubicBezTo>
                                        <a:pt x="5065728" y="1391050"/>
                                        <a:pt x="5081972" y="1327767"/>
                                        <a:pt x="5102598" y="1255410"/>
                                      </a:cubicBezTo>
                                      <a:cubicBezTo>
                                        <a:pt x="5192198" y="1232818"/>
                                        <a:pt x="5236957" y="1230483"/>
                                        <a:pt x="5295743" y="1207124"/>
                                      </a:cubicBezTo>
                                      <a:cubicBezTo>
                                        <a:pt x="5179325" y="1330468"/>
                                        <a:pt x="5160079" y="1363925"/>
                                        <a:pt x="5054312" y="1448555"/>
                                      </a:cubicBezTo>
                                      <a:close/>
                                    </a:path>
                                    <a:path w="5295743" h="1448555" fill="none" extrusionOk="0">
                                      <a:moveTo>
                                        <a:pt x="5054312" y="1448555"/>
                                      </a:moveTo>
                                      <a:cubicBezTo>
                                        <a:pt x="5072900" y="1377606"/>
                                        <a:pt x="5096854" y="1310330"/>
                                        <a:pt x="5102598" y="1255410"/>
                                      </a:cubicBezTo>
                                      <a:cubicBezTo>
                                        <a:pt x="5161017" y="1230706"/>
                                        <a:pt x="5200127" y="1234302"/>
                                        <a:pt x="5295743" y="1207124"/>
                                      </a:cubicBezTo>
                                      <a:cubicBezTo>
                                        <a:pt x="5230093" y="1296193"/>
                                        <a:pt x="5147505" y="1358643"/>
                                        <a:pt x="5054312" y="1448555"/>
                                      </a:cubicBezTo>
                                      <a:cubicBezTo>
                                        <a:pt x="4892953" y="1466338"/>
                                        <a:pt x="4589455" y="1473128"/>
                                        <a:pt x="4321437" y="1448555"/>
                                      </a:cubicBezTo>
                                      <a:cubicBezTo>
                                        <a:pt x="4053419" y="1423982"/>
                                        <a:pt x="3919725" y="1437801"/>
                                        <a:pt x="3740191" y="1448555"/>
                                      </a:cubicBezTo>
                                      <a:cubicBezTo>
                                        <a:pt x="3560657" y="1459309"/>
                                        <a:pt x="3348327" y="1432442"/>
                                        <a:pt x="3158945" y="1448555"/>
                                      </a:cubicBezTo>
                                      <a:cubicBezTo>
                                        <a:pt x="2969563" y="1464668"/>
                                        <a:pt x="2804851" y="1442888"/>
                                        <a:pt x="2577699" y="1448555"/>
                                      </a:cubicBezTo>
                                      <a:cubicBezTo>
                                        <a:pt x="2350547" y="1454222"/>
                                        <a:pt x="2118470" y="1470543"/>
                                        <a:pt x="1895367" y="1448555"/>
                                      </a:cubicBezTo>
                                      <a:cubicBezTo>
                                        <a:pt x="1672264" y="1426567"/>
                                        <a:pt x="1453585" y="1448287"/>
                                        <a:pt x="1263578" y="1448555"/>
                                      </a:cubicBezTo>
                                      <a:cubicBezTo>
                                        <a:pt x="1073571" y="1448823"/>
                                        <a:pt x="949729" y="1449883"/>
                                        <a:pt x="783418" y="1448555"/>
                                      </a:cubicBezTo>
                                      <a:cubicBezTo>
                                        <a:pt x="617107" y="1447227"/>
                                        <a:pt x="229215" y="1430634"/>
                                        <a:pt x="0" y="1448555"/>
                                      </a:cubicBezTo>
                                      <a:cubicBezTo>
                                        <a:pt x="21634" y="1239371"/>
                                        <a:pt x="-5038" y="1118351"/>
                                        <a:pt x="0" y="951218"/>
                                      </a:cubicBezTo>
                                      <a:cubicBezTo>
                                        <a:pt x="5038" y="784085"/>
                                        <a:pt x="24535" y="586969"/>
                                        <a:pt x="0" y="439395"/>
                                      </a:cubicBezTo>
                                      <a:cubicBezTo>
                                        <a:pt x="-24535" y="291821"/>
                                        <a:pt x="-15960" y="195522"/>
                                        <a:pt x="0" y="0"/>
                                      </a:cubicBezTo>
                                      <a:cubicBezTo>
                                        <a:pt x="186885" y="8098"/>
                                        <a:pt x="311121" y="-2879"/>
                                        <a:pt x="503096" y="0"/>
                                      </a:cubicBezTo>
                                      <a:cubicBezTo>
                                        <a:pt x="695071" y="2879"/>
                                        <a:pt x="1048348" y="-17222"/>
                                        <a:pt x="1270978" y="0"/>
                                      </a:cubicBezTo>
                                      <a:cubicBezTo>
                                        <a:pt x="1493608" y="17222"/>
                                        <a:pt x="1600777" y="16994"/>
                                        <a:pt x="1827031" y="0"/>
                                      </a:cubicBezTo>
                                      <a:cubicBezTo>
                                        <a:pt x="2053285" y="-16994"/>
                                        <a:pt x="2246125" y="-11282"/>
                                        <a:pt x="2541957" y="0"/>
                                      </a:cubicBezTo>
                                      <a:cubicBezTo>
                                        <a:pt x="2837789" y="11282"/>
                                        <a:pt x="2987707" y="17535"/>
                                        <a:pt x="3309839" y="0"/>
                                      </a:cubicBezTo>
                                      <a:cubicBezTo>
                                        <a:pt x="3631971" y="-17535"/>
                                        <a:pt x="3606516" y="22662"/>
                                        <a:pt x="3812935" y="0"/>
                                      </a:cubicBezTo>
                                      <a:cubicBezTo>
                                        <a:pt x="4019354" y="-22662"/>
                                        <a:pt x="4201107" y="38344"/>
                                        <a:pt x="4580818" y="0"/>
                                      </a:cubicBezTo>
                                      <a:cubicBezTo>
                                        <a:pt x="4960529" y="-38344"/>
                                        <a:pt x="5143098" y="27323"/>
                                        <a:pt x="5295743" y="0"/>
                                      </a:cubicBezTo>
                                      <a:cubicBezTo>
                                        <a:pt x="5318813" y="170868"/>
                                        <a:pt x="5309500" y="297375"/>
                                        <a:pt x="5295743" y="567348"/>
                                      </a:cubicBezTo>
                                      <a:cubicBezTo>
                                        <a:pt x="5281986" y="837321"/>
                                        <a:pt x="5315453" y="1047479"/>
                                        <a:pt x="5295743" y="1207124"/>
                                      </a:cubicBezTo>
                                    </a:path>
                                    <a:path w="5295743" h="1448555" fill="none" stroke="0" extrusionOk="0">
                                      <a:moveTo>
                                        <a:pt x="5054312" y="1448555"/>
                                      </a:moveTo>
                                      <a:cubicBezTo>
                                        <a:pt x="5072767" y="1397874"/>
                                        <a:pt x="5095397" y="1311399"/>
                                        <a:pt x="5102598" y="1255410"/>
                                      </a:cubicBezTo>
                                      <a:cubicBezTo>
                                        <a:pt x="5191517" y="1230652"/>
                                        <a:pt x="5237143" y="1215264"/>
                                        <a:pt x="5295743" y="1207124"/>
                                      </a:cubicBezTo>
                                      <a:cubicBezTo>
                                        <a:pt x="5216020" y="1293471"/>
                                        <a:pt x="5165380" y="1346543"/>
                                        <a:pt x="5054312" y="1448555"/>
                                      </a:cubicBezTo>
                                      <a:cubicBezTo>
                                        <a:pt x="4853828" y="1468592"/>
                                        <a:pt x="4598682" y="1468326"/>
                                        <a:pt x="4473066" y="1448555"/>
                                      </a:cubicBezTo>
                                      <a:cubicBezTo>
                                        <a:pt x="4347450" y="1428784"/>
                                        <a:pt x="4164576" y="1456919"/>
                                        <a:pt x="3942363" y="1448555"/>
                                      </a:cubicBezTo>
                                      <a:cubicBezTo>
                                        <a:pt x="3720150" y="1440191"/>
                                        <a:pt x="3408480" y="1442943"/>
                                        <a:pt x="3260031" y="1448555"/>
                                      </a:cubicBezTo>
                                      <a:cubicBezTo>
                                        <a:pt x="3111582" y="1454167"/>
                                        <a:pt x="2900401" y="1428942"/>
                                        <a:pt x="2729328" y="1448555"/>
                                      </a:cubicBezTo>
                                      <a:cubicBezTo>
                                        <a:pt x="2558255" y="1468168"/>
                                        <a:pt x="2469339" y="1450633"/>
                                        <a:pt x="2249169" y="1448555"/>
                                      </a:cubicBezTo>
                                      <a:cubicBezTo>
                                        <a:pt x="2028999" y="1446477"/>
                                        <a:pt x="1842958" y="1441224"/>
                                        <a:pt x="1718466" y="1448555"/>
                                      </a:cubicBezTo>
                                      <a:cubicBezTo>
                                        <a:pt x="1593974" y="1455886"/>
                                        <a:pt x="1267735" y="1444693"/>
                                        <a:pt x="1137220" y="1448555"/>
                                      </a:cubicBezTo>
                                      <a:cubicBezTo>
                                        <a:pt x="1006705" y="1452417"/>
                                        <a:pt x="337636" y="1421534"/>
                                        <a:pt x="0" y="1448555"/>
                                      </a:cubicBezTo>
                                      <a:cubicBezTo>
                                        <a:pt x="20747" y="1307922"/>
                                        <a:pt x="-1852" y="1191689"/>
                                        <a:pt x="0" y="994674"/>
                                      </a:cubicBezTo>
                                      <a:cubicBezTo>
                                        <a:pt x="1852" y="797659"/>
                                        <a:pt x="839" y="641480"/>
                                        <a:pt x="0" y="540794"/>
                                      </a:cubicBezTo>
                                      <a:cubicBezTo>
                                        <a:pt x="-839" y="440108"/>
                                        <a:pt x="-468" y="178453"/>
                                        <a:pt x="0" y="0"/>
                                      </a:cubicBezTo>
                                      <a:cubicBezTo>
                                        <a:pt x="196712" y="16886"/>
                                        <a:pt x="405967" y="5673"/>
                                        <a:pt x="661968" y="0"/>
                                      </a:cubicBezTo>
                                      <a:cubicBezTo>
                                        <a:pt x="917969" y="-5673"/>
                                        <a:pt x="1251310" y="-21494"/>
                                        <a:pt x="1429851" y="0"/>
                                      </a:cubicBezTo>
                                      <a:cubicBezTo>
                                        <a:pt x="1608392" y="21494"/>
                                        <a:pt x="1812460" y="5701"/>
                                        <a:pt x="2038861" y="0"/>
                                      </a:cubicBezTo>
                                      <a:cubicBezTo>
                                        <a:pt x="2265262" y="-5701"/>
                                        <a:pt x="2430571" y="-2815"/>
                                        <a:pt x="2647872" y="0"/>
                                      </a:cubicBezTo>
                                      <a:cubicBezTo>
                                        <a:pt x="2865173" y="2815"/>
                                        <a:pt x="3102741" y="-23221"/>
                                        <a:pt x="3309839" y="0"/>
                                      </a:cubicBezTo>
                                      <a:cubicBezTo>
                                        <a:pt x="3516937" y="23221"/>
                                        <a:pt x="3788247" y="-9226"/>
                                        <a:pt x="4024765" y="0"/>
                                      </a:cubicBezTo>
                                      <a:cubicBezTo>
                                        <a:pt x="4261283" y="9226"/>
                                        <a:pt x="4854847" y="-62730"/>
                                        <a:pt x="5295743" y="0"/>
                                      </a:cubicBezTo>
                                      <a:cubicBezTo>
                                        <a:pt x="5325446" y="159221"/>
                                        <a:pt x="5277564" y="462807"/>
                                        <a:pt x="5295743" y="615633"/>
                                      </a:cubicBezTo>
                                      <a:cubicBezTo>
                                        <a:pt x="5313922" y="768459"/>
                                        <a:pt x="5273940" y="1013126"/>
                                        <a:pt x="5295743" y="1207124"/>
                                      </a:cubicBezTo>
                                    </a:path>
                                  </a:pathLst>
                                </a:custGeom>
                                <ask:type>
                                  <ask:lineSketchNone/>
                                </ask:type>
                              </ask:lineSketchStyleProps>
                            </a:ext>
                          </a:extLst>
                        </a:ln>
                        <a:effectLst/>
                      </wps:spPr>
                      <wps:txbx>
                        <w:txbxContent>
                          <w:p w14:paraId="0ABCE2AA" w14:textId="77777777" w:rsidR="00F02304" w:rsidRPr="00775017" w:rsidRDefault="00F02304" w:rsidP="008A4CBA">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20821E0D" wp14:editId="3AC7A5AD">
                                  <wp:extent cx="341175" cy="415925"/>
                                  <wp:effectExtent l="0" t="0" r="190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5">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0B504D4E" w14:textId="77777777" w:rsidR="00F02304" w:rsidRPr="009B787D" w:rsidRDefault="00F02304" w:rsidP="008A4CBA">
                            <w:pPr>
                              <w:bidi/>
                              <w:spacing w:line="240" w:lineRule="auto"/>
                              <w:rPr>
                                <w:rFonts w:ascii="Arial" w:hAnsi="Arial" w:cs="Arial"/>
                                <w:b/>
                                <w:bCs/>
                                <w:color w:val="1E3668"/>
                                <w:sz w:val="24"/>
                                <w:szCs w:val="24"/>
                                <w:rtl/>
                                <w:lang w:bidi="he-IL"/>
                              </w:rPr>
                            </w:pPr>
                            <w:proofErr w:type="spellStart"/>
                            <w:r w:rsidRPr="009B787D">
                              <w:rPr>
                                <w:rFonts w:ascii="Arial" w:hAnsi="Arial" w:cs="Arial"/>
                                <w:b/>
                                <w:bCs/>
                                <w:color w:val="1E3668"/>
                                <w:sz w:val="24"/>
                                <w:szCs w:val="24"/>
                                <w:rtl/>
                                <w:lang w:bidi="he-IL"/>
                              </w:rPr>
                              <w:t>הפרקטיקות</w:t>
                            </w:r>
                            <w:proofErr w:type="spellEnd"/>
                            <w:r w:rsidRPr="009B787D">
                              <w:rPr>
                                <w:rFonts w:ascii="Arial" w:hAnsi="Arial" w:cs="Arial"/>
                                <w:b/>
                                <w:bCs/>
                                <w:color w:val="1E3668"/>
                                <w:sz w:val="24"/>
                                <w:szCs w:val="24"/>
                                <w:rtl/>
                                <w:lang w:bidi="he-IL"/>
                              </w:rPr>
                              <w:t xml:space="preserve"> הנפוצות ביותר במעונות </w:t>
                            </w:r>
                            <w:r w:rsidRPr="009B787D">
                              <w:rPr>
                                <w:rFonts w:ascii="Arial" w:hAnsi="Arial" w:cs="Arial" w:hint="cs"/>
                                <w:b/>
                                <w:bCs/>
                                <w:color w:val="1E3668"/>
                                <w:sz w:val="24"/>
                                <w:szCs w:val="24"/>
                                <w:rtl/>
                                <w:lang w:bidi="he-IL"/>
                              </w:rPr>
                              <w:t>ה</w:t>
                            </w:r>
                            <w:r w:rsidRPr="009B787D">
                              <w:rPr>
                                <w:rFonts w:ascii="Arial" w:hAnsi="Arial" w:cs="Arial"/>
                                <w:b/>
                                <w:bCs/>
                                <w:color w:val="1E3668"/>
                                <w:sz w:val="24"/>
                                <w:szCs w:val="24"/>
                                <w:rtl/>
                                <w:lang w:bidi="he-IL"/>
                              </w:rPr>
                              <w:t>יום בישראל</w:t>
                            </w:r>
                          </w:p>
                          <w:p w14:paraId="22B26FFF"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עידוד שפה, אוריינות</w:t>
                            </w:r>
                            <w:r w:rsidRPr="009B787D">
                              <w:rPr>
                                <w:rFonts w:ascii="Arial" w:hAnsi="Arial" w:cs="Arial"/>
                                <w:color w:val="1E3668"/>
                                <w:rtl/>
                                <w:lang w:bidi="he-IL"/>
                              </w:rPr>
                              <w:t xml:space="preserve">, </w:t>
                            </w:r>
                            <w:r w:rsidRPr="009B787D">
                              <w:rPr>
                                <w:rFonts w:ascii="Arial" w:hAnsi="Arial" w:cs="Arial"/>
                                <w:b/>
                                <w:bCs/>
                                <w:color w:val="1E3668"/>
                                <w:rtl/>
                                <w:lang w:bidi="he-IL"/>
                              </w:rPr>
                              <w:t>וכישורים מתמטיים</w:t>
                            </w:r>
                            <w:r w:rsidRPr="009B787D">
                              <w:rPr>
                                <w:rFonts w:ascii="Arial" w:hAnsi="Arial" w:cs="Arial"/>
                                <w:color w:val="1E3668"/>
                                <w:rtl/>
                                <w:lang w:bidi="he-IL"/>
                              </w:rPr>
                              <w:t xml:space="preserve"> -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327F4821"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 xml:space="preserve">לשיר </w:t>
                            </w:r>
                            <w:r w:rsidRPr="009B787D">
                              <w:rPr>
                                <w:rFonts w:ascii="Arial" w:hAnsi="Arial" w:cs="Arial"/>
                                <w:color w:val="1E3668"/>
                                <w:rtl/>
                                <w:lang w:bidi="he-IL"/>
                              </w:rPr>
                              <w:t xml:space="preserve">עם הילדים 2. </w:t>
                            </w:r>
                            <w:r w:rsidRPr="009B787D">
                              <w:rPr>
                                <w:rFonts w:ascii="Arial" w:hAnsi="Arial" w:cs="Arial" w:hint="cs"/>
                                <w:color w:val="1E3668"/>
                                <w:rtl/>
                                <w:lang w:bidi="he-IL"/>
                              </w:rPr>
                              <w:t xml:space="preserve">להשתמש </w:t>
                            </w:r>
                            <w:r w:rsidRPr="009B787D">
                              <w:rPr>
                                <w:rFonts w:ascii="Arial" w:hAnsi="Arial" w:cs="Arial"/>
                                <w:color w:val="1E3668"/>
                                <w:rtl/>
                                <w:lang w:bidi="he-IL"/>
                              </w:rPr>
                              <w:t xml:space="preserve">בספרים </w:t>
                            </w:r>
                            <w:r w:rsidRPr="009B787D">
                              <w:rPr>
                                <w:rFonts w:ascii="Arial" w:hAnsi="Arial" w:cs="Arial" w:hint="cs"/>
                                <w:color w:val="1E3668"/>
                                <w:rtl/>
                                <w:lang w:bidi="he-IL"/>
                              </w:rPr>
                              <w:t>וב</w:t>
                            </w:r>
                            <w:r w:rsidRPr="009B787D">
                              <w:rPr>
                                <w:rFonts w:ascii="Arial" w:hAnsi="Arial" w:cs="Arial"/>
                                <w:color w:val="1E3668"/>
                                <w:rtl/>
                                <w:lang w:bidi="he-IL"/>
                              </w:rPr>
                              <w:t>תמונות</w:t>
                            </w:r>
                            <w:r w:rsidRPr="009B787D">
                              <w:rPr>
                                <w:rFonts w:ascii="Arial" w:hAnsi="Arial" w:cs="Arial" w:hint="cs"/>
                                <w:color w:val="1E3668"/>
                                <w:rtl/>
                                <w:lang w:bidi="he-IL"/>
                              </w:rPr>
                              <w:t xml:space="preserve"> </w:t>
                            </w:r>
                            <w:r w:rsidRPr="009B787D">
                              <w:rPr>
                                <w:rFonts w:ascii="Arial" w:hAnsi="Arial" w:cs="Arial"/>
                                <w:color w:val="1E3668"/>
                                <w:rtl/>
                                <w:lang w:bidi="he-IL"/>
                              </w:rPr>
                              <w:t xml:space="preserve">3. </w:t>
                            </w:r>
                            <w:r w:rsidRPr="009B787D">
                              <w:rPr>
                                <w:rFonts w:ascii="Arial" w:hAnsi="Arial" w:cs="Arial" w:hint="cs"/>
                                <w:color w:val="1E3668"/>
                                <w:rtl/>
                                <w:lang w:bidi="he-IL"/>
                              </w:rPr>
                              <w:t xml:space="preserve">לשוחח עם הילדים </w:t>
                            </w:r>
                            <w:r w:rsidRPr="009B787D">
                              <w:rPr>
                                <w:rFonts w:ascii="Arial" w:hAnsi="Arial" w:cs="Arial"/>
                                <w:color w:val="1E3668"/>
                                <w:rtl/>
                                <w:lang w:bidi="he-IL"/>
                              </w:rPr>
                              <w:t xml:space="preserve">ב'גובה העיניים' בעת שיחה </w:t>
                            </w:r>
                            <w:r w:rsidRPr="009B787D">
                              <w:rPr>
                                <w:rFonts w:ascii="Arial" w:hAnsi="Arial" w:cs="Arial" w:hint="cs"/>
                                <w:color w:val="1E3668"/>
                                <w:rtl/>
                                <w:lang w:bidi="he-IL"/>
                              </w:rPr>
                              <w:t>עימם</w:t>
                            </w:r>
                            <w:r w:rsidRPr="009B787D">
                              <w:rPr>
                                <w:rFonts w:ascii="Arial" w:hAnsi="Arial" w:cs="Arial"/>
                                <w:color w:val="1E3668"/>
                                <w:rtl/>
                                <w:lang w:bidi="he-IL"/>
                              </w:rPr>
                              <w:t>.</w:t>
                            </w:r>
                          </w:p>
                          <w:p w14:paraId="57FEE032"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תמיכה בהתפתחות רגשית-חברתית</w:t>
                            </w:r>
                            <w:r w:rsidRPr="009B787D">
                              <w:rPr>
                                <w:rFonts w:ascii="Arial" w:hAnsi="Arial" w:cs="Arial"/>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67EBBF92"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לחבק את</w:t>
                            </w:r>
                            <w:r w:rsidRPr="009B787D">
                              <w:rPr>
                                <w:rFonts w:ascii="Arial" w:hAnsi="Arial" w:cs="Arial"/>
                                <w:color w:val="1E3668"/>
                                <w:rtl/>
                                <w:lang w:bidi="he-IL"/>
                              </w:rPr>
                              <w:t xml:space="preserve"> הילדים 2. </w:t>
                            </w:r>
                            <w:r w:rsidRPr="009B787D">
                              <w:rPr>
                                <w:rFonts w:ascii="Arial" w:hAnsi="Arial" w:cs="Arial" w:hint="cs"/>
                                <w:color w:val="1E3668"/>
                                <w:rtl/>
                                <w:lang w:bidi="he-IL"/>
                              </w:rPr>
                              <w:t>לעודד</w:t>
                            </w:r>
                            <w:r w:rsidRPr="009B787D">
                              <w:rPr>
                                <w:rFonts w:ascii="Arial" w:hAnsi="Arial" w:cs="Arial"/>
                                <w:color w:val="1E3668"/>
                                <w:rtl/>
                                <w:lang w:bidi="he-IL"/>
                              </w:rPr>
                              <w:t xml:space="preserve"> ילדים </w:t>
                            </w:r>
                            <w:r w:rsidRPr="009B787D">
                              <w:rPr>
                                <w:rFonts w:ascii="Arial" w:hAnsi="Arial" w:cs="Arial" w:hint="cs"/>
                                <w:color w:val="1E3668"/>
                                <w:rtl/>
                                <w:lang w:bidi="he-IL"/>
                              </w:rPr>
                              <w:t xml:space="preserve">לנחם ילדים אחרים. </w:t>
                            </w:r>
                            <w:r w:rsidRPr="009B787D">
                              <w:rPr>
                                <w:rFonts w:ascii="Arial" w:hAnsi="Arial" w:cs="Arial"/>
                                <w:color w:val="1E3668"/>
                                <w:rtl/>
                                <w:lang w:bidi="he-IL"/>
                              </w:rPr>
                              <w:t xml:space="preserve">3. </w:t>
                            </w:r>
                            <w:r w:rsidRPr="009B787D">
                              <w:rPr>
                                <w:rFonts w:ascii="Arial" w:hAnsi="Arial" w:cs="Arial" w:hint="cs"/>
                                <w:color w:val="1E3668"/>
                                <w:rtl/>
                                <w:lang w:bidi="he-IL"/>
                              </w:rPr>
                              <w:t>לעודד</w:t>
                            </w:r>
                            <w:r w:rsidRPr="009B787D">
                              <w:rPr>
                                <w:rFonts w:ascii="Arial" w:hAnsi="Arial" w:cs="Arial"/>
                                <w:color w:val="1E3668"/>
                                <w:rtl/>
                                <w:lang w:bidi="he-IL"/>
                              </w:rPr>
                              <w:t xml:space="preserve"> ילדים לעזור זה לזה.</w:t>
                            </w:r>
                          </w:p>
                          <w:p w14:paraId="5A2122F9"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תמיכה בהתנהגות</w:t>
                            </w:r>
                            <w:r w:rsidRPr="009B787D">
                              <w:rPr>
                                <w:rFonts w:ascii="Arial" w:hAnsi="Arial" w:cs="Arial" w:hint="cs"/>
                                <w:b/>
                                <w:bCs/>
                                <w:color w:val="1E3668"/>
                                <w:rtl/>
                                <w:lang w:bidi="he-IL"/>
                              </w:rPr>
                              <w:t xml:space="preserve"> הילדים</w:t>
                            </w:r>
                            <w:r w:rsidRPr="009B787D">
                              <w:rPr>
                                <w:rFonts w:ascii="Arial" w:hAnsi="Arial" w:cs="Arial"/>
                                <w:b/>
                                <w:bCs/>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4447899E"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 xml:space="preserve">להרגיע </w:t>
                            </w:r>
                            <w:r w:rsidRPr="009B787D">
                              <w:rPr>
                                <w:rFonts w:ascii="Arial" w:hAnsi="Arial" w:cs="Arial"/>
                                <w:color w:val="1E3668"/>
                                <w:rtl/>
                                <w:lang w:bidi="he-IL"/>
                              </w:rPr>
                              <w:t xml:space="preserve">ילדים 2. </w:t>
                            </w:r>
                            <w:r w:rsidRPr="009B787D">
                              <w:rPr>
                                <w:rFonts w:ascii="Arial" w:hAnsi="Arial" w:cs="Arial" w:hint="cs"/>
                                <w:color w:val="1E3668"/>
                                <w:rtl/>
                                <w:lang w:bidi="he-IL"/>
                              </w:rPr>
                              <w:t>לעזור</w:t>
                            </w:r>
                            <w:r w:rsidRPr="009B787D">
                              <w:rPr>
                                <w:rFonts w:ascii="Arial" w:hAnsi="Arial" w:cs="Arial"/>
                                <w:color w:val="1E3668"/>
                                <w:rtl/>
                                <w:lang w:bidi="he-IL"/>
                              </w:rPr>
                              <w:t xml:space="preserve"> לילדים למלא אחר הוראות 3. </w:t>
                            </w:r>
                            <w:r w:rsidRPr="009B787D">
                              <w:rPr>
                                <w:rFonts w:ascii="Arial" w:hAnsi="Arial" w:cs="Arial" w:hint="cs"/>
                                <w:color w:val="1E3668"/>
                                <w:rtl/>
                                <w:lang w:bidi="he-IL"/>
                              </w:rPr>
                              <w:t>לבקש</w:t>
                            </w:r>
                            <w:r w:rsidRPr="009B787D">
                              <w:rPr>
                                <w:rFonts w:ascii="Arial" w:hAnsi="Arial" w:cs="Arial"/>
                                <w:color w:val="1E3668"/>
                                <w:rtl/>
                                <w:lang w:bidi="he-IL"/>
                              </w:rPr>
                              <w:t xml:space="preserve"> מהילדים להיות בשקט כאשר הפעילויות מתחילות.</w:t>
                            </w:r>
                          </w:p>
                          <w:p w14:paraId="0777401A"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עידוד התנהגות פרו-חברתית</w:t>
                            </w:r>
                            <w:r w:rsidRPr="009B787D">
                              <w:rPr>
                                <w:rFonts w:ascii="Arial" w:hAnsi="Arial" w:cs="Arial"/>
                                <w:color w:val="1E3668"/>
                                <w:lang w:bidi="he-IL"/>
                              </w:rPr>
                              <w:t xml:space="preserve"> </w:t>
                            </w:r>
                            <w:r w:rsidRPr="009B787D">
                              <w:rPr>
                                <w:rFonts w:ascii="Arial" w:hAnsi="Arial" w:cs="Arial"/>
                                <w:b/>
                                <w:bCs/>
                                <w:color w:val="1E3668"/>
                                <w:rtl/>
                                <w:lang w:bidi="he-IL"/>
                              </w:rPr>
                              <w:t>בסיטואציות עבודה יום-יומיות</w:t>
                            </w:r>
                            <w:r w:rsidRPr="009B787D">
                              <w:rPr>
                                <w:rFonts w:ascii="Arial" w:hAnsi="Arial" w:cs="Arial"/>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04E2E6C9"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לעודד</w:t>
                            </w:r>
                            <w:r w:rsidRPr="009B787D">
                              <w:rPr>
                                <w:rFonts w:ascii="Arial" w:hAnsi="Arial" w:cs="Arial"/>
                                <w:color w:val="1E3668"/>
                                <w:rtl/>
                                <w:lang w:bidi="he-IL"/>
                              </w:rPr>
                              <w:t xml:space="preserve"> ילד א' ל</w:t>
                            </w:r>
                            <w:r w:rsidRPr="009B787D">
                              <w:rPr>
                                <w:rFonts w:ascii="Arial" w:hAnsi="Arial" w:cs="Arial" w:hint="cs"/>
                                <w:color w:val="1E3668"/>
                                <w:rtl/>
                                <w:lang w:bidi="he-IL"/>
                              </w:rPr>
                              <w:t>התחלק</w:t>
                            </w:r>
                            <w:r w:rsidRPr="009B787D">
                              <w:rPr>
                                <w:rFonts w:ascii="Arial" w:hAnsi="Arial" w:cs="Arial"/>
                                <w:color w:val="1E3668"/>
                                <w:rtl/>
                                <w:lang w:bidi="he-IL"/>
                              </w:rPr>
                              <w:t xml:space="preserve"> עם ילד ב', 2. </w:t>
                            </w:r>
                            <w:r w:rsidRPr="009B787D">
                              <w:rPr>
                                <w:rFonts w:ascii="Arial" w:hAnsi="Arial" w:cs="Arial" w:hint="cs"/>
                                <w:color w:val="1E3668"/>
                                <w:rtl/>
                                <w:lang w:bidi="he-IL"/>
                              </w:rPr>
                              <w:t>לעודד</w:t>
                            </w:r>
                            <w:r w:rsidRPr="009B787D">
                              <w:rPr>
                                <w:rFonts w:ascii="Arial" w:hAnsi="Arial" w:cs="Arial"/>
                                <w:color w:val="1E3668"/>
                                <w:rtl/>
                                <w:lang w:bidi="he-IL"/>
                              </w:rPr>
                              <w:t xml:space="preserve"> ילדים לבנות יחד</w:t>
                            </w:r>
                            <w:r w:rsidRPr="009B787D">
                              <w:rPr>
                                <w:rFonts w:ascii="Arial" w:hAnsi="Arial" w:cs="Arial" w:hint="cs"/>
                                <w:color w:val="1E3668"/>
                                <w:rtl/>
                                <w:lang w:bidi="he-IL"/>
                              </w:rPr>
                              <w:t>.</w:t>
                            </w:r>
                            <w:r w:rsidRPr="009B787D">
                              <w:rPr>
                                <w:rFonts w:ascii="Arial" w:hAnsi="Arial" w:cs="Arial"/>
                                <w:color w:val="1E3668"/>
                                <w:rtl/>
                                <w:lang w:bidi="he-IL"/>
                              </w:rPr>
                              <w:t xml:space="preserve"> 3. </w:t>
                            </w:r>
                            <w:r w:rsidRPr="009B787D">
                              <w:rPr>
                                <w:rFonts w:ascii="Arial" w:hAnsi="Arial" w:cs="Arial" w:hint="cs"/>
                                <w:color w:val="1E3668"/>
                                <w:rtl/>
                                <w:lang w:bidi="he-IL"/>
                              </w:rPr>
                              <w:t>לשוחח</w:t>
                            </w:r>
                            <w:r w:rsidRPr="009B787D">
                              <w:rPr>
                                <w:rFonts w:ascii="Arial" w:hAnsi="Arial" w:cs="Arial"/>
                                <w:color w:val="1E3668"/>
                                <w:rtl/>
                                <w:lang w:bidi="he-IL"/>
                              </w:rPr>
                              <w:t xml:space="preserve"> עם ילד א' על הרגשות של ילד ב'.</w:t>
                            </w:r>
                          </w:p>
                          <w:p w14:paraId="0FBC6F7C"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עידוד משחק מוכוון</w:t>
                            </w:r>
                            <w:r w:rsidRPr="009B787D">
                              <w:rPr>
                                <w:rFonts w:ascii="Arial" w:hAnsi="Arial" w:cs="Arial" w:hint="cs"/>
                                <w:b/>
                                <w:bCs/>
                                <w:color w:val="1E3668"/>
                                <w:rtl/>
                                <w:lang w:bidi="he-IL"/>
                              </w:rPr>
                              <w:t xml:space="preserve"> </w:t>
                            </w:r>
                            <w:r w:rsidRPr="009B787D">
                              <w:rPr>
                                <w:rFonts w:ascii="Arial" w:hAnsi="Arial" w:cs="Arial"/>
                                <w:b/>
                                <w:bCs/>
                                <w:color w:val="1E3668"/>
                                <w:rtl/>
                                <w:lang w:bidi="he-IL"/>
                              </w:rPr>
                              <w:t>ילד</w:t>
                            </w:r>
                            <w:r w:rsidRPr="009B787D">
                              <w:rPr>
                                <w:rFonts w:ascii="Arial" w:hAnsi="Arial" w:cs="Arial" w:hint="cs"/>
                                <w:b/>
                                <w:bCs/>
                                <w:color w:val="1E3668"/>
                                <w:rtl/>
                                <w:lang w:bidi="he-IL"/>
                              </w:rPr>
                              <w:t xml:space="preserve"> אינדיבידואלי</w:t>
                            </w:r>
                            <w:r w:rsidRPr="009B787D">
                              <w:rPr>
                                <w:rFonts w:ascii="Arial" w:hAnsi="Arial" w:cs="Arial"/>
                                <w:b/>
                                <w:bCs/>
                                <w:color w:val="1E3668"/>
                                <w:rtl/>
                                <w:lang w:bidi="he-IL"/>
                              </w:rPr>
                              <w:t xml:space="preserve"> בסיטואציות עבודה יום-יומיות,</w:t>
                            </w:r>
                            <w:r w:rsidRPr="009B787D">
                              <w:rPr>
                                <w:rFonts w:ascii="Arial" w:hAnsi="Arial" w:cs="Arial"/>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4B0D9FF1"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 xml:space="preserve">לשאול את הילדים </w:t>
                            </w:r>
                            <w:r w:rsidRPr="009B787D">
                              <w:rPr>
                                <w:rFonts w:ascii="Arial" w:hAnsi="Arial" w:cs="Arial"/>
                                <w:color w:val="1E3668"/>
                                <w:rtl/>
                                <w:lang w:bidi="he-IL"/>
                              </w:rPr>
                              <w:t>שאל</w:t>
                            </w:r>
                            <w:r w:rsidRPr="009B787D">
                              <w:rPr>
                                <w:rFonts w:ascii="Arial" w:hAnsi="Arial" w:cs="Arial" w:hint="cs"/>
                                <w:color w:val="1E3668"/>
                                <w:rtl/>
                                <w:lang w:bidi="he-IL"/>
                              </w:rPr>
                              <w:t>ות</w:t>
                            </w:r>
                            <w:r w:rsidRPr="009B787D">
                              <w:rPr>
                                <w:rFonts w:ascii="Arial" w:hAnsi="Arial" w:cs="Arial"/>
                                <w:color w:val="1E3668"/>
                                <w:rtl/>
                                <w:lang w:bidi="he-IL"/>
                              </w:rPr>
                              <w:t xml:space="preserve"> 2. </w:t>
                            </w:r>
                            <w:r w:rsidRPr="009B787D">
                              <w:rPr>
                                <w:rFonts w:ascii="Arial" w:hAnsi="Arial" w:cs="Arial" w:hint="cs"/>
                                <w:color w:val="1E3668"/>
                                <w:rtl/>
                                <w:lang w:bidi="he-IL"/>
                              </w:rPr>
                              <w:t>להציג</w:t>
                            </w:r>
                            <w:r w:rsidRPr="009B787D">
                              <w:rPr>
                                <w:rFonts w:ascii="Arial" w:hAnsi="Arial" w:cs="Arial"/>
                                <w:color w:val="1E3668"/>
                                <w:rtl/>
                                <w:lang w:bidi="he-IL"/>
                              </w:rPr>
                              <w:t xml:space="preserve"> </w:t>
                            </w:r>
                            <w:r w:rsidRPr="009B787D">
                              <w:rPr>
                                <w:rFonts w:ascii="Arial" w:hAnsi="Arial" w:cs="Arial" w:hint="cs"/>
                                <w:color w:val="1E3668"/>
                                <w:rtl/>
                                <w:lang w:bidi="he-IL"/>
                              </w:rPr>
                              <w:t xml:space="preserve">בפני הילדים </w:t>
                            </w:r>
                            <w:r w:rsidRPr="009B787D">
                              <w:rPr>
                                <w:rFonts w:ascii="Arial" w:hAnsi="Arial" w:cs="Arial"/>
                                <w:color w:val="1E3668"/>
                                <w:rtl/>
                                <w:lang w:bidi="he-IL"/>
                              </w:rPr>
                              <w:t xml:space="preserve">רעיונות חדשים 3. לשחק </w:t>
                            </w:r>
                            <w:r w:rsidRPr="009B787D">
                              <w:rPr>
                                <w:rFonts w:ascii="Arial" w:hAnsi="Arial" w:cs="Arial" w:hint="cs"/>
                                <w:color w:val="1E3668"/>
                                <w:rtl/>
                                <w:lang w:bidi="he-IL"/>
                              </w:rPr>
                              <w:t>עם הילדים ולתת להם להוביל.</w:t>
                            </w:r>
                          </w:p>
                          <w:p w14:paraId="64BDCDB8" w14:textId="77777777" w:rsidR="00F02304" w:rsidRPr="0099348A" w:rsidRDefault="00F02304" w:rsidP="008A4CBA">
                            <w:pPr>
                              <w:bidi/>
                              <w:spacing w:after="0"/>
                              <w:rPr>
                                <w:rFonts w:ascii="Arial" w:hAnsi="Arial" w:cs="Arial"/>
                                <w:color w:val="1E3668"/>
                                <w:lang w:bidi="he-IL"/>
                              </w:rPr>
                            </w:pPr>
                          </w:p>
                        </w:txbxContent>
                      </wps:txbx>
                      <wps:bodyPr rot="0" spcFirstLastPara="0" vertOverflow="overflow" horzOverflow="overflow" vert="horz" wrap="square" lIns="288000" tIns="108000" rIns="28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490C" id="Folded Corner 213" o:spid="_x0000_s1053" type="#_x0000_t65" style="position:absolute;margin-left:461.95pt;margin-top:14.15pt;width:513.15pt;height:390.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" adj="18000" fillcolor="#c7eafb" stroked="f" strokeweight="1.75pt">
                <v:stroke dashstyle="1 1" endcap="round"/>
                <v:textbox inset="8mm,3mm,8mm,0">
                  <w:txbxContent>
                    <w:p w14:paraId="0ABCE2AA" w14:textId="77777777" w:rsidR="00F02304" w:rsidRPr="00775017" w:rsidRDefault="00F02304" w:rsidP="008A4CBA">
                      <w:pPr>
                        <w:bidi/>
                        <w:rPr>
                          <w:rFonts w:ascii="Arial" w:hAnsi="Arial" w:cs="Arial"/>
                          <w:b/>
                          <w:bCs/>
                          <w:color w:val="1E3668"/>
                          <w:sz w:val="24"/>
                          <w:szCs w:val="24"/>
                          <w:lang w:bidi="he-IL"/>
                        </w:rPr>
                      </w:pPr>
                      <w:r w:rsidRPr="00775017">
                        <w:rPr>
                          <w:rFonts w:ascii="Arial" w:hAnsi="Arial" w:cs="Arial"/>
                          <w:b/>
                          <w:bCs/>
                          <w:noProof/>
                          <w:color w:val="1E3668"/>
                          <w:sz w:val="24"/>
                          <w:szCs w:val="24"/>
                        </w:rPr>
                        <w:drawing>
                          <wp:inline distT="0" distB="0" distL="0" distR="0" wp14:anchorId="20821E0D" wp14:editId="3AC7A5AD">
                            <wp:extent cx="341175" cy="415925"/>
                            <wp:effectExtent l="0" t="0" r="190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dea.png"/>
                                    <pic:cNvPicPr/>
                                  </pic:nvPicPr>
                                  <pic:blipFill>
                                    <a:blip r:embed="rId16">
                                      <a:extLst>
                                        <a:ext uri="{28A0092B-C50C-407E-A947-70E740481C1C}">
                                          <a14:useLocalDpi xmlns:a14="http://schemas.microsoft.com/office/drawing/2010/main" val="0"/>
                                        </a:ext>
                                      </a:extLst>
                                    </a:blip>
                                    <a:stretch>
                                      <a:fillRect/>
                                    </a:stretch>
                                  </pic:blipFill>
                                  <pic:spPr>
                                    <a:xfrm>
                                      <a:off x="0" y="0"/>
                                      <a:ext cx="348483" cy="424834"/>
                                    </a:xfrm>
                                    <a:prstGeom prst="rect">
                                      <a:avLst/>
                                    </a:prstGeom>
                                  </pic:spPr>
                                </pic:pic>
                              </a:graphicData>
                            </a:graphic>
                          </wp:inline>
                        </w:drawing>
                      </w:r>
                    </w:p>
                    <w:p w14:paraId="0B504D4E" w14:textId="77777777" w:rsidR="00F02304" w:rsidRPr="009B787D" w:rsidRDefault="00F02304" w:rsidP="008A4CBA">
                      <w:pPr>
                        <w:bidi/>
                        <w:spacing w:line="240" w:lineRule="auto"/>
                        <w:rPr>
                          <w:rFonts w:ascii="Arial" w:hAnsi="Arial" w:cs="Arial"/>
                          <w:b/>
                          <w:bCs/>
                          <w:color w:val="1E3668"/>
                          <w:sz w:val="24"/>
                          <w:szCs w:val="24"/>
                          <w:rtl/>
                          <w:lang w:bidi="he-IL"/>
                        </w:rPr>
                      </w:pPr>
                      <w:proofErr w:type="spellStart"/>
                      <w:r w:rsidRPr="009B787D">
                        <w:rPr>
                          <w:rFonts w:ascii="Arial" w:hAnsi="Arial" w:cs="Arial"/>
                          <w:b/>
                          <w:bCs/>
                          <w:color w:val="1E3668"/>
                          <w:sz w:val="24"/>
                          <w:szCs w:val="24"/>
                          <w:rtl/>
                          <w:lang w:bidi="he-IL"/>
                        </w:rPr>
                        <w:t>הפרקטיקות</w:t>
                      </w:r>
                      <w:proofErr w:type="spellEnd"/>
                      <w:r w:rsidRPr="009B787D">
                        <w:rPr>
                          <w:rFonts w:ascii="Arial" w:hAnsi="Arial" w:cs="Arial"/>
                          <w:b/>
                          <w:bCs/>
                          <w:color w:val="1E3668"/>
                          <w:sz w:val="24"/>
                          <w:szCs w:val="24"/>
                          <w:rtl/>
                          <w:lang w:bidi="he-IL"/>
                        </w:rPr>
                        <w:t xml:space="preserve"> הנפוצות ביותר במעונות </w:t>
                      </w:r>
                      <w:r w:rsidRPr="009B787D">
                        <w:rPr>
                          <w:rFonts w:ascii="Arial" w:hAnsi="Arial" w:cs="Arial" w:hint="cs"/>
                          <w:b/>
                          <w:bCs/>
                          <w:color w:val="1E3668"/>
                          <w:sz w:val="24"/>
                          <w:szCs w:val="24"/>
                          <w:rtl/>
                          <w:lang w:bidi="he-IL"/>
                        </w:rPr>
                        <w:t>ה</w:t>
                      </w:r>
                      <w:r w:rsidRPr="009B787D">
                        <w:rPr>
                          <w:rFonts w:ascii="Arial" w:hAnsi="Arial" w:cs="Arial"/>
                          <w:b/>
                          <w:bCs/>
                          <w:color w:val="1E3668"/>
                          <w:sz w:val="24"/>
                          <w:szCs w:val="24"/>
                          <w:rtl/>
                          <w:lang w:bidi="he-IL"/>
                        </w:rPr>
                        <w:t>יום בישראל</w:t>
                      </w:r>
                    </w:p>
                    <w:p w14:paraId="22B26FFF"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עידוד שפה, אוריינות</w:t>
                      </w:r>
                      <w:r w:rsidRPr="009B787D">
                        <w:rPr>
                          <w:rFonts w:ascii="Arial" w:hAnsi="Arial" w:cs="Arial"/>
                          <w:color w:val="1E3668"/>
                          <w:rtl/>
                          <w:lang w:bidi="he-IL"/>
                        </w:rPr>
                        <w:t xml:space="preserve">, </w:t>
                      </w:r>
                      <w:r w:rsidRPr="009B787D">
                        <w:rPr>
                          <w:rFonts w:ascii="Arial" w:hAnsi="Arial" w:cs="Arial"/>
                          <w:b/>
                          <w:bCs/>
                          <w:color w:val="1E3668"/>
                          <w:rtl/>
                          <w:lang w:bidi="he-IL"/>
                        </w:rPr>
                        <w:t>וכישורים מתמטיים</w:t>
                      </w:r>
                      <w:r w:rsidRPr="009B787D">
                        <w:rPr>
                          <w:rFonts w:ascii="Arial" w:hAnsi="Arial" w:cs="Arial"/>
                          <w:color w:val="1E3668"/>
                          <w:rtl/>
                          <w:lang w:bidi="he-IL"/>
                        </w:rPr>
                        <w:t xml:space="preserve"> -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327F4821"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 xml:space="preserve">לשיר </w:t>
                      </w:r>
                      <w:r w:rsidRPr="009B787D">
                        <w:rPr>
                          <w:rFonts w:ascii="Arial" w:hAnsi="Arial" w:cs="Arial"/>
                          <w:color w:val="1E3668"/>
                          <w:rtl/>
                          <w:lang w:bidi="he-IL"/>
                        </w:rPr>
                        <w:t xml:space="preserve">עם הילדים 2. </w:t>
                      </w:r>
                      <w:r w:rsidRPr="009B787D">
                        <w:rPr>
                          <w:rFonts w:ascii="Arial" w:hAnsi="Arial" w:cs="Arial" w:hint="cs"/>
                          <w:color w:val="1E3668"/>
                          <w:rtl/>
                          <w:lang w:bidi="he-IL"/>
                        </w:rPr>
                        <w:t xml:space="preserve">להשתמש </w:t>
                      </w:r>
                      <w:r w:rsidRPr="009B787D">
                        <w:rPr>
                          <w:rFonts w:ascii="Arial" w:hAnsi="Arial" w:cs="Arial"/>
                          <w:color w:val="1E3668"/>
                          <w:rtl/>
                          <w:lang w:bidi="he-IL"/>
                        </w:rPr>
                        <w:t xml:space="preserve">בספרים </w:t>
                      </w:r>
                      <w:r w:rsidRPr="009B787D">
                        <w:rPr>
                          <w:rFonts w:ascii="Arial" w:hAnsi="Arial" w:cs="Arial" w:hint="cs"/>
                          <w:color w:val="1E3668"/>
                          <w:rtl/>
                          <w:lang w:bidi="he-IL"/>
                        </w:rPr>
                        <w:t>וב</w:t>
                      </w:r>
                      <w:r w:rsidRPr="009B787D">
                        <w:rPr>
                          <w:rFonts w:ascii="Arial" w:hAnsi="Arial" w:cs="Arial"/>
                          <w:color w:val="1E3668"/>
                          <w:rtl/>
                          <w:lang w:bidi="he-IL"/>
                        </w:rPr>
                        <w:t>תמונות</w:t>
                      </w:r>
                      <w:r w:rsidRPr="009B787D">
                        <w:rPr>
                          <w:rFonts w:ascii="Arial" w:hAnsi="Arial" w:cs="Arial" w:hint="cs"/>
                          <w:color w:val="1E3668"/>
                          <w:rtl/>
                          <w:lang w:bidi="he-IL"/>
                        </w:rPr>
                        <w:t xml:space="preserve"> </w:t>
                      </w:r>
                      <w:r w:rsidRPr="009B787D">
                        <w:rPr>
                          <w:rFonts w:ascii="Arial" w:hAnsi="Arial" w:cs="Arial"/>
                          <w:color w:val="1E3668"/>
                          <w:rtl/>
                          <w:lang w:bidi="he-IL"/>
                        </w:rPr>
                        <w:t xml:space="preserve">3. </w:t>
                      </w:r>
                      <w:r w:rsidRPr="009B787D">
                        <w:rPr>
                          <w:rFonts w:ascii="Arial" w:hAnsi="Arial" w:cs="Arial" w:hint="cs"/>
                          <w:color w:val="1E3668"/>
                          <w:rtl/>
                          <w:lang w:bidi="he-IL"/>
                        </w:rPr>
                        <w:t xml:space="preserve">לשוחח עם הילדים </w:t>
                      </w:r>
                      <w:r w:rsidRPr="009B787D">
                        <w:rPr>
                          <w:rFonts w:ascii="Arial" w:hAnsi="Arial" w:cs="Arial"/>
                          <w:color w:val="1E3668"/>
                          <w:rtl/>
                          <w:lang w:bidi="he-IL"/>
                        </w:rPr>
                        <w:t xml:space="preserve">ב'גובה העיניים' בעת שיחה </w:t>
                      </w:r>
                      <w:r w:rsidRPr="009B787D">
                        <w:rPr>
                          <w:rFonts w:ascii="Arial" w:hAnsi="Arial" w:cs="Arial" w:hint="cs"/>
                          <w:color w:val="1E3668"/>
                          <w:rtl/>
                          <w:lang w:bidi="he-IL"/>
                        </w:rPr>
                        <w:t>עימם</w:t>
                      </w:r>
                      <w:r w:rsidRPr="009B787D">
                        <w:rPr>
                          <w:rFonts w:ascii="Arial" w:hAnsi="Arial" w:cs="Arial"/>
                          <w:color w:val="1E3668"/>
                          <w:rtl/>
                          <w:lang w:bidi="he-IL"/>
                        </w:rPr>
                        <w:t>.</w:t>
                      </w:r>
                    </w:p>
                    <w:p w14:paraId="57FEE032"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תמיכה בהתפתחות רגשית-חברתית</w:t>
                      </w:r>
                      <w:r w:rsidRPr="009B787D">
                        <w:rPr>
                          <w:rFonts w:ascii="Arial" w:hAnsi="Arial" w:cs="Arial"/>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67EBBF92"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לחבק את</w:t>
                      </w:r>
                      <w:r w:rsidRPr="009B787D">
                        <w:rPr>
                          <w:rFonts w:ascii="Arial" w:hAnsi="Arial" w:cs="Arial"/>
                          <w:color w:val="1E3668"/>
                          <w:rtl/>
                          <w:lang w:bidi="he-IL"/>
                        </w:rPr>
                        <w:t xml:space="preserve"> הילדים 2. </w:t>
                      </w:r>
                      <w:r w:rsidRPr="009B787D">
                        <w:rPr>
                          <w:rFonts w:ascii="Arial" w:hAnsi="Arial" w:cs="Arial" w:hint="cs"/>
                          <w:color w:val="1E3668"/>
                          <w:rtl/>
                          <w:lang w:bidi="he-IL"/>
                        </w:rPr>
                        <w:t>לעודד</w:t>
                      </w:r>
                      <w:r w:rsidRPr="009B787D">
                        <w:rPr>
                          <w:rFonts w:ascii="Arial" w:hAnsi="Arial" w:cs="Arial"/>
                          <w:color w:val="1E3668"/>
                          <w:rtl/>
                          <w:lang w:bidi="he-IL"/>
                        </w:rPr>
                        <w:t xml:space="preserve"> ילדים </w:t>
                      </w:r>
                      <w:r w:rsidRPr="009B787D">
                        <w:rPr>
                          <w:rFonts w:ascii="Arial" w:hAnsi="Arial" w:cs="Arial" w:hint="cs"/>
                          <w:color w:val="1E3668"/>
                          <w:rtl/>
                          <w:lang w:bidi="he-IL"/>
                        </w:rPr>
                        <w:t xml:space="preserve">לנחם ילדים אחרים. </w:t>
                      </w:r>
                      <w:r w:rsidRPr="009B787D">
                        <w:rPr>
                          <w:rFonts w:ascii="Arial" w:hAnsi="Arial" w:cs="Arial"/>
                          <w:color w:val="1E3668"/>
                          <w:rtl/>
                          <w:lang w:bidi="he-IL"/>
                        </w:rPr>
                        <w:t xml:space="preserve">3. </w:t>
                      </w:r>
                      <w:r w:rsidRPr="009B787D">
                        <w:rPr>
                          <w:rFonts w:ascii="Arial" w:hAnsi="Arial" w:cs="Arial" w:hint="cs"/>
                          <w:color w:val="1E3668"/>
                          <w:rtl/>
                          <w:lang w:bidi="he-IL"/>
                        </w:rPr>
                        <w:t>לעודד</w:t>
                      </w:r>
                      <w:r w:rsidRPr="009B787D">
                        <w:rPr>
                          <w:rFonts w:ascii="Arial" w:hAnsi="Arial" w:cs="Arial"/>
                          <w:color w:val="1E3668"/>
                          <w:rtl/>
                          <w:lang w:bidi="he-IL"/>
                        </w:rPr>
                        <w:t xml:space="preserve"> ילדים לעזור זה לזה.</w:t>
                      </w:r>
                    </w:p>
                    <w:p w14:paraId="5A2122F9"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תמיכה בהתנהגות</w:t>
                      </w:r>
                      <w:r w:rsidRPr="009B787D">
                        <w:rPr>
                          <w:rFonts w:ascii="Arial" w:hAnsi="Arial" w:cs="Arial" w:hint="cs"/>
                          <w:b/>
                          <w:bCs/>
                          <w:color w:val="1E3668"/>
                          <w:rtl/>
                          <w:lang w:bidi="he-IL"/>
                        </w:rPr>
                        <w:t xml:space="preserve"> הילדים</w:t>
                      </w:r>
                      <w:r w:rsidRPr="009B787D">
                        <w:rPr>
                          <w:rFonts w:ascii="Arial" w:hAnsi="Arial" w:cs="Arial"/>
                          <w:b/>
                          <w:bCs/>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4447899E"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 xml:space="preserve">להרגיע </w:t>
                      </w:r>
                      <w:r w:rsidRPr="009B787D">
                        <w:rPr>
                          <w:rFonts w:ascii="Arial" w:hAnsi="Arial" w:cs="Arial"/>
                          <w:color w:val="1E3668"/>
                          <w:rtl/>
                          <w:lang w:bidi="he-IL"/>
                        </w:rPr>
                        <w:t xml:space="preserve">ילדים 2. </w:t>
                      </w:r>
                      <w:r w:rsidRPr="009B787D">
                        <w:rPr>
                          <w:rFonts w:ascii="Arial" w:hAnsi="Arial" w:cs="Arial" w:hint="cs"/>
                          <w:color w:val="1E3668"/>
                          <w:rtl/>
                          <w:lang w:bidi="he-IL"/>
                        </w:rPr>
                        <w:t>לעזור</w:t>
                      </w:r>
                      <w:r w:rsidRPr="009B787D">
                        <w:rPr>
                          <w:rFonts w:ascii="Arial" w:hAnsi="Arial" w:cs="Arial"/>
                          <w:color w:val="1E3668"/>
                          <w:rtl/>
                          <w:lang w:bidi="he-IL"/>
                        </w:rPr>
                        <w:t xml:space="preserve"> לילדים למלא אחר הוראות 3. </w:t>
                      </w:r>
                      <w:r w:rsidRPr="009B787D">
                        <w:rPr>
                          <w:rFonts w:ascii="Arial" w:hAnsi="Arial" w:cs="Arial" w:hint="cs"/>
                          <w:color w:val="1E3668"/>
                          <w:rtl/>
                          <w:lang w:bidi="he-IL"/>
                        </w:rPr>
                        <w:t>לבקש</w:t>
                      </w:r>
                      <w:r w:rsidRPr="009B787D">
                        <w:rPr>
                          <w:rFonts w:ascii="Arial" w:hAnsi="Arial" w:cs="Arial"/>
                          <w:color w:val="1E3668"/>
                          <w:rtl/>
                          <w:lang w:bidi="he-IL"/>
                        </w:rPr>
                        <w:t xml:space="preserve"> מהילדים להיות בשקט כאשר הפעילויות מתחילות.</w:t>
                      </w:r>
                    </w:p>
                    <w:p w14:paraId="0777401A"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עידוד התנהגות פרו-חברתית</w:t>
                      </w:r>
                      <w:r w:rsidRPr="009B787D">
                        <w:rPr>
                          <w:rFonts w:ascii="Arial" w:hAnsi="Arial" w:cs="Arial"/>
                          <w:color w:val="1E3668"/>
                          <w:lang w:bidi="he-IL"/>
                        </w:rPr>
                        <w:t xml:space="preserve"> </w:t>
                      </w:r>
                      <w:r w:rsidRPr="009B787D">
                        <w:rPr>
                          <w:rFonts w:ascii="Arial" w:hAnsi="Arial" w:cs="Arial"/>
                          <w:b/>
                          <w:bCs/>
                          <w:color w:val="1E3668"/>
                          <w:rtl/>
                          <w:lang w:bidi="he-IL"/>
                        </w:rPr>
                        <w:t>בסיטואציות עבודה יום-יומיות</w:t>
                      </w:r>
                      <w:r w:rsidRPr="009B787D">
                        <w:rPr>
                          <w:rFonts w:ascii="Arial" w:hAnsi="Arial" w:cs="Arial"/>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04E2E6C9"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לעודד</w:t>
                      </w:r>
                      <w:r w:rsidRPr="009B787D">
                        <w:rPr>
                          <w:rFonts w:ascii="Arial" w:hAnsi="Arial" w:cs="Arial"/>
                          <w:color w:val="1E3668"/>
                          <w:rtl/>
                          <w:lang w:bidi="he-IL"/>
                        </w:rPr>
                        <w:t xml:space="preserve"> ילד א' ל</w:t>
                      </w:r>
                      <w:r w:rsidRPr="009B787D">
                        <w:rPr>
                          <w:rFonts w:ascii="Arial" w:hAnsi="Arial" w:cs="Arial" w:hint="cs"/>
                          <w:color w:val="1E3668"/>
                          <w:rtl/>
                          <w:lang w:bidi="he-IL"/>
                        </w:rPr>
                        <w:t>התחלק</w:t>
                      </w:r>
                      <w:r w:rsidRPr="009B787D">
                        <w:rPr>
                          <w:rFonts w:ascii="Arial" w:hAnsi="Arial" w:cs="Arial"/>
                          <w:color w:val="1E3668"/>
                          <w:rtl/>
                          <w:lang w:bidi="he-IL"/>
                        </w:rPr>
                        <w:t xml:space="preserve"> עם ילד ב', 2. </w:t>
                      </w:r>
                      <w:r w:rsidRPr="009B787D">
                        <w:rPr>
                          <w:rFonts w:ascii="Arial" w:hAnsi="Arial" w:cs="Arial" w:hint="cs"/>
                          <w:color w:val="1E3668"/>
                          <w:rtl/>
                          <w:lang w:bidi="he-IL"/>
                        </w:rPr>
                        <w:t>לעודד</w:t>
                      </w:r>
                      <w:r w:rsidRPr="009B787D">
                        <w:rPr>
                          <w:rFonts w:ascii="Arial" w:hAnsi="Arial" w:cs="Arial"/>
                          <w:color w:val="1E3668"/>
                          <w:rtl/>
                          <w:lang w:bidi="he-IL"/>
                        </w:rPr>
                        <w:t xml:space="preserve"> ילדים לבנות יחד</w:t>
                      </w:r>
                      <w:r w:rsidRPr="009B787D">
                        <w:rPr>
                          <w:rFonts w:ascii="Arial" w:hAnsi="Arial" w:cs="Arial" w:hint="cs"/>
                          <w:color w:val="1E3668"/>
                          <w:rtl/>
                          <w:lang w:bidi="he-IL"/>
                        </w:rPr>
                        <w:t>.</w:t>
                      </w:r>
                      <w:r w:rsidRPr="009B787D">
                        <w:rPr>
                          <w:rFonts w:ascii="Arial" w:hAnsi="Arial" w:cs="Arial"/>
                          <w:color w:val="1E3668"/>
                          <w:rtl/>
                          <w:lang w:bidi="he-IL"/>
                        </w:rPr>
                        <w:t xml:space="preserve"> 3. </w:t>
                      </w:r>
                      <w:r w:rsidRPr="009B787D">
                        <w:rPr>
                          <w:rFonts w:ascii="Arial" w:hAnsi="Arial" w:cs="Arial" w:hint="cs"/>
                          <w:color w:val="1E3668"/>
                          <w:rtl/>
                          <w:lang w:bidi="he-IL"/>
                        </w:rPr>
                        <w:t>לשוחח</w:t>
                      </w:r>
                      <w:r w:rsidRPr="009B787D">
                        <w:rPr>
                          <w:rFonts w:ascii="Arial" w:hAnsi="Arial" w:cs="Arial"/>
                          <w:color w:val="1E3668"/>
                          <w:rtl/>
                          <w:lang w:bidi="he-IL"/>
                        </w:rPr>
                        <w:t xml:space="preserve"> עם ילד א' על הרגשות של ילד ב'.</w:t>
                      </w:r>
                    </w:p>
                    <w:p w14:paraId="0FBC6F7C" w14:textId="77777777" w:rsidR="00F02304" w:rsidRPr="009B787D" w:rsidRDefault="00F02304" w:rsidP="008A4CBA">
                      <w:pPr>
                        <w:bidi/>
                        <w:spacing w:line="240" w:lineRule="auto"/>
                        <w:rPr>
                          <w:rFonts w:ascii="Arial" w:hAnsi="Arial" w:cs="Arial"/>
                          <w:color w:val="1E3668"/>
                          <w:rtl/>
                          <w:lang w:bidi="he-IL"/>
                        </w:rPr>
                      </w:pPr>
                      <w:r w:rsidRPr="009B787D">
                        <w:rPr>
                          <w:rFonts w:ascii="Arial" w:hAnsi="Arial" w:cs="Arial" w:hint="cs"/>
                          <w:b/>
                          <w:bCs/>
                          <w:color w:val="1E3668"/>
                          <w:rtl/>
                          <w:lang w:bidi="he-IL"/>
                        </w:rPr>
                        <w:t>פרקטיקות ל</w:t>
                      </w:r>
                      <w:r w:rsidRPr="009B787D">
                        <w:rPr>
                          <w:rFonts w:ascii="Arial" w:hAnsi="Arial" w:cs="Arial"/>
                          <w:b/>
                          <w:bCs/>
                          <w:color w:val="1E3668"/>
                          <w:rtl/>
                          <w:lang w:bidi="he-IL"/>
                        </w:rPr>
                        <w:t>עידוד משחק מוכוון</w:t>
                      </w:r>
                      <w:r w:rsidRPr="009B787D">
                        <w:rPr>
                          <w:rFonts w:ascii="Arial" w:hAnsi="Arial" w:cs="Arial" w:hint="cs"/>
                          <w:b/>
                          <w:bCs/>
                          <w:color w:val="1E3668"/>
                          <w:rtl/>
                          <w:lang w:bidi="he-IL"/>
                        </w:rPr>
                        <w:t xml:space="preserve"> </w:t>
                      </w:r>
                      <w:r w:rsidRPr="009B787D">
                        <w:rPr>
                          <w:rFonts w:ascii="Arial" w:hAnsi="Arial" w:cs="Arial"/>
                          <w:b/>
                          <w:bCs/>
                          <w:color w:val="1E3668"/>
                          <w:rtl/>
                          <w:lang w:bidi="he-IL"/>
                        </w:rPr>
                        <w:t>ילד</w:t>
                      </w:r>
                      <w:r w:rsidRPr="009B787D">
                        <w:rPr>
                          <w:rFonts w:ascii="Arial" w:hAnsi="Arial" w:cs="Arial" w:hint="cs"/>
                          <w:b/>
                          <w:bCs/>
                          <w:color w:val="1E3668"/>
                          <w:rtl/>
                          <w:lang w:bidi="he-IL"/>
                        </w:rPr>
                        <w:t xml:space="preserve"> אינדיבידואלי</w:t>
                      </w:r>
                      <w:r w:rsidRPr="009B787D">
                        <w:rPr>
                          <w:rFonts w:ascii="Arial" w:hAnsi="Arial" w:cs="Arial"/>
                          <w:b/>
                          <w:bCs/>
                          <w:color w:val="1E3668"/>
                          <w:rtl/>
                          <w:lang w:bidi="he-IL"/>
                        </w:rPr>
                        <w:t xml:space="preserve"> בסיטואציות עבודה יום-יומיות,</w:t>
                      </w:r>
                      <w:r w:rsidRPr="009B787D">
                        <w:rPr>
                          <w:rFonts w:ascii="Arial" w:hAnsi="Arial" w:cs="Arial"/>
                          <w:color w:val="1E3668"/>
                          <w:rtl/>
                          <w:lang w:bidi="he-IL"/>
                        </w:rPr>
                        <w:t xml:space="preserve"> </w:t>
                      </w:r>
                      <w:proofErr w:type="spellStart"/>
                      <w:r w:rsidRPr="009B787D">
                        <w:rPr>
                          <w:rFonts w:ascii="Arial" w:hAnsi="Arial" w:cs="Arial"/>
                          <w:color w:val="1E3668"/>
                          <w:rtl/>
                          <w:lang w:bidi="he-IL"/>
                        </w:rPr>
                        <w:t>הפרקטיקות</w:t>
                      </w:r>
                      <w:proofErr w:type="spellEnd"/>
                      <w:r w:rsidRPr="009B787D">
                        <w:rPr>
                          <w:rFonts w:ascii="Arial" w:hAnsi="Arial" w:cs="Arial"/>
                          <w:color w:val="1E3668"/>
                          <w:rtl/>
                          <w:lang w:bidi="he-IL"/>
                        </w:rPr>
                        <w:t xml:space="preserve"> המובילות הינן</w:t>
                      </w:r>
                      <w:r w:rsidRPr="009B787D">
                        <w:rPr>
                          <w:rFonts w:ascii="Arial" w:hAnsi="Arial" w:cs="Arial" w:hint="cs"/>
                          <w:color w:val="1E3668"/>
                          <w:rtl/>
                          <w:lang w:bidi="he-IL"/>
                        </w:rPr>
                        <w:t>:</w:t>
                      </w:r>
                    </w:p>
                    <w:p w14:paraId="4B0D9FF1" w14:textId="77777777" w:rsidR="00F02304" w:rsidRPr="009B787D" w:rsidRDefault="00F02304" w:rsidP="009B787D">
                      <w:pPr>
                        <w:bidi/>
                        <w:spacing w:line="240" w:lineRule="auto"/>
                        <w:rPr>
                          <w:rFonts w:ascii="Arial" w:hAnsi="Arial" w:cs="Arial"/>
                          <w:color w:val="1E3668"/>
                          <w:rtl/>
                          <w:lang w:bidi="he-IL"/>
                        </w:rPr>
                      </w:pPr>
                      <w:r w:rsidRPr="009B787D">
                        <w:rPr>
                          <w:rFonts w:ascii="Arial" w:hAnsi="Arial" w:cs="Arial"/>
                          <w:color w:val="1E3668"/>
                          <w:rtl/>
                          <w:lang w:bidi="he-IL"/>
                        </w:rPr>
                        <w:t xml:space="preserve">1. </w:t>
                      </w:r>
                      <w:r w:rsidRPr="009B787D">
                        <w:rPr>
                          <w:rFonts w:ascii="Arial" w:hAnsi="Arial" w:cs="Arial" w:hint="cs"/>
                          <w:color w:val="1E3668"/>
                          <w:rtl/>
                          <w:lang w:bidi="he-IL"/>
                        </w:rPr>
                        <w:t xml:space="preserve">לשאול את הילדים </w:t>
                      </w:r>
                      <w:r w:rsidRPr="009B787D">
                        <w:rPr>
                          <w:rFonts w:ascii="Arial" w:hAnsi="Arial" w:cs="Arial"/>
                          <w:color w:val="1E3668"/>
                          <w:rtl/>
                          <w:lang w:bidi="he-IL"/>
                        </w:rPr>
                        <w:t>שאל</w:t>
                      </w:r>
                      <w:r w:rsidRPr="009B787D">
                        <w:rPr>
                          <w:rFonts w:ascii="Arial" w:hAnsi="Arial" w:cs="Arial" w:hint="cs"/>
                          <w:color w:val="1E3668"/>
                          <w:rtl/>
                          <w:lang w:bidi="he-IL"/>
                        </w:rPr>
                        <w:t>ות</w:t>
                      </w:r>
                      <w:r w:rsidRPr="009B787D">
                        <w:rPr>
                          <w:rFonts w:ascii="Arial" w:hAnsi="Arial" w:cs="Arial"/>
                          <w:color w:val="1E3668"/>
                          <w:rtl/>
                          <w:lang w:bidi="he-IL"/>
                        </w:rPr>
                        <w:t xml:space="preserve"> 2. </w:t>
                      </w:r>
                      <w:r w:rsidRPr="009B787D">
                        <w:rPr>
                          <w:rFonts w:ascii="Arial" w:hAnsi="Arial" w:cs="Arial" w:hint="cs"/>
                          <w:color w:val="1E3668"/>
                          <w:rtl/>
                          <w:lang w:bidi="he-IL"/>
                        </w:rPr>
                        <w:t>להציג</w:t>
                      </w:r>
                      <w:r w:rsidRPr="009B787D">
                        <w:rPr>
                          <w:rFonts w:ascii="Arial" w:hAnsi="Arial" w:cs="Arial"/>
                          <w:color w:val="1E3668"/>
                          <w:rtl/>
                          <w:lang w:bidi="he-IL"/>
                        </w:rPr>
                        <w:t xml:space="preserve"> </w:t>
                      </w:r>
                      <w:r w:rsidRPr="009B787D">
                        <w:rPr>
                          <w:rFonts w:ascii="Arial" w:hAnsi="Arial" w:cs="Arial" w:hint="cs"/>
                          <w:color w:val="1E3668"/>
                          <w:rtl/>
                          <w:lang w:bidi="he-IL"/>
                        </w:rPr>
                        <w:t xml:space="preserve">בפני הילדים </w:t>
                      </w:r>
                      <w:r w:rsidRPr="009B787D">
                        <w:rPr>
                          <w:rFonts w:ascii="Arial" w:hAnsi="Arial" w:cs="Arial"/>
                          <w:color w:val="1E3668"/>
                          <w:rtl/>
                          <w:lang w:bidi="he-IL"/>
                        </w:rPr>
                        <w:t xml:space="preserve">רעיונות חדשים 3. לשחק </w:t>
                      </w:r>
                      <w:r w:rsidRPr="009B787D">
                        <w:rPr>
                          <w:rFonts w:ascii="Arial" w:hAnsi="Arial" w:cs="Arial" w:hint="cs"/>
                          <w:color w:val="1E3668"/>
                          <w:rtl/>
                          <w:lang w:bidi="he-IL"/>
                        </w:rPr>
                        <w:t>עם הילדים ולתת להם להוביל.</w:t>
                      </w:r>
                    </w:p>
                    <w:p w14:paraId="64BDCDB8" w14:textId="77777777" w:rsidR="00F02304" w:rsidRPr="0099348A" w:rsidRDefault="00F02304" w:rsidP="008A4CBA">
                      <w:pPr>
                        <w:bidi/>
                        <w:spacing w:after="0"/>
                        <w:rPr>
                          <w:rFonts w:ascii="Arial" w:hAnsi="Arial" w:cs="Arial"/>
                          <w:color w:val="1E3668"/>
                          <w:lang w:bidi="he-IL"/>
                        </w:rPr>
                      </w:pPr>
                    </w:p>
                  </w:txbxContent>
                </v:textbox>
                <w10:wrap anchorx="margin"/>
              </v:shape>
            </w:pict>
          </mc:Fallback>
        </mc:AlternateContent>
      </w:r>
    </w:p>
    <w:p w14:paraId="786DA34F"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211F17F2"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40E65756"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5FB14F76"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30425E2D"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7D23A4EF"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5B7B54B1"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256CEB7C"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5E92BE13"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3E92CA6D"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206C842D"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7E177E3F"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66533729"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21781EE6"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184632D3"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58189740"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426F60D8"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45E31C34"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34BDD9A6"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72537837"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0737B7B1"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7F8EAF61"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1FEB1147"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1802A025" w14:textId="77777777" w:rsidR="008A4CBA" w:rsidRDefault="008A4CBA" w:rsidP="008A4CBA">
      <w:pPr>
        <w:tabs>
          <w:tab w:val="left" w:pos="9210"/>
        </w:tabs>
        <w:bidi/>
        <w:jc w:val="both"/>
        <w:rPr>
          <w:rStyle w:val="Heading2Char"/>
          <w:rFonts w:ascii="Arial" w:hAnsi="Arial" w:cs="Arial"/>
          <w:b w:val="0"/>
          <w:bCs w:val="0"/>
          <w:color w:val="auto"/>
          <w:sz w:val="22"/>
          <w:szCs w:val="22"/>
          <w:rtl/>
          <w:lang w:bidi="he-IL"/>
        </w:rPr>
      </w:pPr>
    </w:p>
    <w:p w14:paraId="37C66CA1" w14:textId="77777777" w:rsidR="006E2E0D" w:rsidRDefault="006E2E0D" w:rsidP="006E2E0D">
      <w:pPr>
        <w:tabs>
          <w:tab w:val="left" w:pos="9210"/>
        </w:tabs>
        <w:bidi/>
        <w:jc w:val="both"/>
        <w:rPr>
          <w:rStyle w:val="Heading2Char"/>
          <w:rFonts w:ascii="Arial" w:hAnsi="Arial" w:cs="Arial"/>
          <w:b w:val="0"/>
          <w:bCs w:val="0"/>
          <w:color w:val="auto"/>
          <w:sz w:val="22"/>
          <w:szCs w:val="22"/>
          <w:rtl/>
          <w:lang w:bidi="he-IL"/>
        </w:rPr>
      </w:pPr>
    </w:p>
    <w:p w14:paraId="52423760" w14:textId="77777777" w:rsidR="00D84482" w:rsidRDefault="00D84482" w:rsidP="008A4CBA">
      <w:pPr>
        <w:bidi/>
        <w:jc w:val="both"/>
        <w:rPr>
          <w:rFonts w:ascii="Arial" w:hAnsi="Arial" w:cs="Arial"/>
          <w:color w:val="00AEEF"/>
          <w:rtl/>
          <w:lang w:bidi="he-IL"/>
        </w:rPr>
      </w:pPr>
    </w:p>
    <w:p w14:paraId="62500C9B" w14:textId="77777777" w:rsidR="00A54B76" w:rsidRDefault="00A54B76" w:rsidP="002B7CF6">
      <w:pPr>
        <w:pStyle w:val="Talisheadtable"/>
        <w:rPr>
          <w:rtl/>
        </w:rPr>
      </w:pPr>
      <w:bookmarkStart w:id="25" w:name="_Toc26128940"/>
    </w:p>
    <w:p w14:paraId="51534460" w14:textId="674522AC" w:rsidR="008A4CBA" w:rsidRPr="00271E65" w:rsidRDefault="008A4CBA" w:rsidP="002B7CF6">
      <w:pPr>
        <w:pStyle w:val="Talisheadtable"/>
        <w:rPr>
          <w:rtl/>
        </w:rPr>
      </w:pPr>
      <w:r w:rsidRPr="00271E65">
        <w:rPr>
          <w:rtl/>
        </w:rPr>
        <w:t>טבלה</w:t>
      </w:r>
      <w:r w:rsidR="005D044A">
        <w:rPr>
          <w:rFonts w:hint="cs"/>
          <w:rtl/>
        </w:rPr>
        <w:t xml:space="preserve"> א.11</w:t>
      </w:r>
      <w:r w:rsidRPr="00271E65">
        <w:rPr>
          <w:rtl/>
        </w:rPr>
        <w:t xml:space="preserve"> </w:t>
      </w:r>
      <w:r w:rsidRPr="00271E65">
        <w:t>//</w:t>
      </w:r>
      <w:r w:rsidRPr="00271E65">
        <w:rPr>
          <w:rtl/>
        </w:rPr>
        <w:t xml:space="preserve"> </w:t>
      </w:r>
      <w:r w:rsidR="001833BF">
        <w:rPr>
          <w:rFonts w:hint="cs"/>
          <w:rtl/>
        </w:rPr>
        <w:t xml:space="preserve">שלוש </w:t>
      </w:r>
      <w:proofErr w:type="spellStart"/>
      <w:r w:rsidRPr="002B7CF6">
        <w:rPr>
          <w:rtl/>
        </w:rPr>
        <w:t>הפרקטיקות</w:t>
      </w:r>
      <w:proofErr w:type="spellEnd"/>
      <w:r w:rsidRPr="00271E65">
        <w:rPr>
          <w:rtl/>
        </w:rPr>
        <w:t xml:space="preserve"> המובילות לעידוד התפתחות </w:t>
      </w:r>
      <w:r w:rsidRPr="00271E65">
        <w:rPr>
          <w:rFonts w:hint="cs"/>
          <w:rtl/>
        </w:rPr>
        <w:t xml:space="preserve">שפה, </w:t>
      </w:r>
      <w:r w:rsidRPr="00271E65">
        <w:rPr>
          <w:rtl/>
        </w:rPr>
        <w:t xml:space="preserve">אוריינות </w:t>
      </w:r>
      <w:r w:rsidRPr="00271E65">
        <w:rPr>
          <w:rFonts w:hint="cs"/>
          <w:rtl/>
        </w:rPr>
        <w:t>וכישורים מתמטיים</w:t>
      </w:r>
      <w:bookmarkEnd w:id="25"/>
    </w:p>
    <w:p w14:paraId="0273034D" w14:textId="77777777" w:rsidR="002B7CF6" w:rsidRDefault="002B7CF6" w:rsidP="008A4CBA">
      <w:pPr>
        <w:bidi/>
        <w:jc w:val="both"/>
        <w:rPr>
          <w:rFonts w:ascii="Arial" w:hAnsi="Arial" w:cs="Arial"/>
          <w:lang w:bidi="he-IL"/>
        </w:rPr>
      </w:pPr>
    </w:p>
    <w:p w14:paraId="11524E15" w14:textId="77777777" w:rsidR="008A4CBA" w:rsidRPr="005074CB" w:rsidRDefault="008A4CBA" w:rsidP="002B7CF6">
      <w:pPr>
        <w:bidi/>
        <w:jc w:val="both"/>
        <w:rPr>
          <w:rFonts w:ascii="Arial" w:hAnsi="Arial" w:cs="Arial"/>
          <w:rtl/>
        </w:rPr>
      </w:pPr>
      <w:r w:rsidRPr="005074CB">
        <w:rPr>
          <w:rFonts w:ascii="Arial" w:hAnsi="Arial" w:cs="Arial"/>
          <w:rtl/>
          <w:lang w:bidi="he-IL"/>
        </w:rPr>
        <w:t xml:space="preserve">מבין </w:t>
      </w:r>
      <w:proofErr w:type="spellStart"/>
      <w:r w:rsidRPr="005074CB">
        <w:rPr>
          <w:rFonts w:ascii="Arial" w:hAnsi="Arial" w:cs="Arial"/>
          <w:rtl/>
          <w:lang w:bidi="he-IL"/>
        </w:rPr>
        <w:t>הפרטיקות</w:t>
      </w:r>
      <w:proofErr w:type="spellEnd"/>
      <w:r w:rsidRPr="005074CB">
        <w:rPr>
          <w:rFonts w:ascii="Arial" w:hAnsi="Arial" w:cs="Arial"/>
          <w:rtl/>
          <w:lang w:bidi="he-IL"/>
        </w:rPr>
        <w:t xml:space="preserve"> לעידוד התפתחות </w:t>
      </w:r>
      <w:r>
        <w:rPr>
          <w:rFonts w:ascii="Arial" w:hAnsi="Arial" w:cs="Arial" w:hint="cs"/>
          <w:rtl/>
          <w:lang w:bidi="he-IL"/>
        </w:rPr>
        <w:t>שפה, אוריינות וכישורים מתמטיים,</w:t>
      </w:r>
      <w:r w:rsidRPr="005074CB">
        <w:rPr>
          <w:rFonts w:ascii="Arial" w:hAnsi="Arial" w:cs="Arial"/>
          <w:rtl/>
        </w:rPr>
        <w:t xml:space="preserve"> </w:t>
      </w:r>
      <w:r w:rsidRPr="005074CB">
        <w:rPr>
          <w:rFonts w:ascii="Arial" w:hAnsi="Arial" w:cs="Arial"/>
          <w:rtl/>
          <w:lang w:bidi="he-IL"/>
        </w:rPr>
        <w:t xml:space="preserve">להלן שלוש </w:t>
      </w:r>
      <w:proofErr w:type="spellStart"/>
      <w:r w:rsidRPr="005074CB">
        <w:rPr>
          <w:rFonts w:ascii="Arial" w:hAnsi="Arial" w:cs="Arial"/>
          <w:rtl/>
          <w:lang w:bidi="he-IL"/>
        </w:rPr>
        <w:t>הפרקטיקות</w:t>
      </w:r>
      <w:proofErr w:type="spellEnd"/>
      <w:r w:rsidRPr="005074CB">
        <w:rPr>
          <w:rFonts w:ascii="Arial" w:hAnsi="Arial" w:cs="Arial"/>
          <w:rtl/>
        </w:rPr>
        <w:t xml:space="preserve">, </w:t>
      </w:r>
      <w:r w:rsidRPr="005074CB">
        <w:rPr>
          <w:rFonts w:ascii="Arial" w:hAnsi="Arial" w:cs="Arial"/>
          <w:rtl/>
          <w:lang w:bidi="he-IL"/>
        </w:rPr>
        <w:t xml:space="preserve">עליהן </w:t>
      </w:r>
      <w:r>
        <w:rPr>
          <w:rFonts w:ascii="Arial" w:hAnsi="Arial" w:cs="Arial" w:hint="cs"/>
          <w:rtl/>
          <w:lang w:bidi="he-IL"/>
        </w:rPr>
        <w:t xml:space="preserve">אחוז גבוה של </w:t>
      </w:r>
      <w:r w:rsidRPr="005074CB">
        <w:rPr>
          <w:rFonts w:ascii="Arial" w:hAnsi="Arial" w:cs="Arial"/>
          <w:rtl/>
          <w:lang w:bidi="he-IL"/>
        </w:rPr>
        <w:t>אנשי הצוות דיווח כמיושמות ב</w:t>
      </w:r>
      <w:r>
        <w:rPr>
          <w:rFonts w:ascii="Arial" w:hAnsi="Arial" w:cs="Arial" w:hint="cs"/>
          <w:rtl/>
          <w:lang w:bidi="he-IL"/>
        </w:rPr>
        <w:t>"</w:t>
      </w:r>
      <w:r w:rsidRPr="005074CB">
        <w:rPr>
          <w:rFonts w:ascii="Arial" w:hAnsi="Arial" w:cs="Arial"/>
          <w:rtl/>
          <w:lang w:bidi="he-IL"/>
        </w:rPr>
        <w:t>מידה רבה</w:t>
      </w:r>
      <w:r>
        <w:rPr>
          <w:rFonts w:ascii="Arial" w:hAnsi="Arial" w:cs="Arial" w:hint="cs"/>
          <w:rtl/>
          <w:lang w:bidi="he-IL"/>
        </w:rPr>
        <w:t>"</w:t>
      </w:r>
      <w:r w:rsidRPr="005074CB">
        <w:rPr>
          <w:rFonts w:ascii="Arial" w:hAnsi="Arial" w:cs="Arial"/>
          <w:rtl/>
          <w:lang w:bidi="he-IL"/>
        </w:rPr>
        <w:t xml:space="preserve"> </w:t>
      </w:r>
      <w:r>
        <w:rPr>
          <w:rFonts w:ascii="Arial" w:hAnsi="Arial" w:cs="Arial" w:hint="cs"/>
          <w:rtl/>
          <w:lang w:bidi="he-IL"/>
        </w:rPr>
        <w:t>במסגרת החינוכית-טיפולית:</w:t>
      </w:r>
    </w:p>
    <w:tbl>
      <w:tblPr>
        <w:tblStyle w:val="TableGrid"/>
        <w:bidiVisual/>
        <w:tblW w:w="10201" w:type="dxa"/>
        <w:jc w:val="center"/>
        <w:tblLook w:val="04A0" w:firstRow="1" w:lastRow="0" w:firstColumn="1" w:lastColumn="0" w:noHBand="0" w:noVBand="1"/>
      </w:tblPr>
      <w:tblGrid>
        <w:gridCol w:w="738"/>
        <w:gridCol w:w="1139"/>
        <w:gridCol w:w="1100"/>
        <w:gridCol w:w="197"/>
        <w:gridCol w:w="1093"/>
        <w:gridCol w:w="1320"/>
        <w:gridCol w:w="1613"/>
        <w:gridCol w:w="1111"/>
        <w:gridCol w:w="1166"/>
        <w:gridCol w:w="724"/>
      </w:tblGrid>
      <w:tr w:rsidR="008A4CBA" w:rsidRPr="005074CB" w14:paraId="2A341D6B" w14:textId="77777777" w:rsidTr="00E466BD">
        <w:trPr>
          <w:trHeight w:val="461"/>
          <w:tblHeader/>
          <w:jc w:val="center"/>
        </w:trPr>
        <w:tc>
          <w:tcPr>
            <w:tcW w:w="650" w:type="dxa"/>
            <w:vAlign w:val="center"/>
          </w:tcPr>
          <w:p w14:paraId="1D8A3C72" w14:textId="77777777" w:rsidR="008A4CBA" w:rsidRPr="005074CB" w:rsidRDefault="008A4CBA" w:rsidP="0024469B">
            <w:pPr>
              <w:bidi/>
              <w:spacing w:line="240" w:lineRule="auto"/>
              <w:jc w:val="both"/>
              <w:rPr>
                <w:rFonts w:ascii="Arial" w:hAnsi="Arial" w:cs="Arial"/>
                <w:sz w:val="20"/>
                <w:szCs w:val="20"/>
                <w:rtl/>
              </w:rPr>
            </w:pPr>
          </w:p>
        </w:tc>
        <w:tc>
          <w:tcPr>
            <w:tcW w:w="1151" w:type="dxa"/>
            <w:vAlign w:val="center"/>
          </w:tcPr>
          <w:p w14:paraId="5B3DB076"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לעודד ילדים לשוחח זה עם זה</w:t>
            </w:r>
          </w:p>
        </w:tc>
        <w:tc>
          <w:tcPr>
            <w:tcW w:w="1110" w:type="dxa"/>
            <w:vAlign w:val="center"/>
          </w:tcPr>
          <w:p w14:paraId="68A790E8"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 xml:space="preserve">לשוחח עם הילדים </w:t>
            </w:r>
            <w:r w:rsidRPr="005074CB">
              <w:rPr>
                <w:rFonts w:ascii="Arial" w:hAnsi="Arial" w:cs="Arial"/>
                <w:sz w:val="16"/>
                <w:szCs w:val="16"/>
                <w:rtl/>
                <w:lang w:bidi="he-IL"/>
              </w:rPr>
              <w:t xml:space="preserve">בגובה העיניים </w:t>
            </w:r>
            <w:r>
              <w:rPr>
                <w:rFonts w:ascii="Arial" w:hAnsi="Arial" w:cs="Arial" w:hint="cs"/>
                <w:sz w:val="16"/>
                <w:szCs w:val="16"/>
                <w:rtl/>
                <w:lang w:bidi="he-IL"/>
              </w:rPr>
              <w:t>בעת שיחה עימם</w:t>
            </w:r>
          </w:p>
        </w:tc>
        <w:tc>
          <w:tcPr>
            <w:tcW w:w="1303" w:type="dxa"/>
            <w:gridSpan w:val="2"/>
            <w:vAlign w:val="center"/>
          </w:tcPr>
          <w:p w14:paraId="7F6EFFA6"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לנסח מחדש ולחזור על משפטים כדי לוודא שהילדים מבינים</w:t>
            </w:r>
          </w:p>
        </w:tc>
        <w:tc>
          <w:tcPr>
            <w:tcW w:w="1335" w:type="dxa"/>
            <w:vAlign w:val="center"/>
          </w:tcPr>
          <w:p w14:paraId="60528EAB"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להציג את המילה הנכונה</w:t>
            </w:r>
            <w:r w:rsidRPr="005074CB">
              <w:rPr>
                <w:rFonts w:ascii="Arial" w:hAnsi="Arial" w:cs="Arial"/>
                <w:sz w:val="16"/>
                <w:szCs w:val="16"/>
                <w:rtl/>
              </w:rPr>
              <w:t xml:space="preserve">, </w:t>
            </w:r>
            <w:r w:rsidRPr="005074CB">
              <w:rPr>
                <w:rFonts w:ascii="Arial" w:hAnsi="Arial" w:cs="Arial"/>
                <w:sz w:val="16"/>
                <w:szCs w:val="16"/>
                <w:rtl/>
                <w:lang w:bidi="he-IL"/>
              </w:rPr>
              <w:t>במקום לתקן את הילד ישירות</w:t>
            </w:r>
          </w:p>
        </w:tc>
        <w:tc>
          <w:tcPr>
            <w:tcW w:w="1632" w:type="dxa"/>
            <w:vAlign w:val="center"/>
          </w:tcPr>
          <w:p w14:paraId="5A3830A1"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 xml:space="preserve">להשתמש </w:t>
            </w:r>
            <w:r>
              <w:rPr>
                <w:rFonts w:ascii="Arial" w:hAnsi="Arial" w:cs="Arial" w:hint="cs"/>
                <w:sz w:val="16"/>
                <w:szCs w:val="16"/>
                <w:rtl/>
                <w:lang w:bidi="he-IL"/>
              </w:rPr>
              <w:t>בספרים ובתמונות</w:t>
            </w:r>
          </w:p>
        </w:tc>
        <w:tc>
          <w:tcPr>
            <w:tcW w:w="1122" w:type="dxa"/>
            <w:vAlign w:val="center"/>
          </w:tcPr>
          <w:p w14:paraId="38AE69A7"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לשיר שירים עם הילדים</w:t>
            </w:r>
          </w:p>
        </w:tc>
        <w:tc>
          <w:tcPr>
            <w:tcW w:w="1174" w:type="dxa"/>
            <w:vAlign w:val="center"/>
          </w:tcPr>
          <w:p w14:paraId="16180B5B"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לעזור לילדים להשתמש במספרים או לספור</w:t>
            </w:r>
          </w:p>
        </w:tc>
        <w:tc>
          <w:tcPr>
            <w:tcW w:w="724" w:type="dxa"/>
            <w:vAlign w:val="center"/>
          </w:tcPr>
          <w:p w14:paraId="337853D0"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למיין חפצים לקבוצות לפי גודלן</w:t>
            </w:r>
          </w:p>
        </w:tc>
      </w:tr>
      <w:tr w:rsidR="008A4CBA" w:rsidRPr="005074CB" w14:paraId="7A69BA9C" w14:textId="77777777" w:rsidTr="00E466BD">
        <w:trPr>
          <w:trHeight w:val="461"/>
          <w:jc w:val="center"/>
        </w:trPr>
        <w:tc>
          <w:tcPr>
            <w:tcW w:w="10201" w:type="dxa"/>
            <w:gridSpan w:val="10"/>
            <w:vAlign w:val="center"/>
          </w:tcPr>
          <w:p w14:paraId="2C5956F5" w14:textId="77777777" w:rsidR="008A4CBA" w:rsidRPr="005074CB" w:rsidRDefault="008A4CBA" w:rsidP="0024469B">
            <w:pPr>
              <w:bidi/>
              <w:jc w:val="both"/>
              <w:rPr>
                <w:rFonts w:ascii="Arial" w:hAnsi="Arial" w:cs="Arial"/>
                <w:sz w:val="20"/>
                <w:szCs w:val="20"/>
                <w:rtl/>
              </w:rPr>
            </w:pPr>
            <w:r>
              <w:rPr>
                <w:rFonts w:ascii="Arial" w:hAnsi="Arial" w:cs="Arial" w:hint="cs"/>
                <w:b/>
                <w:bCs/>
                <w:sz w:val="20"/>
                <w:szCs w:val="20"/>
                <w:rtl/>
                <w:lang w:bidi="he-IL"/>
              </w:rPr>
              <w:t xml:space="preserve">מסגרות הקדם-יסודי </w:t>
            </w:r>
            <w:r w:rsidRPr="005074CB">
              <w:rPr>
                <w:rFonts w:ascii="Arial" w:hAnsi="Arial" w:cs="Arial"/>
                <w:b/>
                <w:bCs/>
                <w:sz w:val="20"/>
                <w:szCs w:val="20"/>
                <w:rtl/>
              </w:rPr>
              <w:t>(</w:t>
            </w:r>
            <w:proofErr w:type="spellStart"/>
            <w:r w:rsidRPr="005074CB">
              <w:rPr>
                <w:rFonts w:ascii="Arial" w:hAnsi="Arial" w:cs="Arial"/>
                <w:b/>
                <w:bCs/>
                <w:sz w:val="20"/>
                <w:szCs w:val="20"/>
              </w:rPr>
              <w:t>ISCED</w:t>
            </w:r>
            <w:proofErr w:type="spellEnd"/>
            <w:r w:rsidRPr="005074CB">
              <w:rPr>
                <w:rFonts w:ascii="Arial" w:hAnsi="Arial" w:cs="Arial"/>
                <w:b/>
                <w:bCs/>
                <w:sz w:val="20"/>
                <w:szCs w:val="20"/>
              </w:rPr>
              <w:t xml:space="preserve"> 02</w:t>
            </w:r>
            <w:r w:rsidRPr="005074CB">
              <w:rPr>
                <w:rFonts w:ascii="Arial" w:hAnsi="Arial" w:cs="Arial"/>
                <w:b/>
                <w:bCs/>
                <w:sz w:val="20"/>
                <w:szCs w:val="20"/>
                <w:rtl/>
              </w:rPr>
              <w:t>)</w:t>
            </w:r>
          </w:p>
        </w:tc>
      </w:tr>
      <w:tr w:rsidR="008A4CBA" w:rsidRPr="005074CB" w14:paraId="64C499F9" w14:textId="77777777" w:rsidTr="00E466BD">
        <w:trPr>
          <w:trHeight w:val="461"/>
          <w:jc w:val="center"/>
        </w:trPr>
        <w:tc>
          <w:tcPr>
            <w:tcW w:w="650" w:type="dxa"/>
            <w:vAlign w:val="center"/>
          </w:tcPr>
          <w:p w14:paraId="4528E90F" w14:textId="77777777" w:rsidR="008A4CBA" w:rsidRPr="005074CB" w:rsidRDefault="008A4CBA" w:rsidP="0024469B">
            <w:pPr>
              <w:bidi/>
              <w:jc w:val="both"/>
              <w:rPr>
                <w:rFonts w:ascii="Arial" w:hAnsi="Arial" w:cs="Arial"/>
                <w:sz w:val="18"/>
                <w:szCs w:val="18"/>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1151" w:type="dxa"/>
            <w:vAlign w:val="center"/>
          </w:tcPr>
          <w:p w14:paraId="4D81BDFD" w14:textId="77777777" w:rsidR="008A4CBA" w:rsidRPr="005074CB" w:rsidRDefault="008A4CBA" w:rsidP="0024469B">
            <w:pPr>
              <w:bidi/>
              <w:jc w:val="both"/>
              <w:rPr>
                <w:rFonts w:ascii="Arial" w:hAnsi="Arial" w:cs="Arial"/>
                <w:sz w:val="20"/>
                <w:szCs w:val="20"/>
                <w:rtl/>
              </w:rPr>
            </w:pPr>
          </w:p>
        </w:tc>
        <w:tc>
          <w:tcPr>
            <w:tcW w:w="1310" w:type="dxa"/>
            <w:gridSpan w:val="2"/>
            <w:vAlign w:val="center"/>
          </w:tcPr>
          <w:p w14:paraId="05626F13" w14:textId="77777777" w:rsidR="008A4CBA" w:rsidRPr="005074CB" w:rsidRDefault="008A4CBA" w:rsidP="0024469B">
            <w:pPr>
              <w:bidi/>
              <w:jc w:val="both"/>
              <w:rPr>
                <w:rFonts w:ascii="Arial" w:hAnsi="Arial" w:cs="Arial"/>
                <w:sz w:val="20"/>
                <w:szCs w:val="20"/>
                <w:rtl/>
              </w:rPr>
            </w:pPr>
          </w:p>
        </w:tc>
        <w:tc>
          <w:tcPr>
            <w:tcW w:w="1103" w:type="dxa"/>
            <w:vAlign w:val="center"/>
          </w:tcPr>
          <w:p w14:paraId="2C4BEF6A" w14:textId="77777777" w:rsidR="008A4CBA" w:rsidRPr="005074CB" w:rsidRDefault="008A4CBA" w:rsidP="0024469B">
            <w:pPr>
              <w:bidi/>
              <w:jc w:val="both"/>
              <w:rPr>
                <w:rFonts w:ascii="Arial" w:hAnsi="Arial" w:cs="Arial"/>
                <w:sz w:val="20"/>
                <w:szCs w:val="20"/>
                <w:rtl/>
              </w:rPr>
            </w:pPr>
          </w:p>
        </w:tc>
        <w:tc>
          <w:tcPr>
            <w:tcW w:w="1335" w:type="dxa"/>
            <w:vAlign w:val="center"/>
          </w:tcPr>
          <w:p w14:paraId="782C823B" w14:textId="77777777" w:rsidR="008A4CBA" w:rsidRPr="005074CB" w:rsidRDefault="008A4CBA" w:rsidP="0024469B">
            <w:pPr>
              <w:bidi/>
              <w:jc w:val="both"/>
              <w:rPr>
                <w:rFonts w:ascii="Arial" w:hAnsi="Arial" w:cs="Arial"/>
                <w:sz w:val="20"/>
                <w:szCs w:val="20"/>
                <w:rtl/>
              </w:rPr>
            </w:pPr>
          </w:p>
        </w:tc>
        <w:tc>
          <w:tcPr>
            <w:tcW w:w="1632" w:type="dxa"/>
            <w:shd w:val="clear" w:color="auto" w:fill="B5C0DF" w:themeFill="accent1" w:themeFillTint="66"/>
            <w:vAlign w:val="center"/>
          </w:tcPr>
          <w:p w14:paraId="5E8D11A2"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122" w:type="dxa"/>
            <w:shd w:val="clear" w:color="auto" w:fill="5AA2AE" w:themeFill="accent5"/>
            <w:vAlign w:val="center"/>
          </w:tcPr>
          <w:p w14:paraId="64EA6BF6"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74" w:type="dxa"/>
            <w:shd w:val="clear" w:color="auto" w:fill="4A66AC" w:themeFill="accent1"/>
            <w:vAlign w:val="center"/>
          </w:tcPr>
          <w:p w14:paraId="103C9CBA" w14:textId="77777777" w:rsidR="008A4CBA" w:rsidRPr="005074CB" w:rsidRDefault="008A4CBA" w:rsidP="0024469B">
            <w:pPr>
              <w:bidi/>
              <w:jc w:val="both"/>
              <w:rPr>
                <w:rFonts w:ascii="Arial" w:hAnsi="Arial" w:cs="Arial"/>
                <w:sz w:val="20"/>
                <w:szCs w:val="20"/>
                <w:rtl/>
              </w:rPr>
            </w:pPr>
            <w:r w:rsidRPr="005074CB">
              <w:rPr>
                <w:rFonts w:ascii="Arial" w:hAnsi="Arial" w:cs="Arial"/>
                <w:color w:val="FFFFFF" w:themeColor="background1"/>
                <w:sz w:val="20"/>
                <w:szCs w:val="20"/>
                <w:rtl/>
              </w:rPr>
              <w:t>1</w:t>
            </w:r>
          </w:p>
        </w:tc>
        <w:tc>
          <w:tcPr>
            <w:tcW w:w="724" w:type="dxa"/>
            <w:vAlign w:val="center"/>
          </w:tcPr>
          <w:p w14:paraId="005555AE" w14:textId="77777777" w:rsidR="008A4CBA" w:rsidRPr="005074CB" w:rsidRDefault="008A4CBA" w:rsidP="0024469B">
            <w:pPr>
              <w:bidi/>
              <w:jc w:val="both"/>
              <w:rPr>
                <w:rFonts w:ascii="Arial" w:hAnsi="Arial" w:cs="Arial"/>
                <w:sz w:val="20"/>
                <w:szCs w:val="20"/>
                <w:rtl/>
              </w:rPr>
            </w:pPr>
          </w:p>
        </w:tc>
      </w:tr>
      <w:tr w:rsidR="008A4CBA" w:rsidRPr="005074CB" w14:paraId="038E3B3C" w14:textId="77777777" w:rsidTr="00E466BD">
        <w:trPr>
          <w:trHeight w:val="461"/>
          <w:jc w:val="center"/>
        </w:trPr>
        <w:tc>
          <w:tcPr>
            <w:tcW w:w="650" w:type="dxa"/>
            <w:vAlign w:val="center"/>
          </w:tcPr>
          <w:p w14:paraId="6553D44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151" w:type="dxa"/>
            <w:shd w:val="clear" w:color="auto" w:fill="4A66AC" w:themeFill="accent1"/>
            <w:vAlign w:val="center"/>
          </w:tcPr>
          <w:p w14:paraId="5C038274" w14:textId="77777777" w:rsidR="008A4CBA" w:rsidRPr="005074CB" w:rsidRDefault="008A4CBA" w:rsidP="0024469B">
            <w:pPr>
              <w:bidi/>
              <w:jc w:val="both"/>
              <w:rPr>
                <w:rFonts w:ascii="Arial" w:hAnsi="Arial" w:cs="Arial"/>
                <w:sz w:val="20"/>
                <w:szCs w:val="20"/>
                <w:rtl/>
              </w:rPr>
            </w:pPr>
            <w:r w:rsidRPr="005074CB">
              <w:rPr>
                <w:rFonts w:ascii="Arial" w:hAnsi="Arial" w:cs="Arial"/>
                <w:color w:val="FFFFFF" w:themeColor="background1"/>
                <w:sz w:val="20"/>
                <w:szCs w:val="20"/>
                <w:rtl/>
              </w:rPr>
              <w:t>1</w:t>
            </w:r>
          </w:p>
        </w:tc>
        <w:tc>
          <w:tcPr>
            <w:tcW w:w="1310" w:type="dxa"/>
            <w:gridSpan w:val="2"/>
            <w:vAlign w:val="center"/>
          </w:tcPr>
          <w:p w14:paraId="0DB0941B" w14:textId="77777777" w:rsidR="008A4CBA" w:rsidRPr="005074CB" w:rsidRDefault="008A4CBA" w:rsidP="0024469B">
            <w:pPr>
              <w:bidi/>
              <w:jc w:val="both"/>
              <w:rPr>
                <w:rFonts w:ascii="Arial" w:hAnsi="Arial" w:cs="Arial"/>
                <w:sz w:val="20"/>
                <w:szCs w:val="20"/>
                <w:rtl/>
              </w:rPr>
            </w:pPr>
          </w:p>
        </w:tc>
        <w:tc>
          <w:tcPr>
            <w:tcW w:w="1103" w:type="dxa"/>
            <w:vAlign w:val="center"/>
          </w:tcPr>
          <w:p w14:paraId="4A2E7BDE" w14:textId="77777777" w:rsidR="008A4CBA" w:rsidRPr="005074CB" w:rsidRDefault="008A4CBA" w:rsidP="0024469B">
            <w:pPr>
              <w:bidi/>
              <w:jc w:val="both"/>
              <w:rPr>
                <w:rFonts w:ascii="Arial" w:hAnsi="Arial" w:cs="Arial"/>
                <w:sz w:val="20"/>
                <w:szCs w:val="20"/>
                <w:rtl/>
              </w:rPr>
            </w:pPr>
          </w:p>
        </w:tc>
        <w:tc>
          <w:tcPr>
            <w:tcW w:w="1335" w:type="dxa"/>
            <w:shd w:val="clear" w:color="auto" w:fill="B5C0DF" w:themeFill="accent1" w:themeFillTint="66"/>
            <w:vAlign w:val="center"/>
          </w:tcPr>
          <w:p w14:paraId="7452C5FE"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632" w:type="dxa"/>
            <w:vAlign w:val="center"/>
          </w:tcPr>
          <w:p w14:paraId="26829304" w14:textId="77777777" w:rsidR="008A4CBA" w:rsidRPr="005074CB" w:rsidRDefault="008A4CBA" w:rsidP="0024469B">
            <w:pPr>
              <w:bidi/>
              <w:jc w:val="both"/>
              <w:rPr>
                <w:rFonts w:ascii="Arial" w:hAnsi="Arial" w:cs="Arial"/>
                <w:sz w:val="20"/>
                <w:szCs w:val="20"/>
                <w:rtl/>
              </w:rPr>
            </w:pPr>
          </w:p>
        </w:tc>
        <w:tc>
          <w:tcPr>
            <w:tcW w:w="1122" w:type="dxa"/>
            <w:shd w:val="clear" w:color="auto" w:fill="5AA2AE" w:themeFill="accent5"/>
            <w:vAlign w:val="center"/>
          </w:tcPr>
          <w:p w14:paraId="7A4ED019"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74" w:type="dxa"/>
            <w:vAlign w:val="center"/>
          </w:tcPr>
          <w:p w14:paraId="3C925282" w14:textId="77777777" w:rsidR="008A4CBA" w:rsidRPr="005074CB" w:rsidRDefault="008A4CBA" w:rsidP="0024469B">
            <w:pPr>
              <w:bidi/>
              <w:jc w:val="both"/>
              <w:rPr>
                <w:rFonts w:ascii="Arial" w:hAnsi="Arial" w:cs="Arial"/>
                <w:sz w:val="20"/>
                <w:szCs w:val="20"/>
                <w:rtl/>
              </w:rPr>
            </w:pPr>
          </w:p>
        </w:tc>
        <w:tc>
          <w:tcPr>
            <w:tcW w:w="724" w:type="dxa"/>
            <w:vAlign w:val="center"/>
          </w:tcPr>
          <w:p w14:paraId="54740FC7" w14:textId="77777777" w:rsidR="008A4CBA" w:rsidRPr="005074CB" w:rsidRDefault="008A4CBA" w:rsidP="0024469B">
            <w:pPr>
              <w:bidi/>
              <w:jc w:val="both"/>
              <w:rPr>
                <w:rFonts w:ascii="Arial" w:hAnsi="Arial" w:cs="Arial"/>
                <w:sz w:val="20"/>
                <w:szCs w:val="20"/>
                <w:rtl/>
              </w:rPr>
            </w:pPr>
          </w:p>
        </w:tc>
      </w:tr>
      <w:tr w:rsidR="008A4CBA" w:rsidRPr="005074CB" w14:paraId="09C80661" w14:textId="77777777" w:rsidTr="00E466BD">
        <w:trPr>
          <w:trHeight w:val="461"/>
          <w:jc w:val="center"/>
        </w:trPr>
        <w:tc>
          <w:tcPr>
            <w:tcW w:w="650" w:type="dxa"/>
            <w:vAlign w:val="center"/>
          </w:tcPr>
          <w:p w14:paraId="02831C88"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151" w:type="dxa"/>
            <w:shd w:val="clear" w:color="auto" w:fill="5AA2AE" w:themeFill="accent5"/>
            <w:vAlign w:val="center"/>
          </w:tcPr>
          <w:p w14:paraId="7AEA3591"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310" w:type="dxa"/>
            <w:gridSpan w:val="2"/>
            <w:vAlign w:val="center"/>
          </w:tcPr>
          <w:p w14:paraId="0615E34F" w14:textId="77777777" w:rsidR="008A4CBA" w:rsidRPr="005074CB" w:rsidRDefault="008A4CBA" w:rsidP="0024469B">
            <w:pPr>
              <w:bidi/>
              <w:jc w:val="both"/>
              <w:rPr>
                <w:rFonts w:ascii="Arial" w:hAnsi="Arial" w:cs="Arial"/>
                <w:sz w:val="20"/>
                <w:szCs w:val="20"/>
                <w:rtl/>
              </w:rPr>
            </w:pPr>
          </w:p>
        </w:tc>
        <w:tc>
          <w:tcPr>
            <w:tcW w:w="1103" w:type="dxa"/>
            <w:vAlign w:val="center"/>
          </w:tcPr>
          <w:p w14:paraId="10BDF9D6" w14:textId="77777777" w:rsidR="008A4CBA" w:rsidRPr="005074CB" w:rsidRDefault="008A4CBA" w:rsidP="0024469B">
            <w:pPr>
              <w:bidi/>
              <w:jc w:val="both"/>
              <w:rPr>
                <w:rFonts w:ascii="Arial" w:hAnsi="Arial" w:cs="Arial"/>
                <w:sz w:val="20"/>
                <w:szCs w:val="20"/>
                <w:rtl/>
              </w:rPr>
            </w:pPr>
          </w:p>
        </w:tc>
        <w:tc>
          <w:tcPr>
            <w:tcW w:w="1335" w:type="dxa"/>
            <w:vAlign w:val="center"/>
          </w:tcPr>
          <w:p w14:paraId="632639B1" w14:textId="77777777" w:rsidR="008A4CBA" w:rsidRPr="005074CB" w:rsidRDefault="008A4CBA" w:rsidP="0024469B">
            <w:pPr>
              <w:bidi/>
              <w:jc w:val="both"/>
              <w:rPr>
                <w:rFonts w:ascii="Arial" w:hAnsi="Arial" w:cs="Arial"/>
                <w:sz w:val="20"/>
                <w:szCs w:val="20"/>
                <w:rtl/>
              </w:rPr>
            </w:pPr>
          </w:p>
        </w:tc>
        <w:tc>
          <w:tcPr>
            <w:tcW w:w="1632" w:type="dxa"/>
            <w:shd w:val="clear" w:color="auto" w:fill="B5C0DF" w:themeFill="accent1" w:themeFillTint="66"/>
            <w:vAlign w:val="center"/>
          </w:tcPr>
          <w:p w14:paraId="4C8028EC"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122" w:type="dxa"/>
            <w:shd w:val="clear" w:color="auto" w:fill="4A66AC" w:themeFill="accent1"/>
            <w:vAlign w:val="center"/>
          </w:tcPr>
          <w:p w14:paraId="6BAEB59B"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2879ED47" w14:textId="77777777" w:rsidR="008A4CBA" w:rsidRPr="005074CB" w:rsidRDefault="008A4CBA" w:rsidP="0024469B">
            <w:pPr>
              <w:bidi/>
              <w:jc w:val="both"/>
              <w:rPr>
                <w:rFonts w:ascii="Arial" w:hAnsi="Arial" w:cs="Arial"/>
                <w:sz w:val="20"/>
                <w:szCs w:val="20"/>
                <w:rtl/>
              </w:rPr>
            </w:pPr>
          </w:p>
        </w:tc>
        <w:tc>
          <w:tcPr>
            <w:tcW w:w="724" w:type="dxa"/>
            <w:vAlign w:val="center"/>
          </w:tcPr>
          <w:p w14:paraId="68907AE8" w14:textId="77777777" w:rsidR="008A4CBA" w:rsidRPr="005074CB" w:rsidRDefault="008A4CBA" w:rsidP="0024469B">
            <w:pPr>
              <w:bidi/>
              <w:jc w:val="both"/>
              <w:rPr>
                <w:rFonts w:ascii="Arial" w:hAnsi="Arial" w:cs="Arial"/>
                <w:sz w:val="20"/>
                <w:szCs w:val="20"/>
                <w:rtl/>
              </w:rPr>
            </w:pPr>
          </w:p>
        </w:tc>
      </w:tr>
      <w:tr w:rsidR="008A4CBA" w:rsidRPr="005074CB" w14:paraId="5E8C7760" w14:textId="77777777" w:rsidTr="00E466BD">
        <w:trPr>
          <w:trHeight w:val="494"/>
          <w:jc w:val="center"/>
        </w:trPr>
        <w:tc>
          <w:tcPr>
            <w:tcW w:w="650" w:type="dxa"/>
            <w:vAlign w:val="center"/>
          </w:tcPr>
          <w:p w14:paraId="59A96086"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איסלנד</w:t>
            </w:r>
          </w:p>
        </w:tc>
        <w:tc>
          <w:tcPr>
            <w:tcW w:w="1151" w:type="dxa"/>
            <w:shd w:val="clear" w:color="auto" w:fill="B5C0DF" w:themeFill="accent1" w:themeFillTint="66"/>
            <w:vAlign w:val="center"/>
          </w:tcPr>
          <w:p w14:paraId="51E8D1BD"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310" w:type="dxa"/>
            <w:gridSpan w:val="2"/>
            <w:vAlign w:val="center"/>
          </w:tcPr>
          <w:p w14:paraId="6BC3306D" w14:textId="77777777" w:rsidR="008A4CBA" w:rsidRPr="005074CB" w:rsidRDefault="008A4CBA" w:rsidP="0024469B">
            <w:pPr>
              <w:bidi/>
              <w:jc w:val="both"/>
              <w:rPr>
                <w:rFonts w:ascii="Arial" w:hAnsi="Arial" w:cs="Arial"/>
                <w:sz w:val="20"/>
                <w:szCs w:val="20"/>
                <w:rtl/>
              </w:rPr>
            </w:pPr>
          </w:p>
        </w:tc>
        <w:tc>
          <w:tcPr>
            <w:tcW w:w="1103" w:type="dxa"/>
            <w:vAlign w:val="center"/>
          </w:tcPr>
          <w:p w14:paraId="3A25AD99" w14:textId="77777777" w:rsidR="008A4CBA" w:rsidRPr="005074CB" w:rsidRDefault="008A4CBA" w:rsidP="0024469B">
            <w:pPr>
              <w:bidi/>
              <w:jc w:val="both"/>
              <w:rPr>
                <w:rFonts w:ascii="Arial" w:hAnsi="Arial" w:cs="Arial"/>
                <w:sz w:val="20"/>
                <w:szCs w:val="20"/>
                <w:rtl/>
              </w:rPr>
            </w:pPr>
          </w:p>
        </w:tc>
        <w:tc>
          <w:tcPr>
            <w:tcW w:w="1335" w:type="dxa"/>
            <w:vAlign w:val="center"/>
          </w:tcPr>
          <w:p w14:paraId="5281A4EA" w14:textId="77777777" w:rsidR="008A4CBA" w:rsidRPr="005074CB" w:rsidRDefault="008A4CBA" w:rsidP="0024469B">
            <w:pPr>
              <w:bidi/>
              <w:jc w:val="both"/>
              <w:rPr>
                <w:rFonts w:ascii="Arial" w:hAnsi="Arial" w:cs="Arial"/>
                <w:sz w:val="20"/>
                <w:szCs w:val="20"/>
                <w:rtl/>
              </w:rPr>
            </w:pPr>
          </w:p>
        </w:tc>
        <w:tc>
          <w:tcPr>
            <w:tcW w:w="1632" w:type="dxa"/>
            <w:shd w:val="clear" w:color="auto" w:fill="5AA2AE" w:themeFill="accent5"/>
            <w:vAlign w:val="center"/>
          </w:tcPr>
          <w:p w14:paraId="52A09925"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22" w:type="dxa"/>
            <w:shd w:val="clear" w:color="auto" w:fill="4A66AC" w:themeFill="accent1"/>
            <w:vAlign w:val="center"/>
          </w:tcPr>
          <w:p w14:paraId="76200F1C"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46F089E0" w14:textId="77777777" w:rsidR="008A4CBA" w:rsidRPr="005074CB" w:rsidRDefault="008A4CBA" w:rsidP="0024469B">
            <w:pPr>
              <w:bidi/>
              <w:jc w:val="both"/>
              <w:rPr>
                <w:rFonts w:ascii="Arial" w:hAnsi="Arial" w:cs="Arial"/>
                <w:sz w:val="20"/>
                <w:szCs w:val="20"/>
                <w:rtl/>
              </w:rPr>
            </w:pPr>
          </w:p>
        </w:tc>
        <w:tc>
          <w:tcPr>
            <w:tcW w:w="724" w:type="dxa"/>
            <w:vAlign w:val="center"/>
          </w:tcPr>
          <w:p w14:paraId="14E63503" w14:textId="77777777" w:rsidR="008A4CBA" w:rsidRPr="005074CB" w:rsidRDefault="008A4CBA" w:rsidP="0024469B">
            <w:pPr>
              <w:bidi/>
              <w:jc w:val="both"/>
              <w:rPr>
                <w:rFonts w:ascii="Arial" w:hAnsi="Arial" w:cs="Arial"/>
                <w:sz w:val="20"/>
                <w:szCs w:val="20"/>
                <w:rtl/>
              </w:rPr>
            </w:pPr>
          </w:p>
        </w:tc>
      </w:tr>
      <w:tr w:rsidR="008A4CBA" w:rsidRPr="005074CB" w14:paraId="5EF2C49B" w14:textId="77777777" w:rsidTr="00E466BD">
        <w:trPr>
          <w:trHeight w:val="461"/>
          <w:jc w:val="center"/>
        </w:trPr>
        <w:tc>
          <w:tcPr>
            <w:tcW w:w="650" w:type="dxa"/>
            <w:vAlign w:val="center"/>
          </w:tcPr>
          <w:p w14:paraId="4DCC7C0F"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151" w:type="dxa"/>
            <w:shd w:val="clear" w:color="auto" w:fill="5AA2AE" w:themeFill="accent5"/>
            <w:vAlign w:val="center"/>
          </w:tcPr>
          <w:p w14:paraId="38C031A7" w14:textId="77777777" w:rsidR="008A4CBA" w:rsidRPr="005074CB" w:rsidRDefault="008A4CBA" w:rsidP="0024469B">
            <w:pPr>
              <w:bidi/>
              <w:jc w:val="both"/>
              <w:rPr>
                <w:rFonts w:ascii="Arial" w:hAnsi="Arial" w:cs="Arial"/>
                <w:b/>
                <w:bCs/>
                <w:sz w:val="20"/>
                <w:szCs w:val="20"/>
                <w:rtl/>
              </w:rPr>
            </w:pPr>
            <w:r w:rsidRPr="005074CB">
              <w:rPr>
                <w:rFonts w:ascii="Arial" w:hAnsi="Arial" w:cs="Arial"/>
                <w:b/>
                <w:bCs/>
                <w:sz w:val="20"/>
                <w:szCs w:val="20"/>
                <w:rtl/>
              </w:rPr>
              <w:t>2</w:t>
            </w:r>
          </w:p>
        </w:tc>
        <w:tc>
          <w:tcPr>
            <w:tcW w:w="1310" w:type="dxa"/>
            <w:gridSpan w:val="2"/>
            <w:vAlign w:val="center"/>
          </w:tcPr>
          <w:p w14:paraId="403DA437" w14:textId="77777777" w:rsidR="008A4CBA" w:rsidRPr="005074CB" w:rsidRDefault="008A4CBA" w:rsidP="0024469B">
            <w:pPr>
              <w:bidi/>
              <w:jc w:val="both"/>
              <w:rPr>
                <w:rFonts w:ascii="Arial" w:hAnsi="Arial" w:cs="Arial"/>
                <w:sz w:val="20"/>
                <w:szCs w:val="20"/>
                <w:rtl/>
              </w:rPr>
            </w:pPr>
          </w:p>
        </w:tc>
        <w:tc>
          <w:tcPr>
            <w:tcW w:w="1103" w:type="dxa"/>
            <w:vAlign w:val="center"/>
          </w:tcPr>
          <w:p w14:paraId="17D1B5F0" w14:textId="77777777" w:rsidR="008A4CBA" w:rsidRPr="005074CB" w:rsidRDefault="008A4CBA" w:rsidP="0024469B">
            <w:pPr>
              <w:bidi/>
              <w:jc w:val="both"/>
              <w:rPr>
                <w:rFonts w:ascii="Arial" w:hAnsi="Arial" w:cs="Arial"/>
                <w:sz w:val="20"/>
                <w:szCs w:val="20"/>
                <w:rtl/>
              </w:rPr>
            </w:pPr>
          </w:p>
        </w:tc>
        <w:tc>
          <w:tcPr>
            <w:tcW w:w="1335" w:type="dxa"/>
            <w:vAlign w:val="center"/>
          </w:tcPr>
          <w:p w14:paraId="633D7780" w14:textId="77777777" w:rsidR="008A4CBA" w:rsidRPr="005074CB" w:rsidRDefault="008A4CBA" w:rsidP="0024469B">
            <w:pPr>
              <w:bidi/>
              <w:jc w:val="both"/>
              <w:rPr>
                <w:rFonts w:ascii="Arial" w:hAnsi="Arial" w:cs="Arial"/>
                <w:sz w:val="20"/>
                <w:szCs w:val="20"/>
                <w:rtl/>
              </w:rPr>
            </w:pPr>
          </w:p>
        </w:tc>
        <w:tc>
          <w:tcPr>
            <w:tcW w:w="1632" w:type="dxa"/>
            <w:vAlign w:val="center"/>
          </w:tcPr>
          <w:p w14:paraId="481E55FF" w14:textId="77777777" w:rsidR="008A4CBA" w:rsidRPr="005074CB" w:rsidRDefault="008A4CBA" w:rsidP="0024469B">
            <w:pPr>
              <w:bidi/>
              <w:jc w:val="both"/>
              <w:rPr>
                <w:rFonts w:ascii="Arial" w:hAnsi="Arial" w:cs="Arial"/>
                <w:sz w:val="20"/>
                <w:szCs w:val="20"/>
                <w:rtl/>
              </w:rPr>
            </w:pPr>
          </w:p>
        </w:tc>
        <w:tc>
          <w:tcPr>
            <w:tcW w:w="1122" w:type="dxa"/>
            <w:shd w:val="clear" w:color="auto" w:fill="4A66AC" w:themeFill="accent1"/>
            <w:vAlign w:val="center"/>
          </w:tcPr>
          <w:p w14:paraId="4ED5F213" w14:textId="77777777" w:rsidR="008A4CBA" w:rsidRPr="005074CB" w:rsidRDefault="008A4CBA" w:rsidP="0024469B">
            <w:pPr>
              <w:bidi/>
              <w:jc w:val="both"/>
              <w:rPr>
                <w:rFonts w:ascii="Arial" w:hAnsi="Arial" w:cs="Arial"/>
                <w:b/>
                <w:bCs/>
                <w:color w:val="FFFFFF" w:themeColor="background1"/>
                <w:sz w:val="20"/>
                <w:szCs w:val="20"/>
                <w:rtl/>
              </w:rPr>
            </w:pPr>
            <w:r w:rsidRPr="005074CB">
              <w:rPr>
                <w:rFonts w:ascii="Arial" w:hAnsi="Arial" w:cs="Arial"/>
                <w:b/>
                <w:bCs/>
                <w:color w:val="FFFFFF" w:themeColor="background1"/>
                <w:sz w:val="20"/>
                <w:szCs w:val="20"/>
                <w:rtl/>
              </w:rPr>
              <w:t>1</w:t>
            </w:r>
          </w:p>
        </w:tc>
        <w:tc>
          <w:tcPr>
            <w:tcW w:w="1174" w:type="dxa"/>
            <w:shd w:val="clear" w:color="auto" w:fill="B5C0DF" w:themeFill="accent1" w:themeFillTint="66"/>
            <w:vAlign w:val="center"/>
          </w:tcPr>
          <w:p w14:paraId="00B4A5F6" w14:textId="77777777" w:rsidR="008A4CBA" w:rsidRPr="005074CB" w:rsidRDefault="008A4CBA" w:rsidP="0024469B">
            <w:pPr>
              <w:bidi/>
              <w:jc w:val="both"/>
              <w:rPr>
                <w:rFonts w:ascii="Arial" w:hAnsi="Arial" w:cs="Arial"/>
                <w:b/>
                <w:bCs/>
                <w:sz w:val="20"/>
                <w:szCs w:val="20"/>
                <w:rtl/>
              </w:rPr>
            </w:pPr>
            <w:r w:rsidRPr="005074CB">
              <w:rPr>
                <w:rFonts w:ascii="Arial" w:hAnsi="Arial" w:cs="Arial"/>
                <w:b/>
                <w:bCs/>
                <w:sz w:val="20"/>
                <w:szCs w:val="20"/>
                <w:rtl/>
              </w:rPr>
              <w:t>3</w:t>
            </w:r>
          </w:p>
        </w:tc>
        <w:tc>
          <w:tcPr>
            <w:tcW w:w="724" w:type="dxa"/>
            <w:vAlign w:val="center"/>
          </w:tcPr>
          <w:p w14:paraId="2D4F86CA" w14:textId="77777777" w:rsidR="008A4CBA" w:rsidRPr="005074CB" w:rsidRDefault="008A4CBA" w:rsidP="0024469B">
            <w:pPr>
              <w:bidi/>
              <w:jc w:val="both"/>
              <w:rPr>
                <w:rFonts w:ascii="Arial" w:hAnsi="Arial" w:cs="Arial"/>
                <w:sz w:val="20"/>
                <w:szCs w:val="20"/>
                <w:rtl/>
              </w:rPr>
            </w:pPr>
          </w:p>
        </w:tc>
      </w:tr>
      <w:tr w:rsidR="008A4CBA" w:rsidRPr="005074CB" w14:paraId="10472463" w14:textId="77777777" w:rsidTr="00E466BD">
        <w:trPr>
          <w:trHeight w:val="461"/>
          <w:jc w:val="center"/>
        </w:trPr>
        <w:tc>
          <w:tcPr>
            <w:tcW w:w="650" w:type="dxa"/>
            <w:vAlign w:val="center"/>
          </w:tcPr>
          <w:p w14:paraId="226D4FC1"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יפן</w:t>
            </w:r>
          </w:p>
        </w:tc>
        <w:tc>
          <w:tcPr>
            <w:tcW w:w="1151" w:type="dxa"/>
            <w:shd w:val="clear" w:color="auto" w:fill="B5C0DF" w:themeFill="accent1" w:themeFillTint="66"/>
            <w:vAlign w:val="center"/>
          </w:tcPr>
          <w:p w14:paraId="56996E63"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310" w:type="dxa"/>
            <w:gridSpan w:val="2"/>
            <w:shd w:val="clear" w:color="auto" w:fill="4A66AC" w:themeFill="accent1"/>
            <w:vAlign w:val="center"/>
          </w:tcPr>
          <w:p w14:paraId="572CAC8C" w14:textId="77777777" w:rsidR="008A4CBA" w:rsidRPr="005074CB" w:rsidRDefault="008A4CBA" w:rsidP="0024469B">
            <w:pPr>
              <w:bidi/>
              <w:jc w:val="both"/>
              <w:rPr>
                <w:rFonts w:ascii="Arial" w:hAnsi="Arial" w:cs="Arial"/>
                <w:sz w:val="20"/>
                <w:szCs w:val="20"/>
                <w:rtl/>
              </w:rPr>
            </w:pPr>
            <w:r w:rsidRPr="005074CB">
              <w:rPr>
                <w:rFonts w:ascii="Arial" w:hAnsi="Arial" w:cs="Arial"/>
                <w:color w:val="FFFFFF" w:themeColor="background1"/>
                <w:sz w:val="20"/>
                <w:szCs w:val="20"/>
                <w:rtl/>
              </w:rPr>
              <w:t>1</w:t>
            </w:r>
          </w:p>
        </w:tc>
        <w:tc>
          <w:tcPr>
            <w:tcW w:w="1103" w:type="dxa"/>
            <w:shd w:val="clear" w:color="auto" w:fill="5AA2AE" w:themeFill="accent5"/>
            <w:vAlign w:val="center"/>
          </w:tcPr>
          <w:p w14:paraId="67E455DE"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335" w:type="dxa"/>
            <w:vAlign w:val="center"/>
          </w:tcPr>
          <w:p w14:paraId="3DBF0BC7" w14:textId="77777777" w:rsidR="008A4CBA" w:rsidRPr="005074CB" w:rsidRDefault="008A4CBA" w:rsidP="0024469B">
            <w:pPr>
              <w:bidi/>
              <w:jc w:val="both"/>
              <w:rPr>
                <w:rFonts w:ascii="Arial" w:hAnsi="Arial" w:cs="Arial"/>
                <w:sz w:val="20"/>
                <w:szCs w:val="20"/>
                <w:rtl/>
              </w:rPr>
            </w:pPr>
          </w:p>
        </w:tc>
        <w:tc>
          <w:tcPr>
            <w:tcW w:w="1632" w:type="dxa"/>
            <w:vAlign w:val="center"/>
          </w:tcPr>
          <w:p w14:paraId="65339ADF" w14:textId="77777777" w:rsidR="008A4CBA" w:rsidRPr="005074CB" w:rsidRDefault="008A4CBA" w:rsidP="0024469B">
            <w:pPr>
              <w:bidi/>
              <w:jc w:val="both"/>
              <w:rPr>
                <w:rFonts w:ascii="Arial" w:hAnsi="Arial" w:cs="Arial"/>
                <w:sz w:val="20"/>
                <w:szCs w:val="20"/>
                <w:rtl/>
              </w:rPr>
            </w:pPr>
          </w:p>
        </w:tc>
        <w:tc>
          <w:tcPr>
            <w:tcW w:w="1122" w:type="dxa"/>
            <w:vAlign w:val="center"/>
          </w:tcPr>
          <w:p w14:paraId="07C94517" w14:textId="77777777" w:rsidR="008A4CBA" w:rsidRPr="005074CB" w:rsidRDefault="008A4CBA" w:rsidP="0024469B">
            <w:pPr>
              <w:bidi/>
              <w:jc w:val="both"/>
              <w:rPr>
                <w:rFonts w:ascii="Arial" w:hAnsi="Arial" w:cs="Arial"/>
                <w:sz w:val="20"/>
                <w:szCs w:val="20"/>
                <w:rtl/>
              </w:rPr>
            </w:pPr>
          </w:p>
        </w:tc>
        <w:tc>
          <w:tcPr>
            <w:tcW w:w="1174" w:type="dxa"/>
            <w:vAlign w:val="center"/>
          </w:tcPr>
          <w:p w14:paraId="4F6C424B" w14:textId="77777777" w:rsidR="008A4CBA" w:rsidRPr="005074CB" w:rsidRDefault="008A4CBA" w:rsidP="0024469B">
            <w:pPr>
              <w:bidi/>
              <w:jc w:val="both"/>
              <w:rPr>
                <w:rFonts w:ascii="Arial" w:hAnsi="Arial" w:cs="Arial"/>
                <w:sz w:val="20"/>
                <w:szCs w:val="20"/>
                <w:rtl/>
              </w:rPr>
            </w:pPr>
          </w:p>
        </w:tc>
        <w:tc>
          <w:tcPr>
            <w:tcW w:w="724" w:type="dxa"/>
            <w:vAlign w:val="center"/>
          </w:tcPr>
          <w:p w14:paraId="07382745" w14:textId="77777777" w:rsidR="008A4CBA" w:rsidRPr="005074CB" w:rsidRDefault="008A4CBA" w:rsidP="0024469B">
            <w:pPr>
              <w:bidi/>
              <w:jc w:val="both"/>
              <w:rPr>
                <w:rFonts w:ascii="Arial" w:hAnsi="Arial" w:cs="Arial"/>
                <w:sz w:val="20"/>
                <w:szCs w:val="20"/>
                <w:rtl/>
              </w:rPr>
            </w:pPr>
          </w:p>
        </w:tc>
      </w:tr>
      <w:tr w:rsidR="008A4CBA" w:rsidRPr="005074CB" w14:paraId="49111954" w14:textId="77777777" w:rsidTr="00E466BD">
        <w:trPr>
          <w:trHeight w:val="461"/>
          <w:jc w:val="center"/>
        </w:trPr>
        <w:tc>
          <w:tcPr>
            <w:tcW w:w="650" w:type="dxa"/>
            <w:vAlign w:val="center"/>
          </w:tcPr>
          <w:p w14:paraId="144BA4C9"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קוריאה</w:t>
            </w:r>
          </w:p>
        </w:tc>
        <w:tc>
          <w:tcPr>
            <w:tcW w:w="1151" w:type="dxa"/>
            <w:vAlign w:val="center"/>
          </w:tcPr>
          <w:p w14:paraId="34FD7D0D" w14:textId="77777777" w:rsidR="008A4CBA" w:rsidRPr="005074CB" w:rsidRDefault="008A4CBA" w:rsidP="0024469B">
            <w:pPr>
              <w:bidi/>
              <w:jc w:val="both"/>
              <w:rPr>
                <w:rFonts w:ascii="Arial" w:hAnsi="Arial" w:cs="Arial"/>
                <w:sz w:val="20"/>
                <w:szCs w:val="20"/>
                <w:rtl/>
              </w:rPr>
            </w:pPr>
          </w:p>
        </w:tc>
        <w:tc>
          <w:tcPr>
            <w:tcW w:w="1310" w:type="dxa"/>
            <w:gridSpan w:val="2"/>
            <w:shd w:val="clear" w:color="auto" w:fill="5AA2AE" w:themeFill="accent5"/>
            <w:vAlign w:val="center"/>
          </w:tcPr>
          <w:p w14:paraId="7BB320E1"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03" w:type="dxa"/>
            <w:vAlign w:val="center"/>
          </w:tcPr>
          <w:p w14:paraId="22014AAE" w14:textId="77777777" w:rsidR="008A4CBA" w:rsidRPr="005074CB" w:rsidRDefault="008A4CBA" w:rsidP="0024469B">
            <w:pPr>
              <w:bidi/>
              <w:jc w:val="both"/>
              <w:rPr>
                <w:rFonts w:ascii="Arial" w:hAnsi="Arial" w:cs="Arial"/>
                <w:sz w:val="20"/>
                <w:szCs w:val="20"/>
                <w:rtl/>
              </w:rPr>
            </w:pPr>
          </w:p>
        </w:tc>
        <w:tc>
          <w:tcPr>
            <w:tcW w:w="1335" w:type="dxa"/>
            <w:vAlign w:val="center"/>
          </w:tcPr>
          <w:p w14:paraId="269AC144" w14:textId="77777777" w:rsidR="008A4CBA" w:rsidRPr="005074CB" w:rsidRDefault="008A4CBA" w:rsidP="0024469B">
            <w:pPr>
              <w:bidi/>
              <w:jc w:val="both"/>
              <w:rPr>
                <w:rFonts w:ascii="Arial" w:hAnsi="Arial" w:cs="Arial"/>
                <w:sz w:val="20"/>
                <w:szCs w:val="20"/>
                <w:rtl/>
              </w:rPr>
            </w:pPr>
          </w:p>
        </w:tc>
        <w:tc>
          <w:tcPr>
            <w:tcW w:w="1632" w:type="dxa"/>
            <w:shd w:val="clear" w:color="auto" w:fill="B5C0DF" w:themeFill="accent1" w:themeFillTint="66"/>
            <w:vAlign w:val="center"/>
          </w:tcPr>
          <w:p w14:paraId="19F50F31"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122" w:type="dxa"/>
            <w:shd w:val="clear" w:color="auto" w:fill="4A66AC" w:themeFill="accent1"/>
            <w:vAlign w:val="center"/>
          </w:tcPr>
          <w:p w14:paraId="69549B32"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6DD2C98B" w14:textId="77777777" w:rsidR="008A4CBA" w:rsidRPr="005074CB" w:rsidRDefault="008A4CBA" w:rsidP="0024469B">
            <w:pPr>
              <w:bidi/>
              <w:jc w:val="both"/>
              <w:rPr>
                <w:rFonts w:ascii="Arial" w:hAnsi="Arial" w:cs="Arial"/>
                <w:sz w:val="20"/>
                <w:szCs w:val="20"/>
                <w:rtl/>
              </w:rPr>
            </w:pPr>
          </w:p>
        </w:tc>
        <w:tc>
          <w:tcPr>
            <w:tcW w:w="724" w:type="dxa"/>
            <w:vAlign w:val="center"/>
          </w:tcPr>
          <w:p w14:paraId="4A8AC76A" w14:textId="77777777" w:rsidR="008A4CBA" w:rsidRPr="005074CB" w:rsidRDefault="008A4CBA" w:rsidP="0024469B">
            <w:pPr>
              <w:bidi/>
              <w:jc w:val="both"/>
              <w:rPr>
                <w:rFonts w:ascii="Arial" w:hAnsi="Arial" w:cs="Arial"/>
                <w:sz w:val="20"/>
                <w:szCs w:val="20"/>
                <w:rtl/>
              </w:rPr>
            </w:pPr>
          </w:p>
        </w:tc>
      </w:tr>
      <w:tr w:rsidR="008A4CBA" w:rsidRPr="005074CB" w14:paraId="3DE08B18" w14:textId="77777777" w:rsidTr="00E466BD">
        <w:trPr>
          <w:trHeight w:val="461"/>
          <w:jc w:val="center"/>
        </w:trPr>
        <w:tc>
          <w:tcPr>
            <w:tcW w:w="650" w:type="dxa"/>
            <w:vAlign w:val="center"/>
          </w:tcPr>
          <w:p w14:paraId="300593F8"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151" w:type="dxa"/>
            <w:shd w:val="clear" w:color="auto" w:fill="5AA2AE" w:themeFill="accent5"/>
            <w:vAlign w:val="center"/>
          </w:tcPr>
          <w:p w14:paraId="610A4C83"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310" w:type="dxa"/>
            <w:gridSpan w:val="2"/>
            <w:vAlign w:val="center"/>
          </w:tcPr>
          <w:p w14:paraId="63261900" w14:textId="77777777" w:rsidR="008A4CBA" w:rsidRPr="005074CB" w:rsidRDefault="008A4CBA" w:rsidP="0024469B">
            <w:pPr>
              <w:bidi/>
              <w:jc w:val="both"/>
              <w:rPr>
                <w:rFonts w:ascii="Arial" w:hAnsi="Arial" w:cs="Arial"/>
                <w:sz w:val="20"/>
                <w:szCs w:val="20"/>
                <w:rtl/>
              </w:rPr>
            </w:pPr>
          </w:p>
        </w:tc>
        <w:tc>
          <w:tcPr>
            <w:tcW w:w="1103" w:type="dxa"/>
            <w:vAlign w:val="center"/>
          </w:tcPr>
          <w:p w14:paraId="479A05EB" w14:textId="77777777" w:rsidR="008A4CBA" w:rsidRPr="005074CB" w:rsidRDefault="008A4CBA" w:rsidP="0024469B">
            <w:pPr>
              <w:bidi/>
              <w:jc w:val="both"/>
              <w:rPr>
                <w:rFonts w:ascii="Arial" w:hAnsi="Arial" w:cs="Arial"/>
                <w:sz w:val="20"/>
                <w:szCs w:val="20"/>
                <w:rtl/>
              </w:rPr>
            </w:pPr>
          </w:p>
        </w:tc>
        <w:tc>
          <w:tcPr>
            <w:tcW w:w="1335" w:type="dxa"/>
            <w:shd w:val="clear" w:color="auto" w:fill="B5C0DF" w:themeFill="accent1" w:themeFillTint="66"/>
            <w:vAlign w:val="center"/>
          </w:tcPr>
          <w:p w14:paraId="7AE1D7F1"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632" w:type="dxa"/>
            <w:vAlign w:val="center"/>
          </w:tcPr>
          <w:p w14:paraId="45263502" w14:textId="77777777" w:rsidR="008A4CBA" w:rsidRPr="005074CB" w:rsidRDefault="008A4CBA" w:rsidP="0024469B">
            <w:pPr>
              <w:bidi/>
              <w:jc w:val="both"/>
              <w:rPr>
                <w:rFonts w:ascii="Arial" w:hAnsi="Arial" w:cs="Arial"/>
                <w:sz w:val="20"/>
                <w:szCs w:val="20"/>
                <w:rtl/>
              </w:rPr>
            </w:pPr>
          </w:p>
        </w:tc>
        <w:tc>
          <w:tcPr>
            <w:tcW w:w="1122" w:type="dxa"/>
            <w:shd w:val="clear" w:color="auto" w:fill="4A66AC" w:themeFill="accent1"/>
            <w:vAlign w:val="center"/>
          </w:tcPr>
          <w:p w14:paraId="65CC5C53"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6BFECABF" w14:textId="77777777" w:rsidR="008A4CBA" w:rsidRPr="005074CB" w:rsidRDefault="008A4CBA" w:rsidP="0024469B">
            <w:pPr>
              <w:bidi/>
              <w:jc w:val="both"/>
              <w:rPr>
                <w:rFonts w:ascii="Arial" w:hAnsi="Arial" w:cs="Arial"/>
                <w:sz w:val="20"/>
                <w:szCs w:val="20"/>
                <w:rtl/>
              </w:rPr>
            </w:pPr>
          </w:p>
        </w:tc>
        <w:tc>
          <w:tcPr>
            <w:tcW w:w="724" w:type="dxa"/>
            <w:vAlign w:val="center"/>
          </w:tcPr>
          <w:p w14:paraId="28B4DF20" w14:textId="77777777" w:rsidR="008A4CBA" w:rsidRPr="005074CB" w:rsidRDefault="008A4CBA" w:rsidP="0024469B">
            <w:pPr>
              <w:bidi/>
              <w:jc w:val="both"/>
              <w:rPr>
                <w:rFonts w:ascii="Arial" w:hAnsi="Arial" w:cs="Arial"/>
                <w:sz w:val="20"/>
                <w:szCs w:val="20"/>
                <w:rtl/>
              </w:rPr>
            </w:pPr>
          </w:p>
        </w:tc>
      </w:tr>
      <w:tr w:rsidR="008A4CBA" w:rsidRPr="005074CB" w14:paraId="5DB7F18C" w14:textId="77777777" w:rsidTr="00E466BD">
        <w:trPr>
          <w:trHeight w:val="461"/>
          <w:jc w:val="center"/>
        </w:trPr>
        <w:tc>
          <w:tcPr>
            <w:tcW w:w="650" w:type="dxa"/>
            <w:vAlign w:val="center"/>
          </w:tcPr>
          <w:p w14:paraId="6A44E199"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טורקיה</w:t>
            </w:r>
          </w:p>
        </w:tc>
        <w:tc>
          <w:tcPr>
            <w:tcW w:w="1151" w:type="dxa"/>
            <w:vAlign w:val="center"/>
          </w:tcPr>
          <w:p w14:paraId="6F8F882A" w14:textId="77777777" w:rsidR="008A4CBA" w:rsidRPr="005074CB" w:rsidRDefault="008A4CBA" w:rsidP="0024469B">
            <w:pPr>
              <w:bidi/>
              <w:jc w:val="both"/>
              <w:rPr>
                <w:rFonts w:ascii="Arial" w:hAnsi="Arial" w:cs="Arial"/>
                <w:sz w:val="20"/>
                <w:szCs w:val="20"/>
                <w:rtl/>
              </w:rPr>
            </w:pPr>
          </w:p>
        </w:tc>
        <w:tc>
          <w:tcPr>
            <w:tcW w:w="1310" w:type="dxa"/>
            <w:gridSpan w:val="2"/>
            <w:vAlign w:val="center"/>
          </w:tcPr>
          <w:p w14:paraId="7067AE70" w14:textId="77777777" w:rsidR="008A4CBA" w:rsidRPr="005074CB" w:rsidRDefault="008A4CBA" w:rsidP="0024469B">
            <w:pPr>
              <w:bidi/>
              <w:jc w:val="both"/>
              <w:rPr>
                <w:rFonts w:ascii="Arial" w:hAnsi="Arial" w:cs="Arial"/>
                <w:sz w:val="20"/>
                <w:szCs w:val="20"/>
                <w:rtl/>
              </w:rPr>
            </w:pPr>
          </w:p>
        </w:tc>
        <w:tc>
          <w:tcPr>
            <w:tcW w:w="1103" w:type="dxa"/>
            <w:vAlign w:val="center"/>
          </w:tcPr>
          <w:p w14:paraId="549BF034" w14:textId="77777777" w:rsidR="008A4CBA" w:rsidRPr="005074CB" w:rsidRDefault="008A4CBA" w:rsidP="0024469B">
            <w:pPr>
              <w:bidi/>
              <w:jc w:val="both"/>
              <w:rPr>
                <w:rFonts w:ascii="Arial" w:hAnsi="Arial" w:cs="Arial"/>
                <w:sz w:val="20"/>
                <w:szCs w:val="20"/>
                <w:rtl/>
              </w:rPr>
            </w:pPr>
          </w:p>
        </w:tc>
        <w:tc>
          <w:tcPr>
            <w:tcW w:w="1335" w:type="dxa"/>
            <w:vAlign w:val="center"/>
          </w:tcPr>
          <w:p w14:paraId="7D5ADBEB" w14:textId="77777777" w:rsidR="008A4CBA" w:rsidRPr="005074CB" w:rsidRDefault="008A4CBA" w:rsidP="0024469B">
            <w:pPr>
              <w:bidi/>
              <w:jc w:val="both"/>
              <w:rPr>
                <w:rFonts w:ascii="Arial" w:hAnsi="Arial" w:cs="Arial"/>
                <w:sz w:val="20"/>
                <w:szCs w:val="20"/>
                <w:rtl/>
              </w:rPr>
            </w:pPr>
          </w:p>
        </w:tc>
        <w:tc>
          <w:tcPr>
            <w:tcW w:w="1632" w:type="dxa"/>
            <w:shd w:val="clear" w:color="auto" w:fill="5AA2AE" w:themeFill="accent5"/>
            <w:vAlign w:val="center"/>
          </w:tcPr>
          <w:p w14:paraId="21B3CF31"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22" w:type="dxa"/>
            <w:shd w:val="clear" w:color="auto" w:fill="4A66AC" w:themeFill="accent1"/>
            <w:vAlign w:val="center"/>
          </w:tcPr>
          <w:p w14:paraId="0A20585B"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15EA4E76" w14:textId="77777777" w:rsidR="008A4CBA" w:rsidRPr="005074CB" w:rsidRDefault="008A4CBA" w:rsidP="0024469B">
            <w:pPr>
              <w:bidi/>
              <w:jc w:val="both"/>
              <w:rPr>
                <w:rFonts w:ascii="Arial" w:hAnsi="Arial" w:cs="Arial"/>
                <w:sz w:val="20"/>
                <w:szCs w:val="20"/>
                <w:rtl/>
              </w:rPr>
            </w:pPr>
          </w:p>
        </w:tc>
        <w:tc>
          <w:tcPr>
            <w:tcW w:w="724" w:type="dxa"/>
            <w:shd w:val="clear" w:color="auto" w:fill="B5C0DF" w:themeFill="accent1" w:themeFillTint="66"/>
            <w:vAlign w:val="center"/>
          </w:tcPr>
          <w:p w14:paraId="58D0CF92"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r>
      <w:tr w:rsidR="008A4CBA" w:rsidRPr="005074CB" w14:paraId="0F6BD246" w14:textId="77777777" w:rsidTr="00E466BD">
        <w:trPr>
          <w:trHeight w:val="461"/>
          <w:jc w:val="center"/>
        </w:trPr>
        <w:tc>
          <w:tcPr>
            <w:tcW w:w="650" w:type="dxa"/>
            <w:vAlign w:val="center"/>
          </w:tcPr>
          <w:p w14:paraId="74BA7C12" w14:textId="77777777" w:rsidR="008A4CBA" w:rsidRPr="005074CB" w:rsidRDefault="008A4CBA" w:rsidP="0024469B">
            <w:pPr>
              <w:bidi/>
              <w:jc w:val="both"/>
              <w:rPr>
                <w:rFonts w:ascii="Arial" w:hAnsi="Arial" w:cs="Arial"/>
                <w:sz w:val="18"/>
                <w:szCs w:val="18"/>
                <w:rtl/>
                <w:lang w:bidi="he-IL"/>
              </w:rPr>
            </w:pPr>
          </w:p>
        </w:tc>
        <w:tc>
          <w:tcPr>
            <w:tcW w:w="1151" w:type="dxa"/>
            <w:vAlign w:val="center"/>
          </w:tcPr>
          <w:p w14:paraId="3136B42D" w14:textId="77777777" w:rsidR="008A4CBA" w:rsidRPr="005074CB" w:rsidRDefault="008A4CBA" w:rsidP="0024469B">
            <w:pPr>
              <w:bidi/>
              <w:jc w:val="both"/>
              <w:rPr>
                <w:rFonts w:ascii="Arial" w:hAnsi="Arial" w:cs="Arial"/>
                <w:sz w:val="20"/>
                <w:szCs w:val="20"/>
                <w:rtl/>
              </w:rPr>
            </w:pPr>
          </w:p>
        </w:tc>
        <w:tc>
          <w:tcPr>
            <w:tcW w:w="1310" w:type="dxa"/>
            <w:gridSpan w:val="2"/>
            <w:vAlign w:val="center"/>
          </w:tcPr>
          <w:p w14:paraId="1AAB0315" w14:textId="77777777" w:rsidR="008A4CBA" w:rsidRPr="005074CB" w:rsidRDefault="008A4CBA" w:rsidP="0024469B">
            <w:pPr>
              <w:bidi/>
              <w:jc w:val="both"/>
              <w:rPr>
                <w:rFonts w:ascii="Arial" w:hAnsi="Arial" w:cs="Arial"/>
                <w:sz w:val="20"/>
                <w:szCs w:val="20"/>
                <w:rtl/>
              </w:rPr>
            </w:pPr>
          </w:p>
        </w:tc>
        <w:tc>
          <w:tcPr>
            <w:tcW w:w="1103" w:type="dxa"/>
            <w:vAlign w:val="center"/>
          </w:tcPr>
          <w:p w14:paraId="2DA20336" w14:textId="77777777" w:rsidR="008A4CBA" w:rsidRPr="005074CB" w:rsidRDefault="008A4CBA" w:rsidP="0024469B">
            <w:pPr>
              <w:bidi/>
              <w:jc w:val="both"/>
              <w:rPr>
                <w:rFonts w:ascii="Arial" w:hAnsi="Arial" w:cs="Arial"/>
                <w:sz w:val="20"/>
                <w:szCs w:val="20"/>
                <w:rtl/>
              </w:rPr>
            </w:pPr>
          </w:p>
        </w:tc>
        <w:tc>
          <w:tcPr>
            <w:tcW w:w="1335" w:type="dxa"/>
            <w:vAlign w:val="center"/>
          </w:tcPr>
          <w:p w14:paraId="3B620C81" w14:textId="77777777" w:rsidR="008A4CBA" w:rsidRPr="005074CB" w:rsidRDefault="008A4CBA" w:rsidP="0024469B">
            <w:pPr>
              <w:bidi/>
              <w:jc w:val="both"/>
              <w:rPr>
                <w:rFonts w:ascii="Arial" w:hAnsi="Arial" w:cs="Arial"/>
                <w:sz w:val="20"/>
                <w:szCs w:val="20"/>
                <w:rtl/>
              </w:rPr>
            </w:pPr>
          </w:p>
        </w:tc>
        <w:tc>
          <w:tcPr>
            <w:tcW w:w="1632" w:type="dxa"/>
            <w:shd w:val="clear" w:color="auto" w:fill="5AA2AE" w:themeFill="accent5"/>
            <w:vAlign w:val="center"/>
          </w:tcPr>
          <w:p w14:paraId="3B867B31" w14:textId="77777777" w:rsidR="008A4CBA" w:rsidRPr="005074CB" w:rsidRDefault="008A4CBA" w:rsidP="0024469B">
            <w:pPr>
              <w:bidi/>
              <w:jc w:val="both"/>
              <w:rPr>
                <w:rFonts w:ascii="Arial" w:hAnsi="Arial" w:cs="Arial"/>
                <w:sz w:val="20"/>
                <w:szCs w:val="20"/>
                <w:rtl/>
              </w:rPr>
            </w:pPr>
          </w:p>
        </w:tc>
        <w:tc>
          <w:tcPr>
            <w:tcW w:w="1122" w:type="dxa"/>
            <w:shd w:val="clear" w:color="auto" w:fill="4A66AC" w:themeFill="accent1"/>
            <w:vAlign w:val="center"/>
          </w:tcPr>
          <w:p w14:paraId="3130E7D6" w14:textId="77777777" w:rsidR="008A4CBA" w:rsidRPr="005074CB" w:rsidRDefault="008A4CBA" w:rsidP="0024469B">
            <w:pPr>
              <w:bidi/>
              <w:jc w:val="both"/>
              <w:rPr>
                <w:rFonts w:ascii="Arial" w:hAnsi="Arial" w:cs="Arial"/>
                <w:sz w:val="20"/>
                <w:szCs w:val="20"/>
                <w:rtl/>
              </w:rPr>
            </w:pPr>
          </w:p>
        </w:tc>
        <w:tc>
          <w:tcPr>
            <w:tcW w:w="1174" w:type="dxa"/>
            <w:vAlign w:val="center"/>
          </w:tcPr>
          <w:p w14:paraId="3C3AB8D6" w14:textId="77777777" w:rsidR="008A4CBA" w:rsidRPr="005074CB" w:rsidRDefault="008A4CBA" w:rsidP="0024469B">
            <w:pPr>
              <w:bidi/>
              <w:jc w:val="both"/>
              <w:rPr>
                <w:rFonts w:ascii="Arial" w:hAnsi="Arial" w:cs="Arial"/>
                <w:sz w:val="20"/>
                <w:szCs w:val="20"/>
                <w:rtl/>
              </w:rPr>
            </w:pPr>
          </w:p>
        </w:tc>
        <w:tc>
          <w:tcPr>
            <w:tcW w:w="724" w:type="dxa"/>
            <w:shd w:val="clear" w:color="auto" w:fill="B5C0DF" w:themeFill="accent1" w:themeFillTint="66"/>
            <w:vAlign w:val="center"/>
          </w:tcPr>
          <w:p w14:paraId="33D1B725" w14:textId="77777777" w:rsidR="008A4CBA" w:rsidRPr="005074CB" w:rsidRDefault="008A4CBA" w:rsidP="0024469B">
            <w:pPr>
              <w:bidi/>
              <w:jc w:val="both"/>
              <w:rPr>
                <w:rFonts w:ascii="Arial" w:hAnsi="Arial" w:cs="Arial"/>
                <w:sz w:val="20"/>
                <w:szCs w:val="20"/>
                <w:rtl/>
              </w:rPr>
            </w:pPr>
          </w:p>
        </w:tc>
      </w:tr>
      <w:tr w:rsidR="008A4CBA" w:rsidRPr="005074CB" w14:paraId="466573DA" w14:textId="77777777" w:rsidTr="00E466BD">
        <w:trPr>
          <w:trHeight w:val="461"/>
          <w:jc w:val="center"/>
        </w:trPr>
        <w:tc>
          <w:tcPr>
            <w:tcW w:w="10201" w:type="dxa"/>
            <w:gridSpan w:val="10"/>
            <w:shd w:val="clear" w:color="auto" w:fill="C7EAFB"/>
            <w:vAlign w:val="center"/>
          </w:tcPr>
          <w:p w14:paraId="366E7403" w14:textId="77777777" w:rsidR="008A4CBA" w:rsidRPr="005074CB" w:rsidRDefault="008A4CBA" w:rsidP="0024469B">
            <w:pPr>
              <w:bidi/>
              <w:jc w:val="both"/>
              <w:rPr>
                <w:rFonts w:ascii="Arial" w:hAnsi="Arial" w:cs="Arial"/>
                <w:b/>
                <w:bCs/>
                <w:sz w:val="18"/>
                <w:szCs w:val="18"/>
                <w:lang w:bidi="he-IL"/>
              </w:rPr>
            </w:pPr>
            <w:r>
              <w:rPr>
                <w:rFonts w:ascii="Arial" w:hAnsi="Arial" w:cs="Arial" w:hint="cs"/>
                <w:b/>
                <w:bCs/>
                <w:sz w:val="18"/>
                <w:szCs w:val="18"/>
                <w:rtl/>
                <w:lang w:bidi="he-IL"/>
              </w:rPr>
              <w:t>מסגרות ל</w:t>
            </w:r>
            <w:r w:rsidRPr="005074CB">
              <w:rPr>
                <w:rFonts w:ascii="Arial" w:hAnsi="Arial" w:cs="Arial"/>
                <w:b/>
                <w:bCs/>
                <w:sz w:val="18"/>
                <w:szCs w:val="18"/>
                <w:rtl/>
                <w:lang w:bidi="he-IL"/>
              </w:rPr>
              <w:t xml:space="preserve">גילאי </w:t>
            </w:r>
            <w:r w:rsidRPr="005074CB">
              <w:rPr>
                <w:rFonts w:ascii="Arial" w:hAnsi="Arial" w:cs="Arial"/>
                <w:b/>
                <w:bCs/>
                <w:sz w:val="18"/>
                <w:szCs w:val="18"/>
                <w:rtl/>
              </w:rPr>
              <w:t>0-3</w:t>
            </w:r>
          </w:p>
        </w:tc>
      </w:tr>
      <w:tr w:rsidR="008A4CBA" w:rsidRPr="005074CB" w14:paraId="2E98D570" w14:textId="77777777" w:rsidTr="00E466BD">
        <w:trPr>
          <w:trHeight w:val="461"/>
          <w:jc w:val="center"/>
        </w:trPr>
        <w:tc>
          <w:tcPr>
            <w:tcW w:w="650" w:type="dxa"/>
            <w:vAlign w:val="center"/>
          </w:tcPr>
          <w:p w14:paraId="3D1A471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151" w:type="dxa"/>
            <w:vAlign w:val="center"/>
          </w:tcPr>
          <w:p w14:paraId="34260F7A" w14:textId="77777777" w:rsidR="008A4CBA" w:rsidRPr="005074CB" w:rsidRDefault="008A4CBA" w:rsidP="0024469B">
            <w:pPr>
              <w:bidi/>
              <w:jc w:val="both"/>
              <w:rPr>
                <w:rFonts w:ascii="Arial" w:hAnsi="Arial" w:cs="Arial"/>
                <w:sz w:val="20"/>
                <w:szCs w:val="20"/>
                <w:rtl/>
              </w:rPr>
            </w:pPr>
          </w:p>
        </w:tc>
        <w:tc>
          <w:tcPr>
            <w:tcW w:w="1310" w:type="dxa"/>
            <w:gridSpan w:val="2"/>
            <w:vAlign w:val="center"/>
          </w:tcPr>
          <w:p w14:paraId="332C9828" w14:textId="77777777" w:rsidR="008A4CBA" w:rsidRPr="005074CB" w:rsidRDefault="008A4CBA" w:rsidP="0024469B">
            <w:pPr>
              <w:bidi/>
              <w:jc w:val="both"/>
              <w:rPr>
                <w:rFonts w:ascii="Arial" w:hAnsi="Arial" w:cs="Arial"/>
                <w:sz w:val="20"/>
                <w:szCs w:val="20"/>
                <w:rtl/>
              </w:rPr>
            </w:pPr>
          </w:p>
        </w:tc>
        <w:tc>
          <w:tcPr>
            <w:tcW w:w="1103" w:type="dxa"/>
            <w:vAlign w:val="center"/>
          </w:tcPr>
          <w:p w14:paraId="50D61265" w14:textId="77777777" w:rsidR="008A4CBA" w:rsidRPr="005074CB" w:rsidRDefault="008A4CBA" w:rsidP="0024469B">
            <w:pPr>
              <w:bidi/>
              <w:jc w:val="both"/>
              <w:rPr>
                <w:rFonts w:ascii="Arial" w:hAnsi="Arial" w:cs="Arial"/>
                <w:sz w:val="20"/>
                <w:szCs w:val="20"/>
                <w:rtl/>
              </w:rPr>
            </w:pPr>
          </w:p>
        </w:tc>
        <w:tc>
          <w:tcPr>
            <w:tcW w:w="1335" w:type="dxa"/>
            <w:shd w:val="clear" w:color="auto" w:fill="B5C0DF" w:themeFill="accent1" w:themeFillTint="66"/>
            <w:vAlign w:val="center"/>
          </w:tcPr>
          <w:p w14:paraId="3F8C7AB1"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632" w:type="dxa"/>
            <w:shd w:val="clear" w:color="auto" w:fill="5AA2AE" w:themeFill="accent5"/>
            <w:vAlign w:val="center"/>
          </w:tcPr>
          <w:p w14:paraId="0B4BB584"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22" w:type="dxa"/>
            <w:shd w:val="clear" w:color="auto" w:fill="4A66AC" w:themeFill="accent1"/>
            <w:vAlign w:val="center"/>
          </w:tcPr>
          <w:p w14:paraId="727F3AED"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16049C39" w14:textId="77777777" w:rsidR="008A4CBA" w:rsidRPr="005074CB" w:rsidRDefault="008A4CBA" w:rsidP="0024469B">
            <w:pPr>
              <w:bidi/>
              <w:jc w:val="both"/>
              <w:rPr>
                <w:rFonts w:ascii="Arial" w:hAnsi="Arial" w:cs="Arial"/>
                <w:sz w:val="20"/>
                <w:szCs w:val="20"/>
                <w:rtl/>
              </w:rPr>
            </w:pPr>
          </w:p>
        </w:tc>
        <w:tc>
          <w:tcPr>
            <w:tcW w:w="724" w:type="dxa"/>
            <w:vAlign w:val="center"/>
          </w:tcPr>
          <w:p w14:paraId="49E9EF94" w14:textId="77777777" w:rsidR="008A4CBA" w:rsidRPr="005074CB" w:rsidRDefault="008A4CBA" w:rsidP="0024469B">
            <w:pPr>
              <w:bidi/>
              <w:jc w:val="both"/>
              <w:rPr>
                <w:rFonts w:ascii="Arial" w:hAnsi="Arial" w:cs="Arial"/>
                <w:sz w:val="20"/>
                <w:szCs w:val="20"/>
                <w:rtl/>
              </w:rPr>
            </w:pPr>
          </w:p>
        </w:tc>
      </w:tr>
      <w:tr w:rsidR="008A4CBA" w:rsidRPr="005074CB" w14:paraId="190717FD" w14:textId="77777777" w:rsidTr="00E466BD">
        <w:trPr>
          <w:trHeight w:val="461"/>
          <w:jc w:val="center"/>
        </w:trPr>
        <w:tc>
          <w:tcPr>
            <w:tcW w:w="650" w:type="dxa"/>
            <w:vAlign w:val="center"/>
          </w:tcPr>
          <w:p w14:paraId="3840E6E8"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151" w:type="dxa"/>
            <w:shd w:val="clear" w:color="auto" w:fill="B5C0DF" w:themeFill="accent1" w:themeFillTint="66"/>
            <w:vAlign w:val="center"/>
          </w:tcPr>
          <w:p w14:paraId="2CE7151E"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310" w:type="dxa"/>
            <w:gridSpan w:val="2"/>
            <w:vAlign w:val="center"/>
          </w:tcPr>
          <w:p w14:paraId="3821FAA3" w14:textId="77777777" w:rsidR="008A4CBA" w:rsidRPr="005074CB" w:rsidRDefault="008A4CBA" w:rsidP="0024469B">
            <w:pPr>
              <w:bidi/>
              <w:jc w:val="both"/>
              <w:rPr>
                <w:rFonts w:ascii="Arial" w:hAnsi="Arial" w:cs="Arial"/>
                <w:sz w:val="20"/>
                <w:szCs w:val="20"/>
                <w:rtl/>
              </w:rPr>
            </w:pPr>
          </w:p>
        </w:tc>
        <w:tc>
          <w:tcPr>
            <w:tcW w:w="1103" w:type="dxa"/>
            <w:vAlign w:val="center"/>
          </w:tcPr>
          <w:p w14:paraId="0A9917C9" w14:textId="77777777" w:rsidR="008A4CBA" w:rsidRPr="005074CB" w:rsidRDefault="008A4CBA" w:rsidP="0024469B">
            <w:pPr>
              <w:bidi/>
              <w:jc w:val="both"/>
              <w:rPr>
                <w:rFonts w:ascii="Arial" w:hAnsi="Arial" w:cs="Arial"/>
                <w:sz w:val="20"/>
                <w:szCs w:val="20"/>
                <w:rtl/>
              </w:rPr>
            </w:pPr>
          </w:p>
        </w:tc>
        <w:tc>
          <w:tcPr>
            <w:tcW w:w="1335" w:type="dxa"/>
            <w:vAlign w:val="center"/>
          </w:tcPr>
          <w:p w14:paraId="2E3221F5" w14:textId="77777777" w:rsidR="008A4CBA" w:rsidRPr="005074CB" w:rsidRDefault="008A4CBA" w:rsidP="0024469B">
            <w:pPr>
              <w:bidi/>
              <w:jc w:val="both"/>
              <w:rPr>
                <w:rFonts w:ascii="Arial" w:hAnsi="Arial" w:cs="Arial"/>
                <w:sz w:val="20"/>
                <w:szCs w:val="20"/>
                <w:rtl/>
              </w:rPr>
            </w:pPr>
          </w:p>
        </w:tc>
        <w:tc>
          <w:tcPr>
            <w:tcW w:w="1632" w:type="dxa"/>
            <w:shd w:val="clear" w:color="auto" w:fill="5AA2AE" w:themeFill="accent5"/>
            <w:vAlign w:val="center"/>
          </w:tcPr>
          <w:p w14:paraId="544D86B9"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22" w:type="dxa"/>
            <w:shd w:val="clear" w:color="auto" w:fill="4A66AC" w:themeFill="accent1"/>
            <w:vAlign w:val="center"/>
          </w:tcPr>
          <w:p w14:paraId="3D36556D"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687817DA" w14:textId="77777777" w:rsidR="008A4CBA" w:rsidRPr="005074CB" w:rsidRDefault="008A4CBA" w:rsidP="0024469B">
            <w:pPr>
              <w:bidi/>
              <w:jc w:val="both"/>
              <w:rPr>
                <w:rFonts w:ascii="Arial" w:hAnsi="Arial" w:cs="Arial"/>
                <w:sz w:val="20"/>
                <w:szCs w:val="20"/>
                <w:rtl/>
              </w:rPr>
            </w:pPr>
          </w:p>
        </w:tc>
        <w:tc>
          <w:tcPr>
            <w:tcW w:w="724" w:type="dxa"/>
            <w:vAlign w:val="center"/>
          </w:tcPr>
          <w:p w14:paraId="6237FD8E" w14:textId="77777777" w:rsidR="008A4CBA" w:rsidRPr="005074CB" w:rsidRDefault="008A4CBA" w:rsidP="0024469B">
            <w:pPr>
              <w:bidi/>
              <w:jc w:val="both"/>
              <w:rPr>
                <w:rFonts w:ascii="Arial" w:hAnsi="Arial" w:cs="Arial"/>
                <w:sz w:val="20"/>
                <w:szCs w:val="20"/>
                <w:rtl/>
              </w:rPr>
            </w:pPr>
          </w:p>
        </w:tc>
      </w:tr>
      <w:tr w:rsidR="008A4CBA" w:rsidRPr="005074CB" w14:paraId="2271F6A8" w14:textId="77777777" w:rsidTr="00E466BD">
        <w:trPr>
          <w:trHeight w:val="461"/>
          <w:jc w:val="center"/>
        </w:trPr>
        <w:tc>
          <w:tcPr>
            <w:tcW w:w="650" w:type="dxa"/>
            <w:vAlign w:val="center"/>
          </w:tcPr>
          <w:p w14:paraId="403011DD"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151" w:type="dxa"/>
            <w:vAlign w:val="center"/>
          </w:tcPr>
          <w:p w14:paraId="0F2A13AB" w14:textId="77777777" w:rsidR="008A4CBA" w:rsidRPr="005074CB" w:rsidRDefault="008A4CBA" w:rsidP="0024469B">
            <w:pPr>
              <w:bidi/>
              <w:jc w:val="both"/>
              <w:rPr>
                <w:rFonts w:ascii="Arial" w:hAnsi="Arial" w:cs="Arial"/>
                <w:b/>
                <w:bCs/>
                <w:sz w:val="20"/>
                <w:szCs w:val="20"/>
                <w:rtl/>
              </w:rPr>
            </w:pPr>
          </w:p>
        </w:tc>
        <w:tc>
          <w:tcPr>
            <w:tcW w:w="1310" w:type="dxa"/>
            <w:gridSpan w:val="2"/>
            <w:shd w:val="clear" w:color="auto" w:fill="B5C0DF" w:themeFill="accent1" w:themeFillTint="66"/>
            <w:vAlign w:val="center"/>
          </w:tcPr>
          <w:p w14:paraId="5C414C6E" w14:textId="77777777" w:rsidR="008A4CBA" w:rsidRPr="005074CB" w:rsidRDefault="008A4CBA" w:rsidP="0024469B">
            <w:pPr>
              <w:bidi/>
              <w:jc w:val="both"/>
              <w:rPr>
                <w:rFonts w:ascii="Arial" w:hAnsi="Arial" w:cs="Arial"/>
                <w:b/>
                <w:bCs/>
                <w:sz w:val="20"/>
                <w:szCs w:val="20"/>
                <w:rtl/>
              </w:rPr>
            </w:pPr>
            <w:r w:rsidRPr="005074CB">
              <w:rPr>
                <w:rFonts w:ascii="Arial" w:hAnsi="Arial" w:cs="Arial"/>
                <w:b/>
                <w:bCs/>
                <w:sz w:val="20"/>
                <w:szCs w:val="20"/>
                <w:rtl/>
              </w:rPr>
              <w:t>3</w:t>
            </w:r>
          </w:p>
        </w:tc>
        <w:tc>
          <w:tcPr>
            <w:tcW w:w="1103" w:type="dxa"/>
            <w:vAlign w:val="center"/>
          </w:tcPr>
          <w:p w14:paraId="501DF279" w14:textId="77777777" w:rsidR="008A4CBA" w:rsidRPr="005074CB" w:rsidRDefault="008A4CBA" w:rsidP="0024469B">
            <w:pPr>
              <w:bidi/>
              <w:jc w:val="both"/>
              <w:rPr>
                <w:rFonts w:ascii="Arial" w:hAnsi="Arial" w:cs="Arial"/>
                <w:b/>
                <w:bCs/>
                <w:sz w:val="20"/>
                <w:szCs w:val="20"/>
                <w:rtl/>
              </w:rPr>
            </w:pPr>
          </w:p>
        </w:tc>
        <w:tc>
          <w:tcPr>
            <w:tcW w:w="1335" w:type="dxa"/>
            <w:vAlign w:val="center"/>
          </w:tcPr>
          <w:p w14:paraId="27EBF5FB" w14:textId="77777777" w:rsidR="008A4CBA" w:rsidRPr="005074CB" w:rsidRDefault="008A4CBA" w:rsidP="0024469B">
            <w:pPr>
              <w:bidi/>
              <w:jc w:val="both"/>
              <w:rPr>
                <w:rFonts w:ascii="Arial" w:hAnsi="Arial" w:cs="Arial"/>
                <w:b/>
                <w:bCs/>
                <w:sz w:val="20"/>
                <w:szCs w:val="20"/>
                <w:rtl/>
              </w:rPr>
            </w:pPr>
          </w:p>
        </w:tc>
        <w:tc>
          <w:tcPr>
            <w:tcW w:w="1632" w:type="dxa"/>
            <w:shd w:val="clear" w:color="auto" w:fill="5AA2AE" w:themeFill="accent5"/>
            <w:vAlign w:val="center"/>
          </w:tcPr>
          <w:p w14:paraId="224878D9" w14:textId="77777777" w:rsidR="008A4CBA" w:rsidRPr="005074CB" w:rsidRDefault="008A4CBA" w:rsidP="0024469B">
            <w:pPr>
              <w:bidi/>
              <w:jc w:val="both"/>
              <w:rPr>
                <w:rFonts w:ascii="Arial" w:hAnsi="Arial" w:cs="Arial"/>
                <w:b/>
                <w:bCs/>
                <w:sz w:val="20"/>
                <w:szCs w:val="20"/>
                <w:rtl/>
              </w:rPr>
            </w:pPr>
            <w:r w:rsidRPr="005074CB">
              <w:rPr>
                <w:rFonts w:ascii="Arial" w:hAnsi="Arial" w:cs="Arial"/>
                <w:b/>
                <w:bCs/>
                <w:sz w:val="20"/>
                <w:szCs w:val="20"/>
                <w:rtl/>
              </w:rPr>
              <w:t>2</w:t>
            </w:r>
          </w:p>
        </w:tc>
        <w:tc>
          <w:tcPr>
            <w:tcW w:w="1122" w:type="dxa"/>
            <w:shd w:val="clear" w:color="auto" w:fill="4A66AC" w:themeFill="accent1"/>
            <w:vAlign w:val="center"/>
          </w:tcPr>
          <w:p w14:paraId="5150EE6E" w14:textId="77777777" w:rsidR="008A4CBA" w:rsidRPr="005074CB" w:rsidRDefault="008A4CBA" w:rsidP="0024469B">
            <w:pPr>
              <w:bidi/>
              <w:jc w:val="both"/>
              <w:rPr>
                <w:rFonts w:ascii="Arial" w:hAnsi="Arial" w:cs="Arial"/>
                <w:b/>
                <w:bCs/>
                <w:color w:val="FFFFFF" w:themeColor="background1"/>
                <w:sz w:val="20"/>
                <w:szCs w:val="20"/>
                <w:rtl/>
              </w:rPr>
            </w:pPr>
            <w:r w:rsidRPr="005074CB">
              <w:rPr>
                <w:rFonts w:ascii="Arial" w:hAnsi="Arial" w:cs="Arial"/>
                <w:b/>
                <w:bCs/>
                <w:color w:val="FFFFFF" w:themeColor="background1"/>
                <w:sz w:val="20"/>
                <w:szCs w:val="20"/>
                <w:rtl/>
              </w:rPr>
              <w:t>1</w:t>
            </w:r>
          </w:p>
        </w:tc>
        <w:tc>
          <w:tcPr>
            <w:tcW w:w="1174" w:type="dxa"/>
            <w:vAlign w:val="center"/>
          </w:tcPr>
          <w:p w14:paraId="28D7C462" w14:textId="77777777" w:rsidR="008A4CBA" w:rsidRPr="005074CB" w:rsidRDefault="008A4CBA" w:rsidP="0024469B">
            <w:pPr>
              <w:bidi/>
              <w:jc w:val="both"/>
              <w:rPr>
                <w:rFonts w:ascii="Arial" w:hAnsi="Arial" w:cs="Arial"/>
                <w:b/>
                <w:bCs/>
                <w:sz w:val="20"/>
                <w:szCs w:val="20"/>
                <w:rtl/>
              </w:rPr>
            </w:pPr>
          </w:p>
        </w:tc>
        <w:tc>
          <w:tcPr>
            <w:tcW w:w="724" w:type="dxa"/>
            <w:vAlign w:val="center"/>
          </w:tcPr>
          <w:p w14:paraId="7895B5F2" w14:textId="77777777" w:rsidR="008A4CBA" w:rsidRPr="005074CB" w:rsidRDefault="008A4CBA" w:rsidP="0024469B">
            <w:pPr>
              <w:bidi/>
              <w:jc w:val="both"/>
              <w:rPr>
                <w:rFonts w:ascii="Arial" w:hAnsi="Arial" w:cs="Arial"/>
                <w:b/>
                <w:bCs/>
                <w:sz w:val="20"/>
                <w:szCs w:val="20"/>
                <w:rtl/>
              </w:rPr>
            </w:pPr>
          </w:p>
        </w:tc>
      </w:tr>
      <w:tr w:rsidR="008A4CBA" w:rsidRPr="005074CB" w14:paraId="6E145CFB" w14:textId="77777777" w:rsidTr="00E466BD">
        <w:trPr>
          <w:trHeight w:val="461"/>
          <w:jc w:val="center"/>
        </w:trPr>
        <w:tc>
          <w:tcPr>
            <w:tcW w:w="650" w:type="dxa"/>
            <w:vAlign w:val="center"/>
          </w:tcPr>
          <w:p w14:paraId="09105AAF"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151" w:type="dxa"/>
            <w:vAlign w:val="center"/>
          </w:tcPr>
          <w:p w14:paraId="5373A245" w14:textId="77777777" w:rsidR="008A4CBA" w:rsidRPr="005074CB" w:rsidRDefault="008A4CBA" w:rsidP="0024469B">
            <w:pPr>
              <w:bidi/>
              <w:jc w:val="both"/>
              <w:rPr>
                <w:rFonts w:ascii="Arial" w:hAnsi="Arial" w:cs="Arial"/>
                <w:sz w:val="20"/>
                <w:szCs w:val="20"/>
                <w:rtl/>
              </w:rPr>
            </w:pPr>
          </w:p>
        </w:tc>
        <w:tc>
          <w:tcPr>
            <w:tcW w:w="1310" w:type="dxa"/>
            <w:gridSpan w:val="2"/>
            <w:vAlign w:val="center"/>
          </w:tcPr>
          <w:p w14:paraId="162521D6" w14:textId="77777777" w:rsidR="008A4CBA" w:rsidRPr="005074CB" w:rsidRDefault="008A4CBA" w:rsidP="0024469B">
            <w:pPr>
              <w:bidi/>
              <w:jc w:val="both"/>
              <w:rPr>
                <w:rFonts w:ascii="Arial" w:hAnsi="Arial" w:cs="Arial"/>
                <w:sz w:val="20"/>
                <w:szCs w:val="20"/>
                <w:rtl/>
              </w:rPr>
            </w:pPr>
          </w:p>
        </w:tc>
        <w:tc>
          <w:tcPr>
            <w:tcW w:w="1103" w:type="dxa"/>
            <w:vAlign w:val="center"/>
          </w:tcPr>
          <w:p w14:paraId="298FD062" w14:textId="77777777" w:rsidR="008A4CBA" w:rsidRPr="005074CB" w:rsidRDefault="008A4CBA" w:rsidP="0024469B">
            <w:pPr>
              <w:bidi/>
              <w:jc w:val="both"/>
              <w:rPr>
                <w:rFonts w:ascii="Arial" w:hAnsi="Arial" w:cs="Arial"/>
                <w:sz w:val="20"/>
                <w:szCs w:val="20"/>
                <w:rtl/>
              </w:rPr>
            </w:pPr>
          </w:p>
        </w:tc>
        <w:tc>
          <w:tcPr>
            <w:tcW w:w="1335" w:type="dxa"/>
            <w:shd w:val="clear" w:color="auto" w:fill="B5C0DF" w:themeFill="accent1" w:themeFillTint="66"/>
            <w:vAlign w:val="center"/>
          </w:tcPr>
          <w:p w14:paraId="0D39F794"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3</w:t>
            </w:r>
          </w:p>
        </w:tc>
        <w:tc>
          <w:tcPr>
            <w:tcW w:w="1632" w:type="dxa"/>
            <w:shd w:val="clear" w:color="auto" w:fill="5AA2AE" w:themeFill="accent5"/>
            <w:vAlign w:val="center"/>
          </w:tcPr>
          <w:p w14:paraId="03DB902F" w14:textId="77777777" w:rsidR="008A4CBA" w:rsidRPr="005074CB" w:rsidRDefault="008A4CBA" w:rsidP="0024469B">
            <w:pPr>
              <w:bidi/>
              <w:jc w:val="both"/>
              <w:rPr>
                <w:rFonts w:ascii="Arial" w:hAnsi="Arial" w:cs="Arial"/>
                <w:sz w:val="20"/>
                <w:szCs w:val="20"/>
                <w:rtl/>
              </w:rPr>
            </w:pPr>
            <w:r w:rsidRPr="005074CB">
              <w:rPr>
                <w:rFonts w:ascii="Arial" w:hAnsi="Arial" w:cs="Arial"/>
                <w:sz w:val="20"/>
                <w:szCs w:val="20"/>
                <w:rtl/>
              </w:rPr>
              <w:t>2</w:t>
            </w:r>
          </w:p>
        </w:tc>
        <w:tc>
          <w:tcPr>
            <w:tcW w:w="1122" w:type="dxa"/>
            <w:shd w:val="clear" w:color="auto" w:fill="4A66AC" w:themeFill="accent1"/>
            <w:vAlign w:val="center"/>
          </w:tcPr>
          <w:p w14:paraId="1936FD05" w14:textId="77777777" w:rsidR="008A4CBA" w:rsidRPr="005074CB" w:rsidRDefault="008A4CBA" w:rsidP="0024469B">
            <w:pPr>
              <w:bidi/>
              <w:jc w:val="both"/>
              <w:rPr>
                <w:rFonts w:ascii="Arial" w:hAnsi="Arial" w:cs="Arial"/>
                <w:color w:val="FFFFFF" w:themeColor="background1"/>
                <w:sz w:val="20"/>
                <w:szCs w:val="20"/>
                <w:rtl/>
              </w:rPr>
            </w:pPr>
            <w:r w:rsidRPr="005074CB">
              <w:rPr>
                <w:rFonts w:ascii="Arial" w:hAnsi="Arial" w:cs="Arial"/>
                <w:color w:val="FFFFFF" w:themeColor="background1"/>
                <w:sz w:val="20"/>
                <w:szCs w:val="20"/>
                <w:rtl/>
              </w:rPr>
              <w:t>1</w:t>
            </w:r>
          </w:p>
        </w:tc>
        <w:tc>
          <w:tcPr>
            <w:tcW w:w="1174" w:type="dxa"/>
            <w:vAlign w:val="center"/>
          </w:tcPr>
          <w:p w14:paraId="6D956727" w14:textId="77777777" w:rsidR="008A4CBA" w:rsidRPr="005074CB" w:rsidRDefault="008A4CBA" w:rsidP="0024469B">
            <w:pPr>
              <w:bidi/>
              <w:jc w:val="both"/>
              <w:rPr>
                <w:rFonts w:ascii="Arial" w:hAnsi="Arial" w:cs="Arial"/>
                <w:sz w:val="20"/>
                <w:szCs w:val="20"/>
                <w:rtl/>
              </w:rPr>
            </w:pPr>
          </w:p>
        </w:tc>
        <w:tc>
          <w:tcPr>
            <w:tcW w:w="724" w:type="dxa"/>
            <w:vAlign w:val="center"/>
          </w:tcPr>
          <w:p w14:paraId="17A3482B" w14:textId="77777777" w:rsidR="008A4CBA" w:rsidRPr="005074CB" w:rsidRDefault="008A4CBA" w:rsidP="0024469B">
            <w:pPr>
              <w:bidi/>
              <w:jc w:val="both"/>
              <w:rPr>
                <w:rFonts w:ascii="Arial" w:hAnsi="Arial" w:cs="Arial"/>
                <w:sz w:val="20"/>
                <w:szCs w:val="20"/>
                <w:rtl/>
              </w:rPr>
            </w:pPr>
          </w:p>
        </w:tc>
      </w:tr>
    </w:tbl>
    <w:p w14:paraId="1E3FEE57" w14:textId="77777777" w:rsidR="008A4CBA" w:rsidRPr="005D044A" w:rsidRDefault="008A4CBA" w:rsidP="005D044A">
      <w:pPr>
        <w:tabs>
          <w:tab w:val="left" w:pos="9210"/>
        </w:tabs>
        <w:bidi/>
        <w:jc w:val="both"/>
        <w:rPr>
          <w:rStyle w:val="Heading2Char"/>
          <w:rFonts w:ascii="Arial" w:hAnsi="Arial" w:cs="Arial"/>
          <w:b w:val="0"/>
          <w:bCs w:val="0"/>
          <w:color w:val="auto"/>
          <w:sz w:val="22"/>
          <w:szCs w:val="22"/>
          <w:u w:val="single"/>
          <w:rtl/>
          <w:lang w:bidi="he-IL"/>
        </w:rPr>
      </w:pPr>
      <w:r w:rsidRPr="005D044A">
        <w:rPr>
          <w:rFonts w:ascii="Arial" w:hAnsi="Arial" w:cs="Arial" w:hint="cs"/>
          <w:color w:val="000000" w:themeColor="text1"/>
          <w:sz w:val="16"/>
          <w:szCs w:val="16"/>
          <w:u w:val="single"/>
          <w:rtl/>
          <w:lang w:bidi="he-IL"/>
        </w:rPr>
        <w:t>מקור:</w:t>
      </w:r>
      <w:r w:rsidRPr="005D044A">
        <w:rPr>
          <w:rFonts w:ascii="Arial" w:hAnsi="Arial" w:cs="Arial"/>
          <w:color w:val="000000" w:themeColor="text1"/>
          <w:sz w:val="16"/>
          <w:szCs w:val="16"/>
          <w:u w:val="single"/>
          <w:lang w:bidi="he-IL"/>
        </w:rPr>
        <w:t xml:space="preserve"> TALIS Starting Strong 2018 database (Table D.2.1)</w:t>
      </w:r>
      <w:r w:rsidR="005D044A" w:rsidRPr="005D044A">
        <w:rPr>
          <w:rFonts w:ascii="Arial" w:hAnsi="Arial" w:cs="Arial"/>
          <w:color w:val="000000" w:themeColor="text1"/>
          <w:sz w:val="16"/>
          <w:szCs w:val="16"/>
          <w:u w:val="single"/>
          <w:lang w:bidi="he-IL"/>
        </w:rPr>
        <w:t xml:space="preserve"> </w:t>
      </w:r>
    </w:p>
    <w:p w14:paraId="15A73B7A"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4BA16FD1"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0B4B7D1F"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6A0BB9B8"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5EE0AF2B"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6CACF0F7"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41A52699" w14:textId="77777777" w:rsidR="008A4CBA" w:rsidRDefault="008A4CBA" w:rsidP="008A4CBA">
      <w:pPr>
        <w:pStyle w:val="ListParagraph"/>
        <w:tabs>
          <w:tab w:val="left" w:pos="9210"/>
        </w:tabs>
        <w:bidi/>
        <w:ind w:left="927"/>
        <w:jc w:val="both"/>
        <w:rPr>
          <w:rStyle w:val="Heading2Char"/>
          <w:rFonts w:ascii="Arial" w:hAnsi="Arial" w:cs="Arial"/>
          <w:b w:val="0"/>
          <w:bCs w:val="0"/>
          <w:color w:val="auto"/>
          <w:sz w:val="22"/>
          <w:szCs w:val="22"/>
          <w:rtl/>
          <w:lang w:bidi="he-IL"/>
        </w:rPr>
      </w:pPr>
    </w:p>
    <w:p w14:paraId="10794C5E" w14:textId="77777777" w:rsidR="00A54B76" w:rsidRDefault="00A54B76" w:rsidP="002B7CF6">
      <w:pPr>
        <w:pStyle w:val="Talisheadtable"/>
        <w:rPr>
          <w:rtl/>
        </w:rPr>
      </w:pPr>
      <w:bookmarkStart w:id="26" w:name="_Toc26128941"/>
    </w:p>
    <w:p w14:paraId="77C68097" w14:textId="34007445" w:rsidR="008A4CBA" w:rsidRPr="00271E65" w:rsidRDefault="008A4CBA" w:rsidP="002B7CF6">
      <w:pPr>
        <w:pStyle w:val="Talisheadtable"/>
        <w:rPr>
          <w:rtl/>
        </w:rPr>
      </w:pPr>
      <w:r w:rsidRPr="00271E65">
        <w:rPr>
          <w:rtl/>
        </w:rPr>
        <w:t>טבלה</w:t>
      </w:r>
      <w:r w:rsidR="001833BF">
        <w:rPr>
          <w:rFonts w:hint="cs"/>
          <w:rtl/>
        </w:rPr>
        <w:t xml:space="preserve"> א.12</w:t>
      </w:r>
      <w:r w:rsidRPr="00271E65">
        <w:rPr>
          <w:rtl/>
        </w:rPr>
        <w:t xml:space="preserve"> </w:t>
      </w:r>
      <w:r w:rsidRPr="00271E65">
        <w:t>//</w:t>
      </w:r>
      <w:r w:rsidRPr="00271E65">
        <w:rPr>
          <w:rtl/>
        </w:rPr>
        <w:t xml:space="preserve"> </w:t>
      </w:r>
      <w:r w:rsidR="001833BF">
        <w:rPr>
          <w:rFonts w:hint="cs"/>
          <w:rtl/>
        </w:rPr>
        <w:t xml:space="preserve">שלוש </w:t>
      </w:r>
      <w:proofErr w:type="spellStart"/>
      <w:r w:rsidRPr="002B7CF6">
        <w:rPr>
          <w:rtl/>
        </w:rPr>
        <w:t>הפרקטיקות</w:t>
      </w:r>
      <w:proofErr w:type="spellEnd"/>
      <w:r w:rsidRPr="00271E65">
        <w:rPr>
          <w:rtl/>
        </w:rPr>
        <w:t xml:space="preserve"> המובילות לתמיכה בהתפתחות רגשית-חברתית</w:t>
      </w:r>
      <w:bookmarkEnd w:id="26"/>
    </w:p>
    <w:p w14:paraId="154005DD" w14:textId="77777777" w:rsidR="002B7CF6" w:rsidRDefault="002B7CF6" w:rsidP="008A4CBA">
      <w:pPr>
        <w:bidi/>
        <w:jc w:val="both"/>
        <w:rPr>
          <w:rFonts w:ascii="Arial" w:hAnsi="Arial" w:cs="Arial"/>
          <w:lang w:bidi="he-IL"/>
        </w:rPr>
      </w:pPr>
    </w:p>
    <w:p w14:paraId="542D9D11" w14:textId="77777777" w:rsidR="008A4CBA" w:rsidRPr="005074CB" w:rsidRDefault="008A4CBA" w:rsidP="002B7CF6">
      <w:pPr>
        <w:bidi/>
        <w:jc w:val="both"/>
        <w:rPr>
          <w:rFonts w:ascii="Arial" w:hAnsi="Arial" w:cs="Arial"/>
          <w:b/>
          <w:bCs/>
          <w:rtl/>
        </w:rPr>
      </w:pPr>
      <w:r w:rsidRPr="003B60B7">
        <w:rPr>
          <w:rFonts w:ascii="Arial" w:hAnsi="Arial" w:cs="Arial"/>
          <w:rtl/>
          <w:lang w:bidi="he-IL"/>
        </w:rPr>
        <w:t xml:space="preserve">מבין </w:t>
      </w:r>
      <w:proofErr w:type="spellStart"/>
      <w:r w:rsidRPr="003B60B7">
        <w:rPr>
          <w:rFonts w:ascii="Arial" w:hAnsi="Arial" w:cs="Arial"/>
          <w:rtl/>
          <w:lang w:bidi="he-IL"/>
        </w:rPr>
        <w:t>הפרטיקות</w:t>
      </w:r>
      <w:proofErr w:type="spellEnd"/>
      <w:r w:rsidRPr="003B60B7">
        <w:rPr>
          <w:rFonts w:ascii="Arial" w:hAnsi="Arial" w:cs="Arial"/>
          <w:rtl/>
          <w:lang w:bidi="he-IL"/>
        </w:rPr>
        <w:t xml:space="preserve"> לתמיכה בהתפתחות רגשית</w:t>
      </w:r>
      <w:r w:rsidRPr="003B60B7">
        <w:rPr>
          <w:rFonts w:ascii="Arial" w:hAnsi="Arial" w:cs="Arial"/>
          <w:rtl/>
        </w:rPr>
        <w:t>-</w:t>
      </w:r>
      <w:r w:rsidRPr="003B60B7">
        <w:rPr>
          <w:rFonts w:ascii="Arial" w:hAnsi="Arial" w:cs="Arial"/>
          <w:rtl/>
          <w:lang w:bidi="he-IL"/>
        </w:rPr>
        <w:t>חברתית</w:t>
      </w:r>
      <w:r w:rsidRPr="003B60B7">
        <w:rPr>
          <w:rFonts w:ascii="Arial" w:hAnsi="Arial" w:cs="Arial"/>
          <w:rtl/>
        </w:rPr>
        <w:t xml:space="preserve">, </w:t>
      </w:r>
      <w:r w:rsidRPr="003B60B7">
        <w:rPr>
          <w:rFonts w:ascii="Arial" w:hAnsi="Arial" w:cs="Arial"/>
          <w:rtl/>
          <w:lang w:bidi="he-IL"/>
        </w:rPr>
        <w:t xml:space="preserve">להלן שלוש </w:t>
      </w:r>
      <w:proofErr w:type="spellStart"/>
      <w:r w:rsidRPr="003B60B7">
        <w:rPr>
          <w:rFonts w:ascii="Arial" w:hAnsi="Arial" w:cs="Arial"/>
          <w:rtl/>
          <w:lang w:bidi="he-IL"/>
        </w:rPr>
        <w:t>הפרקטיקות</w:t>
      </w:r>
      <w:proofErr w:type="spellEnd"/>
      <w:r w:rsidRPr="003B60B7">
        <w:rPr>
          <w:rFonts w:ascii="Arial" w:hAnsi="Arial" w:cs="Arial"/>
          <w:rtl/>
        </w:rPr>
        <w:t xml:space="preserve">, </w:t>
      </w:r>
      <w:r w:rsidRPr="003B60B7">
        <w:rPr>
          <w:rFonts w:ascii="Arial" w:hAnsi="Arial" w:cs="Arial"/>
          <w:rtl/>
          <w:lang w:bidi="he-IL"/>
        </w:rPr>
        <w:t xml:space="preserve">עליהן אחוז גבוה </w:t>
      </w:r>
      <w:r>
        <w:rPr>
          <w:rFonts w:ascii="Arial" w:hAnsi="Arial" w:cs="Arial" w:hint="cs"/>
          <w:rtl/>
          <w:lang w:bidi="he-IL"/>
        </w:rPr>
        <w:t xml:space="preserve">של </w:t>
      </w:r>
      <w:r w:rsidRPr="003B60B7">
        <w:rPr>
          <w:rFonts w:ascii="Arial" w:hAnsi="Arial" w:cs="Arial"/>
          <w:rtl/>
          <w:lang w:bidi="he-IL"/>
        </w:rPr>
        <w:t xml:space="preserve">אנשי הצוות דיווח </w:t>
      </w:r>
      <w:r w:rsidRPr="005074CB">
        <w:rPr>
          <w:rFonts w:ascii="Arial" w:hAnsi="Arial" w:cs="Arial"/>
          <w:rtl/>
          <w:lang w:bidi="he-IL"/>
        </w:rPr>
        <w:t>כמיושמות ב</w:t>
      </w:r>
      <w:r>
        <w:rPr>
          <w:rFonts w:ascii="Arial" w:hAnsi="Arial" w:cs="Arial" w:hint="cs"/>
          <w:rtl/>
          <w:lang w:bidi="he-IL"/>
        </w:rPr>
        <w:t>"</w:t>
      </w:r>
      <w:r w:rsidRPr="005074CB">
        <w:rPr>
          <w:rFonts w:ascii="Arial" w:hAnsi="Arial" w:cs="Arial"/>
          <w:rtl/>
          <w:lang w:bidi="he-IL"/>
        </w:rPr>
        <w:t>מידה רבה</w:t>
      </w:r>
      <w:r>
        <w:rPr>
          <w:rFonts w:ascii="Arial" w:hAnsi="Arial" w:cs="Arial" w:hint="cs"/>
          <w:rtl/>
          <w:lang w:bidi="he-IL"/>
        </w:rPr>
        <w:t>"</w:t>
      </w:r>
      <w:r w:rsidRPr="005074CB">
        <w:rPr>
          <w:rFonts w:ascii="Arial" w:hAnsi="Arial" w:cs="Arial"/>
          <w:rtl/>
          <w:lang w:bidi="he-IL"/>
        </w:rPr>
        <w:t xml:space="preserve"> </w:t>
      </w:r>
      <w:r>
        <w:rPr>
          <w:rFonts w:ascii="Arial" w:hAnsi="Arial" w:cs="Arial" w:hint="cs"/>
          <w:rtl/>
          <w:lang w:bidi="he-IL"/>
        </w:rPr>
        <w:t>במסגרת החינוכית-טיפולית:</w:t>
      </w:r>
    </w:p>
    <w:tbl>
      <w:tblPr>
        <w:tblStyle w:val="TableGrid"/>
        <w:bidiVisual/>
        <w:tblW w:w="10200" w:type="dxa"/>
        <w:jc w:val="center"/>
        <w:tblLook w:val="04A0" w:firstRow="1" w:lastRow="0" w:firstColumn="1" w:lastColumn="0" w:noHBand="0" w:noVBand="1"/>
      </w:tblPr>
      <w:tblGrid>
        <w:gridCol w:w="738"/>
        <w:gridCol w:w="1328"/>
        <w:gridCol w:w="1160"/>
        <w:gridCol w:w="1016"/>
        <w:gridCol w:w="1244"/>
        <w:gridCol w:w="921"/>
        <w:gridCol w:w="1028"/>
        <w:gridCol w:w="1390"/>
        <w:gridCol w:w="1375"/>
      </w:tblGrid>
      <w:tr w:rsidR="008A4CBA" w:rsidRPr="005074CB" w14:paraId="65736645" w14:textId="77777777" w:rsidTr="00E466BD">
        <w:trPr>
          <w:trHeight w:val="461"/>
          <w:jc w:val="center"/>
        </w:trPr>
        <w:tc>
          <w:tcPr>
            <w:tcW w:w="596" w:type="dxa"/>
            <w:vAlign w:val="center"/>
          </w:tcPr>
          <w:p w14:paraId="74EF6E56" w14:textId="77777777" w:rsidR="008A4CBA" w:rsidRPr="005074CB" w:rsidRDefault="008A4CBA" w:rsidP="0024469B">
            <w:pPr>
              <w:bidi/>
              <w:jc w:val="both"/>
              <w:rPr>
                <w:rFonts w:ascii="Arial" w:hAnsi="Arial" w:cs="Arial"/>
                <w:rtl/>
              </w:rPr>
            </w:pPr>
          </w:p>
        </w:tc>
        <w:tc>
          <w:tcPr>
            <w:tcW w:w="1347" w:type="dxa"/>
            <w:vAlign w:val="center"/>
          </w:tcPr>
          <w:p w14:paraId="2068DF4B"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 xml:space="preserve">לבטא </w:t>
            </w:r>
            <w:r w:rsidRPr="005074CB">
              <w:rPr>
                <w:rFonts w:ascii="Arial" w:hAnsi="Arial" w:cs="Arial"/>
                <w:sz w:val="16"/>
                <w:szCs w:val="16"/>
                <w:rtl/>
                <w:lang w:bidi="he-IL"/>
              </w:rPr>
              <w:t>הנאה כ</w:t>
            </w:r>
            <w:r>
              <w:rPr>
                <w:rFonts w:ascii="Arial" w:hAnsi="Arial" w:cs="Arial" w:hint="cs"/>
                <w:sz w:val="16"/>
                <w:szCs w:val="16"/>
                <w:rtl/>
                <w:lang w:bidi="he-IL"/>
              </w:rPr>
              <w:t xml:space="preserve">שאנשי הצוות  </w:t>
            </w:r>
            <w:r w:rsidRPr="005074CB">
              <w:rPr>
                <w:rFonts w:ascii="Arial" w:hAnsi="Arial" w:cs="Arial"/>
                <w:sz w:val="16"/>
                <w:szCs w:val="16"/>
                <w:rtl/>
                <w:lang w:bidi="he-IL"/>
              </w:rPr>
              <w:t>מצטרפים למשחק של הילדים</w:t>
            </w:r>
          </w:p>
        </w:tc>
        <w:tc>
          <w:tcPr>
            <w:tcW w:w="1179" w:type="dxa"/>
            <w:vAlign w:val="center"/>
          </w:tcPr>
          <w:p w14:paraId="724AF212"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לעודד שיתוף בין ילדים</w:t>
            </w:r>
          </w:p>
        </w:tc>
        <w:tc>
          <w:tcPr>
            <w:tcW w:w="1031" w:type="dxa"/>
            <w:vAlign w:val="center"/>
          </w:tcPr>
          <w:p w14:paraId="403594B9"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 xml:space="preserve">לעודד ילדים לעזור </w:t>
            </w:r>
            <w:r>
              <w:rPr>
                <w:rFonts w:ascii="Arial" w:hAnsi="Arial" w:cs="Arial" w:hint="cs"/>
                <w:sz w:val="16"/>
                <w:szCs w:val="16"/>
                <w:rtl/>
                <w:lang w:bidi="he-IL"/>
              </w:rPr>
              <w:t>זה לזה</w:t>
            </w:r>
          </w:p>
        </w:tc>
        <w:tc>
          <w:tcPr>
            <w:tcW w:w="1265" w:type="dxa"/>
            <w:vAlign w:val="center"/>
          </w:tcPr>
          <w:p w14:paraId="62976488"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 xml:space="preserve">לעודד ילדים </w:t>
            </w:r>
            <w:r>
              <w:rPr>
                <w:rFonts w:ascii="Arial" w:hAnsi="Arial" w:cs="Arial" w:hint="cs"/>
                <w:sz w:val="16"/>
                <w:szCs w:val="16"/>
                <w:rtl/>
                <w:lang w:bidi="he-IL"/>
              </w:rPr>
              <w:t>לנחם ילדים אחרים</w:t>
            </w:r>
          </w:p>
        </w:tc>
        <w:tc>
          <w:tcPr>
            <w:tcW w:w="930" w:type="dxa"/>
            <w:vAlign w:val="center"/>
          </w:tcPr>
          <w:p w14:paraId="64F8A1C0"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לחבק את הילדים</w:t>
            </w:r>
          </w:p>
        </w:tc>
        <w:tc>
          <w:tcPr>
            <w:tcW w:w="1042" w:type="dxa"/>
            <w:vAlign w:val="center"/>
          </w:tcPr>
          <w:p w14:paraId="3162359E" w14:textId="77777777" w:rsidR="008A4CBA" w:rsidRPr="005074CB" w:rsidRDefault="008A4CBA" w:rsidP="0024469B">
            <w:pPr>
              <w:bidi/>
              <w:spacing w:line="240" w:lineRule="auto"/>
              <w:jc w:val="center"/>
              <w:rPr>
                <w:rFonts w:ascii="Arial" w:hAnsi="Arial" w:cs="Arial"/>
                <w:sz w:val="16"/>
                <w:szCs w:val="16"/>
                <w:rtl/>
              </w:rPr>
            </w:pPr>
            <w:r w:rsidRPr="005074CB">
              <w:rPr>
                <w:rFonts w:ascii="Arial" w:hAnsi="Arial" w:cs="Arial"/>
                <w:sz w:val="16"/>
                <w:szCs w:val="16"/>
                <w:rtl/>
                <w:lang w:bidi="he-IL"/>
              </w:rPr>
              <w:t>לדבר עם ילדים על רגשות</w:t>
            </w:r>
          </w:p>
        </w:tc>
        <w:tc>
          <w:tcPr>
            <w:tcW w:w="1412" w:type="dxa"/>
            <w:vAlign w:val="center"/>
          </w:tcPr>
          <w:p w14:paraId="1FAFB356"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לעודד</w:t>
            </w:r>
            <w:r w:rsidRPr="005074CB">
              <w:rPr>
                <w:rFonts w:ascii="Arial" w:hAnsi="Arial" w:cs="Arial"/>
                <w:sz w:val="16"/>
                <w:szCs w:val="16"/>
                <w:rtl/>
                <w:lang w:bidi="he-IL"/>
              </w:rPr>
              <w:t xml:space="preserve"> לילדים לדבר על מה שמשמח אותם</w:t>
            </w:r>
          </w:p>
        </w:tc>
        <w:tc>
          <w:tcPr>
            <w:tcW w:w="1398" w:type="dxa"/>
            <w:vAlign w:val="center"/>
          </w:tcPr>
          <w:p w14:paraId="327FA1EA"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לעודד</w:t>
            </w:r>
            <w:r w:rsidRPr="005074CB">
              <w:rPr>
                <w:rFonts w:ascii="Arial" w:hAnsi="Arial" w:cs="Arial"/>
                <w:sz w:val="16"/>
                <w:szCs w:val="16"/>
                <w:rtl/>
                <w:lang w:bidi="he-IL"/>
              </w:rPr>
              <w:t xml:space="preserve"> לילדים לדבר על מה שמעציב אותם</w:t>
            </w:r>
          </w:p>
        </w:tc>
      </w:tr>
      <w:tr w:rsidR="008A4CBA" w:rsidRPr="005074CB" w14:paraId="5D3C9B8C" w14:textId="77777777" w:rsidTr="00E466BD">
        <w:trPr>
          <w:trHeight w:val="461"/>
          <w:jc w:val="center"/>
        </w:trPr>
        <w:tc>
          <w:tcPr>
            <w:tcW w:w="10200" w:type="dxa"/>
            <w:gridSpan w:val="9"/>
            <w:vAlign w:val="center"/>
          </w:tcPr>
          <w:p w14:paraId="17276439" w14:textId="77777777" w:rsidR="008A4CBA" w:rsidRPr="005074CB" w:rsidRDefault="008A4CBA" w:rsidP="0024469B">
            <w:pPr>
              <w:bidi/>
              <w:jc w:val="both"/>
              <w:rPr>
                <w:rFonts w:ascii="Arial" w:hAnsi="Arial" w:cs="Arial"/>
                <w:b/>
                <w:bCs/>
                <w:sz w:val="18"/>
                <w:szCs w:val="18"/>
                <w:rtl/>
              </w:rPr>
            </w:pPr>
            <w:r>
              <w:rPr>
                <w:rFonts w:ascii="Arial" w:hAnsi="Arial" w:cs="Arial" w:hint="cs"/>
                <w:b/>
                <w:bCs/>
                <w:sz w:val="18"/>
                <w:szCs w:val="18"/>
                <w:rtl/>
                <w:lang w:bidi="he-IL"/>
              </w:rPr>
              <w:t>מסגרות הקדם-יסודי</w:t>
            </w:r>
            <w:r w:rsidRPr="005074CB">
              <w:rPr>
                <w:rFonts w:ascii="Arial" w:hAnsi="Arial" w:cs="Arial"/>
                <w:b/>
                <w:bCs/>
                <w:sz w:val="18"/>
                <w:szCs w:val="18"/>
                <w:rtl/>
                <w:lang w:bidi="he-IL"/>
              </w:rPr>
              <w:t xml:space="preserve"> </w:t>
            </w:r>
            <w:r w:rsidRPr="005074CB">
              <w:rPr>
                <w:rFonts w:ascii="Arial" w:hAnsi="Arial" w:cs="Arial"/>
                <w:b/>
                <w:bCs/>
                <w:sz w:val="18"/>
                <w:szCs w:val="18"/>
                <w:rtl/>
              </w:rPr>
              <w:t>(</w:t>
            </w:r>
            <w:proofErr w:type="spellStart"/>
            <w:r w:rsidRPr="005074CB">
              <w:rPr>
                <w:rFonts w:ascii="Arial" w:hAnsi="Arial" w:cs="Arial"/>
                <w:b/>
                <w:bCs/>
                <w:sz w:val="18"/>
                <w:szCs w:val="18"/>
                <w:lang w:bidi="he-IL"/>
              </w:rPr>
              <w:t>ISCED</w:t>
            </w:r>
            <w:proofErr w:type="spellEnd"/>
            <w:r w:rsidRPr="005074CB">
              <w:rPr>
                <w:rFonts w:ascii="Arial" w:hAnsi="Arial" w:cs="Arial"/>
                <w:b/>
                <w:bCs/>
                <w:sz w:val="18"/>
                <w:szCs w:val="18"/>
                <w:lang w:bidi="he-IL"/>
              </w:rPr>
              <w:t xml:space="preserve"> 02</w:t>
            </w:r>
            <w:r w:rsidRPr="005074CB">
              <w:rPr>
                <w:rFonts w:ascii="Arial" w:hAnsi="Arial" w:cs="Arial"/>
                <w:b/>
                <w:bCs/>
                <w:sz w:val="18"/>
                <w:szCs w:val="18"/>
                <w:rtl/>
              </w:rPr>
              <w:t>)</w:t>
            </w:r>
          </w:p>
        </w:tc>
      </w:tr>
      <w:tr w:rsidR="008A4CBA" w:rsidRPr="005074CB" w14:paraId="3857ACBB" w14:textId="77777777" w:rsidTr="00E466BD">
        <w:trPr>
          <w:trHeight w:val="461"/>
          <w:jc w:val="center"/>
        </w:trPr>
        <w:tc>
          <w:tcPr>
            <w:tcW w:w="596" w:type="dxa"/>
            <w:vAlign w:val="center"/>
          </w:tcPr>
          <w:p w14:paraId="79283694"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1347" w:type="dxa"/>
            <w:shd w:val="clear" w:color="auto" w:fill="FFFFFF" w:themeFill="background1"/>
            <w:vAlign w:val="center"/>
          </w:tcPr>
          <w:p w14:paraId="16C2BB1D" w14:textId="77777777" w:rsidR="008A4CBA" w:rsidRPr="005074CB" w:rsidRDefault="008A4CBA" w:rsidP="0024469B">
            <w:pPr>
              <w:bidi/>
              <w:jc w:val="both"/>
              <w:rPr>
                <w:rFonts w:ascii="Arial" w:hAnsi="Arial" w:cs="Arial"/>
                <w:rtl/>
              </w:rPr>
            </w:pPr>
          </w:p>
        </w:tc>
        <w:tc>
          <w:tcPr>
            <w:tcW w:w="1179" w:type="dxa"/>
            <w:shd w:val="clear" w:color="auto" w:fill="5AA2AE" w:themeFill="accent5"/>
            <w:vAlign w:val="center"/>
          </w:tcPr>
          <w:p w14:paraId="4790F803"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031" w:type="dxa"/>
            <w:shd w:val="clear" w:color="auto" w:fill="4A66AC" w:themeFill="accent1"/>
            <w:vAlign w:val="center"/>
          </w:tcPr>
          <w:p w14:paraId="1F8778F0"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FFFFFF" w:themeFill="background1"/>
            <w:vAlign w:val="center"/>
          </w:tcPr>
          <w:p w14:paraId="2B374D9B" w14:textId="77777777" w:rsidR="008A4CBA" w:rsidRPr="005074CB" w:rsidRDefault="008A4CBA" w:rsidP="0024469B">
            <w:pPr>
              <w:bidi/>
              <w:jc w:val="both"/>
              <w:rPr>
                <w:rFonts w:ascii="Arial" w:hAnsi="Arial" w:cs="Arial"/>
                <w:rtl/>
              </w:rPr>
            </w:pPr>
          </w:p>
        </w:tc>
        <w:tc>
          <w:tcPr>
            <w:tcW w:w="930" w:type="dxa"/>
            <w:shd w:val="clear" w:color="auto" w:fill="FFFFFF" w:themeFill="background1"/>
            <w:vAlign w:val="center"/>
          </w:tcPr>
          <w:p w14:paraId="03A8F28D" w14:textId="77777777" w:rsidR="008A4CBA" w:rsidRPr="005074CB" w:rsidRDefault="008A4CBA" w:rsidP="0024469B">
            <w:pPr>
              <w:bidi/>
              <w:jc w:val="both"/>
              <w:rPr>
                <w:rFonts w:ascii="Arial" w:hAnsi="Arial" w:cs="Arial"/>
                <w:rtl/>
              </w:rPr>
            </w:pPr>
          </w:p>
        </w:tc>
        <w:tc>
          <w:tcPr>
            <w:tcW w:w="1042" w:type="dxa"/>
            <w:shd w:val="clear" w:color="auto" w:fill="FFFFFF" w:themeFill="background1"/>
            <w:vAlign w:val="center"/>
          </w:tcPr>
          <w:p w14:paraId="036DCA64" w14:textId="77777777" w:rsidR="008A4CBA" w:rsidRPr="005074CB" w:rsidRDefault="008A4CBA" w:rsidP="0024469B">
            <w:pPr>
              <w:bidi/>
              <w:jc w:val="both"/>
              <w:rPr>
                <w:rFonts w:ascii="Arial" w:hAnsi="Arial" w:cs="Arial"/>
                <w:rtl/>
              </w:rPr>
            </w:pPr>
          </w:p>
        </w:tc>
        <w:tc>
          <w:tcPr>
            <w:tcW w:w="1412" w:type="dxa"/>
            <w:shd w:val="clear" w:color="auto" w:fill="B5C0DF" w:themeFill="accent1" w:themeFillTint="66"/>
            <w:vAlign w:val="center"/>
          </w:tcPr>
          <w:p w14:paraId="25FA1687"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398" w:type="dxa"/>
            <w:shd w:val="clear" w:color="auto" w:fill="FFFFFF" w:themeFill="background1"/>
            <w:vAlign w:val="center"/>
          </w:tcPr>
          <w:p w14:paraId="063EF55D" w14:textId="77777777" w:rsidR="008A4CBA" w:rsidRPr="005074CB" w:rsidRDefault="008A4CBA" w:rsidP="0024469B">
            <w:pPr>
              <w:bidi/>
              <w:jc w:val="both"/>
              <w:rPr>
                <w:rFonts w:ascii="Arial" w:hAnsi="Arial" w:cs="Arial"/>
                <w:rtl/>
              </w:rPr>
            </w:pPr>
          </w:p>
        </w:tc>
      </w:tr>
      <w:tr w:rsidR="008A4CBA" w:rsidRPr="005074CB" w14:paraId="2895C112" w14:textId="77777777" w:rsidTr="00E466BD">
        <w:trPr>
          <w:trHeight w:val="461"/>
          <w:jc w:val="center"/>
        </w:trPr>
        <w:tc>
          <w:tcPr>
            <w:tcW w:w="596" w:type="dxa"/>
            <w:vAlign w:val="center"/>
          </w:tcPr>
          <w:p w14:paraId="168A416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347" w:type="dxa"/>
            <w:shd w:val="clear" w:color="auto" w:fill="FFFFFF" w:themeFill="background1"/>
            <w:vAlign w:val="center"/>
          </w:tcPr>
          <w:p w14:paraId="50FBBA20" w14:textId="77777777" w:rsidR="008A4CBA" w:rsidRPr="005074CB" w:rsidRDefault="008A4CBA" w:rsidP="0024469B">
            <w:pPr>
              <w:bidi/>
              <w:jc w:val="both"/>
              <w:rPr>
                <w:rFonts w:ascii="Arial" w:hAnsi="Arial" w:cs="Arial"/>
                <w:rtl/>
              </w:rPr>
            </w:pPr>
          </w:p>
        </w:tc>
        <w:tc>
          <w:tcPr>
            <w:tcW w:w="1179" w:type="dxa"/>
            <w:shd w:val="clear" w:color="auto" w:fill="FFFFFF" w:themeFill="background1"/>
            <w:vAlign w:val="center"/>
          </w:tcPr>
          <w:p w14:paraId="64202FD2" w14:textId="77777777" w:rsidR="008A4CBA" w:rsidRPr="005074CB" w:rsidRDefault="008A4CBA" w:rsidP="0024469B">
            <w:pPr>
              <w:bidi/>
              <w:jc w:val="both"/>
              <w:rPr>
                <w:rFonts w:ascii="Arial" w:hAnsi="Arial" w:cs="Arial"/>
                <w:rtl/>
              </w:rPr>
            </w:pPr>
          </w:p>
        </w:tc>
        <w:tc>
          <w:tcPr>
            <w:tcW w:w="1031" w:type="dxa"/>
            <w:shd w:val="clear" w:color="auto" w:fill="4A66AC" w:themeFill="accent1"/>
            <w:vAlign w:val="center"/>
          </w:tcPr>
          <w:p w14:paraId="41D76F18"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FFFFFF" w:themeFill="background1"/>
            <w:vAlign w:val="center"/>
          </w:tcPr>
          <w:p w14:paraId="00CDC377" w14:textId="77777777" w:rsidR="008A4CBA" w:rsidRPr="005074CB" w:rsidRDefault="008A4CBA" w:rsidP="0024469B">
            <w:pPr>
              <w:bidi/>
              <w:jc w:val="both"/>
              <w:rPr>
                <w:rFonts w:ascii="Arial" w:hAnsi="Arial" w:cs="Arial"/>
                <w:rtl/>
              </w:rPr>
            </w:pPr>
          </w:p>
        </w:tc>
        <w:tc>
          <w:tcPr>
            <w:tcW w:w="930" w:type="dxa"/>
            <w:shd w:val="clear" w:color="auto" w:fill="FFFFFF" w:themeFill="background1"/>
            <w:vAlign w:val="center"/>
          </w:tcPr>
          <w:p w14:paraId="70D0543D" w14:textId="77777777" w:rsidR="008A4CBA" w:rsidRPr="005074CB" w:rsidRDefault="008A4CBA" w:rsidP="0024469B">
            <w:pPr>
              <w:bidi/>
              <w:jc w:val="both"/>
              <w:rPr>
                <w:rFonts w:ascii="Arial" w:hAnsi="Arial" w:cs="Arial"/>
                <w:rtl/>
              </w:rPr>
            </w:pPr>
          </w:p>
        </w:tc>
        <w:tc>
          <w:tcPr>
            <w:tcW w:w="1042" w:type="dxa"/>
            <w:shd w:val="clear" w:color="auto" w:fill="5AA2AE" w:themeFill="accent5"/>
            <w:vAlign w:val="center"/>
          </w:tcPr>
          <w:p w14:paraId="033CA838"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412" w:type="dxa"/>
            <w:shd w:val="clear" w:color="auto" w:fill="FFFFFF" w:themeFill="background1"/>
            <w:vAlign w:val="center"/>
          </w:tcPr>
          <w:p w14:paraId="490E1554" w14:textId="77777777" w:rsidR="008A4CBA" w:rsidRPr="005074CB" w:rsidRDefault="008A4CBA" w:rsidP="0024469B">
            <w:pPr>
              <w:bidi/>
              <w:jc w:val="both"/>
              <w:rPr>
                <w:rFonts w:ascii="Arial" w:hAnsi="Arial" w:cs="Arial"/>
                <w:rtl/>
              </w:rPr>
            </w:pPr>
          </w:p>
        </w:tc>
        <w:tc>
          <w:tcPr>
            <w:tcW w:w="1398" w:type="dxa"/>
            <w:shd w:val="clear" w:color="auto" w:fill="B5C0DF" w:themeFill="accent1" w:themeFillTint="66"/>
            <w:vAlign w:val="center"/>
          </w:tcPr>
          <w:p w14:paraId="3C551F12"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6F370472" w14:textId="77777777" w:rsidTr="00E466BD">
        <w:trPr>
          <w:trHeight w:val="461"/>
          <w:jc w:val="center"/>
        </w:trPr>
        <w:tc>
          <w:tcPr>
            <w:tcW w:w="596" w:type="dxa"/>
            <w:vAlign w:val="center"/>
          </w:tcPr>
          <w:p w14:paraId="141C869D"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347" w:type="dxa"/>
            <w:shd w:val="clear" w:color="auto" w:fill="FFFFFF" w:themeFill="background1"/>
            <w:vAlign w:val="center"/>
          </w:tcPr>
          <w:p w14:paraId="2564FBEB" w14:textId="77777777" w:rsidR="008A4CBA" w:rsidRPr="005074CB" w:rsidRDefault="008A4CBA" w:rsidP="0024469B">
            <w:pPr>
              <w:bidi/>
              <w:jc w:val="both"/>
              <w:rPr>
                <w:rFonts w:ascii="Arial" w:hAnsi="Arial" w:cs="Arial"/>
                <w:rtl/>
              </w:rPr>
            </w:pPr>
          </w:p>
        </w:tc>
        <w:tc>
          <w:tcPr>
            <w:tcW w:w="1179" w:type="dxa"/>
            <w:shd w:val="clear" w:color="auto" w:fill="FFFFFF" w:themeFill="background1"/>
            <w:vAlign w:val="center"/>
          </w:tcPr>
          <w:p w14:paraId="2E2139C5" w14:textId="77777777" w:rsidR="008A4CBA" w:rsidRPr="005074CB" w:rsidRDefault="008A4CBA" w:rsidP="0024469B">
            <w:pPr>
              <w:bidi/>
              <w:jc w:val="both"/>
              <w:rPr>
                <w:rFonts w:ascii="Arial" w:hAnsi="Arial" w:cs="Arial"/>
                <w:rtl/>
              </w:rPr>
            </w:pPr>
          </w:p>
        </w:tc>
        <w:tc>
          <w:tcPr>
            <w:tcW w:w="1031" w:type="dxa"/>
            <w:shd w:val="clear" w:color="auto" w:fill="4A66AC" w:themeFill="accent1"/>
            <w:vAlign w:val="center"/>
          </w:tcPr>
          <w:p w14:paraId="4BB1F469"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5AA2AE" w:themeFill="accent5"/>
            <w:vAlign w:val="center"/>
          </w:tcPr>
          <w:p w14:paraId="04FA42AE"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930" w:type="dxa"/>
            <w:shd w:val="clear" w:color="auto" w:fill="FFFFFF" w:themeFill="background1"/>
            <w:vAlign w:val="center"/>
          </w:tcPr>
          <w:p w14:paraId="0FDCBB38" w14:textId="77777777" w:rsidR="008A4CBA" w:rsidRPr="005074CB" w:rsidRDefault="008A4CBA" w:rsidP="0024469B">
            <w:pPr>
              <w:bidi/>
              <w:jc w:val="both"/>
              <w:rPr>
                <w:rFonts w:ascii="Arial" w:hAnsi="Arial" w:cs="Arial"/>
                <w:rtl/>
              </w:rPr>
            </w:pPr>
          </w:p>
        </w:tc>
        <w:tc>
          <w:tcPr>
            <w:tcW w:w="1042" w:type="dxa"/>
            <w:shd w:val="clear" w:color="auto" w:fill="B5C0DF" w:themeFill="accent1" w:themeFillTint="66"/>
            <w:vAlign w:val="center"/>
          </w:tcPr>
          <w:p w14:paraId="22071B0D"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412" w:type="dxa"/>
            <w:shd w:val="clear" w:color="auto" w:fill="FFFFFF" w:themeFill="background1"/>
            <w:vAlign w:val="center"/>
          </w:tcPr>
          <w:p w14:paraId="05A5950C" w14:textId="77777777" w:rsidR="008A4CBA" w:rsidRPr="005074CB" w:rsidRDefault="008A4CBA" w:rsidP="0024469B">
            <w:pPr>
              <w:bidi/>
              <w:jc w:val="both"/>
              <w:rPr>
                <w:rFonts w:ascii="Arial" w:hAnsi="Arial" w:cs="Arial"/>
                <w:rtl/>
              </w:rPr>
            </w:pPr>
          </w:p>
        </w:tc>
        <w:tc>
          <w:tcPr>
            <w:tcW w:w="1398" w:type="dxa"/>
            <w:shd w:val="clear" w:color="auto" w:fill="FFFFFF" w:themeFill="background1"/>
            <w:vAlign w:val="center"/>
          </w:tcPr>
          <w:p w14:paraId="3C53A03C" w14:textId="77777777" w:rsidR="008A4CBA" w:rsidRPr="005074CB" w:rsidRDefault="008A4CBA" w:rsidP="0024469B">
            <w:pPr>
              <w:bidi/>
              <w:jc w:val="both"/>
              <w:rPr>
                <w:rFonts w:ascii="Arial" w:hAnsi="Arial" w:cs="Arial"/>
                <w:rtl/>
              </w:rPr>
            </w:pPr>
          </w:p>
        </w:tc>
      </w:tr>
      <w:tr w:rsidR="008A4CBA" w:rsidRPr="005074CB" w14:paraId="667E720F" w14:textId="77777777" w:rsidTr="00E466BD">
        <w:trPr>
          <w:trHeight w:val="494"/>
          <w:jc w:val="center"/>
        </w:trPr>
        <w:tc>
          <w:tcPr>
            <w:tcW w:w="596" w:type="dxa"/>
            <w:vAlign w:val="center"/>
          </w:tcPr>
          <w:p w14:paraId="2CB283C6"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איסלנד</w:t>
            </w:r>
          </w:p>
        </w:tc>
        <w:tc>
          <w:tcPr>
            <w:tcW w:w="1347" w:type="dxa"/>
            <w:shd w:val="clear" w:color="auto" w:fill="FFFFFF" w:themeFill="background1"/>
            <w:vAlign w:val="center"/>
          </w:tcPr>
          <w:p w14:paraId="57760E3B" w14:textId="77777777" w:rsidR="008A4CBA" w:rsidRPr="005074CB" w:rsidRDefault="008A4CBA" w:rsidP="0024469B">
            <w:pPr>
              <w:bidi/>
              <w:jc w:val="both"/>
              <w:rPr>
                <w:rFonts w:ascii="Arial" w:hAnsi="Arial" w:cs="Arial"/>
                <w:rtl/>
              </w:rPr>
            </w:pPr>
          </w:p>
        </w:tc>
        <w:tc>
          <w:tcPr>
            <w:tcW w:w="1179" w:type="dxa"/>
            <w:shd w:val="clear" w:color="auto" w:fill="FFFFFF" w:themeFill="background1"/>
            <w:vAlign w:val="center"/>
          </w:tcPr>
          <w:p w14:paraId="670CDC53" w14:textId="77777777" w:rsidR="008A4CBA" w:rsidRPr="005074CB" w:rsidRDefault="008A4CBA" w:rsidP="0024469B">
            <w:pPr>
              <w:bidi/>
              <w:jc w:val="both"/>
              <w:rPr>
                <w:rFonts w:ascii="Arial" w:hAnsi="Arial" w:cs="Arial"/>
                <w:rtl/>
              </w:rPr>
            </w:pPr>
          </w:p>
        </w:tc>
        <w:tc>
          <w:tcPr>
            <w:tcW w:w="1031" w:type="dxa"/>
            <w:shd w:val="clear" w:color="auto" w:fill="4A66AC" w:themeFill="accent1"/>
            <w:vAlign w:val="center"/>
          </w:tcPr>
          <w:p w14:paraId="736D55C2"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5AA2AE" w:themeFill="accent5"/>
            <w:vAlign w:val="center"/>
          </w:tcPr>
          <w:p w14:paraId="447FEC1C"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930" w:type="dxa"/>
            <w:shd w:val="clear" w:color="auto" w:fill="B5C0DF" w:themeFill="accent1" w:themeFillTint="66"/>
            <w:vAlign w:val="center"/>
          </w:tcPr>
          <w:p w14:paraId="7A91D917"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042" w:type="dxa"/>
            <w:shd w:val="clear" w:color="auto" w:fill="FFFFFF" w:themeFill="background1"/>
            <w:vAlign w:val="center"/>
          </w:tcPr>
          <w:p w14:paraId="48424F46" w14:textId="77777777" w:rsidR="008A4CBA" w:rsidRPr="005074CB" w:rsidRDefault="008A4CBA" w:rsidP="0024469B">
            <w:pPr>
              <w:bidi/>
              <w:jc w:val="both"/>
              <w:rPr>
                <w:rFonts w:ascii="Arial" w:hAnsi="Arial" w:cs="Arial"/>
                <w:rtl/>
              </w:rPr>
            </w:pPr>
          </w:p>
        </w:tc>
        <w:tc>
          <w:tcPr>
            <w:tcW w:w="1412" w:type="dxa"/>
            <w:shd w:val="clear" w:color="auto" w:fill="FFFFFF" w:themeFill="background1"/>
            <w:vAlign w:val="center"/>
          </w:tcPr>
          <w:p w14:paraId="32E81D74" w14:textId="77777777" w:rsidR="008A4CBA" w:rsidRPr="005074CB" w:rsidRDefault="008A4CBA" w:rsidP="0024469B">
            <w:pPr>
              <w:bidi/>
              <w:jc w:val="both"/>
              <w:rPr>
                <w:rFonts w:ascii="Arial" w:hAnsi="Arial" w:cs="Arial"/>
                <w:rtl/>
              </w:rPr>
            </w:pPr>
          </w:p>
        </w:tc>
        <w:tc>
          <w:tcPr>
            <w:tcW w:w="1398" w:type="dxa"/>
            <w:shd w:val="clear" w:color="auto" w:fill="FFFFFF" w:themeFill="background1"/>
            <w:vAlign w:val="center"/>
          </w:tcPr>
          <w:p w14:paraId="0DBEA9A2" w14:textId="77777777" w:rsidR="008A4CBA" w:rsidRPr="005074CB" w:rsidRDefault="008A4CBA" w:rsidP="0024469B">
            <w:pPr>
              <w:bidi/>
              <w:jc w:val="both"/>
              <w:rPr>
                <w:rFonts w:ascii="Arial" w:hAnsi="Arial" w:cs="Arial"/>
                <w:rtl/>
              </w:rPr>
            </w:pPr>
          </w:p>
        </w:tc>
      </w:tr>
      <w:tr w:rsidR="008A4CBA" w:rsidRPr="005074CB" w14:paraId="48FA0BD3" w14:textId="77777777" w:rsidTr="00E466BD">
        <w:trPr>
          <w:trHeight w:val="461"/>
          <w:jc w:val="center"/>
        </w:trPr>
        <w:tc>
          <w:tcPr>
            <w:tcW w:w="596" w:type="dxa"/>
            <w:vAlign w:val="center"/>
          </w:tcPr>
          <w:p w14:paraId="1BEA8ADC"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347" w:type="dxa"/>
            <w:shd w:val="clear" w:color="auto" w:fill="FFFFFF" w:themeFill="background1"/>
            <w:vAlign w:val="center"/>
          </w:tcPr>
          <w:p w14:paraId="0FDDD27F" w14:textId="77777777" w:rsidR="008A4CBA" w:rsidRPr="005074CB" w:rsidRDefault="008A4CBA" w:rsidP="0024469B">
            <w:pPr>
              <w:bidi/>
              <w:jc w:val="both"/>
              <w:rPr>
                <w:rFonts w:ascii="Arial" w:hAnsi="Arial" w:cs="Arial"/>
                <w:b/>
                <w:bCs/>
                <w:rtl/>
              </w:rPr>
            </w:pPr>
          </w:p>
        </w:tc>
        <w:tc>
          <w:tcPr>
            <w:tcW w:w="1179" w:type="dxa"/>
            <w:shd w:val="clear" w:color="auto" w:fill="5AA2AE" w:themeFill="accent5"/>
            <w:vAlign w:val="center"/>
          </w:tcPr>
          <w:p w14:paraId="4BE10AEF"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c>
          <w:tcPr>
            <w:tcW w:w="1031" w:type="dxa"/>
            <w:shd w:val="clear" w:color="auto" w:fill="4A66AC" w:themeFill="accent1"/>
            <w:vAlign w:val="center"/>
          </w:tcPr>
          <w:p w14:paraId="136D4087" w14:textId="77777777" w:rsidR="008A4CBA" w:rsidRPr="005074CB" w:rsidRDefault="008A4CBA" w:rsidP="0024469B">
            <w:pPr>
              <w:bidi/>
              <w:jc w:val="both"/>
              <w:rPr>
                <w:rFonts w:ascii="Arial" w:hAnsi="Arial" w:cs="Arial"/>
                <w:b/>
                <w:bCs/>
                <w:color w:val="FFFFFF" w:themeColor="background1"/>
                <w:rtl/>
              </w:rPr>
            </w:pPr>
            <w:r w:rsidRPr="005074CB">
              <w:rPr>
                <w:rFonts w:ascii="Arial" w:hAnsi="Arial" w:cs="Arial"/>
                <w:b/>
                <w:bCs/>
                <w:color w:val="FFFFFF" w:themeColor="background1"/>
                <w:rtl/>
              </w:rPr>
              <w:t>1</w:t>
            </w:r>
          </w:p>
        </w:tc>
        <w:tc>
          <w:tcPr>
            <w:tcW w:w="1265" w:type="dxa"/>
            <w:shd w:val="clear" w:color="auto" w:fill="B5C0DF" w:themeFill="accent1" w:themeFillTint="66"/>
            <w:vAlign w:val="center"/>
          </w:tcPr>
          <w:p w14:paraId="61513C61"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930" w:type="dxa"/>
            <w:shd w:val="clear" w:color="auto" w:fill="FFFFFF" w:themeFill="background1"/>
            <w:vAlign w:val="center"/>
          </w:tcPr>
          <w:p w14:paraId="04863E11" w14:textId="77777777" w:rsidR="008A4CBA" w:rsidRPr="005074CB" w:rsidRDefault="008A4CBA" w:rsidP="0024469B">
            <w:pPr>
              <w:bidi/>
              <w:jc w:val="both"/>
              <w:rPr>
                <w:rFonts w:ascii="Arial" w:hAnsi="Arial" w:cs="Arial"/>
                <w:b/>
                <w:bCs/>
                <w:rtl/>
              </w:rPr>
            </w:pPr>
          </w:p>
        </w:tc>
        <w:tc>
          <w:tcPr>
            <w:tcW w:w="1042" w:type="dxa"/>
            <w:shd w:val="clear" w:color="auto" w:fill="FFFFFF" w:themeFill="background1"/>
            <w:vAlign w:val="center"/>
          </w:tcPr>
          <w:p w14:paraId="2D07CA13" w14:textId="77777777" w:rsidR="008A4CBA" w:rsidRPr="005074CB" w:rsidRDefault="008A4CBA" w:rsidP="0024469B">
            <w:pPr>
              <w:bidi/>
              <w:jc w:val="both"/>
              <w:rPr>
                <w:rFonts w:ascii="Arial" w:hAnsi="Arial" w:cs="Arial"/>
                <w:b/>
                <w:bCs/>
                <w:rtl/>
              </w:rPr>
            </w:pPr>
          </w:p>
        </w:tc>
        <w:tc>
          <w:tcPr>
            <w:tcW w:w="1412" w:type="dxa"/>
            <w:shd w:val="clear" w:color="auto" w:fill="FFFFFF" w:themeFill="background1"/>
            <w:vAlign w:val="center"/>
          </w:tcPr>
          <w:p w14:paraId="1EE001B6" w14:textId="77777777" w:rsidR="008A4CBA" w:rsidRPr="005074CB" w:rsidRDefault="008A4CBA" w:rsidP="0024469B">
            <w:pPr>
              <w:bidi/>
              <w:jc w:val="both"/>
              <w:rPr>
                <w:rFonts w:ascii="Arial" w:hAnsi="Arial" w:cs="Arial"/>
                <w:b/>
                <w:bCs/>
                <w:rtl/>
              </w:rPr>
            </w:pPr>
          </w:p>
        </w:tc>
        <w:tc>
          <w:tcPr>
            <w:tcW w:w="1398" w:type="dxa"/>
            <w:shd w:val="clear" w:color="auto" w:fill="FFFFFF" w:themeFill="background1"/>
            <w:vAlign w:val="center"/>
          </w:tcPr>
          <w:p w14:paraId="12AE6F8C" w14:textId="77777777" w:rsidR="008A4CBA" w:rsidRPr="005074CB" w:rsidRDefault="008A4CBA" w:rsidP="0024469B">
            <w:pPr>
              <w:bidi/>
              <w:jc w:val="both"/>
              <w:rPr>
                <w:rFonts w:ascii="Arial" w:hAnsi="Arial" w:cs="Arial"/>
                <w:b/>
                <w:bCs/>
                <w:rtl/>
              </w:rPr>
            </w:pPr>
          </w:p>
        </w:tc>
      </w:tr>
      <w:tr w:rsidR="008A4CBA" w:rsidRPr="005074CB" w14:paraId="4F9A05EA" w14:textId="77777777" w:rsidTr="00E466BD">
        <w:trPr>
          <w:trHeight w:val="461"/>
          <w:jc w:val="center"/>
        </w:trPr>
        <w:tc>
          <w:tcPr>
            <w:tcW w:w="596" w:type="dxa"/>
            <w:vAlign w:val="center"/>
          </w:tcPr>
          <w:p w14:paraId="3BA47FCF"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יפן</w:t>
            </w:r>
          </w:p>
        </w:tc>
        <w:tc>
          <w:tcPr>
            <w:tcW w:w="1347" w:type="dxa"/>
            <w:shd w:val="clear" w:color="auto" w:fill="4A66AC" w:themeFill="accent1"/>
            <w:vAlign w:val="center"/>
          </w:tcPr>
          <w:p w14:paraId="30C80017"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179" w:type="dxa"/>
            <w:shd w:val="clear" w:color="auto" w:fill="FFFFFF" w:themeFill="background1"/>
            <w:vAlign w:val="center"/>
          </w:tcPr>
          <w:p w14:paraId="03B84EAC" w14:textId="77777777" w:rsidR="008A4CBA" w:rsidRPr="005074CB" w:rsidRDefault="008A4CBA" w:rsidP="0024469B">
            <w:pPr>
              <w:bidi/>
              <w:jc w:val="both"/>
              <w:rPr>
                <w:rFonts w:ascii="Arial" w:hAnsi="Arial" w:cs="Arial"/>
                <w:rtl/>
              </w:rPr>
            </w:pPr>
          </w:p>
        </w:tc>
        <w:tc>
          <w:tcPr>
            <w:tcW w:w="1031" w:type="dxa"/>
            <w:shd w:val="clear" w:color="auto" w:fill="FFFFFF" w:themeFill="background1"/>
            <w:vAlign w:val="center"/>
          </w:tcPr>
          <w:p w14:paraId="50AEC791" w14:textId="77777777" w:rsidR="008A4CBA" w:rsidRPr="005074CB" w:rsidRDefault="008A4CBA" w:rsidP="0024469B">
            <w:pPr>
              <w:bidi/>
              <w:jc w:val="both"/>
              <w:rPr>
                <w:rFonts w:ascii="Arial" w:hAnsi="Arial" w:cs="Arial"/>
                <w:rtl/>
              </w:rPr>
            </w:pPr>
          </w:p>
        </w:tc>
        <w:tc>
          <w:tcPr>
            <w:tcW w:w="1265" w:type="dxa"/>
            <w:shd w:val="clear" w:color="auto" w:fill="FFFFFF" w:themeFill="background1"/>
            <w:vAlign w:val="center"/>
          </w:tcPr>
          <w:p w14:paraId="5C2AF086" w14:textId="77777777" w:rsidR="008A4CBA" w:rsidRPr="005074CB" w:rsidRDefault="008A4CBA" w:rsidP="0024469B">
            <w:pPr>
              <w:bidi/>
              <w:jc w:val="both"/>
              <w:rPr>
                <w:rFonts w:ascii="Arial" w:hAnsi="Arial" w:cs="Arial"/>
                <w:rtl/>
              </w:rPr>
            </w:pPr>
          </w:p>
        </w:tc>
        <w:tc>
          <w:tcPr>
            <w:tcW w:w="930" w:type="dxa"/>
            <w:shd w:val="clear" w:color="auto" w:fill="FFFFFF" w:themeFill="background1"/>
            <w:vAlign w:val="center"/>
          </w:tcPr>
          <w:p w14:paraId="765A1F44" w14:textId="77777777" w:rsidR="008A4CBA" w:rsidRPr="005074CB" w:rsidRDefault="008A4CBA" w:rsidP="0024469B">
            <w:pPr>
              <w:bidi/>
              <w:jc w:val="both"/>
              <w:rPr>
                <w:rFonts w:ascii="Arial" w:hAnsi="Arial" w:cs="Arial"/>
                <w:rtl/>
              </w:rPr>
            </w:pPr>
          </w:p>
        </w:tc>
        <w:tc>
          <w:tcPr>
            <w:tcW w:w="1042" w:type="dxa"/>
            <w:shd w:val="clear" w:color="auto" w:fill="5AA2AE" w:themeFill="accent5"/>
            <w:vAlign w:val="center"/>
          </w:tcPr>
          <w:p w14:paraId="7A6E64B1"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412" w:type="dxa"/>
            <w:shd w:val="clear" w:color="auto" w:fill="FFFFFF" w:themeFill="background1"/>
            <w:vAlign w:val="center"/>
          </w:tcPr>
          <w:p w14:paraId="7819D734" w14:textId="77777777" w:rsidR="008A4CBA" w:rsidRPr="005074CB" w:rsidRDefault="008A4CBA" w:rsidP="0024469B">
            <w:pPr>
              <w:bidi/>
              <w:jc w:val="both"/>
              <w:rPr>
                <w:rFonts w:ascii="Arial" w:hAnsi="Arial" w:cs="Arial"/>
                <w:rtl/>
              </w:rPr>
            </w:pPr>
          </w:p>
        </w:tc>
        <w:tc>
          <w:tcPr>
            <w:tcW w:w="1398" w:type="dxa"/>
            <w:shd w:val="clear" w:color="auto" w:fill="B5C0DF" w:themeFill="accent1" w:themeFillTint="66"/>
            <w:vAlign w:val="center"/>
          </w:tcPr>
          <w:p w14:paraId="1261DE4E"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38C666ED" w14:textId="77777777" w:rsidTr="00E466BD">
        <w:trPr>
          <w:trHeight w:val="461"/>
          <w:jc w:val="center"/>
        </w:trPr>
        <w:tc>
          <w:tcPr>
            <w:tcW w:w="596" w:type="dxa"/>
            <w:vAlign w:val="center"/>
          </w:tcPr>
          <w:p w14:paraId="62E1C8F5"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קוריאה</w:t>
            </w:r>
          </w:p>
        </w:tc>
        <w:tc>
          <w:tcPr>
            <w:tcW w:w="1347" w:type="dxa"/>
            <w:shd w:val="clear" w:color="auto" w:fill="FFFFFF" w:themeFill="background1"/>
            <w:vAlign w:val="center"/>
          </w:tcPr>
          <w:p w14:paraId="0AE74EE0" w14:textId="77777777" w:rsidR="008A4CBA" w:rsidRPr="005074CB" w:rsidRDefault="008A4CBA" w:rsidP="0024469B">
            <w:pPr>
              <w:bidi/>
              <w:jc w:val="both"/>
              <w:rPr>
                <w:rFonts w:ascii="Arial" w:hAnsi="Arial" w:cs="Arial"/>
                <w:rtl/>
              </w:rPr>
            </w:pPr>
          </w:p>
        </w:tc>
        <w:tc>
          <w:tcPr>
            <w:tcW w:w="1179" w:type="dxa"/>
            <w:shd w:val="clear" w:color="auto" w:fill="FFFFFF" w:themeFill="background1"/>
            <w:vAlign w:val="center"/>
          </w:tcPr>
          <w:p w14:paraId="66C9A21E" w14:textId="77777777" w:rsidR="008A4CBA" w:rsidRPr="005074CB" w:rsidRDefault="008A4CBA" w:rsidP="0024469B">
            <w:pPr>
              <w:bidi/>
              <w:jc w:val="both"/>
              <w:rPr>
                <w:rFonts w:ascii="Arial" w:hAnsi="Arial" w:cs="Arial"/>
                <w:rtl/>
              </w:rPr>
            </w:pPr>
          </w:p>
        </w:tc>
        <w:tc>
          <w:tcPr>
            <w:tcW w:w="1031" w:type="dxa"/>
            <w:shd w:val="clear" w:color="auto" w:fill="B5C0DF" w:themeFill="accent1" w:themeFillTint="66"/>
            <w:vAlign w:val="center"/>
          </w:tcPr>
          <w:p w14:paraId="605D4252"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265" w:type="dxa"/>
            <w:shd w:val="clear" w:color="auto" w:fill="FFFFFF" w:themeFill="background1"/>
            <w:vAlign w:val="center"/>
          </w:tcPr>
          <w:p w14:paraId="74C6336E" w14:textId="77777777" w:rsidR="008A4CBA" w:rsidRPr="005074CB" w:rsidRDefault="008A4CBA" w:rsidP="0024469B">
            <w:pPr>
              <w:bidi/>
              <w:jc w:val="both"/>
              <w:rPr>
                <w:rFonts w:ascii="Arial" w:hAnsi="Arial" w:cs="Arial"/>
                <w:rtl/>
              </w:rPr>
            </w:pPr>
          </w:p>
        </w:tc>
        <w:tc>
          <w:tcPr>
            <w:tcW w:w="930" w:type="dxa"/>
            <w:shd w:val="clear" w:color="auto" w:fill="4A66AC" w:themeFill="accent1"/>
            <w:vAlign w:val="center"/>
          </w:tcPr>
          <w:p w14:paraId="72AFF586"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042" w:type="dxa"/>
            <w:shd w:val="clear" w:color="auto" w:fill="5AA2AE" w:themeFill="accent5"/>
            <w:vAlign w:val="center"/>
          </w:tcPr>
          <w:p w14:paraId="636B0B8A"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412" w:type="dxa"/>
            <w:shd w:val="clear" w:color="auto" w:fill="FFFFFF" w:themeFill="background1"/>
            <w:vAlign w:val="center"/>
          </w:tcPr>
          <w:p w14:paraId="1CA6A2B3" w14:textId="77777777" w:rsidR="008A4CBA" w:rsidRPr="005074CB" w:rsidRDefault="008A4CBA" w:rsidP="0024469B">
            <w:pPr>
              <w:bidi/>
              <w:jc w:val="both"/>
              <w:rPr>
                <w:rFonts w:ascii="Arial" w:hAnsi="Arial" w:cs="Arial"/>
                <w:rtl/>
              </w:rPr>
            </w:pPr>
          </w:p>
        </w:tc>
        <w:tc>
          <w:tcPr>
            <w:tcW w:w="1398" w:type="dxa"/>
            <w:shd w:val="clear" w:color="auto" w:fill="FFFFFF" w:themeFill="background1"/>
            <w:vAlign w:val="center"/>
          </w:tcPr>
          <w:p w14:paraId="3FBC6047" w14:textId="77777777" w:rsidR="008A4CBA" w:rsidRPr="005074CB" w:rsidRDefault="008A4CBA" w:rsidP="0024469B">
            <w:pPr>
              <w:bidi/>
              <w:jc w:val="both"/>
              <w:rPr>
                <w:rFonts w:ascii="Arial" w:hAnsi="Arial" w:cs="Arial"/>
                <w:rtl/>
              </w:rPr>
            </w:pPr>
          </w:p>
        </w:tc>
      </w:tr>
      <w:tr w:rsidR="008A4CBA" w:rsidRPr="005074CB" w14:paraId="573BE552" w14:textId="77777777" w:rsidTr="00E466BD">
        <w:trPr>
          <w:trHeight w:val="461"/>
          <w:jc w:val="center"/>
        </w:trPr>
        <w:tc>
          <w:tcPr>
            <w:tcW w:w="596" w:type="dxa"/>
            <w:vAlign w:val="center"/>
          </w:tcPr>
          <w:p w14:paraId="2E67517D"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347" w:type="dxa"/>
            <w:shd w:val="clear" w:color="auto" w:fill="FFFFFF" w:themeFill="background1"/>
            <w:vAlign w:val="center"/>
          </w:tcPr>
          <w:p w14:paraId="4CADF583" w14:textId="77777777" w:rsidR="008A4CBA" w:rsidRPr="005074CB" w:rsidRDefault="008A4CBA" w:rsidP="0024469B">
            <w:pPr>
              <w:bidi/>
              <w:jc w:val="both"/>
              <w:rPr>
                <w:rFonts w:ascii="Arial" w:hAnsi="Arial" w:cs="Arial"/>
                <w:rtl/>
              </w:rPr>
            </w:pPr>
          </w:p>
        </w:tc>
        <w:tc>
          <w:tcPr>
            <w:tcW w:w="1179" w:type="dxa"/>
            <w:shd w:val="clear" w:color="auto" w:fill="B5C0DF" w:themeFill="accent1" w:themeFillTint="66"/>
            <w:vAlign w:val="center"/>
          </w:tcPr>
          <w:p w14:paraId="48B078E8"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031" w:type="dxa"/>
            <w:shd w:val="clear" w:color="auto" w:fill="4A66AC" w:themeFill="accent1"/>
            <w:vAlign w:val="center"/>
          </w:tcPr>
          <w:p w14:paraId="351B3FB6"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5AA2AE" w:themeFill="accent5"/>
            <w:vAlign w:val="center"/>
          </w:tcPr>
          <w:p w14:paraId="71680461"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930" w:type="dxa"/>
            <w:shd w:val="clear" w:color="auto" w:fill="FFFFFF" w:themeFill="background1"/>
            <w:vAlign w:val="center"/>
          </w:tcPr>
          <w:p w14:paraId="3E7CE038" w14:textId="77777777" w:rsidR="008A4CBA" w:rsidRPr="005074CB" w:rsidRDefault="008A4CBA" w:rsidP="0024469B">
            <w:pPr>
              <w:bidi/>
              <w:jc w:val="both"/>
              <w:rPr>
                <w:rFonts w:ascii="Arial" w:hAnsi="Arial" w:cs="Arial"/>
                <w:rtl/>
              </w:rPr>
            </w:pPr>
          </w:p>
        </w:tc>
        <w:tc>
          <w:tcPr>
            <w:tcW w:w="1042" w:type="dxa"/>
            <w:shd w:val="clear" w:color="auto" w:fill="FFFFFF" w:themeFill="background1"/>
            <w:vAlign w:val="center"/>
          </w:tcPr>
          <w:p w14:paraId="57B29C3C" w14:textId="77777777" w:rsidR="008A4CBA" w:rsidRPr="005074CB" w:rsidRDefault="008A4CBA" w:rsidP="0024469B">
            <w:pPr>
              <w:bidi/>
              <w:jc w:val="both"/>
              <w:rPr>
                <w:rFonts w:ascii="Arial" w:hAnsi="Arial" w:cs="Arial"/>
                <w:rtl/>
              </w:rPr>
            </w:pPr>
          </w:p>
        </w:tc>
        <w:tc>
          <w:tcPr>
            <w:tcW w:w="1412" w:type="dxa"/>
            <w:shd w:val="clear" w:color="auto" w:fill="FFFFFF" w:themeFill="background1"/>
            <w:vAlign w:val="center"/>
          </w:tcPr>
          <w:p w14:paraId="7A20861B" w14:textId="77777777" w:rsidR="008A4CBA" w:rsidRPr="005074CB" w:rsidRDefault="008A4CBA" w:rsidP="0024469B">
            <w:pPr>
              <w:bidi/>
              <w:jc w:val="both"/>
              <w:rPr>
                <w:rFonts w:ascii="Arial" w:hAnsi="Arial" w:cs="Arial"/>
                <w:rtl/>
              </w:rPr>
            </w:pPr>
          </w:p>
        </w:tc>
        <w:tc>
          <w:tcPr>
            <w:tcW w:w="1398" w:type="dxa"/>
            <w:shd w:val="clear" w:color="auto" w:fill="FFFFFF" w:themeFill="background1"/>
            <w:vAlign w:val="center"/>
          </w:tcPr>
          <w:p w14:paraId="4CC5B19E" w14:textId="77777777" w:rsidR="008A4CBA" w:rsidRPr="005074CB" w:rsidRDefault="008A4CBA" w:rsidP="0024469B">
            <w:pPr>
              <w:bidi/>
              <w:jc w:val="both"/>
              <w:rPr>
                <w:rFonts w:ascii="Arial" w:hAnsi="Arial" w:cs="Arial"/>
                <w:rtl/>
              </w:rPr>
            </w:pPr>
          </w:p>
        </w:tc>
      </w:tr>
      <w:tr w:rsidR="008A4CBA" w:rsidRPr="005074CB" w14:paraId="6A78CA89" w14:textId="77777777" w:rsidTr="00E466BD">
        <w:trPr>
          <w:trHeight w:val="461"/>
          <w:jc w:val="center"/>
        </w:trPr>
        <w:tc>
          <w:tcPr>
            <w:tcW w:w="596" w:type="dxa"/>
            <w:vAlign w:val="center"/>
          </w:tcPr>
          <w:p w14:paraId="2FD95C59"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טורקיה</w:t>
            </w:r>
          </w:p>
        </w:tc>
        <w:tc>
          <w:tcPr>
            <w:tcW w:w="1347" w:type="dxa"/>
            <w:shd w:val="clear" w:color="auto" w:fill="FFFFFF" w:themeFill="background1"/>
            <w:vAlign w:val="center"/>
          </w:tcPr>
          <w:p w14:paraId="40B888D7" w14:textId="77777777" w:rsidR="008A4CBA" w:rsidRPr="005074CB" w:rsidRDefault="008A4CBA" w:rsidP="0024469B">
            <w:pPr>
              <w:bidi/>
              <w:jc w:val="both"/>
              <w:rPr>
                <w:rFonts w:ascii="Arial" w:hAnsi="Arial" w:cs="Arial"/>
                <w:rtl/>
              </w:rPr>
            </w:pPr>
          </w:p>
        </w:tc>
        <w:tc>
          <w:tcPr>
            <w:tcW w:w="1179" w:type="dxa"/>
            <w:shd w:val="clear" w:color="auto" w:fill="5AA2AE" w:themeFill="accent5"/>
            <w:vAlign w:val="center"/>
          </w:tcPr>
          <w:p w14:paraId="02667707"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031" w:type="dxa"/>
            <w:shd w:val="clear" w:color="auto" w:fill="4A66AC" w:themeFill="accent1"/>
            <w:vAlign w:val="center"/>
          </w:tcPr>
          <w:p w14:paraId="2FF0EFA2"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FFFFFF" w:themeFill="background1"/>
            <w:vAlign w:val="center"/>
          </w:tcPr>
          <w:p w14:paraId="4925D426" w14:textId="77777777" w:rsidR="008A4CBA" w:rsidRPr="005074CB" w:rsidRDefault="008A4CBA" w:rsidP="0024469B">
            <w:pPr>
              <w:bidi/>
              <w:jc w:val="both"/>
              <w:rPr>
                <w:rFonts w:ascii="Arial" w:hAnsi="Arial" w:cs="Arial"/>
                <w:rtl/>
              </w:rPr>
            </w:pPr>
          </w:p>
        </w:tc>
        <w:tc>
          <w:tcPr>
            <w:tcW w:w="930" w:type="dxa"/>
            <w:shd w:val="clear" w:color="auto" w:fill="FFFFFF" w:themeFill="background1"/>
            <w:vAlign w:val="center"/>
          </w:tcPr>
          <w:p w14:paraId="4B488C6C" w14:textId="77777777" w:rsidR="008A4CBA" w:rsidRPr="005074CB" w:rsidRDefault="008A4CBA" w:rsidP="0024469B">
            <w:pPr>
              <w:bidi/>
              <w:jc w:val="both"/>
              <w:rPr>
                <w:rFonts w:ascii="Arial" w:hAnsi="Arial" w:cs="Arial"/>
                <w:rtl/>
              </w:rPr>
            </w:pPr>
          </w:p>
        </w:tc>
        <w:tc>
          <w:tcPr>
            <w:tcW w:w="1042" w:type="dxa"/>
            <w:shd w:val="clear" w:color="auto" w:fill="FFFFFF" w:themeFill="background1"/>
            <w:vAlign w:val="center"/>
          </w:tcPr>
          <w:p w14:paraId="393FE42D" w14:textId="77777777" w:rsidR="008A4CBA" w:rsidRPr="005074CB" w:rsidRDefault="008A4CBA" w:rsidP="0024469B">
            <w:pPr>
              <w:bidi/>
              <w:jc w:val="both"/>
              <w:rPr>
                <w:rFonts w:ascii="Arial" w:hAnsi="Arial" w:cs="Arial"/>
                <w:rtl/>
              </w:rPr>
            </w:pPr>
          </w:p>
        </w:tc>
        <w:tc>
          <w:tcPr>
            <w:tcW w:w="1412" w:type="dxa"/>
            <w:shd w:val="clear" w:color="auto" w:fill="B5C0DF" w:themeFill="accent1" w:themeFillTint="66"/>
            <w:vAlign w:val="center"/>
          </w:tcPr>
          <w:p w14:paraId="63215D20"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398" w:type="dxa"/>
            <w:shd w:val="clear" w:color="auto" w:fill="FFFFFF" w:themeFill="background1"/>
            <w:vAlign w:val="center"/>
          </w:tcPr>
          <w:p w14:paraId="11FE791B" w14:textId="77777777" w:rsidR="008A4CBA" w:rsidRPr="005074CB" w:rsidRDefault="008A4CBA" w:rsidP="0024469B">
            <w:pPr>
              <w:bidi/>
              <w:jc w:val="both"/>
              <w:rPr>
                <w:rFonts w:ascii="Arial" w:hAnsi="Arial" w:cs="Arial"/>
                <w:rtl/>
              </w:rPr>
            </w:pPr>
          </w:p>
        </w:tc>
      </w:tr>
      <w:tr w:rsidR="008A4CBA" w:rsidRPr="005074CB" w14:paraId="6ADBD8B7" w14:textId="77777777" w:rsidTr="00E466BD">
        <w:trPr>
          <w:trHeight w:val="461"/>
          <w:jc w:val="center"/>
        </w:trPr>
        <w:tc>
          <w:tcPr>
            <w:tcW w:w="10200" w:type="dxa"/>
            <w:gridSpan w:val="9"/>
            <w:shd w:val="clear" w:color="auto" w:fill="C7EAFB"/>
            <w:vAlign w:val="center"/>
          </w:tcPr>
          <w:p w14:paraId="36FEDFC8" w14:textId="77777777" w:rsidR="008A4CBA" w:rsidRPr="005074CB" w:rsidRDefault="008A4CBA" w:rsidP="0024469B">
            <w:pPr>
              <w:bidi/>
              <w:jc w:val="both"/>
              <w:rPr>
                <w:rFonts w:ascii="Arial" w:hAnsi="Arial" w:cs="Arial"/>
                <w:b/>
                <w:bCs/>
                <w:sz w:val="18"/>
                <w:szCs w:val="18"/>
                <w:rtl/>
                <w:lang w:bidi="he-IL"/>
              </w:rPr>
            </w:pPr>
            <w:r>
              <w:rPr>
                <w:rFonts w:ascii="Arial" w:hAnsi="Arial" w:cs="Arial" w:hint="cs"/>
                <w:b/>
                <w:bCs/>
                <w:sz w:val="18"/>
                <w:szCs w:val="18"/>
                <w:rtl/>
                <w:lang w:bidi="he-IL"/>
              </w:rPr>
              <w:t>מסגרות ל</w:t>
            </w:r>
            <w:r w:rsidRPr="005074CB">
              <w:rPr>
                <w:rFonts w:ascii="Arial" w:hAnsi="Arial" w:cs="Arial"/>
                <w:b/>
                <w:bCs/>
                <w:sz w:val="18"/>
                <w:szCs w:val="18"/>
                <w:rtl/>
                <w:lang w:bidi="he-IL"/>
              </w:rPr>
              <w:t xml:space="preserve">גילאי </w:t>
            </w:r>
            <w:r w:rsidRPr="005074CB">
              <w:rPr>
                <w:rFonts w:ascii="Arial" w:hAnsi="Arial" w:cs="Arial"/>
                <w:b/>
                <w:bCs/>
                <w:sz w:val="18"/>
                <w:szCs w:val="18"/>
                <w:rtl/>
              </w:rPr>
              <w:t>0-3</w:t>
            </w:r>
          </w:p>
        </w:tc>
      </w:tr>
      <w:tr w:rsidR="008A4CBA" w:rsidRPr="005074CB" w14:paraId="16DD21DD" w14:textId="77777777" w:rsidTr="00E466BD">
        <w:trPr>
          <w:trHeight w:val="461"/>
          <w:jc w:val="center"/>
        </w:trPr>
        <w:tc>
          <w:tcPr>
            <w:tcW w:w="596" w:type="dxa"/>
            <w:vAlign w:val="center"/>
          </w:tcPr>
          <w:p w14:paraId="0F15D540"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347" w:type="dxa"/>
            <w:shd w:val="clear" w:color="auto" w:fill="FFFFFF" w:themeFill="background1"/>
            <w:vAlign w:val="center"/>
          </w:tcPr>
          <w:p w14:paraId="53A2B9F6" w14:textId="77777777" w:rsidR="008A4CBA" w:rsidRPr="005074CB" w:rsidRDefault="008A4CBA" w:rsidP="0024469B">
            <w:pPr>
              <w:bidi/>
              <w:jc w:val="both"/>
              <w:rPr>
                <w:rFonts w:ascii="Arial" w:hAnsi="Arial" w:cs="Arial"/>
                <w:rtl/>
              </w:rPr>
            </w:pPr>
          </w:p>
        </w:tc>
        <w:tc>
          <w:tcPr>
            <w:tcW w:w="1179" w:type="dxa"/>
            <w:shd w:val="clear" w:color="auto" w:fill="FFFFFF" w:themeFill="background1"/>
            <w:vAlign w:val="center"/>
          </w:tcPr>
          <w:p w14:paraId="24C4F7AC" w14:textId="77777777" w:rsidR="008A4CBA" w:rsidRPr="005074CB" w:rsidRDefault="008A4CBA" w:rsidP="0024469B">
            <w:pPr>
              <w:bidi/>
              <w:jc w:val="both"/>
              <w:rPr>
                <w:rFonts w:ascii="Arial" w:hAnsi="Arial" w:cs="Arial"/>
                <w:rtl/>
              </w:rPr>
            </w:pPr>
          </w:p>
        </w:tc>
        <w:tc>
          <w:tcPr>
            <w:tcW w:w="1031" w:type="dxa"/>
            <w:shd w:val="clear" w:color="auto" w:fill="4A66AC" w:themeFill="accent1"/>
            <w:vAlign w:val="center"/>
          </w:tcPr>
          <w:p w14:paraId="335E4B24"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FFFFFF" w:themeFill="background1"/>
            <w:vAlign w:val="center"/>
          </w:tcPr>
          <w:p w14:paraId="43756CC2" w14:textId="77777777" w:rsidR="008A4CBA" w:rsidRPr="005074CB" w:rsidRDefault="008A4CBA" w:rsidP="0024469B">
            <w:pPr>
              <w:bidi/>
              <w:jc w:val="both"/>
              <w:rPr>
                <w:rFonts w:ascii="Arial" w:hAnsi="Arial" w:cs="Arial"/>
                <w:rtl/>
              </w:rPr>
            </w:pPr>
          </w:p>
        </w:tc>
        <w:tc>
          <w:tcPr>
            <w:tcW w:w="930" w:type="dxa"/>
            <w:shd w:val="clear" w:color="auto" w:fill="5AA2AE" w:themeFill="accent5"/>
            <w:vAlign w:val="center"/>
          </w:tcPr>
          <w:p w14:paraId="0ADA2FAA"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042" w:type="dxa"/>
            <w:shd w:val="clear" w:color="auto" w:fill="B5C0DF" w:themeFill="accent1" w:themeFillTint="66"/>
            <w:vAlign w:val="center"/>
          </w:tcPr>
          <w:p w14:paraId="6F63306C"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412" w:type="dxa"/>
            <w:shd w:val="clear" w:color="auto" w:fill="FFFFFF" w:themeFill="background1"/>
            <w:vAlign w:val="center"/>
          </w:tcPr>
          <w:p w14:paraId="4B458AC2" w14:textId="77777777" w:rsidR="008A4CBA" w:rsidRPr="005074CB" w:rsidRDefault="008A4CBA" w:rsidP="0024469B">
            <w:pPr>
              <w:bidi/>
              <w:jc w:val="both"/>
              <w:rPr>
                <w:rFonts w:ascii="Arial" w:hAnsi="Arial" w:cs="Arial"/>
                <w:rtl/>
              </w:rPr>
            </w:pPr>
          </w:p>
        </w:tc>
        <w:tc>
          <w:tcPr>
            <w:tcW w:w="1398" w:type="dxa"/>
            <w:vAlign w:val="center"/>
          </w:tcPr>
          <w:p w14:paraId="45E90121" w14:textId="77777777" w:rsidR="008A4CBA" w:rsidRPr="005074CB" w:rsidRDefault="008A4CBA" w:rsidP="0024469B">
            <w:pPr>
              <w:bidi/>
              <w:jc w:val="both"/>
              <w:rPr>
                <w:rFonts w:ascii="Arial" w:hAnsi="Arial" w:cs="Arial"/>
                <w:rtl/>
              </w:rPr>
            </w:pPr>
          </w:p>
        </w:tc>
      </w:tr>
      <w:tr w:rsidR="008A4CBA" w:rsidRPr="005074CB" w14:paraId="481F761B" w14:textId="77777777" w:rsidTr="00E466BD">
        <w:trPr>
          <w:trHeight w:val="461"/>
          <w:jc w:val="center"/>
        </w:trPr>
        <w:tc>
          <w:tcPr>
            <w:tcW w:w="596" w:type="dxa"/>
            <w:vAlign w:val="center"/>
          </w:tcPr>
          <w:p w14:paraId="3C68CAB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347" w:type="dxa"/>
            <w:shd w:val="clear" w:color="auto" w:fill="FFFFFF" w:themeFill="background1"/>
            <w:vAlign w:val="center"/>
          </w:tcPr>
          <w:p w14:paraId="1B35A77F" w14:textId="77777777" w:rsidR="008A4CBA" w:rsidRPr="005074CB" w:rsidRDefault="008A4CBA" w:rsidP="0024469B">
            <w:pPr>
              <w:bidi/>
              <w:jc w:val="both"/>
              <w:rPr>
                <w:rFonts w:ascii="Arial" w:hAnsi="Arial" w:cs="Arial"/>
                <w:rtl/>
              </w:rPr>
            </w:pPr>
          </w:p>
        </w:tc>
        <w:tc>
          <w:tcPr>
            <w:tcW w:w="1179" w:type="dxa"/>
            <w:shd w:val="clear" w:color="auto" w:fill="FFFFFF" w:themeFill="background1"/>
            <w:vAlign w:val="center"/>
          </w:tcPr>
          <w:p w14:paraId="746784E1" w14:textId="77777777" w:rsidR="008A4CBA" w:rsidRPr="005074CB" w:rsidRDefault="008A4CBA" w:rsidP="0024469B">
            <w:pPr>
              <w:bidi/>
              <w:jc w:val="both"/>
              <w:rPr>
                <w:rFonts w:ascii="Arial" w:hAnsi="Arial" w:cs="Arial"/>
                <w:rtl/>
              </w:rPr>
            </w:pPr>
          </w:p>
        </w:tc>
        <w:tc>
          <w:tcPr>
            <w:tcW w:w="1031" w:type="dxa"/>
            <w:shd w:val="clear" w:color="auto" w:fill="4A66AC" w:themeFill="accent1"/>
            <w:vAlign w:val="center"/>
          </w:tcPr>
          <w:p w14:paraId="4261B276"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265" w:type="dxa"/>
            <w:shd w:val="clear" w:color="auto" w:fill="5AA2AE" w:themeFill="accent5"/>
            <w:vAlign w:val="center"/>
          </w:tcPr>
          <w:p w14:paraId="3908231F"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930" w:type="dxa"/>
            <w:shd w:val="clear" w:color="auto" w:fill="B5C0DF" w:themeFill="accent1" w:themeFillTint="66"/>
            <w:vAlign w:val="center"/>
          </w:tcPr>
          <w:p w14:paraId="08383654"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042" w:type="dxa"/>
            <w:shd w:val="clear" w:color="auto" w:fill="FFFFFF" w:themeFill="background1"/>
            <w:vAlign w:val="center"/>
          </w:tcPr>
          <w:p w14:paraId="6F88F4BA" w14:textId="77777777" w:rsidR="008A4CBA" w:rsidRPr="005074CB" w:rsidRDefault="008A4CBA" w:rsidP="0024469B">
            <w:pPr>
              <w:bidi/>
              <w:jc w:val="both"/>
              <w:rPr>
                <w:rFonts w:ascii="Arial" w:hAnsi="Arial" w:cs="Arial"/>
                <w:rtl/>
              </w:rPr>
            </w:pPr>
          </w:p>
        </w:tc>
        <w:tc>
          <w:tcPr>
            <w:tcW w:w="1412" w:type="dxa"/>
            <w:shd w:val="clear" w:color="auto" w:fill="FFFFFF" w:themeFill="background1"/>
            <w:vAlign w:val="center"/>
          </w:tcPr>
          <w:p w14:paraId="742176F5" w14:textId="77777777" w:rsidR="008A4CBA" w:rsidRPr="005074CB" w:rsidRDefault="008A4CBA" w:rsidP="0024469B">
            <w:pPr>
              <w:bidi/>
              <w:jc w:val="both"/>
              <w:rPr>
                <w:rFonts w:ascii="Arial" w:hAnsi="Arial" w:cs="Arial"/>
                <w:rtl/>
              </w:rPr>
            </w:pPr>
          </w:p>
        </w:tc>
        <w:tc>
          <w:tcPr>
            <w:tcW w:w="1398" w:type="dxa"/>
            <w:vAlign w:val="center"/>
          </w:tcPr>
          <w:p w14:paraId="42DD8AB7" w14:textId="77777777" w:rsidR="008A4CBA" w:rsidRPr="005074CB" w:rsidRDefault="008A4CBA" w:rsidP="0024469B">
            <w:pPr>
              <w:bidi/>
              <w:jc w:val="both"/>
              <w:rPr>
                <w:rFonts w:ascii="Arial" w:hAnsi="Arial" w:cs="Arial"/>
                <w:rtl/>
              </w:rPr>
            </w:pPr>
          </w:p>
        </w:tc>
      </w:tr>
      <w:tr w:rsidR="008A4CBA" w:rsidRPr="005074CB" w14:paraId="48329086" w14:textId="77777777" w:rsidTr="00E466BD">
        <w:trPr>
          <w:trHeight w:val="461"/>
          <w:jc w:val="center"/>
        </w:trPr>
        <w:tc>
          <w:tcPr>
            <w:tcW w:w="596" w:type="dxa"/>
            <w:vAlign w:val="center"/>
          </w:tcPr>
          <w:p w14:paraId="7A02CBA9"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347" w:type="dxa"/>
            <w:shd w:val="clear" w:color="auto" w:fill="FFFFFF" w:themeFill="background1"/>
            <w:vAlign w:val="center"/>
          </w:tcPr>
          <w:p w14:paraId="584C1B23" w14:textId="77777777" w:rsidR="008A4CBA" w:rsidRPr="005074CB" w:rsidRDefault="008A4CBA" w:rsidP="0024469B">
            <w:pPr>
              <w:bidi/>
              <w:jc w:val="both"/>
              <w:rPr>
                <w:rFonts w:ascii="Arial" w:hAnsi="Arial" w:cs="Arial"/>
                <w:b/>
                <w:bCs/>
                <w:rtl/>
              </w:rPr>
            </w:pPr>
          </w:p>
        </w:tc>
        <w:tc>
          <w:tcPr>
            <w:tcW w:w="1179" w:type="dxa"/>
            <w:shd w:val="clear" w:color="auto" w:fill="FFFFFF" w:themeFill="background1"/>
            <w:vAlign w:val="center"/>
          </w:tcPr>
          <w:p w14:paraId="7AB9FA95" w14:textId="77777777" w:rsidR="008A4CBA" w:rsidRPr="005074CB" w:rsidRDefault="008A4CBA" w:rsidP="0024469B">
            <w:pPr>
              <w:bidi/>
              <w:jc w:val="both"/>
              <w:rPr>
                <w:rFonts w:ascii="Arial" w:hAnsi="Arial" w:cs="Arial"/>
                <w:b/>
                <w:bCs/>
                <w:rtl/>
              </w:rPr>
            </w:pPr>
          </w:p>
        </w:tc>
        <w:tc>
          <w:tcPr>
            <w:tcW w:w="1031" w:type="dxa"/>
            <w:shd w:val="clear" w:color="auto" w:fill="B5C0DF" w:themeFill="accent1" w:themeFillTint="66"/>
            <w:vAlign w:val="center"/>
          </w:tcPr>
          <w:p w14:paraId="4BCF2369"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1265" w:type="dxa"/>
            <w:shd w:val="clear" w:color="auto" w:fill="5AA2AE" w:themeFill="accent5"/>
            <w:vAlign w:val="center"/>
          </w:tcPr>
          <w:p w14:paraId="648E4198"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c>
          <w:tcPr>
            <w:tcW w:w="930" w:type="dxa"/>
            <w:shd w:val="clear" w:color="auto" w:fill="4A66AC" w:themeFill="accent1"/>
            <w:vAlign w:val="center"/>
          </w:tcPr>
          <w:p w14:paraId="407744E0" w14:textId="77777777" w:rsidR="008A4CBA" w:rsidRPr="005074CB" w:rsidRDefault="008A4CBA" w:rsidP="0024469B">
            <w:pPr>
              <w:bidi/>
              <w:jc w:val="both"/>
              <w:rPr>
                <w:rFonts w:ascii="Arial" w:hAnsi="Arial" w:cs="Arial"/>
                <w:b/>
                <w:bCs/>
                <w:rtl/>
              </w:rPr>
            </w:pPr>
            <w:r w:rsidRPr="005074CB">
              <w:rPr>
                <w:rFonts w:ascii="Arial" w:hAnsi="Arial" w:cs="Arial"/>
                <w:b/>
                <w:bCs/>
                <w:color w:val="FFFFFF" w:themeColor="background1"/>
                <w:rtl/>
              </w:rPr>
              <w:t>1</w:t>
            </w:r>
          </w:p>
        </w:tc>
        <w:tc>
          <w:tcPr>
            <w:tcW w:w="1042" w:type="dxa"/>
            <w:shd w:val="clear" w:color="auto" w:fill="FFFFFF" w:themeFill="background1"/>
            <w:vAlign w:val="center"/>
          </w:tcPr>
          <w:p w14:paraId="3A9A2B5A" w14:textId="77777777" w:rsidR="008A4CBA" w:rsidRPr="005074CB" w:rsidRDefault="008A4CBA" w:rsidP="0024469B">
            <w:pPr>
              <w:bidi/>
              <w:jc w:val="both"/>
              <w:rPr>
                <w:rFonts w:ascii="Arial" w:hAnsi="Arial" w:cs="Arial"/>
                <w:b/>
                <w:bCs/>
                <w:rtl/>
              </w:rPr>
            </w:pPr>
          </w:p>
        </w:tc>
        <w:tc>
          <w:tcPr>
            <w:tcW w:w="1412" w:type="dxa"/>
            <w:shd w:val="clear" w:color="auto" w:fill="FFFFFF" w:themeFill="background1"/>
            <w:vAlign w:val="center"/>
          </w:tcPr>
          <w:p w14:paraId="477DFDB4" w14:textId="77777777" w:rsidR="008A4CBA" w:rsidRPr="005074CB" w:rsidRDefault="008A4CBA" w:rsidP="0024469B">
            <w:pPr>
              <w:bidi/>
              <w:jc w:val="both"/>
              <w:rPr>
                <w:rFonts w:ascii="Arial" w:hAnsi="Arial" w:cs="Arial"/>
                <w:b/>
                <w:bCs/>
                <w:rtl/>
              </w:rPr>
            </w:pPr>
          </w:p>
        </w:tc>
        <w:tc>
          <w:tcPr>
            <w:tcW w:w="1398" w:type="dxa"/>
            <w:vAlign w:val="center"/>
          </w:tcPr>
          <w:p w14:paraId="477AAC58" w14:textId="77777777" w:rsidR="008A4CBA" w:rsidRPr="005074CB" w:rsidRDefault="008A4CBA" w:rsidP="0024469B">
            <w:pPr>
              <w:bidi/>
              <w:jc w:val="both"/>
              <w:rPr>
                <w:rFonts w:ascii="Arial" w:hAnsi="Arial" w:cs="Arial"/>
                <w:b/>
                <w:bCs/>
                <w:rtl/>
              </w:rPr>
            </w:pPr>
          </w:p>
        </w:tc>
      </w:tr>
      <w:tr w:rsidR="008A4CBA" w:rsidRPr="005074CB" w14:paraId="2E3CCB82" w14:textId="77777777" w:rsidTr="00E466BD">
        <w:trPr>
          <w:trHeight w:val="461"/>
          <w:jc w:val="center"/>
        </w:trPr>
        <w:tc>
          <w:tcPr>
            <w:tcW w:w="596" w:type="dxa"/>
            <w:vAlign w:val="center"/>
          </w:tcPr>
          <w:p w14:paraId="56DF3560"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347" w:type="dxa"/>
            <w:shd w:val="clear" w:color="auto" w:fill="FFFFFF" w:themeFill="background1"/>
            <w:vAlign w:val="center"/>
          </w:tcPr>
          <w:p w14:paraId="4C0F95C4" w14:textId="77777777" w:rsidR="008A4CBA" w:rsidRPr="005074CB" w:rsidRDefault="008A4CBA" w:rsidP="0024469B">
            <w:pPr>
              <w:bidi/>
              <w:jc w:val="both"/>
              <w:rPr>
                <w:rFonts w:ascii="Arial" w:hAnsi="Arial" w:cs="Arial"/>
                <w:rtl/>
              </w:rPr>
            </w:pPr>
          </w:p>
        </w:tc>
        <w:tc>
          <w:tcPr>
            <w:tcW w:w="1179" w:type="dxa"/>
            <w:shd w:val="clear" w:color="auto" w:fill="B5C0DF" w:themeFill="accent1" w:themeFillTint="66"/>
            <w:vAlign w:val="center"/>
          </w:tcPr>
          <w:p w14:paraId="0CF15DA4"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031" w:type="dxa"/>
            <w:shd w:val="clear" w:color="auto" w:fill="5AA2AE" w:themeFill="accent5"/>
            <w:vAlign w:val="center"/>
          </w:tcPr>
          <w:p w14:paraId="22A22376"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265" w:type="dxa"/>
            <w:shd w:val="clear" w:color="auto" w:fill="4A66AC" w:themeFill="accent1"/>
            <w:vAlign w:val="center"/>
          </w:tcPr>
          <w:p w14:paraId="41373943"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930" w:type="dxa"/>
            <w:shd w:val="clear" w:color="auto" w:fill="FFFFFF" w:themeFill="background1"/>
            <w:vAlign w:val="center"/>
          </w:tcPr>
          <w:p w14:paraId="7E9C9F8B" w14:textId="77777777" w:rsidR="008A4CBA" w:rsidRPr="005074CB" w:rsidRDefault="008A4CBA" w:rsidP="0024469B">
            <w:pPr>
              <w:bidi/>
              <w:jc w:val="both"/>
              <w:rPr>
                <w:rFonts w:ascii="Arial" w:hAnsi="Arial" w:cs="Arial"/>
                <w:rtl/>
              </w:rPr>
            </w:pPr>
          </w:p>
        </w:tc>
        <w:tc>
          <w:tcPr>
            <w:tcW w:w="1042" w:type="dxa"/>
            <w:shd w:val="clear" w:color="auto" w:fill="FFFFFF" w:themeFill="background1"/>
            <w:vAlign w:val="center"/>
          </w:tcPr>
          <w:p w14:paraId="59A1A064" w14:textId="77777777" w:rsidR="008A4CBA" w:rsidRPr="005074CB" w:rsidRDefault="008A4CBA" w:rsidP="0024469B">
            <w:pPr>
              <w:bidi/>
              <w:jc w:val="both"/>
              <w:rPr>
                <w:rFonts w:ascii="Arial" w:hAnsi="Arial" w:cs="Arial"/>
                <w:rtl/>
              </w:rPr>
            </w:pPr>
          </w:p>
        </w:tc>
        <w:tc>
          <w:tcPr>
            <w:tcW w:w="1412" w:type="dxa"/>
            <w:shd w:val="clear" w:color="auto" w:fill="FFFFFF" w:themeFill="background1"/>
            <w:vAlign w:val="center"/>
          </w:tcPr>
          <w:p w14:paraId="2892F0C6" w14:textId="77777777" w:rsidR="008A4CBA" w:rsidRPr="005074CB" w:rsidRDefault="008A4CBA" w:rsidP="0024469B">
            <w:pPr>
              <w:bidi/>
              <w:jc w:val="both"/>
              <w:rPr>
                <w:rFonts w:ascii="Arial" w:hAnsi="Arial" w:cs="Arial"/>
                <w:rtl/>
              </w:rPr>
            </w:pPr>
          </w:p>
        </w:tc>
        <w:tc>
          <w:tcPr>
            <w:tcW w:w="1398" w:type="dxa"/>
            <w:vAlign w:val="center"/>
          </w:tcPr>
          <w:p w14:paraId="282BAA9B" w14:textId="77777777" w:rsidR="008A4CBA" w:rsidRPr="005074CB" w:rsidRDefault="008A4CBA" w:rsidP="0024469B">
            <w:pPr>
              <w:bidi/>
              <w:jc w:val="both"/>
              <w:rPr>
                <w:rFonts w:ascii="Arial" w:hAnsi="Arial" w:cs="Arial"/>
                <w:rtl/>
              </w:rPr>
            </w:pPr>
          </w:p>
        </w:tc>
      </w:tr>
    </w:tbl>
    <w:p w14:paraId="6D5813D7" w14:textId="77777777" w:rsidR="008A4CBA" w:rsidRPr="001833BF" w:rsidRDefault="001833BF" w:rsidP="001833BF">
      <w:pPr>
        <w:tabs>
          <w:tab w:val="left" w:pos="9210"/>
        </w:tabs>
        <w:bidi/>
        <w:jc w:val="both"/>
        <w:rPr>
          <w:rFonts w:ascii="Arial" w:hAnsi="Arial" w:cs="Arial"/>
          <w:color w:val="C00000"/>
          <w:sz w:val="16"/>
          <w:szCs w:val="16"/>
          <w:u w:val="single"/>
          <w:rtl/>
          <w:lang w:bidi="he-IL"/>
        </w:rPr>
      </w:pPr>
      <w:r w:rsidRPr="001833BF">
        <w:rPr>
          <w:rFonts w:hint="cs"/>
          <w:sz w:val="16"/>
          <w:szCs w:val="16"/>
          <w:u w:val="single"/>
          <w:rtl/>
          <w:lang w:bidi="he-IL"/>
        </w:rPr>
        <w:t xml:space="preserve">מקור: </w:t>
      </w:r>
      <w:r w:rsidR="008A4CBA" w:rsidRPr="001833BF">
        <w:rPr>
          <w:sz w:val="16"/>
          <w:szCs w:val="16"/>
          <w:u w:val="single"/>
          <w:lang w:bidi="he-IL"/>
        </w:rPr>
        <w:t xml:space="preserve">TALIS Starting Strong 2018 </w:t>
      </w:r>
      <w:r w:rsidRPr="001833BF">
        <w:rPr>
          <w:sz w:val="16"/>
          <w:szCs w:val="16"/>
          <w:u w:val="single"/>
          <w:lang w:bidi="he-IL"/>
        </w:rPr>
        <w:t>:</w:t>
      </w:r>
      <w:r w:rsidR="008A4CBA" w:rsidRPr="001833BF">
        <w:rPr>
          <w:sz w:val="16"/>
          <w:szCs w:val="16"/>
          <w:u w:val="single"/>
          <w:lang w:bidi="he-IL"/>
        </w:rPr>
        <w:t>(Table.2.</w:t>
      </w:r>
      <w:r w:rsidRPr="001833BF">
        <w:rPr>
          <w:sz w:val="16"/>
          <w:szCs w:val="16"/>
          <w:u w:val="single"/>
          <w:lang w:bidi="he-IL"/>
        </w:rPr>
        <w:t>2</w:t>
      </w:r>
      <w:r w:rsidR="008A4CBA" w:rsidRPr="001833BF">
        <w:rPr>
          <w:sz w:val="16"/>
          <w:szCs w:val="16"/>
          <w:u w:val="single"/>
          <w:lang w:bidi="he-IL"/>
        </w:rPr>
        <w:t>)</w:t>
      </w:r>
      <w:r w:rsidRPr="001833BF">
        <w:rPr>
          <w:rFonts w:ascii="Arial" w:hAnsi="Arial" w:cs="Arial"/>
          <w:color w:val="C00000"/>
          <w:sz w:val="16"/>
          <w:szCs w:val="16"/>
          <w:u w:val="single"/>
          <w:rtl/>
          <w:lang w:bidi="he-IL"/>
        </w:rPr>
        <w:t xml:space="preserve"> </w:t>
      </w:r>
    </w:p>
    <w:p w14:paraId="66FE023C" w14:textId="77777777" w:rsidR="008A4CBA" w:rsidRPr="005074CB" w:rsidRDefault="008A4CBA" w:rsidP="008A4CBA">
      <w:pPr>
        <w:bidi/>
        <w:spacing w:line="276" w:lineRule="auto"/>
        <w:jc w:val="both"/>
        <w:rPr>
          <w:rFonts w:ascii="Arial" w:hAnsi="Arial" w:cs="Arial"/>
          <w:color w:val="0070C0"/>
          <w:rtl/>
          <w:lang w:bidi="he-IL"/>
        </w:rPr>
      </w:pPr>
      <w:r w:rsidRPr="005074CB">
        <w:rPr>
          <w:rFonts w:ascii="Arial" w:hAnsi="Arial" w:cs="Arial"/>
          <w:color w:val="0070C0"/>
          <w:rtl/>
          <w:lang w:bidi="he-IL"/>
        </w:rPr>
        <w:br w:type="page"/>
      </w:r>
    </w:p>
    <w:p w14:paraId="39A89DA0" w14:textId="77777777" w:rsidR="008A4CBA" w:rsidRPr="007246A4" w:rsidRDefault="008A4CBA" w:rsidP="002B7CF6">
      <w:pPr>
        <w:pStyle w:val="Talisheadtable"/>
        <w:rPr>
          <w:rtl/>
        </w:rPr>
      </w:pPr>
      <w:bookmarkStart w:id="27" w:name="_Toc26128942"/>
      <w:r w:rsidRPr="007246A4">
        <w:rPr>
          <w:rtl/>
        </w:rPr>
        <w:t>טבלה</w:t>
      </w:r>
      <w:r w:rsidR="001833BF">
        <w:rPr>
          <w:rFonts w:hint="cs"/>
          <w:rtl/>
        </w:rPr>
        <w:t xml:space="preserve"> א.13</w:t>
      </w:r>
      <w:r w:rsidRPr="007246A4">
        <w:rPr>
          <w:rtl/>
        </w:rPr>
        <w:t xml:space="preserve"> </w:t>
      </w:r>
      <w:r w:rsidRPr="007246A4">
        <w:rPr>
          <w:rFonts w:hint="cs"/>
          <w:rtl/>
        </w:rPr>
        <w:t>//</w:t>
      </w:r>
      <w:r w:rsidRPr="007246A4">
        <w:rPr>
          <w:rtl/>
        </w:rPr>
        <w:t xml:space="preserve"> </w:t>
      </w:r>
      <w:r w:rsidR="001833BF">
        <w:rPr>
          <w:rFonts w:hint="cs"/>
          <w:rtl/>
        </w:rPr>
        <w:t xml:space="preserve">שלוש </w:t>
      </w:r>
      <w:proofErr w:type="spellStart"/>
      <w:r w:rsidR="001833BF" w:rsidRPr="002B7CF6">
        <w:rPr>
          <w:rFonts w:hint="cs"/>
          <w:rtl/>
        </w:rPr>
        <w:t>ה</w:t>
      </w:r>
      <w:r w:rsidRPr="002B7CF6">
        <w:rPr>
          <w:rtl/>
        </w:rPr>
        <w:t>פרקטיקות</w:t>
      </w:r>
      <w:proofErr w:type="spellEnd"/>
      <w:r w:rsidRPr="007246A4">
        <w:rPr>
          <w:rtl/>
        </w:rPr>
        <w:t xml:space="preserve"> </w:t>
      </w:r>
      <w:r w:rsidR="001833BF">
        <w:rPr>
          <w:rFonts w:hint="cs"/>
          <w:rtl/>
        </w:rPr>
        <w:t xml:space="preserve">המובילות </w:t>
      </w:r>
      <w:r w:rsidRPr="007246A4">
        <w:rPr>
          <w:rtl/>
        </w:rPr>
        <w:t xml:space="preserve">לתמיכה </w:t>
      </w:r>
      <w:r w:rsidRPr="007246A4">
        <w:rPr>
          <w:rFonts w:hint="cs"/>
          <w:rtl/>
        </w:rPr>
        <w:t>בהתנהגות הילדים</w:t>
      </w:r>
      <w:bookmarkEnd w:id="27"/>
    </w:p>
    <w:p w14:paraId="14B3D733" w14:textId="77777777" w:rsidR="002B7CF6" w:rsidRDefault="002B7CF6" w:rsidP="008A4CBA">
      <w:pPr>
        <w:bidi/>
        <w:jc w:val="both"/>
        <w:rPr>
          <w:rFonts w:ascii="Arial" w:hAnsi="Arial" w:cs="Arial"/>
          <w:lang w:bidi="he-IL"/>
        </w:rPr>
      </w:pPr>
    </w:p>
    <w:p w14:paraId="52536B5C" w14:textId="77777777" w:rsidR="008A4CBA" w:rsidRPr="004C6E97" w:rsidRDefault="008A4CBA" w:rsidP="002B7CF6">
      <w:pPr>
        <w:bidi/>
        <w:jc w:val="both"/>
        <w:rPr>
          <w:rFonts w:ascii="Arial" w:hAnsi="Arial" w:cs="Arial"/>
          <w:rtl/>
        </w:rPr>
      </w:pPr>
      <w:r w:rsidRPr="004C6E97">
        <w:rPr>
          <w:rFonts w:ascii="Arial" w:hAnsi="Arial" w:cs="Arial"/>
          <w:rtl/>
          <w:lang w:bidi="he-IL"/>
        </w:rPr>
        <w:t xml:space="preserve">מבין </w:t>
      </w:r>
      <w:proofErr w:type="spellStart"/>
      <w:r w:rsidRPr="004C6E97">
        <w:rPr>
          <w:rFonts w:ascii="Arial" w:hAnsi="Arial" w:cs="Arial"/>
          <w:rtl/>
          <w:lang w:bidi="he-IL"/>
        </w:rPr>
        <w:t>הפרטיקות</w:t>
      </w:r>
      <w:proofErr w:type="spellEnd"/>
      <w:r w:rsidRPr="004C6E97">
        <w:rPr>
          <w:rFonts w:ascii="Arial" w:hAnsi="Arial" w:cs="Arial"/>
          <w:rtl/>
          <w:lang w:bidi="he-IL"/>
        </w:rPr>
        <w:t xml:space="preserve"> לתמיכה </w:t>
      </w:r>
      <w:r w:rsidRPr="004C6E97">
        <w:rPr>
          <w:rFonts w:ascii="Arial" w:hAnsi="Arial" w:cs="Arial" w:hint="cs"/>
          <w:rtl/>
          <w:lang w:bidi="he-IL"/>
        </w:rPr>
        <w:t>בהתנהגות הילדים</w:t>
      </w:r>
      <w:r w:rsidRPr="004C6E97">
        <w:rPr>
          <w:rFonts w:ascii="Arial" w:hAnsi="Arial" w:cs="Arial"/>
          <w:rtl/>
        </w:rPr>
        <w:t xml:space="preserve">, </w:t>
      </w:r>
      <w:r w:rsidRPr="004C6E97">
        <w:rPr>
          <w:rFonts w:ascii="Arial" w:hAnsi="Arial" w:cs="Arial"/>
          <w:rtl/>
          <w:lang w:bidi="he-IL"/>
        </w:rPr>
        <w:t xml:space="preserve">להלן שלוש </w:t>
      </w:r>
      <w:proofErr w:type="spellStart"/>
      <w:r w:rsidRPr="004C6E97">
        <w:rPr>
          <w:rFonts w:ascii="Arial" w:hAnsi="Arial" w:cs="Arial"/>
          <w:rtl/>
          <w:lang w:bidi="he-IL"/>
        </w:rPr>
        <w:t>הפרקטיקות</w:t>
      </w:r>
      <w:proofErr w:type="spellEnd"/>
      <w:r w:rsidRPr="004C6E97">
        <w:rPr>
          <w:rFonts w:ascii="Arial" w:hAnsi="Arial" w:cs="Arial"/>
          <w:rtl/>
          <w:lang w:bidi="he-IL"/>
        </w:rPr>
        <w:t xml:space="preserve"> </w:t>
      </w:r>
      <w:r w:rsidRPr="004C6E97">
        <w:rPr>
          <w:rFonts w:ascii="Arial" w:hAnsi="Arial" w:cs="Arial" w:hint="cs"/>
          <w:rtl/>
          <w:lang w:bidi="he-IL"/>
        </w:rPr>
        <w:t xml:space="preserve">עליהן אחוז גבוה של אנשי הצוות </w:t>
      </w:r>
      <w:r w:rsidRPr="004C6E97">
        <w:rPr>
          <w:rFonts w:ascii="Arial" w:hAnsi="Arial" w:cs="Arial"/>
          <w:rtl/>
          <w:lang w:bidi="he-IL"/>
        </w:rPr>
        <w:t>דיווח</w:t>
      </w:r>
      <w:r w:rsidRPr="004C6E97">
        <w:rPr>
          <w:rFonts w:ascii="Arial" w:hAnsi="Arial" w:cs="Arial" w:hint="cs"/>
          <w:rtl/>
          <w:lang w:bidi="he-IL"/>
        </w:rPr>
        <w:t xml:space="preserve"> </w:t>
      </w:r>
      <w:r w:rsidRPr="004C6E97">
        <w:rPr>
          <w:rFonts w:ascii="Arial" w:hAnsi="Arial" w:cs="Arial"/>
          <w:rtl/>
          <w:lang w:bidi="he-IL"/>
        </w:rPr>
        <w:t xml:space="preserve">כי הם משתמשים בפרקטיקה </w:t>
      </w:r>
      <w:r w:rsidRPr="004C6E97">
        <w:rPr>
          <w:rFonts w:ascii="Arial" w:hAnsi="Arial" w:cs="Arial" w:hint="cs"/>
          <w:rtl/>
          <w:lang w:bidi="he-IL"/>
        </w:rPr>
        <w:t>"</w:t>
      </w:r>
      <w:r w:rsidRPr="004C6E97">
        <w:rPr>
          <w:rFonts w:ascii="Arial" w:hAnsi="Arial" w:cs="Arial"/>
          <w:rtl/>
          <w:lang w:bidi="he-IL"/>
        </w:rPr>
        <w:t>תמיד</w:t>
      </w:r>
      <w:r w:rsidRPr="004C6E97">
        <w:rPr>
          <w:rFonts w:ascii="Arial" w:hAnsi="Arial" w:cs="Arial" w:hint="cs"/>
          <w:rtl/>
          <w:lang w:bidi="he-IL"/>
        </w:rPr>
        <w:t>"</w:t>
      </w:r>
      <w:r w:rsidRPr="004C6E97">
        <w:rPr>
          <w:rFonts w:ascii="Arial" w:hAnsi="Arial" w:cs="Arial"/>
          <w:rtl/>
        </w:rPr>
        <w:t xml:space="preserve">, </w:t>
      </w:r>
      <w:r w:rsidRPr="004C6E97">
        <w:rPr>
          <w:rFonts w:ascii="Arial" w:hAnsi="Arial" w:cs="Arial"/>
          <w:rtl/>
          <w:lang w:bidi="he-IL"/>
        </w:rPr>
        <w:t xml:space="preserve">או </w:t>
      </w:r>
      <w:r w:rsidRPr="004C6E97">
        <w:rPr>
          <w:rFonts w:ascii="Arial" w:hAnsi="Arial" w:cs="Arial" w:hint="cs"/>
          <w:rtl/>
          <w:lang w:bidi="he-IL"/>
        </w:rPr>
        <w:t>"</w:t>
      </w:r>
      <w:r w:rsidRPr="004C6E97">
        <w:rPr>
          <w:rFonts w:ascii="Arial" w:hAnsi="Arial" w:cs="Arial"/>
          <w:rtl/>
          <w:lang w:bidi="he-IL"/>
        </w:rPr>
        <w:t>כמעט תמיד</w:t>
      </w:r>
      <w:r w:rsidRPr="004C6E97">
        <w:rPr>
          <w:rFonts w:ascii="Arial" w:hAnsi="Arial" w:cs="Arial" w:hint="cs"/>
          <w:rtl/>
          <w:lang w:bidi="he-IL"/>
        </w:rPr>
        <w:t>"</w:t>
      </w:r>
      <w:r w:rsidRPr="004C6E97">
        <w:rPr>
          <w:rFonts w:ascii="Arial" w:hAnsi="Arial" w:cs="Arial"/>
          <w:rtl/>
        </w:rPr>
        <w:t xml:space="preserve">, </w:t>
      </w:r>
      <w:r w:rsidRPr="004C6E97">
        <w:rPr>
          <w:rFonts w:ascii="Arial" w:hAnsi="Arial" w:cs="Arial"/>
          <w:rtl/>
          <w:lang w:bidi="he-IL"/>
        </w:rPr>
        <w:t xml:space="preserve">בעבודתם עם קבוצת </w:t>
      </w:r>
      <w:r w:rsidRPr="004C6E97">
        <w:rPr>
          <w:rFonts w:ascii="Arial" w:hAnsi="Arial" w:cs="Arial" w:hint="cs"/>
          <w:rtl/>
          <w:lang w:bidi="he-IL"/>
        </w:rPr>
        <w:t>ה</w:t>
      </w:r>
      <w:r w:rsidRPr="004C6E97">
        <w:rPr>
          <w:rFonts w:ascii="Arial" w:hAnsi="Arial" w:cs="Arial"/>
          <w:rtl/>
          <w:lang w:bidi="he-IL"/>
        </w:rPr>
        <w:t>ילדים</w:t>
      </w:r>
      <w:r w:rsidRPr="004C6E97">
        <w:rPr>
          <w:rFonts w:ascii="Arial" w:hAnsi="Arial" w:cs="Arial" w:hint="cs"/>
          <w:rtl/>
          <w:lang w:bidi="he-IL"/>
        </w:rPr>
        <w:t>:</w:t>
      </w:r>
      <w:r w:rsidRPr="004C6E97">
        <w:rPr>
          <w:rFonts w:ascii="Arial" w:hAnsi="Arial" w:cs="Arial"/>
          <w:rtl/>
        </w:rPr>
        <w:t xml:space="preserve"> </w:t>
      </w:r>
    </w:p>
    <w:tbl>
      <w:tblPr>
        <w:tblStyle w:val="TableGrid"/>
        <w:bidiVisual/>
        <w:tblW w:w="10201" w:type="dxa"/>
        <w:jc w:val="center"/>
        <w:tblLook w:val="04A0" w:firstRow="1" w:lastRow="0" w:firstColumn="1" w:lastColumn="0" w:noHBand="0" w:noVBand="1"/>
      </w:tblPr>
      <w:tblGrid>
        <w:gridCol w:w="1989"/>
        <w:gridCol w:w="1418"/>
        <w:gridCol w:w="1372"/>
        <w:gridCol w:w="1811"/>
        <w:gridCol w:w="1692"/>
        <w:gridCol w:w="1919"/>
      </w:tblGrid>
      <w:tr w:rsidR="008A4CBA" w:rsidRPr="005074CB" w14:paraId="231FA5D0" w14:textId="77777777" w:rsidTr="005A74AC">
        <w:trPr>
          <w:trHeight w:val="461"/>
          <w:jc w:val="center"/>
        </w:trPr>
        <w:tc>
          <w:tcPr>
            <w:tcW w:w="1989" w:type="dxa"/>
            <w:vAlign w:val="center"/>
          </w:tcPr>
          <w:p w14:paraId="654A8C39" w14:textId="77777777" w:rsidR="008A4CBA" w:rsidRPr="005074CB" w:rsidRDefault="008A4CBA" w:rsidP="0024469B">
            <w:pPr>
              <w:bidi/>
              <w:jc w:val="both"/>
              <w:rPr>
                <w:rFonts w:ascii="Arial" w:hAnsi="Arial" w:cs="Arial"/>
                <w:rtl/>
              </w:rPr>
            </w:pPr>
          </w:p>
        </w:tc>
        <w:tc>
          <w:tcPr>
            <w:tcW w:w="1418" w:type="dxa"/>
            <w:vAlign w:val="center"/>
          </w:tcPr>
          <w:p w14:paraId="77F264CF"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לעזור</w:t>
            </w:r>
            <w:r w:rsidRPr="005074CB">
              <w:rPr>
                <w:rFonts w:ascii="Arial" w:hAnsi="Arial" w:cs="Arial"/>
                <w:sz w:val="16"/>
                <w:szCs w:val="16"/>
                <w:rtl/>
                <w:lang w:bidi="he-IL"/>
              </w:rPr>
              <w:t xml:space="preserve"> לילדים למלא אחר הוראות</w:t>
            </w:r>
          </w:p>
        </w:tc>
        <w:tc>
          <w:tcPr>
            <w:tcW w:w="1372" w:type="dxa"/>
            <w:vAlign w:val="center"/>
          </w:tcPr>
          <w:p w14:paraId="29124DF0"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להרגיע</w:t>
            </w:r>
            <w:r w:rsidRPr="005074CB">
              <w:rPr>
                <w:rFonts w:ascii="Arial" w:hAnsi="Arial" w:cs="Arial"/>
                <w:sz w:val="16"/>
                <w:szCs w:val="16"/>
                <w:rtl/>
                <w:lang w:bidi="he-IL"/>
              </w:rPr>
              <w:t xml:space="preserve"> ילדים </w:t>
            </w:r>
          </w:p>
        </w:tc>
        <w:tc>
          <w:tcPr>
            <w:tcW w:w="1811" w:type="dxa"/>
            <w:vAlign w:val="center"/>
          </w:tcPr>
          <w:p w14:paraId="3E44CA07"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לבקש מהילדים להיות בשקט כאשר הפעילויות מתחילות</w:t>
            </w:r>
          </w:p>
        </w:tc>
        <w:tc>
          <w:tcPr>
            <w:tcW w:w="1692" w:type="dxa"/>
            <w:vAlign w:val="center"/>
          </w:tcPr>
          <w:p w14:paraId="70074036"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להתייחס ל</w:t>
            </w:r>
            <w:r w:rsidRPr="005074CB">
              <w:rPr>
                <w:rFonts w:ascii="Arial" w:hAnsi="Arial" w:cs="Arial"/>
                <w:sz w:val="16"/>
                <w:szCs w:val="16"/>
                <w:rtl/>
                <w:lang w:bidi="he-IL"/>
              </w:rPr>
              <w:t>התנהגות של ילדים שמאטה את למידה של ילדים</w:t>
            </w:r>
            <w:r>
              <w:rPr>
                <w:rFonts w:ascii="Arial" w:hAnsi="Arial" w:cs="Arial" w:hint="cs"/>
                <w:sz w:val="16"/>
                <w:szCs w:val="16"/>
                <w:rtl/>
                <w:lang w:bidi="he-IL"/>
              </w:rPr>
              <w:t xml:space="preserve"> אחרים</w:t>
            </w:r>
          </w:p>
        </w:tc>
        <w:tc>
          <w:tcPr>
            <w:tcW w:w="1919" w:type="dxa"/>
            <w:vAlign w:val="center"/>
          </w:tcPr>
          <w:p w14:paraId="6137575E" w14:textId="77777777" w:rsidR="008A4CBA" w:rsidRPr="005074CB" w:rsidRDefault="008A4CBA" w:rsidP="0024469B">
            <w:pPr>
              <w:bidi/>
              <w:spacing w:line="240" w:lineRule="auto"/>
              <w:jc w:val="center"/>
              <w:rPr>
                <w:rFonts w:ascii="Arial" w:hAnsi="Arial" w:cs="Arial"/>
                <w:sz w:val="16"/>
                <w:szCs w:val="16"/>
                <w:rtl/>
              </w:rPr>
            </w:pPr>
            <w:r>
              <w:rPr>
                <w:rFonts w:ascii="Arial" w:hAnsi="Arial" w:cs="Arial" w:hint="cs"/>
                <w:sz w:val="16"/>
                <w:szCs w:val="16"/>
                <w:rtl/>
                <w:lang w:bidi="he-IL"/>
              </w:rPr>
              <w:t>לעזור</w:t>
            </w:r>
            <w:r w:rsidRPr="005074CB">
              <w:rPr>
                <w:rFonts w:ascii="Arial" w:hAnsi="Arial" w:cs="Arial"/>
                <w:sz w:val="16"/>
                <w:szCs w:val="16"/>
                <w:rtl/>
                <w:lang w:bidi="he-IL"/>
              </w:rPr>
              <w:t xml:space="preserve"> לילדים להבין את ההשלכות </w:t>
            </w:r>
            <w:r>
              <w:rPr>
                <w:rFonts w:ascii="Arial" w:hAnsi="Arial" w:cs="Arial" w:hint="cs"/>
                <w:sz w:val="16"/>
                <w:szCs w:val="16"/>
                <w:rtl/>
                <w:lang w:bidi="he-IL"/>
              </w:rPr>
              <w:t>של אי-מילוי</w:t>
            </w:r>
            <w:r w:rsidRPr="005074CB">
              <w:rPr>
                <w:rFonts w:ascii="Arial" w:hAnsi="Arial" w:cs="Arial"/>
                <w:sz w:val="16"/>
                <w:szCs w:val="16"/>
                <w:rtl/>
                <w:lang w:bidi="he-IL"/>
              </w:rPr>
              <w:t xml:space="preserve"> אחר ההוראות</w:t>
            </w:r>
          </w:p>
        </w:tc>
      </w:tr>
      <w:tr w:rsidR="008A4CBA" w:rsidRPr="005074CB" w14:paraId="319FC322" w14:textId="77777777" w:rsidTr="005A74AC">
        <w:trPr>
          <w:trHeight w:val="461"/>
          <w:jc w:val="center"/>
        </w:trPr>
        <w:tc>
          <w:tcPr>
            <w:tcW w:w="10201" w:type="dxa"/>
            <w:gridSpan w:val="6"/>
            <w:vAlign w:val="center"/>
          </w:tcPr>
          <w:p w14:paraId="1028EF49" w14:textId="77777777" w:rsidR="008A4CBA" w:rsidRPr="005074CB" w:rsidRDefault="008A4CBA" w:rsidP="0024469B">
            <w:pPr>
              <w:bidi/>
              <w:jc w:val="both"/>
              <w:rPr>
                <w:rFonts w:ascii="Arial" w:hAnsi="Arial" w:cs="Arial"/>
                <w:sz w:val="18"/>
                <w:szCs w:val="18"/>
                <w:rtl/>
                <w:lang w:bidi="he-IL"/>
              </w:rPr>
            </w:pPr>
          </w:p>
          <w:p w14:paraId="0D708B61" w14:textId="77777777" w:rsidR="008A4CBA" w:rsidRPr="005074CB" w:rsidRDefault="008A4CBA" w:rsidP="0024469B">
            <w:pPr>
              <w:bidi/>
              <w:jc w:val="both"/>
              <w:rPr>
                <w:rFonts w:ascii="Arial" w:hAnsi="Arial" w:cs="Arial"/>
                <w:rtl/>
              </w:rPr>
            </w:pPr>
            <w:r>
              <w:rPr>
                <w:rFonts w:ascii="Arial" w:hAnsi="Arial" w:cs="Arial" w:hint="cs"/>
                <w:b/>
                <w:bCs/>
                <w:sz w:val="18"/>
                <w:szCs w:val="18"/>
                <w:rtl/>
                <w:lang w:bidi="he-IL"/>
              </w:rPr>
              <w:t>מסגרות הקדם-יסודי</w:t>
            </w:r>
            <w:r w:rsidRPr="005074CB">
              <w:rPr>
                <w:rFonts w:ascii="Arial" w:hAnsi="Arial" w:cs="Arial"/>
                <w:b/>
                <w:bCs/>
                <w:sz w:val="18"/>
                <w:szCs w:val="18"/>
                <w:rtl/>
                <w:lang w:bidi="he-IL"/>
              </w:rPr>
              <w:t xml:space="preserve"> </w:t>
            </w:r>
            <w:r w:rsidRPr="005074CB">
              <w:rPr>
                <w:rFonts w:ascii="Arial" w:hAnsi="Arial" w:cs="Arial"/>
                <w:b/>
                <w:bCs/>
                <w:sz w:val="18"/>
                <w:szCs w:val="18"/>
                <w:rtl/>
              </w:rPr>
              <w:t>(</w:t>
            </w:r>
            <w:proofErr w:type="spellStart"/>
            <w:r w:rsidRPr="005074CB">
              <w:rPr>
                <w:rFonts w:ascii="Arial" w:hAnsi="Arial" w:cs="Arial"/>
                <w:b/>
                <w:bCs/>
                <w:sz w:val="18"/>
                <w:szCs w:val="18"/>
                <w:lang w:bidi="he-IL"/>
              </w:rPr>
              <w:t>ISCED</w:t>
            </w:r>
            <w:proofErr w:type="spellEnd"/>
            <w:r w:rsidRPr="005074CB">
              <w:rPr>
                <w:rFonts w:ascii="Arial" w:hAnsi="Arial" w:cs="Arial"/>
                <w:b/>
                <w:bCs/>
                <w:sz w:val="18"/>
                <w:szCs w:val="18"/>
                <w:lang w:bidi="he-IL"/>
              </w:rPr>
              <w:t xml:space="preserve"> 02</w:t>
            </w:r>
            <w:r w:rsidRPr="005074CB">
              <w:rPr>
                <w:rFonts w:ascii="Arial" w:hAnsi="Arial" w:cs="Arial"/>
                <w:b/>
                <w:bCs/>
                <w:sz w:val="18"/>
                <w:szCs w:val="18"/>
                <w:rtl/>
              </w:rPr>
              <w:t>)</w:t>
            </w:r>
          </w:p>
        </w:tc>
      </w:tr>
      <w:tr w:rsidR="008A4CBA" w:rsidRPr="005074CB" w14:paraId="6BD9FBBF" w14:textId="77777777" w:rsidTr="005A74AC">
        <w:trPr>
          <w:trHeight w:val="461"/>
          <w:jc w:val="center"/>
        </w:trPr>
        <w:tc>
          <w:tcPr>
            <w:tcW w:w="1989" w:type="dxa"/>
            <w:vAlign w:val="center"/>
          </w:tcPr>
          <w:p w14:paraId="590DC059"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1418" w:type="dxa"/>
            <w:shd w:val="clear" w:color="auto" w:fill="5AA2AE" w:themeFill="accent5"/>
            <w:vAlign w:val="center"/>
          </w:tcPr>
          <w:p w14:paraId="7F98FDBB"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2B4AE240"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B5C0DF" w:themeFill="accent1" w:themeFillTint="66"/>
            <w:vAlign w:val="center"/>
          </w:tcPr>
          <w:p w14:paraId="72D679B4"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692" w:type="dxa"/>
            <w:shd w:val="clear" w:color="auto" w:fill="FFFFFF" w:themeFill="background1"/>
            <w:vAlign w:val="center"/>
          </w:tcPr>
          <w:p w14:paraId="2907E108" w14:textId="77777777" w:rsidR="008A4CBA" w:rsidRPr="005074CB" w:rsidRDefault="008A4CBA" w:rsidP="0024469B">
            <w:pPr>
              <w:bidi/>
              <w:jc w:val="both"/>
              <w:rPr>
                <w:rFonts w:ascii="Arial" w:hAnsi="Arial" w:cs="Arial"/>
                <w:rtl/>
              </w:rPr>
            </w:pPr>
          </w:p>
        </w:tc>
        <w:tc>
          <w:tcPr>
            <w:tcW w:w="1919" w:type="dxa"/>
            <w:shd w:val="clear" w:color="auto" w:fill="FFFFFF" w:themeFill="background1"/>
            <w:vAlign w:val="center"/>
          </w:tcPr>
          <w:p w14:paraId="2E50C673" w14:textId="77777777" w:rsidR="008A4CBA" w:rsidRPr="005074CB" w:rsidRDefault="008A4CBA" w:rsidP="0024469B">
            <w:pPr>
              <w:bidi/>
              <w:jc w:val="both"/>
              <w:rPr>
                <w:rFonts w:ascii="Arial" w:hAnsi="Arial" w:cs="Arial"/>
                <w:rtl/>
              </w:rPr>
            </w:pPr>
          </w:p>
        </w:tc>
      </w:tr>
      <w:tr w:rsidR="008A4CBA" w:rsidRPr="005074CB" w14:paraId="15E8915A" w14:textId="77777777" w:rsidTr="005A74AC">
        <w:trPr>
          <w:trHeight w:val="461"/>
          <w:jc w:val="center"/>
        </w:trPr>
        <w:tc>
          <w:tcPr>
            <w:tcW w:w="1989" w:type="dxa"/>
            <w:vAlign w:val="center"/>
          </w:tcPr>
          <w:p w14:paraId="249BC3A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418" w:type="dxa"/>
            <w:shd w:val="clear" w:color="auto" w:fill="5AA2AE" w:themeFill="accent5"/>
            <w:vAlign w:val="center"/>
          </w:tcPr>
          <w:p w14:paraId="06AD9B7D"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4D32B844"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FFFFFF" w:themeFill="background1"/>
            <w:vAlign w:val="center"/>
          </w:tcPr>
          <w:p w14:paraId="2DD3E8D6" w14:textId="77777777" w:rsidR="008A4CBA" w:rsidRPr="005074CB" w:rsidRDefault="008A4CBA" w:rsidP="0024469B">
            <w:pPr>
              <w:bidi/>
              <w:jc w:val="both"/>
              <w:rPr>
                <w:rFonts w:ascii="Arial" w:hAnsi="Arial" w:cs="Arial"/>
                <w:rtl/>
              </w:rPr>
            </w:pPr>
          </w:p>
        </w:tc>
        <w:tc>
          <w:tcPr>
            <w:tcW w:w="1692" w:type="dxa"/>
            <w:shd w:val="clear" w:color="auto" w:fill="B5C0DF" w:themeFill="accent1" w:themeFillTint="66"/>
            <w:vAlign w:val="center"/>
          </w:tcPr>
          <w:p w14:paraId="3598354E"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919" w:type="dxa"/>
            <w:shd w:val="clear" w:color="auto" w:fill="FFFFFF" w:themeFill="background1"/>
            <w:vAlign w:val="center"/>
          </w:tcPr>
          <w:p w14:paraId="2B41C9D4" w14:textId="77777777" w:rsidR="008A4CBA" w:rsidRPr="005074CB" w:rsidRDefault="008A4CBA" w:rsidP="0024469B">
            <w:pPr>
              <w:bidi/>
              <w:jc w:val="both"/>
              <w:rPr>
                <w:rFonts w:ascii="Arial" w:hAnsi="Arial" w:cs="Arial"/>
                <w:rtl/>
              </w:rPr>
            </w:pPr>
          </w:p>
        </w:tc>
      </w:tr>
      <w:tr w:rsidR="008A4CBA" w:rsidRPr="005074CB" w14:paraId="0842AB92" w14:textId="77777777" w:rsidTr="005A74AC">
        <w:trPr>
          <w:trHeight w:val="461"/>
          <w:jc w:val="center"/>
        </w:trPr>
        <w:tc>
          <w:tcPr>
            <w:tcW w:w="1989" w:type="dxa"/>
            <w:vAlign w:val="center"/>
          </w:tcPr>
          <w:p w14:paraId="161CDA2D"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418" w:type="dxa"/>
            <w:shd w:val="clear" w:color="auto" w:fill="5AA2AE" w:themeFill="accent5"/>
            <w:vAlign w:val="center"/>
          </w:tcPr>
          <w:p w14:paraId="6BEAB7D4"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269B24CC"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FFFFFF" w:themeFill="background1"/>
            <w:vAlign w:val="center"/>
          </w:tcPr>
          <w:p w14:paraId="28DF656D" w14:textId="77777777" w:rsidR="008A4CBA" w:rsidRPr="005074CB" w:rsidRDefault="008A4CBA" w:rsidP="0024469B">
            <w:pPr>
              <w:bidi/>
              <w:jc w:val="both"/>
              <w:rPr>
                <w:rFonts w:ascii="Arial" w:hAnsi="Arial" w:cs="Arial"/>
                <w:rtl/>
              </w:rPr>
            </w:pPr>
          </w:p>
        </w:tc>
        <w:tc>
          <w:tcPr>
            <w:tcW w:w="1692" w:type="dxa"/>
            <w:shd w:val="clear" w:color="auto" w:fill="B5C0DF" w:themeFill="accent1" w:themeFillTint="66"/>
            <w:vAlign w:val="center"/>
          </w:tcPr>
          <w:p w14:paraId="1D42CCBC"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919" w:type="dxa"/>
            <w:shd w:val="clear" w:color="auto" w:fill="FFFFFF" w:themeFill="background1"/>
            <w:vAlign w:val="center"/>
          </w:tcPr>
          <w:p w14:paraId="26B4FC60" w14:textId="77777777" w:rsidR="008A4CBA" w:rsidRPr="005074CB" w:rsidRDefault="008A4CBA" w:rsidP="0024469B">
            <w:pPr>
              <w:bidi/>
              <w:jc w:val="both"/>
              <w:rPr>
                <w:rFonts w:ascii="Arial" w:hAnsi="Arial" w:cs="Arial"/>
                <w:rtl/>
              </w:rPr>
            </w:pPr>
          </w:p>
        </w:tc>
      </w:tr>
      <w:tr w:rsidR="008A4CBA" w:rsidRPr="005074CB" w14:paraId="37A5496E" w14:textId="77777777" w:rsidTr="005A74AC">
        <w:trPr>
          <w:trHeight w:val="494"/>
          <w:jc w:val="center"/>
        </w:trPr>
        <w:tc>
          <w:tcPr>
            <w:tcW w:w="1989" w:type="dxa"/>
            <w:vAlign w:val="center"/>
          </w:tcPr>
          <w:p w14:paraId="00BCB87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איסלנד</w:t>
            </w:r>
          </w:p>
        </w:tc>
        <w:tc>
          <w:tcPr>
            <w:tcW w:w="1418" w:type="dxa"/>
            <w:shd w:val="clear" w:color="auto" w:fill="5AA2AE" w:themeFill="accent5"/>
            <w:vAlign w:val="center"/>
          </w:tcPr>
          <w:p w14:paraId="62FD5816"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2C29404D"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FFFFFF" w:themeFill="background1"/>
            <w:vAlign w:val="center"/>
          </w:tcPr>
          <w:p w14:paraId="45949606" w14:textId="77777777" w:rsidR="008A4CBA" w:rsidRPr="005074CB" w:rsidRDefault="008A4CBA" w:rsidP="0024469B">
            <w:pPr>
              <w:bidi/>
              <w:jc w:val="both"/>
              <w:rPr>
                <w:rFonts w:ascii="Arial" w:hAnsi="Arial" w:cs="Arial"/>
                <w:rtl/>
              </w:rPr>
            </w:pPr>
          </w:p>
        </w:tc>
        <w:tc>
          <w:tcPr>
            <w:tcW w:w="1692" w:type="dxa"/>
            <w:shd w:val="clear" w:color="auto" w:fill="B5C0DF" w:themeFill="accent1" w:themeFillTint="66"/>
            <w:vAlign w:val="center"/>
          </w:tcPr>
          <w:p w14:paraId="704C4C07"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919" w:type="dxa"/>
            <w:shd w:val="clear" w:color="auto" w:fill="FFFFFF" w:themeFill="background1"/>
            <w:vAlign w:val="center"/>
          </w:tcPr>
          <w:p w14:paraId="3A0D9F4E" w14:textId="77777777" w:rsidR="008A4CBA" w:rsidRPr="005074CB" w:rsidRDefault="008A4CBA" w:rsidP="0024469B">
            <w:pPr>
              <w:bidi/>
              <w:jc w:val="both"/>
              <w:rPr>
                <w:rFonts w:ascii="Arial" w:hAnsi="Arial" w:cs="Arial"/>
                <w:rtl/>
              </w:rPr>
            </w:pPr>
          </w:p>
        </w:tc>
      </w:tr>
      <w:tr w:rsidR="008A4CBA" w:rsidRPr="005074CB" w14:paraId="16593F5A" w14:textId="77777777" w:rsidTr="005A74AC">
        <w:trPr>
          <w:trHeight w:val="461"/>
          <w:jc w:val="center"/>
        </w:trPr>
        <w:tc>
          <w:tcPr>
            <w:tcW w:w="1989" w:type="dxa"/>
            <w:vAlign w:val="center"/>
          </w:tcPr>
          <w:p w14:paraId="5AFECF7C"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418" w:type="dxa"/>
            <w:shd w:val="clear" w:color="auto" w:fill="4A66AC" w:themeFill="accent1"/>
            <w:vAlign w:val="center"/>
          </w:tcPr>
          <w:p w14:paraId="7C6AAFAB" w14:textId="77777777" w:rsidR="008A4CBA" w:rsidRPr="005074CB" w:rsidRDefault="008A4CBA" w:rsidP="0024469B">
            <w:pPr>
              <w:bidi/>
              <w:jc w:val="both"/>
              <w:rPr>
                <w:rFonts w:ascii="Arial" w:hAnsi="Arial" w:cs="Arial"/>
                <w:b/>
                <w:bCs/>
                <w:rtl/>
              </w:rPr>
            </w:pPr>
            <w:r w:rsidRPr="005074CB">
              <w:rPr>
                <w:rFonts w:ascii="Arial" w:hAnsi="Arial" w:cs="Arial"/>
                <w:b/>
                <w:bCs/>
                <w:rtl/>
              </w:rPr>
              <w:t>1</w:t>
            </w:r>
          </w:p>
        </w:tc>
        <w:tc>
          <w:tcPr>
            <w:tcW w:w="1372" w:type="dxa"/>
            <w:shd w:val="clear" w:color="auto" w:fill="5AA2AE" w:themeFill="accent5"/>
            <w:vAlign w:val="center"/>
          </w:tcPr>
          <w:p w14:paraId="23E23B58"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c>
          <w:tcPr>
            <w:tcW w:w="1811" w:type="dxa"/>
            <w:shd w:val="clear" w:color="auto" w:fill="FFFFFF" w:themeFill="background1"/>
            <w:vAlign w:val="center"/>
          </w:tcPr>
          <w:p w14:paraId="390B5B23" w14:textId="77777777" w:rsidR="008A4CBA" w:rsidRPr="005074CB" w:rsidRDefault="008A4CBA" w:rsidP="0024469B">
            <w:pPr>
              <w:bidi/>
              <w:jc w:val="both"/>
              <w:rPr>
                <w:rFonts w:ascii="Arial" w:hAnsi="Arial" w:cs="Arial"/>
                <w:b/>
                <w:bCs/>
                <w:rtl/>
              </w:rPr>
            </w:pPr>
          </w:p>
        </w:tc>
        <w:tc>
          <w:tcPr>
            <w:tcW w:w="1692" w:type="dxa"/>
            <w:shd w:val="clear" w:color="auto" w:fill="FFFFFF" w:themeFill="background1"/>
            <w:vAlign w:val="center"/>
          </w:tcPr>
          <w:p w14:paraId="03B42217" w14:textId="77777777" w:rsidR="008A4CBA" w:rsidRPr="005074CB" w:rsidRDefault="008A4CBA" w:rsidP="0024469B">
            <w:pPr>
              <w:bidi/>
              <w:jc w:val="both"/>
              <w:rPr>
                <w:rFonts w:ascii="Arial" w:hAnsi="Arial" w:cs="Arial"/>
                <w:b/>
                <w:bCs/>
                <w:rtl/>
              </w:rPr>
            </w:pPr>
          </w:p>
        </w:tc>
        <w:tc>
          <w:tcPr>
            <w:tcW w:w="1919" w:type="dxa"/>
            <w:shd w:val="clear" w:color="auto" w:fill="B5C0DF" w:themeFill="accent1" w:themeFillTint="66"/>
            <w:vAlign w:val="center"/>
          </w:tcPr>
          <w:p w14:paraId="308C6DB3"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r>
      <w:tr w:rsidR="008A4CBA" w:rsidRPr="005074CB" w14:paraId="43C0550B" w14:textId="77777777" w:rsidTr="005A74AC">
        <w:trPr>
          <w:trHeight w:val="461"/>
          <w:jc w:val="center"/>
        </w:trPr>
        <w:tc>
          <w:tcPr>
            <w:tcW w:w="1989" w:type="dxa"/>
            <w:vAlign w:val="center"/>
          </w:tcPr>
          <w:p w14:paraId="78E01292"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יפן</w:t>
            </w:r>
          </w:p>
        </w:tc>
        <w:tc>
          <w:tcPr>
            <w:tcW w:w="1418" w:type="dxa"/>
            <w:shd w:val="clear" w:color="auto" w:fill="5AA2AE" w:themeFill="accent5"/>
            <w:vAlign w:val="center"/>
          </w:tcPr>
          <w:p w14:paraId="473551B1"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638BC772"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811" w:type="dxa"/>
            <w:shd w:val="clear" w:color="auto" w:fill="B5C0DF" w:themeFill="accent1" w:themeFillTint="66"/>
            <w:vAlign w:val="center"/>
          </w:tcPr>
          <w:p w14:paraId="046F3995"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692" w:type="dxa"/>
            <w:shd w:val="clear" w:color="auto" w:fill="FFFFFF" w:themeFill="background1"/>
            <w:vAlign w:val="center"/>
          </w:tcPr>
          <w:p w14:paraId="3A00C273" w14:textId="77777777" w:rsidR="008A4CBA" w:rsidRPr="005074CB" w:rsidRDefault="008A4CBA" w:rsidP="0024469B">
            <w:pPr>
              <w:bidi/>
              <w:jc w:val="both"/>
              <w:rPr>
                <w:rFonts w:ascii="Arial" w:hAnsi="Arial" w:cs="Arial"/>
                <w:rtl/>
              </w:rPr>
            </w:pPr>
          </w:p>
        </w:tc>
        <w:tc>
          <w:tcPr>
            <w:tcW w:w="1919" w:type="dxa"/>
            <w:shd w:val="clear" w:color="auto" w:fill="FFFFFF" w:themeFill="background1"/>
            <w:vAlign w:val="center"/>
          </w:tcPr>
          <w:p w14:paraId="4A308DE5" w14:textId="77777777" w:rsidR="008A4CBA" w:rsidRPr="005074CB" w:rsidRDefault="008A4CBA" w:rsidP="0024469B">
            <w:pPr>
              <w:bidi/>
              <w:jc w:val="both"/>
              <w:rPr>
                <w:rFonts w:ascii="Arial" w:hAnsi="Arial" w:cs="Arial"/>
                <w:rtl/>
              </w:rPr>
            </w:pPr>
          </w:p>
        </w:tc>
      </w:tr>
      <w:tr w:rsidR="008A4CBA" w:rsidRPr="005074CB" w14:paraId="6F5D812E" w14:textId="77777777" w:rsidTr="005A74AC">
        <w:trPr>
          <w:trHeight w:val="461"/>
          <w:jc w:val="center"/>
        </w:trPr>
        <w:tc>
          <w:tcPr>
            <w:tcW w:w="1989" w:type="dxa"/>
            <w:vAlign w:val="center"/>
          </w:tcPr>
          <w:p w14:paraId="448B7271"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קוריאה</w:t>
            </w:r>
          </w:p>
        </w:tc>
        <w:tc>
          <w:tcPr>
            <w:tcW w:w="1418" w:type="dxa"/>
            <w:shd w:val="clear" w:color="auto" w:fill="4A66AC" w:themeFill="accent1"/>
            <w:vAlign w:val="center"/>
          </w:tcPr>
          <w:p w14:paraId="34B24506"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372" w:type="dxa"/>
            <w:shd w:val="clear" w:color="auto" w:fill="5AA2AE" w:themeFill="accent5"/>
            <w:vAlign w:val="center"/>
          </w:tcPr>
          <w:p w14:paraId="360EC734"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811" w:type="dxa"/>
            <w:shd w:val="clear" w:color="auto" w:fill="FFFFFF" w:themeFill="background1"/>
            <w:vAlign w:val="center"/>
          </w:tcPr>
          <w:p w14:paraId="6FFCEF6D" w14:textId="77777777" w:rsidR="008A4CBA" w:rsidRPr="005074CB" w:rsidRDefault="008A4CBA" w:rsidP="0024469B">
            <w:pPr>
              <w:bidi/>
              <w:jc w:val="both"/>
              <w:rPr>
                <w:rFonts w:ascii="Arial" w:hAnsi="Arial" w:cs="Arial"/>
                <w:rtl/>
              </w:rPr>
            </w:pPr>
          </w:p>
        </w:tc>
        <w:tc>
          <w:tcPr>
            <w:tcW w:w="1692" w:type="dxa"/>
            <w:shd w:val="clear" w:color="auto" w:fill="FFFFFF" w:themeFill="background1"/>
            <w:vAlign w:val="center"/>
          </w:tcPr>
          <w:p w14:paraId="557A2B1F" w14:textId="77777777" w:rsidR="008A4CBA" w:rsidRPr="005074CB" w:rsidRDefault="008A4CBA" w:rsidP="0024469B">
            <w:pPr>
              <w:bidi/>
              <w:jc w:val="both"/>
              <w:rPr>
                <w:rFonts w:ascii="Arial" w:hAnsi="Arial" w:cs="Arial"/>
                <w:rtl/>
              </w:rPr>
            </w:pPr>
          </w:p>
        </w:tc>
        <w:tc>
          <w:tcPr>
            <w:tcW w:w="1919" w:type="dxa"/>
            <w:shd w:val="clear" w:color="auto" w:fill="B5C0DF" w:themeFill="accent1" w:themeFillTint="66"/>
            <w:vAlign w:val="center"/>
          </w:tcPr>
          <w:p w14:paraId="4AD52E49"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49EBA162" w14:textId="77777777" w:rsidTr="005A74AC">
        <w:trPr>
          <w:trHeight w:val="461"/>
          <w:jc w:val="center"/>
        </w:trPr>
        <w:tc>
          <w:tcPr>
            <w:tcW w:w="1989" w:type="dxa"/>
            <w:vAlign w:val="center"/>
          </w:tcPr>
          <w:p w14:paraId="7131B9AB"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418" w:type="dxa"/>
            <w:shd w:val="clear" w:color="auto" w:fill="5AA2AE" w:themeFill="accent5"/>
            <w:vAlign w:val="center"/>
          </w:tcPr>
          <w:p w14:paraId="1BACCDFC"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4F66EF93"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811" w:type="dxa"/>
            <w:shd w:val="clear" w:color="auto" w:fill="FFFFFF" w:themeFill="background1"/>
            <w:vAlign w:val="center"/>
          </w:tcPr>
          <w:p w14:paraId="3B01A8A1" w14:textId="77777777" w:rsidR="008A4CBA" w:rsidRPr="005074CB" w:rsidRDefault="008A4CBA" w:rsidP="0024469B">
            <w:pPr>
              <w:bidi/>
              <w:jc w:val="both"/>
              <w:rPr>
                <w:rFonts w:ascii="Arial" w:hAnsi="Arial" w:cs="Arial"/>
                <w:rtl/>
              </w:rPr>
            </w:pPr>
          </w:p>
        </w:tc>
        <w:tc>
          <w:tcPr>
            <w:tcW w:w="1692" w:type="dxa"/>
            <w:shd w:val="clear" w:color="auto" w:fill="B5C0DF" w:themeFill="accent1" w:themeFillTint="66"/>
            <w:vAlign w:val="center"/>
          </w:tcPr>
          <w:p w14:paraId="49AEF43E"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919" w:type="dxa"/>
            <w:shd w:val="clear" w:color="auto" w:fill="FFFFFF" w:themeFill="background1"/>
            <w:vAlign w:val="center"/>
          </w:tcPr>
          <w:p w14:paraId="57DCBA80" w14:textId="77777777" w:rsidR="008A4CBA" w:rsidRPr="005074CB" w:rsidRDefault="008A4CBA" w:rsidP="0024469B">
            <w:pPr>
              <w:bidi/>
              <w:jc w:val="both"/>
              <w:rPr>
                <w:rFonts w:ascii="Arial" w:hAnsi="Arial" w:cs="Arial"/>
                <w:rtl/>
              </w:rPr>
            </w:pPr>
          </w:p>
        </w:tc>
      </w:tr>
      <w:tr w:rsidR="008A4CBA" w:rsidRPr="005074CB" w14:paraId="4FC705AF" w14:textId="77777777" w:rsidTr="005A74AC">
        <w:trPr>
          <w:trHeight w:val="461"/>
          <w:jc w:val="center"/>
        </w:trPr>
        <w:tc>
          <w:tcPr>
            <w:tcW w:w="1989" w:type="dxa"/>
            <w:vAlign w:val="center"/>
          </w:tcPr>
          <w:p w14:paraId="6F9B011E"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טורקיה</w:t>
            </w:r>
          </w:p>
        </w:tc>
        <w:tc>
          <w:tcPr>
            <w:tcW w:w="1418" w:type="dxa"/>
            <w:shd w:val="clear" w:color="auto" w:fill="4A66AC" w:themeFill="accent1"/>
            <w:vAlign w:val="center"/>
          </w:tcPr>
          <w:p w14:paraId="2886D7E8"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372" w:type="dxa"/>
            <w:shd w:val="clear" w:color="auto" w:fill="5AA2AE" w:themeFill="accent5"/>
            <w:vAlign w:val="center"/>
          </w:tcPr>
          <w:p w14:paraId="5815AA6F"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811" w:type="dxa"/>
            <w:shd w:val="clear" w:color="auto" w:fill="FFFFFF" w:themeFill="background1"/>
            <w:vAlign w:val="center"/>
          </w:tcPr>
          <w:p w14:paraId="52384548" w14:textId="77777777" w:rsidR="008A4CBA" w:rsidRPr="005074CB" w:rsidRDefault="008A4CBA" w:rsidP="0024469B">
            <w:pPr>
              <w:bidi/>
              <w:jc w:val="both"/>
              <w:rPr>
                <w:rFonts w:ascii="Arial" w:hAnsi="Arial" w:cs="Arial"/>
                <w:rtl/>
              </w:rPr>
            </w:pPr>
          </w:p>
        </w:tc>
        <w:tc>
          <w:tcPr>
            <w:tcW w:w="1692" w:type="dxa"/>
            <w:shd w:val="clear" w:color="auto" w:fill="FFFFFF" w:themeFill="background1"/>
            <w:vAlign w:val="center"/>
          </w:tcPr>
          <w:p w14:paraId="53C6B6A5" w14:textId="77777777" w:rsidR="008A4CBA" w:rsidRPr="005074CB" w:rsidRDefault="008A4CBA" w:rsidP="0024469B">
            <w:pPr>
              <w:bidi/>
              <w:jc w:val="both"/>
              <w:rPr>
                <w:rFonts w:ascii="Arial" w:hAnsi="Arial" w:cs="Arial"/>
                <w:rtl/>
              </w:rPr>
            </w:pPr>
          </w:p>
        </w:tc>
        <w:tc>
          <w:tcPr>
            <w:tcW w:w="1919" w:type="dxa"/>
            <w:shd w:val="clear" w:color="auto" w:fill="B5C0DF" w:themeFill="accent1" w:themeFillTint="66"/>
            <w:vAlign w:val="center"/>
          </w:tcPr>
          <w:p w14:paraId="0959A978"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11932E01" w14:textId="77777777" w:rsidTr="005A74AC">
        <w:trPr>
          <w:trHeight w:val="461"/>
          <w:jc w:val="center"/>
        </w:trPr>
        <w:tc>
          <w:tcPr>
            <w:tcW w:w="10201" w:type="dxa"/>
            <w:gridSpan w:val="6"/>
            <w:vAlign w:val="center"/>
          </w:tcPr>
          <w:p w14:paraId="2131E10B" w14:textId="77777777" w:rsidR="008A4CBA" w:rsidRPr="005074CB" w:rsidRDefault="008A4CBA" w:rsidP="0024469B">
            <w:pPr>
              <w:bidi/>
              <w:jc w:val="both"/>
              <w:rPr>
                <w:rFonts w:ascii="Arial" w:hAnsi="Arial" w:cs="Arial"/>
                <w:rtl/>
              </w:rPr>
            </w:pPr>
            <w:r>
              <w:rPr>
                <w:rFonts w:ascii="Arial" w:hAnsi="Arial" w:cs="Arial" w:hint="cs"/>
                <w:b/>
                <w:bCs/>
                <w:sz w:val="18"/>
                <w:szCs w:val="18"/>
                <w:rtl/>
                <w:lang w:bidi="he-IL"/>
              </w:rPr>
              <w:t>מסגרות ל</w:t>
            </w:r>
            <w:r w:rsidRPr="005074CB">
              <w:rPr>
                <w:rFonts w:ascii="Arial" w:hAnsi="Arial" w:cs="Arial"/>
                <w:b/>
                <w:bCs/>
                <w:sz w:val="18"/>
                <w:szCs w:val="18"/>
                <w:rtl/>
                <w:lang w:bidi="he-IL"/>
              </w:rPr>
              <w:t xml:space="preserve">גילאי </w:t>
            </w:r>
            <w:r w:rsidRPr="005074CB">
              <w:rPr>
                <w:rFonts w:ascii="Arial" w:hAnsi="Arial" w:cs="Arial"/>
                <w:b/>
                <w:bCs/>
                <w:sz w:val="18"/>
                <w:szCs w:val="18"/>
                <w:rtl/>
              </w:rPr>
              <w:t>0-3</w:t>
            </w:r>
          </w:p>
        </w:tc>
      </w:tr>
      <w:tr w:rsidR="008A4CBA" w:rsidRPr="005074CB" w14:paraId="5DAA7642" w14:textId="77777777" w:rsidTr="005A74AC">
        <w:trPr>
          <w:trHeight w:val="461"/>
          <w:jc w:val="center"/>
        </w:trPr>
        <w:tc>
          <w:tcPr>
            <w:tcW w:w="1989" w:type="dxa"/>
            <w:vAlign w:val="center"/>
          </w:tcPr>
          <w:p w14:paraId="56588905"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418" w:type="dxa"/>
            <w:shd w:val="clear" w:color="auto" w:fill="5AA2AE" w:themeFill="accent5"/>
            <w:vAlign w:val="center"/>
          </w:tcPr>
          <w:p w14:paraId="1D8D688C"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54F093A2"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B5C0DF" w:themeFill="accent1" w:themeFillTint="66"/>
            <w:vAlign w:val="center"/>
          </w:tcPr>
          <w:p w14:paraId="2C5C8059"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692" w:type="dxa"/>
            <w:shd w:val="clear" w:color="auto" w:fill="FFFFFF" w:themeFill="background1"/>
            <w:vAlign w:val="center"/>
          </w:tcPr>
          <w:p w14:paraId="73B4AFA5" w14:textId="77777777" w:rsidR="008A4CBA" w:rsidRPr="005074CB" w:rsidRDefault="008A4CBA" w:rsidP="0024469B">
            <w:pPr>
              <w:bidi/>
              <w:jc w:val="both"/>
              <w:rPr>
                <w:rFonts w:ascii="Arial" w:hAnsi="Arial" w:cs="Arial"/>
                <w:rtl/>
              </w:rPr>
            </w:pPr>
          </w:p>
        </w:tc>
        <w:tc>
          <w:tcPr>
            <w:tcW w:w="1919" w:type="dxa"/>
            <w:shd w:val="clear" w:color="auto" w:fill="FFFFFF" w:themeFill="background1"/>
            <w:vAlign w:val="center"/>
          </w:tcPr>
          <w:p w14:paraId="75C33A8F" w14:textId="77777777" w:rsidR="008A4CBA" w:rsidRPr="005074CB" w:rsidRDefault="008A4CBA" w:rsidP="0024469B">
            <w:pPr>
              <w:bidi/>
              <w:jc w:val="both"/>
              <w:rPr>
                <w:rFonts w:ascii="Arial" w:hAnsi="Arial" w:cs="Arial"/>
                <w:rtl/>
              </w:rPr>
            </w:pPr>
          </w:p>
        </w:tc>
      </w:tr>
      <w:tr w:rsidR="008A4CBA" w:rsidRPr="005074CB" w14:paraId="4D39FEA6" w14:textId="77777777" w:rsidTr="005A74AC">
        <w:trPr>
          <w:trHeight w:val="461"/>
          <w:jc w:val="center"/>
        </w:trPr>
        <w:tc>
          <w:tcPr>
            <w:tcW w:w="1989" w:type="dxa"/>
            <w:vAlign w:val="center"/>
          </w:tcPr>
          <w:p w14:paraId="6F87BAFC"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418" w:type="dxa"/>
            <w:shd w:val="clear" w:color="auto" w:fill="5AA2AE" w:themeFill="accent5"/>
            <w:vAlign w:val="center"/>
          </w:tcPr>
          <w:p w14:paraId="451D3CCC"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0DB243A4"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B5C0DF" w:themeFill="accent1" w:themeFillTint="66"/>
            <w:vAlign w:val="center"/>
          </w:tcPr>
          <w:p w14:paraId="0AD9A2C7"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692" w:type="dxa"/>
            <w:shd w:val="clear" w:color="auto" w:fill="FFFFFF" w:themeFill="background1"/>
            <w:vAlign w:val="center"/>
          </w:tcPr>
          <w:p w14:paraId="5A46689C" w14:textId="77777777" w:rsidR="008A4CBA" w:rsidRPr="005074CB" w:rsidRDefault="008A4CBA" w:rsidP="0024469B">
            <w:pPr>
              <w:bidi/>
              <w:jc w:val="both"/>
              <w:rPr>
                <w:rFonts w:ascii="Arial" w:hAnsi="Arial" w:cs="Arial"/>
                <w:rtl/>
              </w:rPr>
            </w:pPr>
          </w:p>
        </w:tc>
        <w:tc>
          <w:tcPr>
            <w:tcW w:w="1919" w:type="dxa"/>
            <w:shd w:val="clear" w:color="auto" w:fill="FFFFFF" w:themeFill="background1"/>
            <w:vAlign w:val="center"/>
          </w:tcPr>
          <w:p w14:paraId="5A280AFA" w14:textId="77777777" w:rsidR="008A4CBA" w:rsidRPr="005074CB" w:rsidRDefault="008A4CBA" w:rsidP="0024469B">
            <w:pPr>
              <w:bidi/>
              <w:jc w:val="both"/>
              <w:rPr>
                <w:rFonts w:ascii="Arial" w:hAnsi="Arial" w:cs="Arial"/>
                <w:rtl/>
              </w:rPr>
            </w:pPr>
          </w:p>
        </w:tc>
      </w:tr>
      <w:tr w:rsidR="008A4CBA" w:rsidRPr="005074CB" w14:paraId="60DF4FF7" w14:textId="77777777" w:rsidTr="005A74AC">
        <w:trPr>
          <w:trHeight w:val="461"/>
          <w:jc w:val="center"/>
        </w:trPr>
        <w:tc>
          <w:tcPr>
            <w:tcW w:w="1989" w:type="dxa"/>
            <w:vAlign w:val="center"/>
          </w:tcPr>
          <w:p w14:paraId="44EAFA60"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418" w:type="dxa"/>
            <w:shd w:val="clear" w:color="auto" w:fill="5AA2AE" w:themeFill="accent5"/>
            <w:vAlign w:val="center"/>
          </w:tcPr>
          <w:p w14:paraId="05940713"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c>
          <w:tcPr>
            <w:tcW w:w="1372" w:type="dxa"/>
            <w:shd w:val="clear" w:color="auto" w:fill="4A66AC" w:themeFill="accent1"/>
            <w:vAlign w:val="center"/>
          </w:tcPr>
          <w:p w14:paraId="1AE02159" w14:textId="77777777" w:rsidR="008A4CBA" w:rsidRPr="005074CB" w:rsidRDefault="008A4CBA" w:rsidP="0024469B">
            <w:pPr>
              <w:bidi/>
              <w:jc w:val="both"/>
              <w:rPr>
                <w:rFonts w:ascii="Arial" w:hAnsi="Arial" w:cs="Arial"/>
                <w:b/>
                <w:bCs/>
                <w:color w:val="FFFFFF" w:themeColor="background1"/>
                <w:rtl/>
              </w:rPr>
            </w:pPr>
            <w:r w:rsidRPr="005074CB">
              <w:rPr>
                <w:rFonts w:ascii="Arial" w:hAnsi="Arial" w:cs="Arial"/>
                <w:b/>
                <w:bCs/>
                <w:color w:val="FFFFFF" w:themeColor="background1"/>
                <w:rtl/>
              </w:rPr>
              <w:t>1</w:t>
            </w:r>
          </w:p>
        </w:tc>
        <w:tc>
          <w:tcPr>
            <w:tcW w:w="1811" w:type="dxa"/>
            <w:shd w:val="clear" w:color="auto" w:fill="B5C0DF" w:themeFill="accent1" w:themeFillTint="66"/>
            <w:vAlign w:val="center"/>
          </w:tcPr>
          <w:p w14:paraId="236C04B6"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1692" w:type="dxa"/>
            <w:shd w:val="clear" w:color="auto" w:fill="FFFFFF" w:themeFill="background1"/>
            <w:vAlign w:val="center"/>
          </w:tcPr>
          <w:p w14:paraId="01FD887F" w14:textId="77777777" w:rsidR="008A4CBA" w:rsidRPr="005074CB" w:rsidRDefault="008A4CBA" w:rsidP="0024469B">
            <w:pPr>
              <w:bidi/>
              <w:jc w:val="both"/>
              <w:rPr>
                <w:rFonts w:ascii="Arial" w:hAnsi="Arial" w:cs="Arial"/>
                <w:b/>
                <w:bCs/>
                <w:rtl/>
              </w:rPr>
            </w:pPr>
          </w:p>
        </w:tc>
        <w:tc>
          <w:tcPr>
            <w:tcW w:w="1919" w:type="dxa"/>
            <w:shd w:val="clear" w:color="auto" w:fill="FFFFFF" w:themeFill="background1"/>
            <w:vAlign w:val="center"/>
          </w:tcPr>
          <w:p w14:paraId="766A2376" w14:textId="77777777" w:rsidR="008A4CBA" w:rsidRPr="005074CB" w:rsidRDefault="008A4CBA" w:rsidP="0024469B">
            <w:pPr>
              <w:bidi/>
              <w:jc w:val="both"/>
              <w:rPr>
                <w:rFonts w:ascii="Arial" w:hAnsi="Arial" w:cs="Arial"/>
                <w:b/>
                <w:bCs/>
                <w:rtl/>
              </w:rPr>
            </w:pPr>
          </w:p>
        </w:tc>
      </w:tr>
      <w:tr w:rsidR="008A4CBA" w:rsidRPr="005074CB" w14:paraId="4AEBB4E1" w14:textId="77777777" w:rsidTr="005A74AC">
        <w:trPr>
          <w:trHeight w:val="461"/>
          <w:jc w:val="center"/>
        </w:trPr>
        <w:tc>
          <w:tcPr>
            <w:tcW w:w="1989" w:type="dxa"/>
            <w:vAlign w:val="center"/>
          </w:tcPr>
          <w:p w14:paraId="720BAF70"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418" w:type="dxa"/>
            <w:shd w:val="clear" w:color="auto" w:fill="5AA2AE" w:themeFill="accent5"/>
            <w:vAlign w:val="center"/>
          </w:tcPr>
          <w:p w14:paraId="45564D6E"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372" w:type="dxa"/>
            <w:shd w:val="clear" w:color="auto" w:fill="4A66AC" w:themeFill="accent1"/>
            <w:vAlign w:val="center"/>
          </w:tcPr>
          <w:p w14:paraId="1AE5449D"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1" w:type="dxa"/>
            <w:shd w:val="clear" w:color="auto" w:fill="FFFFFF" w:themeFill="background1"/>
            <w:vAlign w:val="center"/>
          </w:tcPr>
          <w:p w14:paraId="6885F1BB" w14:textId="77777777" w:rsidR="008A4CBA" w:rsidRPr="005074CB" w:rsidRDefault="008A4CBA" w:rsidP="0024469B">
            <w:pPr>
              <w:bidi/>
              <w:jc w:val="both"/>
              <w:rPr>
                <w:rFonts w:ascii="Arial" w:hAnsi="Arial" w:cs="Arial"/>
                <w:rtl/>
              </w:rPr>
            </w:pPr>
          </w:p>
        </w:tc>
        <w:tc>
          <w:tcPr>
            <w:tcW w:w="1692" w:type="dxa"/>
            <w:shd w:val="clear" w:color="auto" w:fill="FFFFFF" w:themeFill="background1"/>
            <w:vAlign w:val="center"/>
          </w:tcPr>
          <w:p w14:paraId="759783B3" w14:textId="77777777" w:rsidR="008A4CBA" w:rsidRPr="005074CB" w:rsidRDefault="008A4CBA" w:rsidP="0024469B">
            <w:pPr>
              <w:bidi/>
              <w:jc w:val="both"/>
              <w:rPr>
                <w:rFonts w:ascii="Arial" w:hAnsi="Arial" w:cs="Arial"/>
                <w:rtl/>
              </w:rPr>
            </w:pPr>
          </w:p>
        </w:tc>
        <w:tc>
          <w:tcPr>
            <w:tcW w:w="1919" w:type="dxa"/>
            <w:shd w:val="clear" w:color="auto" w:fill="FFFFFF" w:themeFill="background1"/>
            <w:vAlign w:val="center"/>
          </w:tcPr>
          <w:p w14:paraId="50A45207" w14:textId="77777777" w:rsidR="008A4CBA" w:rsidRPr="005074CB" w:rsidRDefault="008A4CBA" w:rsidP="0024469B">
            <w:pPr>
              <w:bidi/>
              <w:jc w:val="both"/>
              <w:rPr>
                <w:rFonts w:ascii="Arial" w:hAnsi="Arial" w:cs="Arial"/>
                <w:rtl/>
              </w:rPr>
            </w:pPr>
          </w:p>
        </w:tc>
      </w:tr>
    </w:tbl>
    <w:p w14:paraId="4F86E983" w14:textId="77777777" w:rsidR="008A4CBA" w:rsidRPr="005074CB" w:rsidRDefault="008A4CBA" w:rsidP="001833BF">
      <w:pPr>
        <w:bidi/>
        <w:spacing w:line="276" w:lineRule="auto"/>
        <w:jc w:val="both"/>
        <w:rPr>
          <w:rFonts w:ascii="Arial" w:hAnsi="Arial" w:cs="Arial"/>
          <w:color w:val="0070C0"/>
          <w:rtl/>
          <w:lang w:bidi="he-IL"/>
        </w:rPr>
      </w:pPr>
      <w:r w:rsidRPr="001833BF">
        <w:rPr>
          <w:rFonts w:ascii="Arial" w:hAnsi="Arial" w:cs="Arial" w:hint="cs"/>
          <w:color w:val="000000" w:themeColor="text1"/>
          <w:sz w:val="16"/>
          <w:szCs w:val="16"/>
          <w:u w:val="single"/>
          <w:rtl/>
          <w:lang w:bidi="he-IL"/>
        </w:rPr>
        <w:t>מקור:</w:t>
      </w:r>
      <w:r w:rsidRPr="001833BF">
        <w:rPr>
          <w:rFonts w:ascii="Arial" w:hAnsi="Arial" w:cs="Arial" w:hint="cs"/>
          <w:color w:val="000000" w:themeColor="text1"/>
          <w:u w:val="single"/>
          <w:rtl/>
          <w:lang w:bidi="he-IL"/>
        </w:rPr>
        <w:t xml:space="preserve"> </w:t>
      </w:r>
      <w:r w:rsidRPr="001833BF">
        <w:rPr>
          <w:rFonts w:ascii="Arial" w:hAnsi="Arial" w:cs="Arial"/>
          <w:color w:val="000000" w:themeColor="text1"/>
          <w:sz w:val="16"/>
          <w:szCs w:val="16"/>
          <w:u w:val="single"/>
          <w:lang w:bidi="he-IL"/>
        </w:rPr>
        <w:t xml:space="preserve"> TALIS Starting Strong 2018 </w:t>
      </w:r>
      <w:r w:rsidR="001833BF" w:rsidRPr="001833BF">
        <w:rPr>
          <w:rFonts w:ascii="Arial" w:hAnsi="Arial" w:cs="Arial"/>
          <w:color w:val="000000" w:themeColor="text1"/>
          <w:sz w:val="16"/>
          <w:szCs w:val="16"/>
          <w:u w:val="single"/>
          <w:lang w:bidi="he-IL"/>
        </w:rPr>
        <w:t>:</w:t>
      </w:r>
      <w:r w:rsidRPr="001833BF">
        <w:rPr>
          <w:rFonts w:ascii="Arial" w:hAnsi="Arial" w:cs="Arial"/>
          <w:color w:val="000000" w:themeColor="text1"/>
          <w:sz w:val="16"/>
          <w:szCs w:val="16"/>
          <w:u w:val="single"/>
          <w:lang w:bidi="he-IL"/>
        </w:rPr>
        <w:t>(Table.2.</w:t>
      </w:r>
      <w:r w:rsidR="001833BF" w:rsidRPr="001833BF">
        <w:rPr>
          <w:rFonts w:ascii="Arial" w:hAnsi="Arial" w:cs="Arial"/>
          <w:color w:val="000000" w:themeColor="text1"/>
          <w:sz w:val="16"/>
          <w:szCs w:val="16"/>
          <w:u w:val="single"/>
          <w:lang w:bidi="he-IL"/>
        </w:rPr>
        <w:t>3</w:t>
      </w:r>
      <w:r w:rsidRPr="00595400">
        <w:rPr>
          <w:rFonts w:ascii="Arial" w:hAnsi="Arial" w:cs="Arial"/>
          <w:color w:val="000000" w:themeColor="text1"/>
          <w:sz w:val="16"/>
          <w:szCs w:val="16"/>
          <w:lang w:bidi="he-IL"/>
        </w:rPr>
        <w:t>)</w:t>
      </w:r>
    </w:p>
    <w:p w14:paraId="05B93543" w14:textId="77777777" w:rsidR="008A4CBA" w:rsidRPr="003F2DAE" w:rsidRDefault="008A4CBA" w:rsidP="008A4CBA">
      <w:pPr>
        <w:bidi/>
        <w:spacing w:line="276" w:lineRule="auto"/>
        <w:jc w:val="both"/>
        <w:rPr>
          <w:rFonts w:ascii="Arial" w:hAnsi="Arial" w:cs="Arial"/>
          <w:color w:val="0070C0"/>
          <w:rtl/>
          <w:lang w:bidi="he-IL"/>
        </w:rPr>
      </w:pPr>
      <w:r w:rsidRPr="005074CB">
        <w:rPr>
          <w:rFonts w:ascii="Arial" w:hAnsi="Arial" w:cs="Arial"/>
          <w:color w:val="0070C0"/>
          <w:rtl/>
          <w:lang w:bidi="he-IL"/>
        </w:rPr>
        <w:br w:type="page"/>
      </w:r>
    </w:p>
    <w:p w14:paraId="2D3D09AF" w14:textId="77777777" w:rsidR="008D68E5" w:rsidRDefault="008A4CBA" w:rsidP="002B7CF6">
      <w:pPr>
        <w:pStyle w:val="Talisheadtable"/>
        <w:rPr>
          <w:rtl/>
        </w:rPr>
      </w:pPr>
      <w:bookmarkStart w:id="28" w:name="_Toc26128943"/>
      <w:r w:rsidRPr="007246A4">
        <w:rPr>
          <w:rtl/>
        </w:rPr>
        <w:t>טבלה</w:t>
      </w:r>
      <w:r w:rsidR="00F82538">
        <w:rPr>
          <w:rFonts w:hint="cs"/>
          <w:rtl/>
        </w:rPr>
        <w:t xml:space="preserve"> א.14</w:t>
      </w:r>
      <w:r w:rsidRPr="007246A4">
        <w:rPr>
          <w:rtl/>
        </w:rPr>
        <w:t xml:space="preserve"> </w:t>
      </w:r>
      <w:r w:rsidRPr="007246A4">
        <w:t>//</w:t>
      </w:r>
      <w:r w:rsidRPr="007246A4">
        <w:rPr>
          <w:rtl/>
        </w:rPr>
        <w:t xml:space="preserve"> </w:t>
      </w:r>
      <w:r w:rsidR="00F82538">
        <w:rPr>
          <w:rFonts w:hint="cs"/>
          <w:rtl/>
        </w:rPr>
        <w:t xml:space="preserve">שלוש </w:t>
      </w:r>
      <w:proofErr w:type="spellStart"/>
      <w:r w:rsidRPr="007246A4">
        <w:rPr>
          <w:rtl/>
        </w:rPr>
        <w:t>הפרקטיקות</w:t>
      </w:r>
      <w:proofErr w:type="spellEnd"/>
      <w:r w:rsidRPr="007246A4">
        <w:rPr>
          <w:rtl/>
        </w:rPr>
        <w:t xml:space="preserve"> המובילות </w:t>
      </w:r>
      <w:r w:rsidR="008D68E5">
        <w:rPr>
          <w:rFonts w:hint="cs"/>
          <w:rtl/>
        </w:rPr>
        <w:t>לעידוד התנהגות חברתית</w:t>
      </w:r>
    </w:p>
    <w:bookmarkEnd w:id="28"/>
    <w:p w14:paraId="19A936D9" w14:textId="77777777" w:rsidR="00C932C5" w:rsidRDefault="00C932C5" w:rsidP="008D68E5">
      <w:pPr>
        <w:bidi/>
        <w:jc w:val="both"/>
        <w:rPr>
          <w:rFonts w:ascii="Arial" w:hAnsi="Arial" w:cs="Arial"/>
          <w:rtl/>
          <w:lang w:bidi="he-IL"/>
        </w:rPr>
      </w:pPr>
    </w:p>
    <w:p w14:paraId="0BA9E61F" w14:textId="77777777" w:rsidR="008A4CBA" w:rsidRPr="009E3D5F" w:rsidRDefault="008A4CBA" w:rsidP="00C932C5">
      <w:pPr>
        <w:bidi/>
        <w:jc w:val="both"/>
        <w:rPr>
          <w:rFonts w:ascii="Arial" w:hAnsi="Arial" w:cs="Arial"/>
          <w:rtl/>
        </w:rPr>
      </w:pPr>
      <w:r w:rsidRPr="009E3D5F">
        <w:rPr>
          <w:rFonts w:ascii="Arial" w:hAnsi="Arial" w:cs="Arial"/>
          <w:rtl/>
          <w:lang w:bidi="he-IL"/>
        </w:rPr>
        <w:t xml:space="preserve">מבין </w:t>
      </w:r>
      <w:proofErr w:type="spellStart"/>
      <w:r w:rsidRPr="009E3D5F">
        <w:rPr>
          <w:rFonts w:ascii="Arial" w:hAnsi="Arial" w:cs="Arial"/>
          <w:rtl/>
          <w:lang w:bidi="he-IL"/>
        </w:rPr>
        <w:t>הפרטיקות</w:t>
      </w:r>
      <w:proofErr w:type="spellEnd"/>
      <w:r w:rsidRPr="009E3D5F">
        <w:rPr>
          <w:rFonts w:ascii="Arial" w:hAnsi="Arial" w:cs="Arial"/>
          <w:rtl/>
          <w:lang w:bidi="he-IL"/>
        </w:rPr>
        <w:t xml:space="preserve"> שתומכות בהתנהגות חברתית</w:t>
      </w:r>
      <w:r w:rsidRPr="009E3D5F">
        <w:rPr>
          <w:rFonts w:ascii="Arial" w:hAnsi="Arial" w:cs="Arial"/>
          <w:rtl/>
        </w:rPr>
        <w:t xml:space="preserve">, </w:t>
      </w:r>
      <w:r w:rsidRPr="009E3D5F">
        <w:rPr>
          <w:rFonts w:ascii="Arial" w:hAnsi="Arial" w:cs="Arial"/>
          <w:rtl/>
          <w:lang w:bidi="he-IL"/>
        </w:rPr>
        <w:t xml:space="preserve">להלן שלוש </w:t>
      </w:r>
      <w:proofErr w:type="spellStart"/>
      <w:r w:rsidRPr="009E3D5F">
        <w:rPr>
          <w:rFonts w:ascii="Arial" w:hAnsi="Arial" w:cs="Arial"/>
          <w:rtl/>
          <w:lang w:bidi="he-IL"/>
        </w:rPr>
        <w:t>הפרקטיקות</w:t>
      </w:r>
      <w:proofErr w:type="spellEnd"/>
      <w:r w:rsidRPr="009E3D5F">
        <w:rPr>
          <w:rFonts w:ascii="Arial" w:hAnsi="Arial" w:cs="Arial"/>
          <w:rtl/>
          <w:lang w:bidi="he-IL"/>
        </w:rPr>
        <w:t xml:space="preserve"> שאחוז גדול ביותר מאנשי הצוות דיווחו כי הם </w:t>
      </w:r>
      <w:r w:rsidR="008D68E5">
        <w:rPr>
          <w:rFonts w:ascii="Arial" w:hAnsi="Arial" w:cs="Arial" w:hint="cs"/>
          <w:rtl/>
          <w:lang w:bidi="he-IL"/>
        </w:rPr>
        <w:t>"</w:t>
      </w:r>
      <w:r w:rsidRPr="009E3D5F">
        <w:rPr>
          <w:rFonts w:ascii="Arial" w:hAnsi="Arial" w:cs="Arial"/>
          <w:rtl/>
          <w:lang w:bidi="he-IL"/>
        </w:rPr>
        <w:t xml:space="preserve">בהחלט </w:t>
      </w:r>
      <w:r w:rsidRPr="009E3D5F">
        <w:rPr>
          <w:rFonts w:ascii="Arial" w:hAnsi="Arial" w:cs="Arial" w:hint="cs"/>
          <w:rtl/>
          <w:lang w:bidi="he-IL"/>
        </w:rPr>
        <w:t>יישמו</w:t>
      </w:r>
      <w:r w:rsidR="008D68E5">
        <w:rPr>
          <w:rFonts w:ascii="Arial" w:hAnsi="Arial" w:cs="Arial" w:hint="cs"/>
          <w:rtl/>
          <w:lang w:bidi="he-IL"/>
        </w:rPr>
        <w:t>"</w:t>
      </w:r>
      <w:r w:rsidRPr="009E3D5F">
        <w:rPr>
          <w:rFonts w:ascii="Arial" w:hAnsi="Arial" w:cs="Arial"/>
          <w:rtl/>
        </w:rPr>
        <w:t xml:space="preserve"> </w:t>
      </w:r>
      <w:r w:rsidRPr="009E3D5F">
        <w:rPr>
          <w:rFonts w:ascii="Arial" w:hAnsi="Arial" w:cs="Arial"/>
          <w:rtl/>
          <w:lang w:bidi="he-IL"/>
        </w:rPr>
        <w:t xml:space="preserve">או </w:t>
      </w:r>
      <w:r w:rsidR="008D68E5">
        <w:rPr>
          <w:rFonts w:ascii="Arial" w:hAnsi="Arial" w:cs="Arial" w:hint="cs"/>
          <w:rtl/>
          <w:lang w:bidi="he-IL"/>
        </w:rPr>
        <w:t>"</w:t>
      </w:r>
      <w:r w:rsidRPr="009E3D5F">
        <w:rPr>
          <w:rFonts w:ascii="Arial" w:hAnsi="Arial" w:cs="Arial"/>
          <w:rtl/>
          <w:lang w:bidi="he-IL"/>
        </w:rPr>
        <w:t xml:space="preserve">ככל הנראה </w:t>
      </w:r>
      <w:r w:rsidRPr="009E3D5F">
        <w:rPr>
          <w:rFonts w:ascii="Arial" w:hAnsi="Arial" w:cs="Arial" w:hint="cs"/>
          <w:rtl/>
          <w:lang w:bidi="he-IL"/>
        </w:rPr>
        <w:t>יישמו</w:t>
      </w:r>
      <w:r w:rsidR="008D68E5">
        <w:rPr>
          <w:rFonts w:ascii="Arial" w:hAnsi="Arial" w:cs="Arial" w:hint="cs"/>
          <w:rtl/>
          <w:lang w:bidi="he-IL"/>
        </w:rPr>
        <w:t>"</w:t>
      </w:r>
      <w:r w:rsidRPr="009E3D5F">
        <w:rPr>
          <w:rFonts w:ascii="Arial" w:hAnsi="Arial" w:cs="Arial"/>
          <w:rtl/>
        </w:rPr>
        <w:t xml:space="preserve">, </w:t>
      </w:r>
      <w:r w:rsidRPr="009E3D5F">
        <w:rPr>
          <w:rFonts w:ascii="Arial" w:hAnsi="Arial" w:cs="Arial"/>
          <w:rtl/>
          <w:lang w:bidi="he-IL"/>
        </w:rPr>
        <w:t>בסיטואציה קונקרטית</w:t>
      </w:r>
      <w:r w:rsidRPr="009E3D5F">
        <w:rPr>
          <w:rFonts w:ascii="Arial" w:hAnsi="Arial" w:cs="Arial"/>
          <w:rtl/>
        </w:rPr>
        <w:t>:</w:t>
      </w:r>
    </w:p>
    <w:tbl>
      <w:tblPr>
        <w:tblStyle w:val="TableGrid"/>
        <w:bidiVisual/>
        <w:tblW w:w="10303" w:type="dxa"/>
        <w:tblInd w:w="44" w:type="dxa"/>
        <w:tblLook w:val="04A0" w:firstRow="1" w:lastRow="0" w:firstColumn="1" w:lastColumn="0" w:noHBand="0" w:noVBand="1"/>
      </w:tblPr>
      <w:tblGrid>
        <w:gridCol w:w="739"/>
        <w:gridCol w:w="1499"/>
        <w:gridCol w:w="1227"/>
        <w:gridCol w:w="1889"/>
        <w:gridCol w:w="2689"/>
        <w:gridCol w:w="132"/>
        <w:gridCol w:w="2128"/>
      </w:tblGrid>
      <w:tr w:rsidR="008A4CBA" w:rsidRPr="005074CB" w14:paraId="37B59B73" w14:textId="77777777" w:rsidTr="0024469B">
        <w:trPr>
          <w:trHeight w:val="461"/>
        </w:trPr>
        <w:tc>
          <w:tcPr>
            <w:tcW w:w="739" w:type="dxa"/>
            <w:vAlign w:val="center"/>
          </w:tcPr>
          <w:p w14:paraId="0FEDEB16" w14:textId="77777777" w:rsidR="008A4CBA" w:rsidRPr="005074CB" w:rsidRDefault="008A4CBA" w:rsidP="0024469B">
            <w:pPr>
              <w:bidi/>
              <w:jc w:val="center"/>
              <w:rPr>
                <w:rFonts w:ascii="Arial" w:hAnsi="Arial" w:cs="Arial"/>
                <w:rtl/>
              </w:rPr>
            </w:pPr>
          </w:p>
        </w:tc>
        <w:tc>
          <w:tcPr>
            <w:tcW w:w="1499" w:type="dxa"/>
            <w:vAlign w:val="center"/>
          </w:tcPr>
          <w:p w14:paraId="35606AD5" w14:textId="77777777" w:rsidR="008A4CBA" w:rsidRPr="005074CB" w:rsidRDefault="008A4CBA" w:rsidP="0024469B">
            <w:pPr>
              <w:bidi/>
              <w:jc w:val="center"/>
              <w:rPr>
                <w:rFonts w:ascii="Arial" w:hAnsi="Arial" w:cs="Arial"/>
                <w:color w:val="000000" w:themeColor="text1"/>
                <w:sz w:val="16"/>
                <w:szCs w:val="16"/>
                <w:rtl/>
              </w:rPr>
            </w:pPr>
            <w:r w:rsidRPr="005074CB">
              <w:rPr>
                <w:rFonts w:ascii="Arial" w:hAnsi="Arial" w:cs="Arial"/>
                <w:color w:val="000000" w:themeColor="text1"/>
                <w:sz w:val="16"/>
                <w:szCs w:val="16"/>
                <w:rtl/>
                <w:lang w:bidi="he-IL"/>
              </w:rPr>
              <w:t xml:space="preserve">לחלק </w:t>
            </w:r>
            <w:r>
              <w:rPr>
                <w:rFonts w:ascii="Arial" w:hAnsi="Arial" w:cs="Arial" w:hint="cs"/>
                <w:color w:val="000000" w:themeColor="text1"/>
                <w:sz w:val="16"/>
                <w:szCs w:val="16"/>
                <w:rtl/>
                <w:lang w:bidi="he-IL"/>
              </w:rPr>
              <w:t>את ה</w:t>
            </w:r>
            <w:r w:rsidRPr="005074CB">
              <w:rPr>
                <w:rFonts w:ascii="Arial" w:hAnsi="Arial" w:cs="Arial"/>
                <w:color w:val="000000" w:themeColor="text1"/>
                <w:sz w:val="16"/>
                <w:szCs w:val="16"/>
                <w:rtl/>
                <w:lang w:bidi="he-IL"/>
              </w:rPr>
              <w:t xml:space="preserve">קוביות </w:t>
            </w:r>
            <w:r>
              <w:rPr>
                <w:rFonts w:ascii="Arial" w:hAnsi="Arial" w:cs="Arial" w:hint="cs"/>
                <w:color w:val="000000" w:themeColor="text1"/>
                <w:sz w:val="16"/>
                <w:szCs w:val="16"/>
                <w:rtl/>
                <w:lang w:bidi="he-IL"/>
              </w:rPr>
              <w:t>לערמות שוות</w:t>
            </w:r>
          </w:p>
        </w:tc>
        <w:tc>
          <w:tcPr>
            <w:tcW w:w="1227" w:type="dxa"/>
            <w:vAlign w:val="center"/>
          </w:tcPr>
          <w:p w14:paraId="4EEF3DED" w14:textId="77777777" w:rsidR="008A4CBA" w:rsidRPr="005074CB" w:rsidRDefault="008A4CBA" w:rsidP="0024469B">
            <w:pPr>
              <w:bidi/>
              <w:jc w:val="center"/>
              <w:rPr>
                <w:rFonts w:ascii="Arial" w:hAnsi="Arial" w:cs="Arial"/>
                <w:color w:val="000000" w:themeColor="text1"/>
                <w:sz w:val="16"/>
                <w:szCs w:val="16"/>
                <w:rtl/>
              </w:rPr>
            </w:pPr>
            <w:r w:rsidRPr="005074CB">
              <w:rPr>
                <w:rFonts w:ascii="Arial" w:hAnsi="Arial" w:cs="Arial"/>
                <w:color w:val="000000" w:themeColor="text1"/>
                <w:sz w:val="16"/>
                <w:szCs w:val="16"/>
                <w:rtl/>
                <w:lang w:bidi="he-IL"/>
              </w:rPr>
              <w:t>לעזור לילד ב</w:t>
            </w:r>
            <w:r w:rsidRPr="005074CB">
              <w:rPr>
                <w:rFonts w:ascii="Arial" w:hAnsi="Arial" w:cs="Arial"/>
                <w:color w:val="000000" w:themeColor="text1"/>
                <w:sz w:val="16"/>
                <w:szCs w:val="16"/>
                <w:rtl/>
              </w:rPr>
              <w:t>'</w:t>
            </w:r>
          </w:p>
        </w:tc>
        <w:tc>
          <w:tcPr>
            <w:tcW w:w="1889" w:type="dxa"/>
            <w:vAlign w:val="center"/>
          </w:tcPr>
          <w:p w14:paraId="4B27910D" w14:textId="77777777" w:rsidR="008A4CBA" w:rsidRPr="005074CB" w:rsidRDefault="008A4CBA" w:rsidP="0024469B">
            <w:pPr>
              <w:bidi/>
              <w:jc w:val="center"/>
              <w:rPr>
                <w:rFonts w:ascii="Arial" w:hAnsi="Arial" w:cs="Arial"/>
                <w:color w:val="000000" w:themeColor="text1"/>
                <w:sz w:val="16"/>
                <w:szCs w:val="16"/>
                <w:rtl/>
              </w:rPr>
            </w:pPr>
            <w:r w:rsidRPr="005074CB">
              <w:rPr>
                <w:rFonts w:ascii="Arial" w:hAnsi="Arial" w:cs="Arial"/>
                <w:color w:val="000000" w:themeColor="text1"/>
                <w:sz w:val="16"/>
                <w:szCs w:val="16"/>
                <w:rtl/>
                <w:lang w:bidi="he-IL"/>
              </w:rPr>
              <w:t>לעודד</w:t>
            </w:r>
            <w:r>
              <w:rPr>
                <w:rFonts w:ascii="Arial" w:hAnsi="Arial" w:cs="Arial" w:hint="cs"/>
                <w:color w:val="000000" w:themeColor="text1"/>
                <w:sz w:val="16"/>
                <w:szCs w:val="16"/>
                <w:rtl/>
                <w:lang w:bidi="he-IL"/>
              </w:rPr>
              <w:t xml:space="preserve"> את ה</w:t>
            </w:r>
            <w:r w:rsidRPr="005074CB">
              <w:rPr>
                <w:rFonts w:ascii="Arial" w:hAnsi="Arial" w:cs="Arial"/>
                <w:color w:val="000000" w:themeColor="text1"/>
                <w:sz w:val="16"/>
                <w:szCs w:val="16"/>
                <w:rtl/>
                <w:lang w:bidi="he-IL"/>
              </w:rPr>
              <w:t>ילדים לבנות יחד</w:t>
            </w:r>
          </w:p>
        </w:tc>
        <w:tc>
          <w:tcPr>
            <w:tcW w:w="2821" w:type="dxa"/>
            <w:gridSpan w:val="2"/>
            <w:vAlign w:val="center"/>
          </w:tcPr>
          <w:p w14:paraId="47F48566" w14:textId="77777777" w:rsidR="008A4CBA" w:rsidRPr="005074CB" w:rsidRDefault="008A4CBA" w:rsidP="0024469B">
            <w:pPr>
              <w:bidi/>
              <w:jc w:val="center"/>
              <w:rPr>
                <w:rFonts w:ascii="Arial" w:hAnsi="Arial" w:cs="Arial"/>
                <w:color w:val="000000" w:themeColor="text1"/>
                <w:sz w:val="16"/>
                <w:szCs w:val="16"/>
                <w:rtl/>
              </w:rPr>
            </w:pPr>
            <w:r w:rsidRPr="005074CB">
              <w:rPr>
                <w:rFonts w:ascii="Arial" w:hAnsi="Arial" w:cs="Arial"/>
                <w:color w:val="000000" w:themeColor="text1"/>
                <w:sz w:val="16"/>
                <w:szCs w:val="16"/>
                <w:rtl/>
                <w:lang w:bidi="he-IL"/>
              </w:rPr>
              <w:t>ל</w:t>
            </w:r>
            <w:r>
              <w:rPr>
                <w:rFonts w:ascii="Arial" w:hAnsi="Arial" w:cs="Arial" w:hint="cs"/>
                <w:color w:val="000000" w:themeColor="text1"/>
                <w:sz w:val="16"/>
                <w:szCs w:val="16"/>
                <w:rtl/>
                <w:lang w:bidi="he-IL"/>
              </w:rPr>
              <w:t>שוחח</w:t>
            </w:r>
            <w:r w:rsidRPr="005074CB">
              <w:rPr>
                <w:rFonts w:ascii="Arial" w:hAnsi="Arial" w:cs="Arial"/>
                <w:color w:val="000000" w:themeColor="text1"/>
                <w:sz w:val="16"/>
                <w:szCs w:val="16"/>
                <w:rtl/>
                <w:lang w:bidi="he-IL"/>
              </w:rPr>
              <w:t xml:space="preserve"> עם ילד א</w:t>
            </w:r>
            <w:r w:rsidRPr="005074CB">
              <w:rPr>
                <w:rFonts w:ascii="Arial" w:hAnsi="Arial" w:cs="Arial"/>
                <w:color w:val="000000" w:themeColor="text1"/>
                <w:sz w:val="16"/>
                <w:szCs w:val="16"/>
                <w:rtl/>
              </w:rPr>
              <w:t xml:space="preserve">' </w:t>
            </w:r>
            <w:r w:rsidRPr="005074CB">
              <w:rPr>
                <w:rFonts w:ascii="Arial" w:hAnsi="Arial" w:cs="Arial"/>
                <w:color w:val="000000" w:themeColor="text1"/>
                <w:sz w:val="16"/>
                <w:szCs w:val="16"/>
                <w:rtl/>
                <w:lang w:bidi="he-IL"/>
              </w:rPr>
              <w:t>על הרגשות של ילד ב</w:t>
            </w:r>
            <w:r w:rsidRPr="005074CB">
              <w:rPr>
                <w:rFonts w:ascii="Arial" w:hAnsi="Arial" w:cs="Arial"/>
                <w:color w:val="000000" w:themeColor="text1"/>
                <w:sz w:val="16"/>
                <w:szCs w:val="16"/>
                <w:rtl/>
              </w:rPr>
              <w:t>'</w:t>
            </w:r>
          </w:p>
        </w:tc>
        <w:tc>
          <w:tcPr>
            <w:tcW w:w="2128" w:type="dxa"/>
            <w:vAlign w:val="center"/>
          </w:tcPr>
          <w:p w14:paraId="0AAE868E" w14:textId="77777777" w:rsidR="008A4CBA" w:rsidRDefault="008A4CBA" w:rsidP="0024469B">
            <w:pPr>
              <w:bidi/>
              <w:jc w:val="center"/>
              <w:rPr>
                <w:rFonts w:ascii="Arial" w:hAnsi="Arial" w:cs="Arial"/>
                <w:color w:val="000000" w:themeColor="text1"/>
                <w:sz w:val="16"/>
                <w:szCs w:val="16"/>
              </w:rPr>
            </w:pPr>
            <w:r w:rsidRPr="005074CB">
              <w:rPr>
                <w:rFonts w:ascii="Arial" w:hAnsi="Arial" w:cs="Arial"/>
                <w:color w:val="000000" w:themeColor="text1"/>
                <w:sz w:val="16"/>
                <w:szCs w:val="16"/>
                <w:rtl/>
                <w:lang w:bidi="he-IL"/>
              </w:rPr>
              <w:t>לעודד את ילד א</w:t>
            </w:r>
            <w:r w:rsidRPr="005074CB">
              <w:rPr>
                <w:rFonts w:ascii="Arial" w:hAnsi="Arial" w:cs="Arial"/>
                <w:color w:val="000000" w:themeColor="text1"/>
                <w:sz w:val="16"/>
                <w:szCs w:val="16"/>
                <w:rtl/>
              </w:rPr>
              <w:t xml:space="preserve">' </w:t>
            </w:r>
          </w:p>
          <w:p w14:paraId="646CA9A9" w14:textId="77777777" w:rsidR="008A4CBA" w:rsidRPr="005074CB" w:rsidRDefault="008A4CBA" w:rsidP="0024469B">
            <w:pPr>
              <w:bidi/>
              <w:jc w:val="center"/>
              <w:rPr>
                <w:rFonts w:ascii="Arial" w:hAnsi="Arial" w:cs="Arial"/>
                <w:color w:val="000000" w:themeColor="text1"/>
                <w:sz w:val="16"/>
                <w:szCs w:val="16"/>
                <w:rtl/>
              </w:rPr>
            </w:pPr>
            <w:r w:rsidRPr="005074CB">
              <w:rPr>
                <w:rFonts w:ascii="Arial" w:hAnsi="Arial" w:cs="Arial"/>
                <w:color w:val="000000" w:themeColor="text1"/>
                <w:sz w:val="16"/>
                <w:szCs w:val="16"/>
                <w:rtl/>
                <w:lang w:bidi="he-IL"/>
              </w:rPr>
              <w:t>ל</w:t>
            </w:r>
            <w:r>
              <w:rPr>
                <w:rFonts w:ascii="Arial" w:hAnsi="Arial" w:cs="Arial" w:hint="cs"/>
                <w:color w:val="000000" w:themeColor="text1"/>
                <w:sz w:val="16"/>
                <w:szCs w:val="16"/>
                <w:rtl/>
                <w:lang w:bidi="he-IL"/>
              </w:rPr>
              <w:t>התחלק</w:t>
            </w:r>
            <w:r w:rsidRPr="005074CB">
              <w:rPr>
                <w:rFonts w:ascii="Arial" w:hAnsi="Arial" w:cs="Arial"/>
                <w:color w:val="000000" w:themeColor="text1"/>
                <w:sz w:val="16"/>
                <w:szCs w:val="16"/>
                <w:rtl/>
                <w:lang w:bidi="he-IL"/>
              </w:rPr>
              <w:t xml:space="preserve"> עם ילד ב</w:t>
            </w:r>
            <w:r w:rsidRPr="005074CB">
              <w:rPr>
                <w:rFonts w:ascii="Arial" w:hAnsi="Arial" w:cs="Arial"/>
                <w:color w:val="000000" w:themeColor="text1"/>
                <w:sz w:val="16"/>
                <w:szCs w:val="16"/>
                <w:rtl/>
              </w:rPr>
              <w:t>'</w:t>
            </w:r>
          </w:p>
        </w:tc>
      </w:tr>
      <w:tr w:rsidR="008A4CBA" w:rsidRPr="005074CB" w14:paraId="62F38A88" w14:textId="77777777" w:rsidTr="0024469B">
        <w:trPr>
          <w:trHeight w:val="461"/>
        </w:trPr>
        <w:tc>
          <w:tcPr>
            <w:tcW w:w="10301" w:type="dxa"/>
            <w:gridSpan w:val="7"/>
            <w:vAlign w:val="center"/>
          </w:tcPr>
          <w:p w14:paraId="4D196990" w14:textId="77777777" w:rsidR="008A4CBA" w:rsidRPr="005074CB" w:rsidRDefault="008A4CBA" w:rsidP="0024469B">
            <w:pPr>
              <w:bidi/>
              <w:jc w:val="both"/>
              <w:rPr>
                <w:rFonts w:ascii="Arial" w:hAnsi="Arial" w:cs="Arial"/>
                <w:bCs/>
                <w:sz w:val="18"/>
                <w:szCs w:val="18"/>
                <w:rtl/>
              </w:rPr>
            </w:pPr>
            <w:r>
              <w:rPr>
                <w:rFonts w:ascii="Arial" w:hAnsi="Arial" w:cs="Arial" w:hint="cs"/>
                <w:bCs/>
                <w:sz w:val="18"/>
                <w:szCs w:val="18"/>
                <w:rtl/>
                <w:lang w:bidi="he-IL"/>
              </w:rPr>
              <w:t>מסגרות הקדם-יסודי</w:t>
            </w:r>
            <w:r w:rsidRPr="005074CB">
              <w:rPr>
                <w:rFonts w:ascii="Arial" w:hAnsi="Arial" w:cs="Arial"/>
                <w:bCs/>
                <w:sz w:val="18"/>
                <w:szCs w:val="18"/>
                <w:rtl/>
                <w:lang w:bidi="he-IL"/>
              </w:rPr>
              <w:t xml:space="preserve"> </w:t>
            </w:r>
            <w:r w:rsidRPr="005074CB">
              <w:rPr>
                <w:rFonts w:ascii="Arial" w:hAnsi="Arial" w:cs="Arial"/>
                <w:bCs/>
                <w:sz w:val="18"/>
                <w:szCs w:val="18"/>
                <w:rtl/>
              </w:rPr>
              <w:t>(</w:t>
            </w:r>
            <w:proofErr w:type="spellStart"/>
            <w:r w:rsidRPr="005074CB">
              <w:rPr>
                <w:rFonts w:ascii="Arial" w:hAnsi="Arial" w:cs="Arial"/>
                <w:b/>
                <w:sz w:val="18"/>
                <w:szCs w:val="18"/>
                <w:lang w:bidi="he-IL"/>
              </w:rPr>
              <w:t>ISCED</w:t>
            </w:r>
            <w:proofErr w:type="spellEnd"/>
            <w:r w:rsidRPr="005074CB">
              <w:rPr>
                <w:rFonts w:ascii="Arial" w:hAnsi="Arial" w:cs="Arial"/>
                <w:b/>
                <w:sz w:val="18"/>
                <w:szCs w:val="18"/>
                <w:lang w:bidi="he-IL"/>
              </w:rPr>
              <w:t xml:space="preserve"> 02</w:t>
            </w:r>
            <w:r w:rsidRPr="005074CB">
              <w:rPr>
                <w:rFonts w:ascii="Arial" w:hAnsi="Arial" w:cs="Arial"/>
                <w:bCs/>
                <w:sz w:val="18"/>
                <w:szCs w:val="18"/>
                <w:rtl/>
              </w:rPr>
              <w:t>)</w:t>
            </w:r>
          </w:p>
        </w:tc>
      </w:tr>
      <w:tr w:rsidR="008A4CBA" w:rsidRPr="005074CB" w14:paraId="3CC99A73" w14:textId="77777777" w:rsidTr="0024469B">
        <w:trPr>
          <w:trHeight w:val="461"/>
        </w:trPr>
        <w:tc>
          <w:tcPr>
            <w:tcW w:w="739" w:type="dxa"/>
            <w:vAlign w:val="center"/>
          </w:tcPr>
          <w:p w14:paraId="34167FB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1499" w:type="dxa"/>
            <w:shd w:val="clear" w:color="auto" w:fill="FFFFFF" w:themeFill="background1"/>
            <w:vAlign w:val="center"/>
          </w:tcPr>
          <w:p w14:paraId="5E2E5011"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31C28C0B" w14:textId="77777777" w:rsidR="008A4CBA" w:rsidRPr="005074CB" w:rsidRDefault="008A4CBA" w:rsidP="0024469B">
            <w:pPr>
              <w:bidi/>
              <w:jc w:val="both"/>
              <w:rPr>
                <w:rFonts w:ascii="Arial" w:hAnsi="Arial" w:cs="Arial"/>
                <w:rtl/>
              </w:rPr>
            </w:pPr>
          </w:p>
        </w:tc>
        <w:tc>
          <w:tcPr>
            <w:tcW w:w="1889" w:type="dxa"/>
            <w:shd w:val="clear" w:color="auto" w:fill="5AA2AE" w:themeFill="accent5"/>
            <w:vAlign w:val="center"/>
          </w:tcPr>
          <w:p w14:paraId="0F83631B"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689" w:type="dxa"/>
            <w:shd w:val="clear" w:color="auto" w:fill="ACCBF9" w:themeFill="background2"/>
            <w:vAlign w:val="center"/>
          </w:tcPr>
          <w:p w14:paraId="3E7DC5DF"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4A66AC" w:themeFill="accent1"/>
            <w:vAlign w:val="center"/>
          </w:tcPr>
          <w:p w14:paraId="7A1CC54A"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r>
      <w:tr w:rsidR="008A4CBA" w:rsidRPr="005074CB" w14:paraId="4049915C" w14:textId="77777777" w:rsidTr="0024469B">
        <w:trPr>
          <w:trHeight w:val="461"/>
        </w:trPr>
        <w:tc>
          <w:tcPr>
            <w:tcW w:w="739" w:type="dxa"/>
            <w:vAlign w:val="center"/>
          </w:tcPr>
          <w:p w14:paraId="1D36FD4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499" w:type="dxa"/>
            <w:shd w:val="clear" w:color="auto" w:fill="FFFFFF" w:themeFill="background1"/>
            <w:vAlign w:val="center"/>
          </w:tcPr>
          <w:p w14:paraId="619F5BEA"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39961905" w14:textId="77777777" w:rsidR="008A4CBA" w:rsidRPr="005074CB" w:rsidRDefault="008A4CBA" w:rsidP="0024469B">
            <w:pPr>
              <w:bidi/>
              <w:jc w:val="both"/>
              <w:rPr>
                <w:rFonts w:ascii="Arial" w:hAnsi="Arial" w:cs="Arial"/>
                <w:rtl/>
              </w:rPr>
            </w:pPr>
          </w:p>
        </w:tc>
        <w:tc>
          <w:tcPr>
            <w:tcW w:w="1889" w:type="dxa"/>
            <w:shd w:val="clear" w:color="auto" w:fill="4A66AC" w:themeFill="accent1"/>
            <w:vAlign w:val="center"/>
          </w:tcPr>
          <w:p w14:paraId="4E4A95B4"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2689" w:type="dxa"/>
            <w:shd w:val="clear" w:color="auto" w:fill="ACCBF9" w:themeFill="background2"/>
            <w:vAlign w:val="center"/>
          </w:tcPr>
          <w:p w14:paraId="1E5DFFC5"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5AA2AE" w:themeFill="accent5"/>
            <w:vAlign w:val="center"/>
          </w:tcPr>
          <w:p w14:paraId="1729F931"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2E7616FF" w14:textId="77777777" w:rsidTr="0024469B">
        <w:trPr>
          <w:trHeight w:val="461"/>
        </w:trPr>
        <w:tc>
          <w:tcPr>
            <w:tcW w:w="739" w:type="dxa"/>
            <w:vAlign w:val="center"/>
          </w:tcPr>
          <w:p w14:paraId="615A57FA"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499" w:type="dxa"/>
            <w:shd w:val="clear" w:color="auto" w:fill="FFFFFF" w:themeFill="background1"/>
            <w:vAlign w:val="center"/>
          </w:tcPr>
          <w:p w14:paraId="61EDFEB0"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0250A339" w14:textId="77777777" w:rsidR="008A4CBA" w:rsidRPr="005074CB" w:rsidRDefault="008A4CBA" w:rsidP="0024469B">
            <w:pPr>
              <w:bidi/>
              <w:jc w:val="both"/>
              <w:rPr>
                <w:rFonts w:ascii="Arial" w:hAnsi="Arial" w:cs="Arial"/>
                <w:rtl/>
              </w:rPr>
            </w:pPr>
          </w:p>
        </w:tc>
        <w:tc>
          <w:tcPr>
            <w:tcW w:w="1889" w:type="dxa"/>
            <w:shd w:val="clear" w:color="auto" w:fill="4A66AC" w:themeFill="accent1"/>
            <w:vAlign w:val="center"/>
          </w:tcPr>
          <w:p w14:paraId="6A9269CB"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2689" w:type="dxa"/>
            <w:shd w:val="clear" w:color="auto" w:fill="ACCBF9" w:themeFill="background2"/>
            <w:vAlign w:val="center"/>
          </w:tcPr>
          <w:p w14:paraId="0DF17169"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5AA2AE" w:themeFill="accent5"/>
            <w:vAlign w:val="center"/>
          </w:tcPr>
          <w:p w14:paraId="02987967"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0865EF65" w14:textId="77777777" w:rsidTr="0024469B">
        <w:trPr>
          <w:trHeight w:val="494"/>
        </w:trPr>
        <w:tc>
          <w:tcPr>
            <w:tcW w:w="739" w:type="dxa"/>
            <w:vAlign w:val="center"/>
          </w:tcPr>
          <w:p w14:paraId="035CFF6C"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איסלנד</w:t>
            </w:r>
          </w:p>
        </w:tc>
        <w:tc>
          <w:tcPr>
            <w:tcW w:w="1499" w:type="dxa"/>
            <w:shd w:val="clear" w:color="auto" w:fill="FFFFFF" w:themeFill="background1"/>
            <w:vAlign w:val="center"/>
          </w:tcPr>
          <w:p w14:paraId="21BF80FE"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4AC450F0" w14:textId="77777777" w:rsidR="008A4CBA" w:rsidRPr="005074CB" w:rsidRDefault="008A4CBA" w:rsidP="0024469B">
            <w:pPr>
              <w:bidi/>
              <w:jc w:val="both"/>
              <w:rPr>
                <w:rFonts w:ascii="Arial" w:hAnsi="Arial" w:cs="Arial"/>
                <w:rtl/>
              </w:rPr>
            </w:pPr>
          </w:p>
        </w:tc>
        <w:tc>
          <w:tcPr>
            <w:tcW w:w="1889" w:type="dxa"/>
            <w:shd w:val="clear" w:color="auto" w:fill="5AA2AE" w:themeFill="accent5"/>
            <w:vAlign w:val="center"/>
          </w:tcPr>
          <w:p w14:paraId="6861D7A9"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689" w:type="dxa"/>
            <w:shd w:val="clear" w:color="auto" w:fill="ACCBF9" w:themeFill="background2"/>
            <w:vAlign w:val="center"/>
          </w:tcPr>
          <w:p w14:paraId="0C9B4B62"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4A66AC" w:themeFill="accent1"/>
            <w:vAlign w:val="center"/>
          </w:tcPr>
          <w:p w14:paraId="3CA7B20A" w14:textId="77777777" w:rsidR="008A4CBA" w:rsidRPr="005074CB" w:rsidRDefault="008A4CBA" w:rsidP="0024469B">
            <w:pPr>
              <w:bidi/>
              <w:jc w:val="both"/>
              <w:rPr>
                <w:rFonts w:ascii="Arial" w:hAnsi="Arial" w:cs="Arial"/>
              </w:rPr>
            </w:pPr>
            <w:r w:rsidRPr="005074CB">
              <w:rPr>
                <w:rFonts w:ascii="Arial" w:hAnsi="Arial" w:cs="Arial"/>
                <w:color w:val="FFFFFF" w:themeColor="background1"/>
                <w:rtl/>
              </w:rPr>
              <w:t>1</w:t>
            </w:r>
          </w:p>
        </w:tc>
      </w:tr>
      <w:tr w:rsidR="008A4CBA" w:rsidRPr="005074CB" w14:paraId="0E77C5F1" w14:textId="77777777" w:rsidTr="0024469B">
        <w:trPr>
          <w:trHeight w:val="461"/>
        </w:trPr>
        <w:tc>
          <w:tcPr>
            <w:tcW w:w="739" w:type="dxa"/>
            <w:vAlign w:val="center"/>
          </w:tcPr>
          <w:p w14:paraId="499DAD4A"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499" w:type="dxa"/>
            <w:shd w:val="clear" w:color="auto" w:fill="FFFFFF" w:themeFill="background1"/>
            <w:vAlign w:val="center"/>
          </w:tcPr>
          <w:p w14:paraId="410DC12E" w14:textId="77777777" w:rsidR="008A4CBA" w:rsidRPr="005074CB" w:rsidRDefault="008A4CBA" w:rsidP="0024469B">
            <w:pPr>
              <w:bidi/>
              <w:jc w:val="both"/>
              <w:rPr>
                <w:rFonts w:ascii="Arial" w:hAnsi="Arial" w:cs="Arial"/>
                <w:b/>
                <w:bCs/>
                <w:rtl/>
              </w:rPr>
            </w:pPr>
          </w:p>
        </w:tc>
        <w:tc>
          <w:tcPr>
            <w:tcW w:w="1227" w:type="dxa"/>
            <w:shd w:val="clear" w:color="auto" w:fill="FFFFFF" w:themeFill="background1"/>
            <w:vAlign w:val="center"/>
          </w:tcPr>
          <w:p w14:paraId="47B8DE9F" w14:textId="77777777" w:rsidR="008A4CBA" w:rsidRPr="005074CB" w:rsidRDefault="008A4CBA" w:rsidP="0024469B">
            <w:pPr>
              <w:bidi/>
              <w:jc w:val="both"/>
              <w:rPr>
                <w:rFonts w:ascii="Arial" w:hAnsi="Arial" w:cs="Arial"/>
                <w:b/>
                <w:bCs/>
                <w:rtl/>
              </w:rPr>
            </w:pPr>
          </w:p>
        </w:tc>
        <w:tc>
          <w:tcPr>
            <w:tcW w:w="1889" w:type="dxa"/>
            <w:shd w:val="clear" w:color="auto" w:fill="4A66AC" w:themeFill="accent1"/>
            <w:vAlign w:val="center"/>
          </w:tcPr>
          <w:p w14:paraId="1A415C98" w14:textId="77777777" w:rsidR="008A4CBA" w:rsidRPr="005074CB" w:rsidRDefault="008A4CBA" w:rsidP="0024469B">
            <w:pPr>
              <w:bidi/>
              <w:jc w:val="both"/>
              <w:rPr>
                <w:rFonts w:ascii="Arial" w:hAnsi="Arial" w:cs="Arial"/>
                <w:b/>
                <w:bCs/>
                <w:color w:val="FFFFFF" w:themeColor="background1"/>
              </w:rPr>
            </w:pPr>
            <w:r w:rsidRPr="005074CB">
              <w:rPr>
                <w:rFonts w:ascii="Arial" w:hAnsi="Arial" w:cs="Arial"/>
                <w:b/>
                <w:bCs/>
                <w:color w:val="FFFFFF" w:themeColor="background1"/>
                <w:rtl/>
              </w:rPr>
              <w:t>1</w:t>
            </w:r>
          </w:p>
        </w:tc>
        <w:tc>
          <w:tcPr>
            <w:tcW w:w="2689" w:type="dxa"/>
            <w:shd w:val="clear" w:color="auto" w:fill="ACCBF9" w:themeFill="background2"/>
            <w:vAlign w:val="center"/>
          </w:tcPr>
          <w:p w14:paraId="5889FD19"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2260" w:type="dxa"/>
            <w:gridSpan w:val="2"/>
            <w:shd w:val="clear" w:color="auto" w:fill="5AA2AE" w:themeFill="accent5"/>
            <w:vAlign w:val="center"/>
          </w:tcPr>
          <w:p w14:paraId="40BF85AB"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r>
      <w:tr w:rsidR="008A4CBA" w:rsidRPr="005074CB" w14:paraId="7BBC782B" w14:textId="77777777" w:rsidTr="0024469B">
        <w:trPr>
          <w:trHeight w:val="461"/>
        </w:trPr>
        <w:tc>
          <w:tcPr>
            <w:tcW w:w="739" w:type="dxa"/>
            <w:vAlign w:val="center"/>
          </w:tcPr>
          <w:p w14:paraId="23F179B5"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יפן</w:t>
            </w:r>
          </w:p>
        </w:tc>
        <w:tc>
          <w:tcPr>
            <w:tcW w:w="1499" w:type="dxa"/>
            <w:shd w:val="clear" w:color="auto" w:fill="FFFFFF" w:themeFill="background1"/>
            <w:vAlign w:val="center"/>
          </w:tcPr>
          <w:p w14:paraId="01D6CF5A" w14:textId="77777777" w:rsidR="008A4CBA" w:rsidRPr="005074CB" w:rsidRDefault="008A4CBA" w:rsidP="0024469B">
            <w:pPr>
              <w:bidi/>
              <w:jc w:val="both"/>
              <w:rPr>
                <w:rFonts w:ascii="Arial" w:hAnsi="Arial" w:cs="Arial"/>
                <w:rtl/>
              </w:rPr>
            </w:pPr>
          </w:p>
        </w:tc>
        <w:tc>
          <w:tcPr>
            <w:tcW w:w="1227" w:type="dxa"/>
            <w:shd w:val="clear" w:color="auto" w:fill="ACCBF9" w:themeFill="background2"/>
            <w:vAlign w:val="center"/>
          </w:tcPr>
          <w:p w14:paraId="28DD64D2"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889" w:type="dxa"/>
            <w:shd w:val="clear" w:color="auto" w:fill="FFFFFF" w:themeFill="background1"/>
            <w:vAlign w:val="center"/>
          </w:tcPr>
          <w:p w14:paraId="50719DD0" w14:textId="77777777" w:rsidR="008A4CBA" w:rsidRPr="005074CB" w:rsidRDefault="008A4CBA" w:rsidP="0024469B">
            <w:pPr>
              <w:bidi/>
              <w:jc w:val="both"/>
              <w:rPr>
                <w:rFonts w:ascii="Arial" w:hAnsi="Arial" w:cs="Arial"/>
                <w:rtl/>
              </w:rPr>
            </w:pPr>
          </w:p>
        </w:tc>
        <w:tc>
          <w:tcPr>
            <w:tcW w:w="2689" w:type="dxa"/>
            <w:shd w:val="clear" w:color="auto" w:fill="4A66AC" w:themeFill="accent1"/>
            <w:vAlign w:val="center"/>
          </w:tcPr>
          <w:p w14:paraId="31C01705" w14:textId="77777777" w:rsidR="008A4CBA" w:rsidRPr="005074CB" w:rsidRDefault="008A4CBA" w:rsidP="0024469B">
            <w:pPr>
              <w:bidi/>
              <w:jc w:val="both"/>
              <w:rPr>
                <w:rFonts w:ascii="Arial" w:hAnsi="Arial" w:cs="Arial"/>
                <w:color w:val="FFFFFF" w:themeColor="background1"/>
              </w:rPr>
            </w:pPr>
            <w:r w:rsidRPr="005074CB">
              <w:rPr>
                <w:rFonts w:ascii="Arial" w:hAnsi="Arial" w:cs="Arial"/>
                <w:color w:val="FFFFFF" w:themeColor="background1"/>
                <w:rtl/>
              </w:rPr>
              <w:t>1</w:t>
            </w:r>
          </w:p>
        </w:tc>
        <w:tc>
          <w:tcPr>
            <w:tcW w:w="2260" w:type="dxa"/>
            <w:gridSpan w:val="2"/>
            <w:shd w:val="clear" w:color="auto" w:fill="5AA2AE" w:themeFill="accent5"/>
            <w:vAlign w:val="center"/>
          </w:tcPr>
          <w:p w14:paraId="313FE838"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2E890C71" w14:textId="77777777" w:rsidTr="0024469B">
        <w:trPr>
          <w:trHeight w:val="461"/>
        </w:trPr>
        <w:tc>
          <w:tcPr>
            <w:tcW w:w="739" w:type="dxa"/>
            <w:vAlign w:val="center"/>
          </w:tcPr>
          <w:p w14:paraId="085B02EF"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קוריאה</w:t>
            </w:r>
          </w:p>
        </w:tc>
        <w:tc>
          <w:tcPr>
            <w:tcW w:w="1499" w:type="dxa"/>
            <w:shd w:val="clear" w:color="auto" w:fill="FFFFFF" w:themeFill="background1"/>
            <w:vAlign w:val="center"/>
          </w:tcPr>
          <w:p w14:paraId="268C414D"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6DB1DC78" w14:textId="77777777" w:rsidR="008A4CBA" w:rsidRPr="005074CB" w:rsidRDefault="008A4CBA" w:rsidP="0024469B">
            <w:pPr>
              <w:bidi/>
              <w:jc w:val="both"/>
              <w:rPr>
                <w:rFonts w:ascii="Arial" w:hAnsi="Arial" w:cs="Arial"/>
                <w:rtl/>
              </w:rPr>
            </w:pPr>
          </w:p>
        </w:tc>
        <w:tc>
          <w:tcPr>
            <w:tcW w:w="1889" w:type="dxa"/>
            <w:shd w:val="clear" w:color="auto" w:fill="ACCBF9" w:themeFill="background2"/>
            <w:vAlign w:val="center"/>
          </w:tcPr>
          <w:p w14:paraId="5B63DBF5"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689" w:type="dxa"/>
            <w:shd w:val="clear" w:color="auto" w:fill="5AA2AE" w:themeFill="accent5"/>
            <w:vAlign w:val="center"/>
          </w:tcPr>
          <w:p w14:paraId="20FA234B"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260" w:type="dxa"/>
            <w:gridSpan w:val="2"/>
            <w:shd w:val="clear" w:color="auto" w:fill="4A66AC" w:themeFill="accent1"/>
            <w:vAlign w:val="center"/>
          </w:tcPr>
          <w:p w14:paraId="3728AD31"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r>
      <w:tr w:rsidR="008A4CBA" w:rsidRPr="005074CB" w14:paraId="14EEDF04" w14:textId="77777777" w:rsidTr="0024469B">
        <w:trPr>
          <w:trHeight w:val="461"/>
        </w:trPr>
        <w:tc>
          <w:tcPr>
            <w:tcW w:w="739" w:type="dxa"/>
            <w:vAlign w:val="center"/>
          </w:tcPr>
          <w:p w14:paraId="5AAF0425"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499" w:type="dxa"/>
            <w:shd w:val="clear" w:color="auto" w:fill="FFFFFF" w:themeFill="background1"/>
            <w:vAlign w:val="center"/>
          </w:tcPr>
          <w:p w14:paraId="073EE905"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137E15AC" w14:textId="77777777" w:rsidR="008A4CBA" w:rsidRPr="005074CB" w:rsidRDefault="008A4CBA" w:rsidP="0024469B">
            <w:pPr>
              <w:bidi/>
              <w:jc w:val="both"/>
              <w:rPr>
                <w:rFonts w:ascii="Arial" w:hAnsi="Arial" w:cs="Arial"/>
                <w:rtl/>
              </w:rPr>
            </w:pPr>
          </w:p>
        </w:tc>
        <w:tc>
          <w:tcPr>
            <w:tcW w:w="1889" w:type="dxa"/>
            <w:shd w:val="clear" w:color="auto" w:fill="5AA2AE" w:themeFill="accent5"/>
            <w:vAlign w:val="center"/>
          </w:tcPr>
          <w:p w14:paraId="67122B71"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689" w:type="dxa"/>
            <w:shd w:val="clear" w:color="auto" w:fill="ACCBF9" w:themeFill="background2"/>
            <w:vAlign w:val="center"/>
          </w:tcPr>
          <w:p w14:paraId="3F198496"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4A66AC" w:themeFill="accent1"/>
            <w:vAlign w:val="center"/>
          </w:tcPr>
          <w:p w14:paraId="510055F8"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r>
      <w:tr w:rsidR="008A4CBA" w:rsidRPr="005074CB" w14:paraId="5ED85916" w14:textId="77777777" w:rsidTr="0024469B">
        <w:trPr>
          <w:trHeight w:val="461"/>
        </w:trPr>
        <w:tc>
          <w:tcPr>
            <w:tcW w:w="739" w:type="dxa"/>
            <w:vAlign w:val="center"/>
          </w:tcPr>
          <w:p w14:paraId="2AEE60B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טורקיה</w:t>
            </w:r>
          </w:p>
        </w:tc>
        <w:tc>
          <w:tcPr>
            <w:tcW w:w="1499" w:type="dxa"/>
            <w:shd w:val="clear" w:color="auto" w:fill="FFFFFF" w:themeFill="background1"/>
            <w:vAlign w:val="center"/>
          </w:tcPr>
          <w:p w14:paraId="1601122B"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4222AC40" w14:textId="77777777" w:rsidR="008A4CBA" w:rsidRPr="005074CB" w:rsidRDefault="008A4CBA" w:rsidP="0024469B">
            <w:pPr>
              <w:bidi/>
              <w:jc w:val="both"/>
              <w:rPr>
                <w:rFonts w:ascii="Arial" w:hAnsi="Arial" w:cs="Arial"/>
                <w:rtl/>
              </w:rPr>
            </w:pPr>
          </w:p>
        </w:tc>
        <w:tc>
          <w:tcPr>
            <w:tcW w:w="1889" w:type="dxa"/>
            <w:shd w:val="clear" w:color="auto" w:fill="4A66AC" w:themeFill="accent1"/>
            <w:vAlign w:val="center"/>
          </w:tcPr>
          <w:p w14:paraId="4736E8AB"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2689" w:type="dxa"/>
            <w:shd w:val="clear" w:color="auto" w:fill="ACCBF9" w:themeFill="background2"/>
            <w:vAlign w:val="center"/>
          </w:tcPr>
          <w:p w14:paraId="2088C4A9"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5AA2AE" w:themeFill="accent5"/>
            <w:vAlign w:val="center"/>
          </w:tcPr>
          <w:p w14:paraId="39ED4762"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6E62EBD1" w14:textId="77777777" w:rsidTr="0024469B">
        <w:trPr>
          <w:trHeight w:val="461"/>
        </w:trPr>
        <w:tc>
          <w:tcPr>
            <w:tcW w:w="10301" w:type="dxa"/>
            <w:gridSpan w:val="7"/>
            <w:shd w:val="clear" w:color="auto" w:fill="C7EAFB"/>
            <w:vAlign w:val="center"/>
          </w:tcPr>
          <w:p w14:paraId="2CDE7CB5" w14:textId="77777777" w:rsidR="008A4CBA" w:rsidRPr="005074CB" w:rsidRDefault="008A4CBA" w:rsidP="0024469B">
            <w:pPr>
              <w:bidi/>
              <w:jc w:val="both"/>
              <w:rPr>
                <w:rFonts w:ascii="Arial" w:hAnsi="Arial" w:cs="Arial"/>
                <w:b/>
                <w:bCs/>
                <w:sz w:val="18"/>
                <w:szCs w:val="18"/>
                <w:rtl/>
              </w:rPr>
            </w:pPr>
            <w:r>
              <w:rPr>
                <w:rFonts w:ascii="Arial" w:hAnsi="Arial" w:cs="Arial" w:hint="cs"/>
                <w:b/>
                <w:bCs/>
                <w:sz w:val="18"/>
                <w:szCs w:val="18"/>
                <w:rtl/>
                <w:lang w:bidi="he-IL"/>
              </w:rPr>
              <w:t>מסגרות ל</w:t>
            </w:r>
            <w:r w:rsidRPr="005074CB">
              <w:rPr>
                <w:rFonts w:ascii="Arial" w:hAnsi="Arial" w:cs="Arial"/>
                <w:b/>
                <w:bCs/>
                <w:sz w:val="18"/>
                <w:szCs w:val="18"/>
                <w:rtl/>
                <w:lang w:bidi="he-IL"/>
              </w:rPr>
              <w:t xml:space="preserve">גילאי </w:t>
            </w:r>
            <w:r w:rsidRPr="005074CB">
              <w:rPr>
                <w:rFonts w:ascii="Arial" w:hAnsi="Arial" w:cs="Arial"/>
                <w:b/>
                <w:bCs/>
                <w:sz w:val="18"/>
                <w:szCs w:val="18"/>
                <w:rtl/>
              </w:rPr>
              <w:t>0-3</w:t>
            </w:r>
          </w:p>
        </w:tc>
      </w:tr>
      <w:tr w:rsidR="008A4CBA" w:rsidRPr="005074CB" w14:paraId="4E85B324" w14:textId="77777777" w:rsidTr="0024469B">
        <w:trPr>
          <w:trHeight w:val="461"/>
        </w:trPr>
        <w:tc>
          <w:tcPr>
            <w:tcW w:w="739" w:type="dxa"/>
            <w:vAlign w:val="center"/>
          </w:tcPr>
          <w:p w14:paraId="63FD9660"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499" w:type="dxa"/>
            <w:shd w:val="clear" w:color="auto" w:fill="FFFFFF" w:themeFill="background1"/>
            <w:vAlign w:val="center"/>
          </w:tcPr>
          <w:p w14:paraId="127EDEFB"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283D118F" w14:textId="77777777" w:rsidR="008A4CBA" w:rsidRPr="005074CB" w:rsidRDefault="008A4CBA" w:rsidP="0024469B">
            <w:pPr>
              <w:bidi/>
              <w:jc w:val="both"/>
              <w:rPr>
                <w:rFonts w:ascii="Arial" w:hAnsi="Arial" w:cs="Arial"/>
                <w:rtl/>
              </w:rPr>
            </w:pPr>
          </w:p>
        </w:tc>
        <w:tc>
          <w:tcPr>
            <w:tcW w:w="1889" w:type="dxa"/>
            <w:shd w:val="clear" w:color="auto" w:fill="4A66AC" w:themeFill="accent1"/>
            <w:vAlign w:val="center"/>
          </w:tcPr>
          <w:p w14:paraId="49D774A3"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2689" w:type="dxa"/>
            <w:shd w:val="clear" w:color="auto" w:fill="ACCBF9" w:themeFill="background2"/>
            <w:vAlign w:val="center"/>
          </w:tcPr>
          <w:p w14:paraId="69A27B50"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5AA2AE" w:themeFill="accent5"/>
            <w:vAlign w:val="center"/>
          </w:tcPr>
          <w:p w14:paraId="19618DB2"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19673DAE" w14:textId="77777777" w:rsidTr="0024469B">
        <w:trPr>
          <w:trHeight w:val="461"/>
        </w:trPr>
        <w:tc>
          <w:tcPr>
            <w:tcW w:w="739" w:type="dxa"/>
            <w:vAlign w:val="center"/>
          </w:tcPr>
          <w:p w14:paraId="7A363EDF"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499" w:type="dxa"/>
            <w:shd w:val="clear" w:color="auto" w:fill="FFFFFF" w:themeFill="background1"/>
            <w:vAlign w:val="center"/>
          </w:tcPr>
          <w:p w14:paraId="0E16E634"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1F8A0FAA" w14:textId="77777777" w:rsidR="008A4CBA" w:rsidRPr="005074CB" w:rsidRDefault="008A4CBA" w:rsidP="0024469B">
            <w:pPr>
              <w:bidi/>
              <w:jc w:val="both"/>
              <w:rPr>
                <w:rFonts w:ascii="Arial" w:hAnsi="Arial" w:cs="Arial"/>
                <w:rtl/>
              </w:rPr>
            </w:pPr>
          </w:p>
        </w:tc>
        <w:tc>
          <w:tcPr>
            <w:tcW w:w="1889" w:type="dxa"/>
            <w:shd w:val="clear" w:color="auto" w:fill="5AA2AE" w:themeFill="accent5"/>
            <w:vAlign w:val="center"/>
          </w:tcPr>
          <w:p w14:paraId="0E87BE22"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689" w:type="dxa"/>
            <w:shd w:val="clear" w:color="auto" w:fill="ACCBF9" w:themeFill="background2"/>
            <w:vAlign w:val="center"/>
          </w:tcPr>
          <w:p w14:paraId="0895DBDF"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4A66AC" w:themeFill="accent1"/>
            <w:vAlign w:val="center"/>
          </w:tcPr>
          <w:p w14:paraId="7820B25B"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r>
      <w:tr w:rsidR="008A4CBA" w:rsidRPr="005074CB" w14:paraId="2B197134" w14:textId="77777777" w:rsidTr="0024469B">
        <w:trPr>
          <w:trHeight w:val="461"/>
        </w:trPr>
        <w:tc>
          <w:tcPr>
            <w:tcW w:w="739" w:type="dxa"/>
            <w:vAlign w:val="center"/>
          </w:tcPr>
          <w:p w14:paraId="28B5EFFD"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499" w:type="dxa"/>
            <w:shd w:val="clear" w:color="auto" w:fill="FFFFFF" w:themeFill="background1"/>
            <w:vAlign w:val="center"/>
          </w:tcPr>
          <w:p w14:paraId="66C48417" w14:textId="77777777" w:rsidR="008A4CBA" w:rsidRPr="005074CB" w:rsidRDefault="008A4CBA" w:rsidP="0024469B">
            <w:pPr>
              <w:bidi/>
              <w:jc w:val="both"/>
              <w:rPr>
                <w:rFonts w:ascii="Arial" w:hAnsi="Arial" w:cs="Arial"/>
                <w:b/>
                <w:bCs/>
                <w:rtl/>
              </w:rPr>
            </w:pPr>
          </w:p>
        </w:tc>
        <w:tc>
          <w:tcPr>
            <w:tcW w:w="1227" w:type="dxa"/>
            <w:shd w:val="clear" w:color="auto" w:fill="FFFFFF" w:themeFill="background1"/>
            <w:vAlign w:val="center"/>
          </w:tcPr>
          <w:p w14:paraId="1C0C55A0" w14:textId="77777777" w:rsidR="008A4CBA" w:rsidRPr="005074CB" w:rsidRDefault="008A4CBA" w:rsidP="0024469B">
            <w:pPr>
              <w:bidi/>
              <w:jc w:val="both"/>
              <w:rPr>
                <w:rFonts w:ascii="Arial" w:hAnsi="Arial" w:cs="Arial"/>
                <w:b/>
                <w:bCs/>
                <w:rtl/>
              </w:rPr>
            </w:pPr>
          </w:p>
        </w:tc>
        <w:tc>
          <w:tcPr>
            <w:tcW w:w="1889" w:type="dxa"/>
            <w:shd w:val="clear" w:color="auto" w:fill="5AA2AE" w:themeFill="accent5"/>
            <w:vAlign w:val="center"/>
          </w:tcPr>
          <w:p w14:paraId="203DAADA"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c>
          <w:tcPr>
            <w:tcW w:w="2689" w:type="dxa"/>
            <w:shd w:val="clear" w:color="auto" w:fill="ACCBF9" w:themeFill="background2"/>
            <w:vAlign w:val="center"/>
          </w:tcPr>
          <w:p w14:paraId="78D02ADC"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2260" w:type="dxa"/>
            <w:gridSpan w:val="2"/>
            <w:shd w:val="clear" w:color="auto" w:fill="4A66AC" w:themeFill="accent1"/>
            <w:vAlign w:val="center"/>
          </w:tcPr>
          <w:p w14:paraId="65092691" w14:textId="77777777" w:rsidR="008A4CBA" w:rsidRPr="005074CB" w:rsidRDefault="008A4CBA" w:rsidP="0024469B">
            <w:pPr>
              <w:bidi/>
              <w:jc w:val="both"/>
              <w:rPr>
                <w:rFonts w:ascii="Arial" w:hAnsi="Arial" w:cs="Arial"/>
                <w:b/>
                <w:bCs/>
                <w:color w:val="FFFFFF" w:themeColor="background1"/>
                <w:rtl/>
              </w:rPr>
            </w:pPr>
            <w:r w:rsidRPr="005074CB">
              <w:rPr>
                <w:rFonts w:ascii="Arial" w:hAnsi="Arial" w:cs="Arial"/>
                <w:b/>
                <w:bCs/>
                <w:color w:val="FFFFFF" w:themeColor="background1"/>
                <w:rtl/>
              </w:rPr>
              <w:t>1</w:t>
            </w:r>
          </w:p>
        </w:tc>
      </w:tr>
      <w:tr w:rsidR="008A4CBA" w:rsidRPr="005074CB" w14:paraId="04B2CD0F" w14:textId="77777777" w:rsidTr="0024469B">
        <w:trPr>
          <w:trHeight w:val="461"/>
        </w:trPr>
        <w:tc>
          <w:tcPr>
            <w:tcW w:w="739" w:type="dxa"/>
            <w:vAlign w:val="center"/>
          </w:tcPr>
          <w:p w14:paraId="0A189A48"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499" w:type="dxa"/>
            <w:shd w:val="clear" w:color="auto" w:fill="FFFFFF" w:themeFill="background1"/>
            <w:vAlign w:val="center"/>
          </w:tcPr>
          <w:p w14:paraId="6CE36D15" w14:textId="77777777" w:rsidR="008A4CBA" w:rsidRPr="005074CB" w:rsidRDefault="008A4CBA" w:rsidP="0024469B">
            <w:pPr>
              <w:bidi/>
              <w:jc w:val="both"/>
              <w:rPr>
                <w:rFonts w:ascii="Arial" w:hAnsi="Arial" w:cs="Arial"/>
                <w:rtl/>
              </w:rPr>
            </w:pPr>
          </w:p>
        </w:tc>
        <w:tc>
          <w:tcPr>
            <w:tcW w:w="1227" w:type="dxa"/>
            <w:shd w:val="clear" w:color="auto" w:fill="FFFFFF" w:themeFill="background1"/>
            <w:vAlign w:val="center"/>
          </w:tcPr>
          <w:p w14:paraId="6BDCAFEB" w14:textId="77777777" w:rsidR="008A4CBA" w:rsidRPr="005074CB" w:rsidRDefault="008A4CBA" w:rsidP="0024469B">
            <w:pPr>
              <w:bidi/>
              <w:jc w:val="both"/>
              <w:rPr>
                <w:rFonts w:ascii="Arial" w:hAnsi="Arial" w:cs="Arial"/>
                <w:rtl/>
              </w:rPr>
            </w:pPr>
          </w:p>
        </w:tc>
        <w:tc>
          <w:tcPr>
            <w:tcW w:w="1889" w:type="dxa"/>
            <w:shd w:val="clear" w:color="auto" w:fill="5AA2AE" w:themeFill="accent5"/>
            <w:vAlign w:val="center"/>
          </w:tcPr>
          <w:p w14:paraId="0C55BCCA"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689" w:type="dxa"/>
            <w:shd w:val="clear" w:color="auto" w:fill="ACCBF9" w:themeFill="background2"/>
            <w:vAlign w:val="center"/>
          </w:tcPr>
          <w:p w14:paraId="503852F2"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260" w:type="dxa"/>
            <w:gridSpan w:val="2"/>
            <w:shd w:val="clear" w:color="auto" w:fill="4A66AC" w:themeFill="accent1"/>
            <w:vAlign w:val="center"/>
          </w:tcPr>
          <w:p w14:paraId="1BD2E548"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r>
    </w:tbl>
    <w:p w14:paraId="5A715A04" w14:textId="77777777" w:rsidR="008A4CBA" w:rsidRPr="00F82538" w:rsidRDefault="008A4CBA" w:rsidP="00F82538">
      <w:pPr>
        <w:bidi/>
        <w:jc w:val="both"/>
        <w:rPr>
          <w:rFonts w:ascii="Arial" w:hAnsi="Arial" w:cs="Arial"/>
          <w:color w:val="0070C0"/>
          <w:u w:val="single"/>
          <w:rtl/>
          <w:lang w:bidi="he-IL"/>
        </w:rPr>
      </w:pPr>
      <w:r>
        <w:rPr>
          <w:rFonts w:ascii="Arial" w:hAnsi="Arial" w:cs="Arial" w:hint="cs"/>
          <w:rtl/>
          <w:lang w:bidi="he-IL"/>
        </w:rPr>
        <w:t xml:space="preserve"> </w:t>
      </w:r>
      <w:r w:rsidRPr="00F82538">
        <w:rPr>
          <w:rFonts w:ascii="Arial" w:hAnsi="Arial" w:cs="Arial" w:hint="cs"/>
          <w:sz w:val="16"/>
          <w:szCs w:val="16"/>
          <w:u w:val="single"/>
          <w:rtl/>
          <w:lang w:bidi="he-IL"/>
        </w:rPr>
        <w:t>מקור:</w:t>
      </w:r>
      <w:r w:rsidR="00F82538" w:rsidRPr="00F82538">
        <w:rPr>
          <w:rFonts w:ascii="Arial" w:hAnsi="Arial" w:cs="Arial"/>
          <w:sz w:val="16"/>
          <w:szCs w:val="16"/>
          <w:u w:val="single"/>
          <w:lang w:bidi="ar-KW"/>
        </w:rPr>
        <w:t xml:space="preserve">(Table 2.5) </w:t>
      </w:r>
      <w:r w:rsidRPr="00F82538">
        <w:rPr>
          <w:rFonts w:ascii="Arial" w:hAnsi="Arial" w:cs="Arial" w:hint="cs"/>
          <w:sz w:val="16"/>
          <w:szCs w:val="16"/>
          <w:u w:val="single"/>
          <w:rtl/>
          <w:lang w:bidi="he-IL"/>
        </w:rPr>
        <w:t xml:space="preserve"> </w:t>
      </w:r>
      <w:r w:rsidRPr="00F82538">
        <w:rPr>
          <w:rFonts w:ascii="Arial" w:hAnsi="Arial" w:cs="Arial"/>
          <w:sz w:val="16"/>
          <w:szCs w:val="16"/>
          <w:u w:val="single"/>
          <w:lang w:bidi="he-IL"/>
        </w:rPr>
        <w:t>TALIS Starting Strong 2018</w:t>
      </w:r>
      <w:r w:rsidRPr="00F82538">
        <w:rPr>
          <w:rFonts w:ascii="Arial" w:hAnsi="Arial" w:cs="Arial"/>
          <w:color w:val="0070C0"/>
          <w:u w:val="single"/>
          <w:rtl/>
          <w:lang w:bidi="he-IL"/>
        </w:rPr>
        <w:br w:type="page"/>
      </w:r>
    </w:p>
    <w:p w14:paraId="499733AE" w14:textId="4EE69380" w:rsidR="00E07C0B" w:rsidRDefault="008A4CBA" w:rsidP="00157D60">
      <w:pPr>
        <w:pStyle w:val="Talisheadtable"/>
        <w:rPr>
          <w:rtl/>
        </w:rPr>
      </w:pPr>
      <w:bookmarkStart w:id="29" w:name="_Toc26128944"/>
      <w:r w:rsidRPr="007246A4">
        <w:rPr>
          <w:rtl/>
        </w:rPr>
        <w:t xml:space="preserve">טבלה </w:t>
      </w:r>
      <w:r w:rsidR="00CF6361">
        <w:rPr>
          <w:rFonts w:hint="cs"/>
          <w:rtl/>
        </w:rPr>
        <w:t>א.15</w:t>
      </w:r>
      <w:r w:rsidRPr="007246A4">
        <w:rPr>
          <w:rtl/>
        </w:rPr>
        <w:t xml:space="preserve"> </w:t>
      </w:r>
      <w:r w:rsidRPr="007246A4">
        <w:t xml:space="preserve"> //</w:t>
      </w:r>
      <w:r w:rsidR="00CF6361">
        <w:rPr>
          <w:rFonts w:hint="cs"/>
          <w:rtl/>
        </w:rPr>
        <w:t xml:space="preserve">שלוש </w:t>
      </w:r>
      <w:proofErr w:type="spellStart"/>
      <w:r w:rsidRPr="007246A4">
        <w:rPr>
          <w:rtl/>
        </w:rPr>
        <w:t>הפרקטיקות</w:t>
      </w:r>
      <w:proofErr w:type="spellEnd"/>
      <w:r w:rsidRPr="007246A4">
        <w:rPr>
          <w:rtl/>
        </w:rPr>
        <w:t xml:space="preserve"> המובילות </w:t>
      </w:r>
      <w:r w:rsidR="00E07C0B" w:rsidRPr="00E07C0B">
        <w:rPr>
          <w:rFonts w:hint="cs"/>
          <w:rtl/>
        </w:rPr>
        <w:t xml:space="preserve">לעידוד משחק, </w:t>
      </w:r>
      <w:r w:rsidR="00157D60">
        <w:rPr>
          <w:rFonts w:hint="cs"/>
          <w:rtl/>
        </w:rPr>
        <w:t>ה</w:t>
      </w:r>
      <w:r w:rsidR="00E07C0B" w:rsidRPr="00E07C0B">
        <w:rPr>
          <w:rFonts w:hint="cs"/>
          <w:rtl/>
        </w:rPr>
        <w:t>"מוכוונות ילד אינדיבידואלי"</w:t>
      </w:r>
      <w:r w:rsidR="00E07C0B">
        <w:rPr>
          <w:rFonts w:hint="cs"/>
          <w:sz w:val="18"/>
          <w:szCs w:val="18"/>
          <w:rtl/>
        </w:rPr>
        <w:t xml:space="preserve"> </w:t>
      </w:r>
    </w:p>
    <w:bookmarkEnd w:id="29"/>
    <w:p w14:paraId="48A66716" w14:textId="77777777" w:rsidR="00E07C0B" w:rsidRDefault="00E07C0B" w:rsidP="002B7CF6">
      <w:pPr>
        <w:bidi/>
        <w:jc w:val="both"/>
        <w:rPr>
          <w:rFonts w:ascii="Arial" w:hAnsi="Arial" w:cs="Arial"/>
          <w:rtl/>
          <w:lang w:bidi="he-IL"/>
        </w:rPr>
      </w:pPr>
    </w:p>
    <w:p w14:paraId="32CD9EC5" w14:textId="77777777" w:rsidR="008A4CBA" w:rsidRPr="00D42350" w:rsidRDefault="008A4CBA" w:rsidP="00E07C0B">
      <w:pPr>
        <w:bidi/>
        <w:jc w:val="both"/>
        <w:rPr>
          <w:rFonts w:ascii="Arial" w:hAnsi="Arial" w:cs="Arial"/>
          <w:rtl/>
        </w:rPr>
      </w:pPr>
      <w:r w:rsidRPr="00D42350">
        <w:rPr>
          <w:rFonts w:ascii="Arial" w:hAnsi="Arial" w:cs="Arial"/>
          <w:rtl/>
          <w:lang w:bidi="he-IL"/>
        </w:rPr>
        <w:t xml:space="preserve">מבין </w:t>
      </w:r>
      <w:proofErr w:type="spellStart"/>
      <w:r w:rsidRPr="00D42350">
        <w:rPr>
          <w:rFonts w:ascii="Arial" w:hAnsi="Arial" w:cs="Arial"/>
          <w:rtl/>
          <w:lang w:bidi="he-IL"/>
        </w:rPr>
        <w:t>הפרטיקות</w:t>
      </w:r>
      <w:proofErr w:type="spellEnd"/>
      <w:r w:rsidRPr="00D42350">
        <w:rPr>
          <w:rFonts w:ascii="Arial" w:hAnsi="Arial" w:cs="Arial"/>
          <w:rtl/>
          <w:lang w:bidi="he-IL"/>
        </w:rPr>
        <w:t xml:space="preserve"> שתומכות במשחק </w:t>
      </w:r>
      <w:r w:rsidRPr="00D42350">
        <w:rPr>
          <w:rFonts w:ascii="Arial" w:hAnsi="Arial" w:cs="Arial" w:hint="cs"/>
          <w:rtl/>
          <w:lang w:bidi="he-IL"/>
        </w:rPr>
        <w:t>"</w:t>
      </w:r>
      <w:r w:rsidRPr="00D42350">
        <w:rPr>
          <w:rFonts w:ascii="Arial" w:hAnsi="Arial" w:cs="Arial"/>
          <w:rtl/>
          <w:lang w:bidi="he-IL"/>
        </w:rPr>
        <w:t xml:space="preserve">מוכוון </w:t>
      </w:r>
      <w:r w:rsidRPr="00D42350">
        <w:rPr>
          <w:rFonts w:ascii="Arial" w:hAnsi="Arial" w:cs="Arial" w:hint="cs"/>
          <w:rtl/>
          <w:lang w:bidi="he-IL"/>
        </w:rPr>
        <w:t>ילד אינדיבידואלי"</w:t>
      </w:r>
      <w:r w:rsidRPr="00D42350">
        <w:rPr>
          <w:rFonts w:ascii="Arial" w:hAnsi="Arial" w:cs="Arial"/>
          <w:rtl/>
        </w:rPr>
        <w:t xml:space="preserve">, </w:t>
      </w:r>
      <w:r w:rsidRPr="00D42350">
        <w:rPr>
          <w:rFonts w:ascii="Arial" w:hAnsi="Arial" w:cs="Arial"/>
          <w:rtl/>
          <w:lang w:bidi="he-IL"/>
        </w:rPr>
        <w:t xml:space="preserve">להלן שלוש </w:t>
      </w:r>
      <w:proofErr w:type="spellStart"/>
      <w:r w:rsidRPr="00D42350">
        <w:rPr>
          <w:rFonts w:ascii="Arial" w:hAnsi="Arial" w:cs="Arial"/>
          <w:rtl/>
          <w:lang w:bidi="he-IL"/>
        </w:rPr>
        <w:t>הפרקטיקות</w:t>
      </w:r>
      <w:proofErr w:type="spellEnd"/>
      <w:r w:rsidRPr="00D42350">
        <w:rPr>
          <w:rFonts w:ascii="Arial" w:hAnsi="Arial" w:cs="Arial"/>
          <w:rtl/>
          <w:lang w:bidi="he-IL"/>
        </w:rPr>
        <w:t xml:space="preserve"> ש</w:t>
      </w:r>
      <w:r w:rsidRPr="00D42350">
        <w:rPr>
          <w:rFonts w:ascii="Arial" w:hAnsi="Arial" w:cs="Arial" w:hint="cs"/>
          <w:rtl/>
          <w:lang w:bidi="he-IL"/>
        </w:rPr>
        <w:t>ה</w:t>
      </w:r>
      <w:r w:rsidRPr="00D42350">
        <w:rPr>
          <w:rFonts w:ascii="Arial" w:hAnsi="Arial" w:cs="Arial"/>
          <w:rtl/>
          <w:lang w:bidi="he-IL"/>
        </w:rPr>
        <w:t>אחוז הגדול ביותר מ</w:t>
      </w:r>
      <w:r w:rsidRPr="00D42350">
        <w:rPr>
          <w:rFonts w:ascii="Arial" w:hAnsi="Arial" w:cs="Arial" w:hint="cs"/>
          <w:rtl/>
          <w:lang w:bidi="he-IL"/>
        </w:rPr>
        <w:t xml:space="preserve">בין </w:t>
      </w:r>
      <w:r w:rsidRPr="00D42350">
        <w:rPr>
          <w:rFonts w:ascii="Arial" w:hAnsi="Arial" w:cs="Arial"/>
          <w:rtl/>
          <w:lang w:bidi="he-IL"/>
        </w:rPr>
        <w:t xml:space="preserve">אנשי הצוות דיווח כי הם </w:t>
      </w:r>
      <w:r w:rsidRPr="00D42350">
        <w:rPr>
          <w:rFonts w:ascii="Arial" w:hAnsi="Arial" w:cs="Arial" w:hint="cs"/>
          <w:rtl/>
          <w:lang w:bidi="he-IL"/>
        </w:rPr>
        <w:t>"</w:t>
      </w:r>
      <w:r w:rsidRPr="00D42350">
        <w:rPr>
          <w:rFonts w:ascii="Arial" w:hAnsi="Arial" w:cs="Arial"/>
          <w:rtl/>
          <w:lang w:bidi="he-IL"/>
        </w:rPr>
        <w:t>בהחלט יעשו</w:t>
      </w:r>
      <w:r w:rsidRPr="00D42350">
        <w:rPr>
          <w:rFonts w:ascii="Arial" w:hAnsi="Arial" w:cs="Arial" w:hint="cs"/>
          <w:rtl/>
          <w:lang w:bidi="he-IL"/>
        </w:rPr>
        <w:t>"</w:t>
      </w:r>
      <w:r w:rsidRPr="00D42350">
        <w:rPr>
          <w:rFonts w:ascii="Arial" w:hAnsi="Arial" w:cs="Arial"/>
          <w:rtl/>
        </w:rPr>
        <w:t xml:space="preserve">, </w:t>
      </w:r>
      <w:r w:rsidRPr="00D42350">
        <w:rPr>
          <w:rFonts w:ascii="Arial" w:hAnsi="Arial" w:cs="Arial"/>
          <w:rtl/>
          <w:lang w:bidi="he-IL"/>
        </w:rPr>
        <w:t xml:space="preserve">או </w:t>
      </w:r>
      <w:r w:rsidRPr="00D42350">
        <w:rPr>
          <w:rFonts w:ascii="Arial" w:hAnsi="Arial" w:cs="Arial" w:hint="cs"/>
          <w:rtl/>
          <w:lang w:bidi="he-IL"/>
        </w:rPr>
        <w:t>"</w:t>
      </w:r>
      <w:r w:rsidRPr="00D42350">
        <w:rPr>
          <w:rFonts w:ascii="Arial" w:hAnsi="Arial" w:cs="Arial"/>
          <w:rtl/>
          <w:lang w:bidi="he-IL"/>
        </w:rPr>
        <w:t>ככל הנראה יעשו</w:t>
      </w:r>
      <w:r w:rsidRPr="00D42350">
        <w:rPr>
          <w:rFonts w:ascii="Arial" w:hAnsi="Arial" w:cs="Arial" w:hint="cs"/>
          <w:rtl/>
          <w:lang w:bidi="he-IL"/>
        </w:rPr>
        <w:t>"</w:t>
      </w:r>
      <w:r w:rsidRPr="00D42350">
        <w:rPr>
          <w:rFonts w:ascii="Arial" w:hAnsi="Arial" w:cs="Arial"/>
          <w:rtl/>
        </w:rPr>
        <w:t xml:space="preserve">, </w:t>
      </w:r>
      <w:r w:rsidRPr="00D42350">
        <w:rPr>
          <w:rFonts w:ascii="Arial" w:hAnsi="Arial" w:cs="Arial"/>
          <w:rtl/>
          <w:lang w:bidi="he-IL"/>
        </w:rPr>
        <w:t>בסיטואציה קונקרטית</w:t>
      </w:r>
      <w:r w:rsidRPr="00D42350">
        <w:rPr>
          <w:rFonts w:ascii="Arial" w:hAnsi="Arial" w:cs="Arial"/>
          <w:rtl/>
        </w:rPr>
        <w:t>:</w:t>
      </w:r>
    </w:p>
    <w:tbl>
      <w:tblPr>
        <w:tblStyle w:val="TableGrid"/>
        <w:bidiVisual/>
        <w:tblW w:w="10197" w:type="dxa"/>
        <w:jc w:val="center"/>
        <w:tblLook w:val="04A0" w:firstRow="1" w:lastRow="0" w:firstColumn="1" w:lastColumn="0" w:noHBand="0" w:noVBand="1"/>
      </w:tblPr>
      <w:tblGrid>
        <w:gridCol w:w="738"/>
        <w:gridCol w:w="1256"/>
        <w:gridCol w:w="1513"/>
        <w:gridCol w:w="1784"/>
        <w:gridCol w:w="2319"/>
        <w:gridCol w:w="2587"/>
      </w:tblGrid>
      <w:tr w:rsidR="008A4CBA" w:rsidRPr="005074CB" w14:paraId="05626DA8" w14:textId="77777777" w:rsidTr="00E466BD">
        <w:trPr>
          <w:trHeight w:val="461"/>
          <w:jc w:val="center"/>
        </w:trPr>
        <w:tc>
          <w:tcPr>
            <w:tcW w:w="596" w:type="dxa"/>
            <w:vAlign w:val="center"/>
          </w:tcPr>
          <w:p w14:paraId="1550B500" w14:textId="77777777" w:rsidR="008A4CBA" w:rsidRPr="005074CB" w:rsidRDefault="008A4CBA" w:rsidP="0024469B">
            <w:pPr>
              <w:bidi/>
              <w:jc w:val="center"/>
              <w:rPr>
                <w:rFonts w:ascii="Arial" w:hAnsi="Arial" w:cs="Arial"/>
                <w:rtl/>
              </w:rPr>
            </w:pPr>
          </w:p>
        </w:tc>
        <w:tc>
          <w:tcPr>
            <w:tcW w:w="1270" w:type="dxa"/>
            <w:vAlign w:val="center"/>
          </w:tcPr>
          <w:p w14:paraId="543C74C6" w14:textId="77777777" w:rsidR="008A4CBA" w:rsidRPr="003F3A5C" w:rsidRDefault="008A4CBA" w:rsidP="0024469B">
            <w:pPr>
              <w:bidi/>
              <w:jc w:val="center"/>
              <w:rPr>
                <w:rFonts w:ascii="Arial" w:hAnsi="Arial" w:cs="Arial"/>
                <w:color w:val="000000" w:themeColor="text1"/>
                <w:sz w:val="16"/>
                <w:szCs w:val="16"/>
                <w:rtl/>
              </w:rPr>
            </w:pPr>
            <w:r w:rsidRPr="003F3A5C">
              <w:rPr>
                <w:rFonts w:ascii="Arial" w:hAnsi="Arial" w:cs="Arial" w:hint="cs"/>
                <w:color w:val="000000" w:themeColor="text1"/>
                <w:sz w:val="16"/>
                <w:szCs w:val="16"/>
                <w:rtl/>
                <w:lang w:bidi="he-IL"/>
              </w:rPr>
              <w:t>לשחק עם הילדים ולתת להם להוביל</w:t>
            </w:r>
          </w:p>
        </w:tc>
        <w:tc>
          <w:tcPr>
            <w:tcW w:w="1533" w:type="dxa"/>
            <w:vAlign w:val="center"/>
          </w:tcPr>
          <w:p w14:paraId="2E58BD7A" w14:textId="77777777" w:rsidR="008A4CBA" w:rsidRPr="003F3A5C" w:rsidRDefault="008A4CBA" w:rsidP="0024469B">
            <w:pPr>
              <w:bidi/>
              <w:jc w:val="center"/>
              <w:rPr>
                <w:rFonts w:ascii="Arial" w:hAnsi="Arial" w:cs="Arial"/>
                <w:color w:val="000000" w:themeColor="text1"/>
                <w:sz w:val="16"/>
                <w:szCs w:val="16"/>
                <w:rtl/>
              </w:rPr>
            </w:pPr>
            <w:r w:rsidRPr="003F3A5C">
              <w:rPr>
                <w:rFonts w:ascii="Arial" w:hAnsi="Arial" w:cs="Arial"/>
                <w:color w:val="000000" w:themeColor="text1"/>
                <w:sz w:val="16"/>
                <w:szCs w:val="16"/>
                <w:rtl/>
                <w:lang w:bidi="he-IL"/>
              </w:rPr>
              <w:t xml:space="preserve">לתת </w:t>
            </w:r>
            <w:r>
              <w:rPr>
                <w:rFonts w:ascii="Arial" w:hAnsi="Arial" w:cs="Arial" w:hint="cs"/>
                <w:color w:val="000000" w:themeColor="text1"/>
                <w:sz w:val="16"/>
                <w:szCs w:val="16"/>
                <w:rtl/>
                <w:lang w:bidi="he-IL"/>
              </w:rPr>
              <w:t>לילדים</w:t>
            </w:r>
            <w:r w:rsidRPr="003F3A5C">
              <w:rPr>
                <w:rFonts w:ascii="Arial" w:hAnsi="Arial" w:cs="Arial"/>
                <w:color w:val="000000" w:themeColor="text1"/>
                <w:sz w:val="16"/>
                <w:szCs w:val="16"/>
                <w:rtl/>
                <w:lang w:bidi="he-IL"/>
              </w:rPr>
              <w:t xml:space="preserve"> לשחק לבדם</w:t>
            </w:r>
          </w:p>
        </w:tc>
        <w:tc>
          <w:tcPr>
            <w:tcW w:w="1810" w:type="dxa"/>
            <w:vAlign w:val="center"/>
          </w:tcPr>
          <w:p w14:paraId="1D69BA3A" w14:textId="77777777" w:rsidR="008A4CBA" w:rsidRPr="003F3A5C" w:rsidRDefault="008A4CBA" w:rsidP="0024469B">
            <w:pPr>
              <w:bidi/>
              <w:jc w:val="center"/>
              <w:rPr>
                <w:rFonts w:ascii="Arial" w:hAnsi="Arial" w:cs="Arial"/>
                <w:color w:val="000000" w:themeColor="text1"/>
                <w:sz w:val="16"/>
                <w:szCs w:val="16"/>
                <w:rtl/>
              </w:rPr>
            </w:pPr>
            <w:r>
              <w:rPr>
                <w:rFonts w:ascii="Arial" w:hAnsi="Arial" w:cs="Arial" w:hint="cs"/>
                <w:color w:val="000000" w:themeColor="text1"/>
                <w:sz w:val="16"/>
                <w:szCs w:val="16"/>
                <w:rtl/>
                <w:lang w:bidi="he-IL"/>
              </w:rPr>
              <w:t>לשאול את הילדים שאלות</w:t>
            </w:r>
          </w:p>
        </w:tc>
        <w:tc>
          <w:tcPr>
            <w:tcW w:w="2358" w:type="dxa"/>
            <w:vAlign w:val="center"/>
          </w:tcPr>
          <w:p w14:paraId="7C1A12CA" w14:textId="77777777" w:rsidR="008A4CBA" w:rsidRPr="003F3A5C" w:rsidRDefault="008A4CBA" w:rsidP="0024469B">
            <w:pPr>
              <w:bidi/>
              <w:jc w:val="center"/>
              <w:rPr>
                <w:rFonts w:ascii="Arial" w:hAnsi="Arial" w:cs="Arial"/>
                <w:color w:val="000000" w:themeColor="text1"/>
                <w:sz w:val="16"/>
                <w:szCs w:val="16"/>
                <w:rtl/>
              </w:rPr>
            </w:pPr>
            <w:r w:rsidRPr="003F3A5C">
              <w:rPr>
                <w:rFonts w:ascii="Arial" w:hAnsi="Arial" w:cs="Arial"/>
                <w:color w:val="000000" w:themeColor="text1"/>
                <w:sz w:val="16"/>
                <w:szCs w:val="16"/>
                <w:rtl/>
                <w:lang w:bidi="he-IL"/>
              </w:rPr>
              <w:t xml:space="preserve">לעודד </w:t>
            </w:r>
            <w:r>
              <w:rPr>
                <w:rFonts w:ascii="Arial" w:hAnsi="Arial" w:cs="Arial" w:hint="cs"/>
                <w:color w:val="000000" w:themeColor="text1"/>
                <w:sz w:val="16"/>
                <w:szCs w:val="16"/>
                <w:rtl/>
                <w:lang w:bidi="he-IL"/>
              </w:rPr>
              <w:t xml:space="preserve">ילדים </w:t>
            </w:r>
            <w:r w:rsidRPr="003F3A5C">
              <w:rPr>
                <w:rFonts w:ascii="Arial" w:hAnsi="Arial" w:cs="Arial"/>
                <w:color w:val="000000" w:themeColor="text1"/>
                <w:sz w:val="16"/>
                <w:szCs w:val="16"/>
                <w:rtl/>
                <w:lang w:bidi="he-IL"/>
              </w:rPr>
              <w:t>לשחק יחד</w:t>
            </w:r>
          </w:p>
        </w:tc>
        <w:tc>
          <w:tcPr>
            <w:tcW w:w="2630" w:type="dxa"/>
            <w:vAlign w:val="center"/>
          </w:tcPr>
          <w:p w14:paraId="0F4FD9C7" w14:textId="77777777" w:rsidR="008A4CBA" w:rsidRPr="003F3A5C" w:rsidRDefault="008A4CBA" w:rsidP="0024469B">
            <w:pPr>
              <w:bidi/>
              <w:jc w:val="center"/>
              <w:rPr>
                <w:rFonts w:ascii="Arial" w:hAnsi="Arial" w:cs="Arial"/>
                <w:color w:val="000000" w:themeColor="text1"/>
                <w:sz w:val="16"/>
                <w:szCs w:val="16"/>
                <w:rtl/>
              </w:rPr>
            </w:pPr>
            <w:r>
              <w:rPr>
                <w:rFonts w:ascii="Arial" w:hAnsi="Arial" w:cs="Arial" w:hint="cs"/>
                <w:color w:val="000000" w:themeColor="text1"/>
                <w:sz w:val="16"/>
                <w:szCs w:val="16"/>
                <w:rtl/>
                <w:lang w:bidi="he-IL"/>
              </w:rPr>
              <w:t>להציג בפני הילדים רעיונות חדשים</w:t>
            </w:r>
          </w:p>
        </w:tc>
      </w:tr>
      <w:tr w:rsidR="008A4CBA" w:rsidRPr="005074CB" w14:paraId="4C5C7EFF" w14:textId="77777777" w:rsidTr="00E466BD">
        <w:trPr>
          <w:trHeight w:val="335"/>
          <w:jc w:val="center"/>
        </w:trPr>
        <w:tc>
          <w:tcPr>
            <w:tcW w:w="10197" w:type="dxa"/>
            <w:gridSpan w:val="6"/>
            <w:vAlign w:val="center"/>
          </w:tcPr>
          <w:p w14:paraId="2C1568A6" w14:textId="77777777" w:rsidR="008A4CBA" w:rsidRPr="005074CB" w:rsidRDefault="008A4CBA" w:rsidP="0024469B">
            <w:pPr>
              <w:bidi/>
              <w:jc w:val="both"/>
              <w:rPr>
                <w:rFonts w:ascii="Arial" w:hAnsi="Arial" w:cs="Arial"/>
                <w:b/>
                <w:bCs/>
                <w:sz w:val="18"/>
                <w:szCs w:val="18"/>
                <w:rtl/>
              </w:rPr>
            </w:pPr>
            <w:r>
              <w:rPr>
                <w:rFonts w:ascii="Arial" w:hAnsi="Arial" w:cs="Arial" w:hint="cs"/>
                <w:b/>
                <w:bCs/>
                <w:sz w:val="18"/>
                <w:szCs w:val="18"/>
                <w:rtl/>
                <w:lang w:bidi="he-IL"/>
              </w:rPr>
              <w:t>מסגרות הקדם-יסודי</w:t>
            </w:r>
            <w:r w:rsidRPr="005074CB">
              <w:rPr>
                <w:rFonts w:ascii="Arial" w:hAnsi="Arial" w:cs="Arial"/>
                <w:b/>
                <w:bCs/>
                <w:sz w:val="18"/>
                <w:szCs w:val="18"/>
                <w:rtl/>
                <w:lang w:bidi="he-IL"/>
              </w:rPr>
              <w:t xml:space="preserve"> </w:t>
            </w:r>
            <w:r w:rsidRPr="005074CB">
              <w:rPr>
                <w:rFonts w:ascii="Arial" w:hAnsi="Arial" w:cs="Arial"/>
                <w:b/>
                <w:bCs/>
                <w:sz w:val="18"/>
                <w:szCs w:val="18"/>
                <w:rtl/>
              </w:rPr>
              <w:t>(</w:t>
            </w:r>
            <w:proofErr w:type="spellStart"/>
            <w:r w:rsidRPr="005074CB">
              <w:rPr>
                <w:rFonts w:ascii="Arial" w:hAnsi="Arial" w:cs="Arial"/>
                <w:b/>
                <w:bCs/>
                <w:sz w:val="18"/>
                <w:szCs w:val="18"/>
                <w:lang w:bidi="he-IL"/>
              </w:rPr>
              <w:t>ISCED</w:t>
            </w:r>
            <w:proofErr w:type="spellEnd"/>
            <w:r w:rsidRPr="005074CB">
              <w:rPr>
                <w:rFonts w:ascii="Arial" w:hAnsi="Arial" w:cs="Arial"/>
                <w:b/>
                <w:bCs/>
                <w:sz w:val="18"/>
                <w:szCs w:val="18"/>
                <w:lang w:bidi="he-IL"/>
              </w:rPr>
              <w:t xml:space="preserve"> 02</w:t>
            </w:r>
            <w:r w:rsidRPr="005074CB">
              <w:rPr>
                <w:rFonts w:ascii="Arial" w:hAnsi="Arial" w:cs="Arial"/>
                <w:b/>
                <w:bCs/>
                <w:sz w:val="18"/>
                <w:szCs w:val="18"/>
                <w:rtl/>
              </w:rPr>
              <w:t>)</w:t>
            </w:r>
          </w:p>
        </w:tc>
      </w:tr>
      <w:tr w:rsidR="008A4CBA" w:rsidRPr="005074CB" w14:paraId="589DE6BF" w14:textId="77777777" w:rsidTr="00E466BD">
        <w:trPr>
          <w:trHeight w:val="461"/>
          <w:jc w:val="center"/>
        </w:trPr>
        <w:tc>
          <w:tcPr>
            <w:tcW w:w="596" w:type="dxa"/>
            <w:vAlign w:val="center"/>
          </w:tcPr>
          <w:p w14:paraId="1380DC8C"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צ</w:t>
            </w:r>
            <w:r w:rsidRPr="005074CB">
              <w:rPr>
                <w:rFonts w:ascii="Arial" w:hAnsi="Arial" w:cs="Arial"/>
                <w:sz w:val="18"/>
                <w:szCs w:val="18"/>
                <w:rtl/>
              </w:rPr>
              <w:t>'</w:t>
            </w:r>
            <w:proofErr w:type="spellStart"/>
            <w:r w:rsidRPr="005074CB">
              <w:rPr>
                <w:rFonts w:ascii="Arial" w:hAnsi="Arial" w:cs="Arial"/>
                <w:sz w:val="18"/>
                <w:szCs w:val="18"/>
                <w:rtl/>
                <w:lang w:bidi="he-IL"/>
              </w:rPr>
              <w:t>ילה</w:t>
            </w:r>
            <w:proofErr w:type="spellEnd"/>
          </w:p>
        </w:tc>
        <w:tc>
          <w:tcPr>
            <w:tcW w:w="1270" w:type="dxa"/>
            <w:shd w:val="clear" w:color="auto" w:fill="ACCBF9" w:themeFill="background2"/>
            <w:vAlign w:val="center"/>
          </w:tcPr>
          <w:p w14:paraId="5199AD84"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533" w:type="dxa"/>
            <w:shd w:val="clear" w:color="auto" w:fill="FFFFFF" w:themeFill="background1"/>
            <w:vAlign w:val="center"/>
          </w:tcPr>
          <w:p w14:paraId="0FA285CF" w14:textId="77777777" w:rsidR="008A4CBA" w:rsidRPr="005074CB" w:rsidRDefault="008A4CBA" w:rsidP="0024469B">
            <w:pPr>
              <w:bidi/>
              <w:jc w:val="both"/>
              <w:rPr>
                <w:rFonts w:ascii="Arial" w:hAnsi="Arial" w:cs="Arial"/>
                <w:rtl/>
              </w:rPr>
            </w:pPr>
          </w:p>
        </w:tc>
        <w:tc>
          <w:tcPr>
            <w:tcW w:w="1810" w:type="dxa"/>
            <w:shd w:val="clear" w:color="auto" w:fill="4A66AC" w:themeFill="accent1"/>
            <w:vAlign w:val="center"/>
          </w:tcPr>
          <w:p w14:paraId="68F41C68"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2358" w:type="dxa"/>
            <w:shd w:val="clear" w:color="auto" w:fill="FFFFFF" w:themeFill="background1"/>
            <w:vAlign w:val="center"/>
          </w:tcPr>
          <w:p w14:paraId="77F2A32F" w14:textId="77777777" w:rsidR="008A4CBA" w:rsidRPr="005074CB" w:rsidRDefault="008A4CBA" w:rsidP="0024469B">
            <w:pPr>
              <w:bidi/>
              <w:jc w:val="both"/>
              <w:rPr>
                <w:rFonts w:ascii="Arial" w:hAnsi="Arial" w:cs="Arial"/>
                <w:rtl/>
              </w:rPr>
            </w:pPr>
          </w:p>
        </w:tc>
        <w:tc>
          <w:tcPr>
            <w:tcW w:w="2630" w:type="dxa"/>
            <w:shd w:val="clear" w:color="auto" w:fill="5AA2AE" w:themeFill="accent5"/>
            <w:vAlign w:val="center"/>
          </w:tcPr>
          <w:p w14:paraId="326B475F"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0AD71241" w14:textId="77777777" w:rsidTr="00E466BD">
        <w:trPr>
          <w:trHeight w:val="461"/>
          <w:jc w:val="center"/>
        </w:trPr>
        <w:tc>
          <w:tcPr>
            <w:tcW w:w="596" w:type="dxa"/>
            <w:vAlign w:val="center"/>
          </w:tcPr>
          <w:p w14:paraId="3CAA020E"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270" w:type="dxa"/>
            <w:shd w:val="clear" w:color="auto" w:fill="FFFFFF" w:themeFill="background1"/>
            <w:vAlign w:val="center"/>
          </w:tcPr>
          <w:p w14:paraId="611DB6AA" w14:textId="77777777" w:rsidR="008A4CBA" w:rsidRPr="005074CB" w:rsidRDefault="008A4CBA" w:rsidP="0024469B">
            <w:pPr>
              <w:bidi/>
              <w:jc w:val="both"/>
              <w:rPr>
                <w:rFonts w:ascii="Arial" w:hAnsi="Arial" w:cs="Arial"/>
                <w:rtl/>
              </w:rPr>
            </w:pPr>
          </w:p>
        </w:tc>
        <w:tc>
          <w:tcPr>
            <w:tcW w:w="1533" w:type="dxa"/>
            <w:shd w:val="clear" w:color="auto" w:fill="4A66AC" w:themeFill="accent1"/>
            <w:vAlign w:val="center"/>
          </w:tcPr>
          <w:p w14:paraId="4BF580F5"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0" w:type="dxa"/>
            <w:shd w:val="clear" w:color="auto" w:fill="5AA2AE" w:themeFill="accent5"/>
            <w:vAlign w:val="center"/>
          </w:tcPr>
          <w:p w14:paraId="246111BE"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358" w:type="dxa"/>
            <w:shd w:val="clear" w:color="auto" w:fill="FFFFFF" w:themeFill="background1"/>
            <w:vAlign w:val="center"/>
          </w:tcPr>
          <w:p w14:paraId="3AF27E97" w14:textId="77777777" w:rsidR="008A4CBA" w:rsidRPr="005074CB" w:rsidRDefault="008A4CBA" w:rsidP="0024469B">
            <w:pPr>
              <w:bidi/>
              <w:jc w:val="both"/>
              <w:rPr>
                <w:rFonts w:ascii="Arial" w:hAnsi="Arial" w:cs="Arial"/>
                <w:rtl/>
              </w:rPr>
            </w:pPr>
          </w:p>
        </w:tc>
        <w:tc>
          <w:tcPr>
            <w:tcW w:w="2630" w:type="dxa"/>
            <w:shd w:val="clear" w:color="auto" w:fill="ACCBF9" w:themeFill="background2"/>
            <w:vAlign w:val="center"/>
          </w:tcPr>
          <w:p w14:paraId="03EF3529"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75CB12AC" w14:textId="77777777" w:rsidTr="00E466BD">
        <w:trPr>
          <w:trHeight w:val="461"/>
          <w:jc w:val="center"/>
        </w:trPr>
        <w:tc>
          <w:tcPr>
            <w:tcW w:w="596" w:type="dxa"/>
            <w:vAlign w:val="center"/>
          </w:tcPr>
          <w:p w14:paraId="77E40F77"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270" w:type="dxa"/>
            <w:shd w:val="clear" w:color="auto" w:fill="FFFFFF" w:themeFill="background1"/>
            <w:vAlign w:val="center"/>
          </w:tcPr>
          <w:p w14:paraId="03324FDB" w14:textId="77777777" w:rsidR="008A4CBA" w:rsidRPr="005074CB" w:rsidRDefault="008A4CBA" w:rsidP="0024469B">
            <w:pPr>
              <w:bidi/>
              <w:jc w:val="both"/>
              <w:rPr>
                <w:rFonts w:ascii="Arial" w:hAnsi="Arial" w:cs="Arial"/>
                <w:rtl/>
              </w:rPr>
            </w:pPr>
          </w:p>
        </w:tc>
        <w:tc>
          <w:tcPr>
            <w:tcW w:w="1533" w:type="dxa"/>
            <w:shd w:val="clear" w:color="auto" w:fill="4A66AC" w:themeFill="accent1"/>
            <w:vAlign w:val="center"/>
          </w:tcPr>
          <w:p w14:paraId="3C2E2F58"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0" w:type="dxa"/>
            <w:shd w:val="clear" w:color="auto" w:fill="FFFFFF" w:themeFill="background1"/>
            <w:vAlign w:val="center"/>
          </w:tcPr>
          <w:p w14:paraId="52DB11F2" w14:textId="77777777" w:rsidR="008A4CBA" w:rsidRPr="005074CB" w:rsidRDefault="008A4CBA" w:rsidP="0024469B">
            <w:pPr>
              <w:bidi/>
              <w:jc w:val="both"/>
              <w:rPr>
                <w:rFonts w:ascii="Arial" w:hAnsi="Arial" w:cs="Arial"/>
                <w:rtl/>
              </w:rPr>
            </w:pPr>
          </w:p>
        </w:tc>
        <w:tc>
          <w:tcPr>
            <w:tcW w:w="2358" w:type="dxa"/>
            <w:shd w:val="clear" w:color="auto" w:fill="ACCBF9" w:themeFill="background2"/>
            <w:vAlign w:val="center"/>
          </w:tcPr>
          <w:p w14:paraId="394C4CA1"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630" w:type="dxa"/>
            <w:shd w:val="clear" w:color="auto" w:fill="5AA2AE" w:themeFill="accent5"/>
            <w:vAlign w:val="center"/>
          </w:tcPr>
          <w:p w14:paraId="3F247C8D"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7DA9A7B4" w14:textId="77777777" w:rsidTr="00E466BD">
        <w:trPr>
          <w:trHeight w:val="494"/>
          <w:jc w:val="center"/>
        </w:trPr>
        <w:tc>
          <w:tcPr>
            <w:tcW w:w="596" w:type="dxa"/>
            <w:vAlign w:val="center"/>
          </w:tcPr>
          <w:p w14:paraId="0A984E71"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איסלנד</w:t>
            </w:r>
          </w:p>
        </w:tc>
        <w:tc>
          <w:tcPr>
            <w:tcW w:w="1270" w:type="dxa"/>
            <w:shd w:val="clear" w:color="auto" w:fill="FFFFFF" w:themeFill="background1"/>
            <w:vAlign w:val="center"/>
          </w:tcPr>
          <w:p w14:paraId="10060591" w14:textId="77777777" w:rsidR="008A4CBA" w:rsidRPr="005074CB" w:rsidRDefault="008A4CBA" w:rsidP="0024469B">
            <w:pPr>
              <w:bidi/>
              <w:jc w:val="both"/>
              <w:rPr>
                <w:rFonts w:ascii="Arial" w:hAnsi="Arial" w:cs="Arial"/>
                <w:rtl/>
              </w:rPr>
            </w:pPr>
          </w:p>
        </w:tc>
        <w:tc>
          <w:tcPr>
            <w:tcW w:w="1533" w:type="dxa"/>
            <w:shd w:val="clear" w:color="auto" w:fill="4A66AC" w:themeFill="accent1"/>
            <w:vAlign w:val="center"/>
          </w:tcPr>
          <w:p w14:paraId="52104E36"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c>
          <w:tcPr>
            <w:tcW w:w="1810" w:type="dxa"/>
            <w:shd w:val="clear" w:color="auto" w:fill="5AA2AE" w:themeFill="accent5"/>
            <w:vAlign w:val="center"/>
          </w:tcPr>
          <w:p w14:paraId="569552D8"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358" w:type="dxa"/>
            <w:shd w:val="clear" w:color="auto" w:fill="FFFFFF" w:themeFill="background1"/>
            <w:vAlign w:val="center"/>
          </w:tcPr>
          <w:p w14:paraId="39981185" w14:textId="77777777" w:rsidR="008A4CBA" w:rsidRPr="005074CB" w:rsidRDefault="008A4CBA" w:rsidP="0024469B">
            <w:pPr>
              <w:bidi/>
              <w:jc w:val="both"/>
              <w:rPr>
                <w:rFonts w:ascii="Arial" w:hAnsi="Arial" w:cs="Arial"/>
                <w:rtl/>
              </w:rPr>
            </w:pPr>
          </w:p>
        </w:tc>
        <w:tc>
          <w:tcPr>
            <w:tcW w:w="2630" w:type="dxa"/>
            <w:shd w:val="clear" w:color="auto" w:fill="ACCBF9" w:themeFill="background2"/>
            <w:vAlign w:val="center"/>
          </w:tcPr>
          <w:p w14:paraId="19E4E81F"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38B07BE8" w14:textId="77777777" w:rsidTr="00E466BD">
        <w:trPr>
          <w:trHeight w:val="461"/>
          <w:jc w:val="center"/>
        </w:trPr>
        <w:tc>
          <w:tcPr>
            <w:tcW w:w="596" w:type="dxa"/>
            <w:vAlign w:val="center"/>
          </w:tcPr>
          <w:p w14:paraId="7093984D"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270" w:type="dxa"/>
            <w:shd w:val="clear" w:color="auto" w:fill="FFFFFF" w:themeFill="background1"/>
            <w:vAlign w:val="center"/>
          </w:tcPr>
          <w:p w14:paraId="6946C22C" w14:textId="77777777" w:rsidR="008A4CBA" w:rsidRPr="005074CB" w:rsidRDefault="008A4CBA" w:rsidP="0024469B">
            <w:pPr>
              <w:bidi/>
              <w:jc w:val="both"/>
              <w:rPr>
                <w:rFonts w:ascii="Arial" w:hAnsi="Arial" w:cs="Arial"/>
                <w:b/>
                <w:bCs/>
                <w:rtl/>
              </w:rPr>
            </w:pPr>
          </w:p>
        </w:tc>
        <w:tc>
          <w:tcPr>
            <w:tcW w:w="1533" w:type="dxa"/>
            <w:shd w:val="clear" w:color="auto" w:fill="ACCBF9" w:themeFill="background2"/>
            <w:vAlign w:val="center"/>
          </w:tcPr>
          <w:p w14:paraId="5A940A18"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1810" w:type="dxa"/>
            <w:shd w:val="clear" w:color="auto" w:fill="4A66AC" w:themeFill="accent1"/>
            <w:vAlign w:val="center"/>
          </w:tcPr>
          <w:p w14:paraId="7C541B13" w14:textId="77777777" w:rsidR="008A4CBA" w:rsidRPr="005074CB" w:rsidRDefault="008A4CBA" w:rsidP="0024469B">
            <w:pPr>
              <w:bidi/>
              <w:jc w:val="both"/>
              <w:rPr>
                <w:rFonts w:ascii="Arial" w:hAnsi="Arial" w:cs="Arial"/>
                <w:b/>
                <w:bCs/>
                <w:rtl/>
              </w:rPr>
            </w:pPr>
            <w:r w:rsidRPr="005074CB">
              <w:rPr>
                <w:rFonts w:ascii="Arial" w:hAnsi="Arial" w:cs="Arial"/>
                <w:b/>
                <w:bCs/>
                <w:rtl/>
              </w:rPr>
              <w:t>1</w:t>
            </w:r>
          </w:p>
        </w:tc>
        <w:tc>
          <w:tcPr>
            <w:tcW w:w="2358" w:type="dxa"/>
            <w:shd w:val="clear" w:color="auto" w:fill="FFFFFF" w:themeFill="background1"/>
            <w:vAlign w:val="center"/>
          </w:tcPr>
          <w:p w14:paraId="419F985F" w14:textId="77777777" w:rsidR="008A4CBA" w:rsidRPr="005074CB" w:rsidRDefault="008A4CBA" w:rsidP="0024469B">
            <w:pPr>
              <w:bidi/>
              <w:jc w:val="both"/>
              <w:rPr>
                <w:rFonts w:ascii="Arial" w:hAnsi="Arial" w:cs="Arial"/>
                <w:b/>
                <w:bCs/>
                <w:rtl/>
              </w:rPr>
            </w:pPr>
          </w:p>
        </w:tc>
        <w:tc>
          <w:tcPr>
            <w:tcW w:w="2630" w:type="dxa"/>
            <w:shd w:val="clear" w:color="auto" w:fill="5AA2AE" w:themeFill="accent5"/>
            <w:vAlign w:val="center"/>
          </w:tcPr>
          <w:p w14:paraId="22A540B7"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r>
      <w:tr w:rsidR="008A4CBA" w:rsidRPr="005074CB" w14:paraId="035E7BB2" w14:textId="77777777" w:rsidTr="00E466BD">
        <w:trPr>
          <w:trHeight w:val="461"/>
          <w:jc w:val="center"/>
        </w:trPr>
        <w:tc>
          <w:tcPr>
            <w:tcW w:w="596" w:type="dxa"/>
            <w:vAlign w:val="center"/>
          </w:tcPr>
          <w:p w14:paraId="658E3B6F"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יפן</w:t>
            </w:r>
          </w:p>
        </w:tc>
        <w:tc>
          <w:tcPr>
            <w:tcW w:w="1270" w:type="dxa"/>
            <w:shd w:val="clear" w:color="auto" w:fill="4A66AC" w:themeFill="accent1"/>
            <w:vAlign w:val="center"/>
          </w:tcPr>
          <w:p w14:paraId="1C8B0E75" w14:textId="77777777" w:rsidR="008A4CBA" w:rsidRPr="005074CB" w:rsidRDefault="008A4CBA" w:rsidP="0024469B">
            <w:pPr>
              <w:bidi/>
              <w:jc w:val="both"/>
              <w:rPr>
                <w:rFonts w:ascii="Arial" w:hAnsi="Arial" w:cs="Arial"/>
                <w:rtl/>
              </w:rPr>
            </w:pPr>
            <w:r w:rsidRPr="005074CB">
              <w:rPr>
                <w:rFonts w:ascii="Arial" w:hAnsi="Arial" w:cs="Arial"/>
                <w:b/>
                <w:bCs/>
                <w:rtl/>
              </w:rPr>
              <w:t>1</w:t>
            </w:r>
          </w:p>
        </w:tc>
        <w:tc>
          <w:tcPr>
            <w:tcW w:w="1533" w:type="dxa"/>
            <w:shd w:val="clear" w:color="auto" w:fill="FFFFFF" w:themeFill="background1"/>
            <w:vAlign w:val="center"/>
          </w:tcPr>
          <w:p w14:paraId="1DB65F05" w14:textId="77777777" w:rsidR="008A4CBA" w:rsidRPr="005074CB" w:rsidRDefault="008A4CBA" w:rsidP="0024469B">
            <w:pPr>
              <w:bidi/>
              <w:jc w:val="both"/>
              <w:rPr>
                <w:rFonts w:ascii="Arial" w:hAnsi="Arial" w:cs="Arial"/>
                <w:rtl/>
              </w:rPr>
            </w:pPr>
          </w:p>
        </w:tc>
        <w:tc>
          <w:tcPr>
            <w:tcW w:w="1810" w:type="dxa"/>
            <w:shd w:val="clear" w:color="auto" w:fill="5AA2AE" w:themeFill="accent5"/>
            <w:vAlign w:val="center"/>
          </w:tcPr>
          <w:p w14:paraId="7868055A"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358" w:type="dxa"/>
            <w:shd w:val="clear" w:color="auto" w:fill="FFFFFF" w:themeFill="background1"/>
            <w:vAlign w:val="center"/>
          </w:tcPr>
          <w:p w14:paraId="49A232EC" w14:textId="77777777" w:rsidR="008A4CBA" w:rsidRPr="005074CB" w:rsidRDefault="008A4CBA" w:rsidP="0024469B">
            <w:pPr>
              <w:bidi/>
              <w:jc w:val="both"/>
              <w:rPr>
                <w:rFonts w:ascii="Arial" w:hAnsi="Arial" w:cs="Arial"/>
                <w:rtl/>
              </w:rPr>
            </w:pPr>
          </w:p>
        </w:tc>
        <w:tc>
          <w:tcPr>
            <w:tcW w:w="2630" w:type="dxa"/>
            <w:shd w:val="clear" w:color="auto" w:fill="ACCBF9" w:themeFill="background2"/>
            <w:vAlign w:val="center"/>
          </w:tcPr>
          <w:p w14:paraId="6E8870DB"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20BC1925" w14:textId="77777777" w:rsidTr="00E466BD">
        <w:trPr>
          <w:trHeight w:val="461"/>
          <w:jc w:val="center"/>
        </w:trPr>
        <w:tc>
          <w:tcPr>
            <w:tcW w:w="596" w:type="dxa"/>
            <w:vAlign w:val="center"/>
          </w:tcPr>
          <w:p w14:paraId="5ABC1223"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קוריאה</w:t>
            </w:r>
          </w:p>
        </w:tc>
        <w:tc>
          <w:tcPr>
            <w:tcW w:w="1270" w:type="dxa"/>
            <w:shd w:val="clear" w:color="auto" w:fill="5AA2AE" w:themeFill="accent5"/>
            <w:vAlign w:val="center"/>
          </w:tcPr>
          <w:p w14:paraId="7C10A493"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533" w:type="dxa"/>
            <w:shd w:val="clear" w:color="auto" w:fill="ACCBF9" w:themeFill="background2"/>
            <w:vAlign w:val="center"/>
          </w:tcPr>
          <w:p w14:paraId="25868FC5"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810" w:type="dxa"/>
            <w:shd w:val="clear" w:color="auto" w:fill="FFFFFF" w:themeFill="background1"/>
            <w:vAlign w:val="center"/>
          </w:tcPr>
          <w:p w14:paraId="36462F7D" w14:textId="77777777" w:rsidR="008A4CBA" w:rsidRPr="005074CB" w:rsidRDefault="008A4CBA" w:rsidP="0024469B">
            <w:pPr>
              <w:bidi/>
              <w:jc w:val="both"/>
              <w:rPr>
                <w:rFonts w:ascii="Arial" w:hAnsi="Arial" w:cs="Arial"/>
                <w:rtl/>
              </w:rPr>
            </w:pPr>
          </w:p>
        </w:tc>
        <w:tc>
          <w:tcPr>
            <w:tcW w:w="2358" w:type="dxa"/>
            <w:shd w:val="clear" w:color="auto" w:fill="FFFFFF" w:themeFill="background1"/>
            <w:vAlign w:val="center"/>
          </w:tcPr>
          <w:p w14:paraId="3D98ADB8" w14:textId="77777777" w:rsidR="008A4CBA" w:rsidRPr="005074CB" w:rsidRDefault="008A4CBA" w:rsidP="0024469B">
            <w:pPr>
              <w:bidi/>
              <w:jc w:val="both"/>
              <w:rPr>
                <w:rFonts w:ascii="Arial" w:hAnsi="Arial" w:cs="Arial"/>
                <w:rtl/>
              </w:rPr>
            </w:pPr>
          </w:p>
        </w:tc>
        <w:tc>
          <w:tcPr>
            <w:tcW w:w="2630" w:type="dxa"/>
            <w:shd w:val="clear" w:color="auto" w:fill="4A66AC" w:themeFill="accent1"/>
            <w:vAlign w:val="center"/>
          </w:tcPr>
          <w:p w14:paraId="254D477C"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r>
      <w:tr w:rsidR="008A4CBA" w:rsidRPr="005074CB" w14:paraId="49FBCAA1" w14:textId="77777777" w:rsidTr="00E466BD">
        <w:trPr>
          <w:trHeight w:val="461"/>
          <w:jc w:val="center"/>
        </w:trPr>
        <w:tc>
          <w:tcPr>
            <w:tcW w:w="596" w:type="dxa"/>
            <w:vAlign w:val="center"/>
          </w:tcPr>
          <w:p w14:paraId="6B1D63A6"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270" w:type="dxa"/>
            <w:shd w:val="clear" w:color="auto" w:fill="5AA2AE" w:themeFill="accent5"/>
            <w:vAlign w:val="center"/>
          </w:tcPr>
          <w:p w14:paraId="6184D4E2"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533" w:type="dxa"/>
            <w:shd w:val="clear" w:color="auto" w:fill="FFFFFF" w:themeFill="background1"/>
            <w:vAlign w:val="center"/>
          </w:tcPr>
          <w:p w14:paraId="3FE7CC6D" w14:textId="77777777" w:rsidR="008A4CBA" w:rsidRPr="005074CB" w:rsidRDefault="008A4CBA" w:rsidP="0024469B">
            <w:pPr>
              <w:bidi/>
              <w:jc w:val="both"/>
              <w:rPr>
                <w:rFonts w:ascii="Arial" w:hAnsi="Arial" w:cs="Arial"/>
                <w:rtl/>
              </w:rPr>
            </w:pPr>
          </w:p>
        </w:tc>
        <w:tc>
          <w:tcPr>
            <w:tcW w:w="1810" w:type="dxa"/>
            <w:shd w:val="clear" w:color="auto" w:fill="ACCBF9" w:themeFill="background2"/>
            <w:vAlign w:val="center"/>
          </w:tcPr>
          <w:p w14:paraId="3A9A41C6"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2358" w:type="dxa"/>
            <w:shd w:val="clear" w:color="auto" w:fill="FFFFFF" w:themeFill="background1"/>
            <w:vAlign w:val="center"/>
          </w:tcPr>
          <w:p w14:paraId="4ADA0A0B" w14:textId="77777777" w:rsidR="008A4CBA" w:rsidRPr="005074CB" w:rsidRDefault="008A4CBA" w:rsidP="0024469B">
            <w:pPr>
              <w:bidi/>
              <w:jc w:val="both"/>
              <w:rPr>
                <w:rFonts w:ascii="Arial" w:hAnsi="Arial" w:cs="Arial"/>
                <w:rtl/>
              </w:rPr>
            </w:pPr>
          </w:p>
        </w:tc>
        <w:tc>
          <w:tcPr>
            <w:tcW w:w="2630" w:type="dxa"/>
            <w:shd w:val="clear" w:color="auto" w:fill="4A66AC" w:themeFill="accent1"/>
            <w:vAlign w:val="center"/>
          </w:tcPr>
          <w:p w14:paraId="29C01BEB" w14:textId="77777777" w:rsidR="008A4CBA" w:rsidRPr="005074CB" w:rsidRDefault="008A4CBA" w:rsidP="0024469B">
            <w:pPr>
              <w:bidi/>
              <w:jc w:val="both"/>
              <w:rPr>
                <w:rFonts w:ascii="Arial" w:hAnsi="Arial" w:cs="Arial"/>
                <w:color w:val="FFFFFF" w:themeColor="background1"/>
                <w:rtl/>
              </w:rPr>
            </w:pPr>
            <w:r w:rsidRPr="005074CB">
              <w:rPr>
                <w:rFonts w:ascii="Arial" w:hAnsi="Arial" w:cs="Arial"/>
                <w:color w:val="FFFFFF" w:themeColor="background1"/>
                <w:rtl/>
              </w:rPr>
              <w:t>1</w:t>
            </w:r>
          </w:p>
        </w:tc>
      </w:tr>
      <w:tr w:rsidR="008A4CBA" w:rsidRPr="005074CB" w14:paraId="7527B20E" w14:textId="77777777" w:rsidTr="00E466BD">
        <w:trPr>
          <w:trHeight w:val="461"/>
          <w:jc w:val="center"/>
        </w:trPr>
        <w:tc>
          <w:tcPr>
            <w:tcW w:w="596" w:type="dxa"/>
            <w:vAlign w:val="center"/>
          </w:tcPr>
          <w:p w14:paraId="5B996E89"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טורקיה</w:t>
            </w:r>
          </w:p>
        </w:tc>
        <w:tc>
          <w:tcPr>
            <w:tcW w:w="1270" w:type="dxa"/>
            <w:shd w:val="clear" w:color="auto" w:fill="FFFFFF" w:themeFill="background1"/>
            <w:vAlign w:val="center"/>
          </w:tcPr>
          <w:p w14:paraId="283254C3" w14:textId="77777777" w:rsidR="008A4CBA" w:rsidRPr="005074CB" w:rsidRDefault="008A4CBA" w:rsidP="0024469B">
            <w:pPr>
              <w:bidi/>
              <w:jc w:val="both"/>
              <w:rPr>
                <w:rFonts w:ascii="Arial" w:hAnsi="Arial" w:cs="Arial"/>
                <w:rtl/>
              </w:rPr>
            </w:pPr>
          </w:p>
        </w:tc>
        <w:tc>
          <w:tcPr>
            <w:tcW w:w="1533" w:type="dxa"/>
            <w:shd w:val="clear" w:color="auto" w:fill="5AA2AE" w:themeFill="accent5"/>
            <w:vAlign w:val="center"/>
          </w:tcPr>
          <w:p w14:paraId="2DEA9242"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1810" w:type="dxa"/>
            <w:shd w:val="clear" w:color="auto" w:fill="4A66AC" w:themeFill="accent1"/>
            <w:vAlign w:val="center"/>
          </w:tcPr>
          <w:p w14:paraId="1AF9CA84" w14:textId="77777777" w:rsidR="008A4CBA" w:rsidRPr="005074CB" w:rsidRDefault="008A4CBA" w:rsidP="0024469B">
            <w:pPr>
              <w:bidi/>
              <w:jc w:val="both"/>
              <w:rPr>
                <w:rFonts w:ascii="Arial" w:hAnsi="Arial" w:cs="Arial"/>
              </w:rPr>
            </w:pPr>
            <w:r w:rsidRPr="005074CB">
              <w:rPr>
                <w:rFonts w:ascii="Arial" w:hAnsi="Arial" w:cs="Arial"/>
                <w:color w:val="FFFFFF" w:themeColor="background1"/>
                <w:rtl/>
              </w:rPr>
              <w:t>1</w:t>
            </w:r>
          </w:p>
        </w:tc>
        <w:tc>
          <w:tcPr>
            <w:tcW w:w="2358" w:type="dxa"/>
            <w:shd w:val="clear" w:color="auto" w:fill="FFFFFF" w:themeFill="background1"/>
            <w:vAlign w:val="center"/>
          </w:tcPr>
          <w:p w14:paraId="7BDAE9F0" w14:textId="77777777" w:rsidR="008A4CBA" w:rsidRPr="005074CB" w:rsidRDefault="008A4CBA" w:rsidP="0024469B">
            <w:pPr>
              <w:bidi/>
              <w:jc w:val="both"/>
              <w:rPr>
                <w:rFonts w:ascii="Arial" w:hAnsi="Arial" w:cs="Arial"/>
                <w:rtl/>
              </w:rPr>
            </w:pPr>
          </w:p>
        </w:tc>
        <w:tc>
          <w:tcPr>
            <w:tcW w:w="2630" w:type="dxa"/>
            <w:shd w:val="clear" w:color="auto" w:fill="ACCBF9" w:themeFill="background2"/>
            <w:vAlign w:val="center"/>
          </w:tcPr>
          <w:p w14:paraId="184DA10A" w14:textId="77777777" w:rsidR="008A4CBA" w:rsidRPr="005074CB" w:rsidRDefault="008A4CBA" w:rsidP="0024469B">
            <w:pPr>
              <w:bidi/>
              <w:jc w:val="both"/>
              <w:rPr>
                <w:rFonts w:ascii="Arial" w:hAnsi="Arial" w:cs="Arial"/>
                <w:rtl/>
              </w:rPr>
            </w:pPr>
            <w:r w:rsidRPr="005074CB">
              <w:rPr>
                <w:rFonts w:ascii="Arial" w:hAnsi="Arial" w:cs="Arial"/>
                <w:rtl/>
              </w:rPr>
              <w:t>3</w:t>
            </w:r>
          </w:p>
        </w:tc>
      </w:tr>
      <w:tr w:rsidR="008A4CBA" w:rsidRPr="005074CB" w14:paraId="430D4004" w14:textId="77777777" w:rsidTr="00E466BD">
        <w:trPr>
          <w:trHeight w:val="461"/>
          <w:jc w:val="center"/>
        </w:trPr>
        <w:tc>
          <w:tcPr>
            <w:tcW w:w="10197" w:type="dxa"/>
            <w:gridSpan w:val="6"/>
            <w:shd w:val="clear" w:color="auto" w:fill="C7EAFB"/>
            <w:vAlign w:val="center"/>
          </w:tcPr>
          <w:p w14:paraId="0EE6B07C" w14:textId="77777777" w:rsidR="008A4CBA" w:rsidRPr="005074CB" w:rsidRDefault="008A4CBA" w:rsidP="0024469B">
            <w:pPr>
              <w:bidi/>
              <w:jc w:val="both"/>
              <w:rPr>
                <w:rFonts w:ascii="Arial" w:hAnsi="Arial" w:cs="Arial"/>
                <w:b/>
                <w:bCs/>
                <w:sz w:val="18"/>
                <w:szCs w:val="18"/>
                <w:rtl/>
              </w:rPr>
            </w:pPr>
            <w:r>
              <w:rPr>
                <w:rFonts w:ascii="Arial" w:hAnsi="Arial" w:cs="Arial" w:hint="cs"/>
                <w:b/>
                <w:bCs/>
                <w:sz w:val="18"/>
                <w:szCs w:val="18"/>
                <w:rtl/>
                <w:lang w:bidi="he-IL"/>
              </w:rPr>
              <w:t>מסגרות ל</w:t>
            </w:r>
            <w:r w:rsidRPr="005074CB">
              <w:rPr>
                <w:rFonts w:ascii="Arial" w:hAnsi="Arial" w:cs="Arial"/>
                <w:b/>
                <w:bCs/>
                <w:sz w:val="18"/>
                <w:szCs w:val="18"/>
                <w:rtl/>
                <w:lang w:bidi="he-IL"/>
              </w:rPr>
              <w:t xml:space="preserve">גילאי </w:t>
            </w:r>
            <w:r w:rsidRPr="005074CB">
              <w:rPr>
                <w:rFonts w:ascii="Arial" w:hAnsi="Arial" w:cs="Arial"/>
                <w:b/>
                <w:bCs/>
                <w:sz w:val="18"/>
                <w:szCs w:val="18"/>
                <w:rtl/>
              </w:rPr>
              <w:t>0-3</w:t>
            </w:r>
          </w:p>
        </w:tc>
      </w:tr>
      <w:tr w:rsidR="008A4CBA" w:rsidRPr="005074CB" w14:paraId="00378E15" w14:textId="77777777" w:rsidTr="00E466BD">
        <w:trPr>
          <w:trHeight w:val="461"/>
          <w:jc w:val="center"/>
        </w:trPr>
        <w:tc>
          <w:tcPr>
            <w:tcW w:w="596" w:type="dxa"/>
            <w:vAlign w:val="center"/>
          </w:tcPr>
          <w:p w14:paraId="6E5DB16B"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דנמרק</w:t>
            </w:r>
          </w:p>
        </w:tc>
        <w:tc>
          <w:tcPr>
            <w:tcW w:w="1270" w:type="dxa"/>
            <w:shd w:val="clear" w:color="auto" w:fill="FFFFFF" w:themeFill="background1"/>
            <w:vAlign w:val="center"/>
          </w:tcPr>
          <w:p w14:paraId="1B6C3927" w14:textId="77777777" w:rsidR="008A4CBA" w:rsidRPr="005074CB" w:rsidRDefault="008A4CBA" w:rsidP="0024469B">
            <w:pPr>
              <w:bidi/>
              <w:jc w:val="both"/>
              <w:rPr>
                <w:rFonts w:ascii="Arial" w:hAnsi="Arial" w:cs="Arial"/>
                <w:rtl/>
              </w:rPr>
            </w:pPr>
          </w:p>
        </w:tc>
        <w:tc>
          <w:tcPr>
            <w:tcW w:w="1533" w:type="dxa"/>
            <w:shd w:val="clear" w:color="auto" w:fill="ACCBF9" w:themeFill="background2"/>
            <w:vAlign w:val="center"/>
          </w:tcPr>
          <w:p w14:paraId="21D95A92"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810" w:type="dxa"/>
            <w:shd w:val="clear" w:color="auto" w:fill="5AA2AE" w:themeFill="accent5"/>
            <w:vAlign w:val="center"/>
          </w:tcPr>
          <w:p w14:paraId="2A745EDE" w14:textId="77777777" w:rsidR="008A4CBA" w:rsidRPr="005074CB" w:rsidRDefault="008A4CBA" w:rsidP="0024469B">
            <w:pPr>
              <w:bidi/>
              <w:jc w:val="both"/>
              <w:rPr>
                <w:rFonts w:ascii="Arial" w:hAnsi="Arial" w:cs="Arial"/>
                <w:rtl/>
              </w:rPr>
            </w:pPr>
            <w:r w:rsidRPr="005074CB">
              <w:rPr>
                <w:rFonts w:ascii="Arial" w:hAnsi="Arial" w:cs="Arial"/>
                <w:rtl/>
              </w:rPr>
              <w:t>2</w:t>
            </w:r>
          </w:p>
        </w:tc>
        <w:tc>
          <w:tcPr>
            <w:tcW w:w="2358" w:type="dxa"/>
            <w:shd w:val="clear" w:color="auto" w:fill="FFFFFF" w:themeFill="background1"/>
            <w:vAlign w:val="center"/>
          </w:tcPr>
          <w:p w14:paraId="4D683D98" w14:textId="77777777" w:rsidR="008A4CBA" w:rsidRPr="005074CB" w:rsidRDefault="008A4CBA" w:rsidP="0024469B">
            <w:pPr>
              <w:bidi/>
              <w:jc w:val="both"/>
              <w:rPr>
                <w:rFonts w:ascii="Arial" w:hAnsi="Arial" w:cs="Arial"/>
                <w:rtl/>
              </w:rPr>
            </w:pPr>
          </w:p>
        </w:tc>
        <w:tc>
          <w:tcPr>
            <w:tcW w:w="2630" w:type="dxa"/>
            <w:shd w:val="clear" w:color="auto" w:fill="4A66AC" w:themeFill="accent1"/>
            <w:vAlign w:val="center"/>
          </w:tcPr>
          <w:p w14:paraId="330FCCFB"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r>
      <w:tr w:rsidR="008A4CBA" w:rsidRPr="005074CB" w14:paraId="2315E031" w14:textId="77777777" w:rsidTr="00E466BD">
        <w:trPr>
          <w:trHeight w:val="461"/>
          <w:jc w:val="center"/>
        </w:trPr>
        <w:tc>
          <w:tcPr>
            <w:tcW w:w="596" w:type="dxa"/>
            <w:vAlign w:val="center"/>
          </w:tcPr>
          <w:p w14:paraId="6E526762"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גרמניה</w:t>
            </w:r>
          </w:p>
        </w:tc>
        <w:tc>
          <w:tcPr>
            <w:tcW w:w="1270" w:type="dxa"/>
            <w:shd w:val="clear" w:color="auto" w:fill="ACCBF9" w:themeFill="background2"/>
            <w:vAlign w:val="center"/>
          </w:tcPr>
          <w:p w14:paraId="6A551DCD"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533" w:type="dxa"/>
            <w:shd w:val="clear" w:color="auto" w:fill="4A66AC" w:themeFill="accent1"/>
            <w:vAlign w:val="center"/>
          </w:tcPr>
          <w:p w14:paraId="5E652BCB" w14:textId="77777777" w:rsidR="008A4CBA" w:rsidRPr="005074CB" w:rsidRDefault="008A4CBA" w:rsidP="0024469B">
            <w:pPr>
              <w:bidi/>
              <w:jc w:val="both"/>
              <w:rPr>
                <w:rFonts w:ascii="Arial" w:hAnsi="Arial" w:cs="Arial"/>
                <w:rtl/>
              </w:rPr>
            </w:pPr>
            <w:r w:rsidRPr="005074CB">
              <w:rPr>
                <w:rFonts w:ascii="Arial" w:hAnsi="Arial" w:cs="Arial"/>
                <w:color w:val="FFFFFF" w:themeColor="background1"/>
                <w:rtl/>
              </w:rPr>
              <w:t>1</w:t>
            </w:r>
          </w:p>
        </w:tc>
        <w:tc>
          <w:tcPr>
            <w:tcW w:w="1810" w:type="dxa"/>
            <w:shd w:val="clear" w:color="auto" w:fill="FFFFFF" w:themeFill="background1"/>
            <w:vAlign w:val="center"/>
          </w:tcPr>
          <w:p w14:paraId="6A4E0148" w14:textId="77777777" w:rsidR="008A4CBA" w:rsidRPr="005074CB" w:rsidRDefault="008A4CBA" w:rsidP="0024469B">
            <w:pPr>
              <w:bidi/>
              <w:jc w:val="both"/>
              <w:rPr>
                <w:rFonts w:ascii="Arial" w:hAnsi="Arial" w:cs="Arial"/>
                <w:rtl/>
              </w:rPr>
            </w:pPr>
          </w:p>
        </w:tc>
        <w:tc>
          <w:tcPr>
            <w:tcW w:w="2358" w:type="dxa"/>
            <w:shd w:val="clear" w:color="auto" w:fill="FFFFFF" w:themeFill="background1"/>
            <w:vAlign w:val="center"/>
          </w:tcPr>
          <w:p w14:paraId="4D940EA2" w14:textId="77777777" w:rsidR="008A4CBA" w:rsidRPr="005074CB" w:rsidRDefault="008A4CBA" w:rsidP="0024469B">
            <w:pPr>
              <w:bidi/>
              <w:jc w:val="both"/>
              <w:rPr>
                <w:rFonts w:ascii="Arial" w:hAnsi="Arial" w:cs="Arial"/>
                <w:rtl/>
              </w:rPr>
            </w:pPr>
          </w:p>
        </w:tc>
        <w:tc>
          <w:tcPr>
            <w:tcW w:w="2630" w:type="dxa"/>
            <w:shd w:val="clear" w:color="auto" w:fill="5AA2AE" w:themeFill="accent5"/>
            <w:vAlign w:val="center"/>
          </w:tcPr>
          <w:p w14:paraId="440230C5" w14:textId="77777777" w:rsidR="008A4CBA" w:rsidRPr="005074CB" w:rsidRDefault="008A4CBA" w:rsidP="0024469B">
            <w:pPr>
              <w:bidi/>
              <w:jc w:val="both"/>
              <w:rPr>
                <w:rFonts w:ascii="Arial" w:hAnsi="Arial" w:cs="Arial"/>
                <w:rtl/>
              </w:rPr>
            </w:pPr>
            <w:r w:rsidRPr="005074CB">
              <w:rPr>
                <w:rFonts w:ascii="Arial" w:hAnsi="Arial" w:cs="Arial"/>
                <w:rtl/>
              </w:rPr>
              <w:t>2</w:t>
            </w:r>
          </w:p>
        </w:tc>
      </w:tr>
      <w:tr w:rsidR="008A4CBA" w:rsidRPr="005074CB" w14:paraId="7F7297B5" w14:textId="77777777" w:rsidTr="00E466BD">
        <w:trPr>
          <w:trHeight w:val="461"/>
          <w:jc w:val="center"/>
        </w:trPr>
        <w:tc>
          <w:tcPr>
            <w:tcW w:w="596" w:type="dxa"/>
            <w:vAlign w:val="center"/>
          </w:tcPr>
          <w:p w14:paraId="19467D7D" w14:textId="77777777" w:rsidR="008A4CBA" w:rsidRPr="005074CB" w:rsidRDefault="008A4CBA" w:rsidP="0024469B">
            <w:pPr>
              <w:bidi/>
              <w:jc w:val="both"/>
              <w:rPr>
                <w:rFonts w:ascii="Arial" w:hAnsi="Arial" w:cs="Arial"/>
                <w:b/>
                <w:bCs/>
                <w:sz w:val="18"/>
                <w:szCs w:val="18"/>
                <w:rtl/>
              </w:rPr>
            </w:pPr>
            <w:r w:rsidRPr="005074CB">
              <w:rPr>
                <w:rFonts w:ascii="Arial" w:hAnsi="Arial" w:cs="Arial"/>
                <w:b/>
                <w:bCs/>
                <w:sz w:val="18"/>
                <w:szCs w:val="18"/>
                <w:rtl/>
                <w:lang w:bidi="he-IL"/>
              </w:rPr>
              <w:t>ישראל</w:t>
            </w:r>
          </w:p>
        </w:tc>
        <w:tc>
          <w:tcPr>
            <w:tcW w:w="1270" w:type="dxa"/>
            <w:shd w:val="clear" w:color="auto" w:fill="ACCBF9" w:themeFill="background2"/>
            <w:vAlign w:val="center"/>
          </w:tcPr>
          <w:p w14:paraId="4048D50A" w14:textId="77777777" w:rsidR="008A4CBA" w:rsidRPr="005074CB" w:rsidRDefault="008A4CBA" w:rsidP="0024469B">
            <w:pPr>
              <w:bidi/>
              <w:jc w:val="both"/>
              <w:rPr>
                <w:rFonts w:ascii="Arial" w:hAnsi="Arial" w:cs="Arial"/>
                <w:b/>
                <w:bCs/>
                <w:rtl/>
              </w:rPr>
            </w:pPr>
            <w:r w:rsidRPr="005074CB">
              <w:rPr>
                <w:rFonts w:ascii="Arial" w:hAnsi="Arial" w:cs="Arial"/>
                <w:b/>
                <w:bCs/>
                <w:rtl/>
              </w:rPr>
              <w:t>3</w:t>
            </w:r>
          </w:p>
        </w:tc>
        <w:tc>
          <w:tcPr>
            <w:tcW w:w="1533" w:type="dxa"/>
            <w:shd w:val="clear" w:color="auto" w:fill="FFFFFF" w:themeFill="background1"/>
            <w:vAlign w:val="center"/>
          </w:tcPr>
          <w:p w14:paraId="4521B60D" w14:textId="77777777" w:rsidR="008A4CBA" w:rsidRPr="005074CB" w:rsidRDefault="008A4CBA" w:rsidP="0024469B">
            <w:pPr>
              <w:bidi/>
              <w:jc w:val="both"/>
              <w:rPr>
                <w:rFonts w:ascii="Arial" w:hAnsi="Arial" w:cs="Arial"/>
                <w:b/>
                <w:bCs/>
                <w:rtl/>
              </w:rPr>
            </w:pPr>
          </w:p>
        </w:tc>
        <w:tc>
          <w:tcPr>
            <w:tcW w:w="1810" w:type="dxa"/>
            <w:shd w:val="clear" w:color="auto" w:fill="4A66AC" w:themeFill="accent1"/>
            <w:vAlign w:val="center"/>
          </w:tcPr>
          <w:p w14:paraId="3951ED43" w14:textId="77777777" w:rsidR="008A4CBA" w:rsidRPr="005074CB" w:rsidRDefault="008A4CBA" w:rsidP="0024469B">
            <w:pPr>
              <w:bidi/>
              <w:jc w:val="both"/>
              <w:rPr>
                <w:rFonts w:ascii="Arial" w:hAnsi="Arial" w:cs="Arial"/>
                <w:b/>
                <w:bCs/>
                <w:rtl/>
              </w:rPr>
            </w:pPr>
            <w:r w:rsidRPr="005074CB">
              <w:rPr>
                <w:rFonts w:ascii="Arial" w:hAnsi="Arial" w:cs="Arial"/>
                <w:b/>
                <w:bCs/>
                <w:color w:val="FFFFFF" w:themeColor="background1"/>
                <w:rtl/>
              </w:rPr>
              <w:t>1</w:t>
            </w:r>
          </w:p>
        </w:tc>
        <w:tc>
          <w:tcPr>
            <w:tcW w:w="2358" w:type="dxa"/>
            <w:shd w:val="clear" w:color="auto" w:fill="FFFFFF" w:themeFill="background1"/>
            <w:vAlign w:val="center"/>
          </w:tcPr>
          <w:p w14:paraId="1707E355" w14:textId="77777777" w:rsidR="008A4CBA" w:rsidRPr="005074CB" w:rsidRDefault="008A4CBA" w:rsidP="0024469B">
            <w:pPr>
              <w:bidi/>
              <w:jc w:val="both"/>
              <w:rPr>
                <w:rFonts w:ascii="Arial" w:hAnsi="Arial" w:cs="Arial"/>
                <w:b/>
                <w:bCs/>
                <w:rtl/>
              </w:rPr>
            </w:pPr>
          </w:p>
        </w:tc>
        <w:tc>
          <w:tcPr>
            <w:tcW w:w="2630" w:type="dxa"/>
            <w:shd w:val="clear" w:color="auto" w:fill="5AA2AE" w:themeFill="accent5"/>
            <w:vAlign w:val="center"/>
          </w:tcPr>
          <w:p w14:paraId="24A8EC01" w14:textId="77777777" w:rsidR="008A4CBA" w:rsidRPr="005074CB" w:rsidRDefault="008A4CBA" w:rsidP="0024469B">
            <w:pPr>
              <w:bidi/>
              <w:jc w:val="both"/>
              <w:rPr>
                <w:rFonts w:ascii="Arial" w:hAnsi="Arial" w:cs="Arial"/>
                <w:b/>
                <w:bCs/>
                <w:rtl/>
              </w:rPr>
            </w:pPr>
            <w:r w:rsidRPr="005074CB">
              <w:rPr>
                <w:rFonts w:ascii="Arial" w:hAnsi="Arial" w:cs="Arial"/>
                <w:b/>
                <w:bCs/>
                <w:rtl/>
              </w:rPr>
              <w:t>2</w:t>
            </w:r>
          </w:p>
        </w:tc>
      </w:tr>
      <w:tr w:rsidR="008A4CBA" w:rsidRPr="005074CB" w14:paraId="2201F707" w14:textId="77777777" w:rsidTr="00E466BD">
        <w:trPr>
          <w:trHeight w:val="461"/>
          <w:jc w:val="center"/>
        </w:trPr>
        <w:tc>
          <w:tcPr>
            <w:tcW w:w="596" w:type="dxa"/>
            <w:vAlign w:val="center"/>
          </w:tcPr>
          <w:p w14:paraId="6A33078B" w14:textId="77777777" w:rsidR="008A4CBA" w:rsidRPr="005074CB" w:rsidRDefault="008A4CBA" w:rsidP="0024469B">
            <w:pPr>
              <w:bidi/>
              <w:jc w:val="both"/>
              <w:rPr>
                <w:rFonts w:ascii="Arial" w:hAnsi="Arial" w:cs="Arial"/>
                <w:sz w:val="18"/>
                <w:szCs w:val="18"/>
                <w:rtl/>
              </w:rPr>
            </w:pPr>
            <w:r w:rsidRPr="005074CB">
              <w:rPr>
                <w:rFonts w:ascii="Arial" w:hAnsi="Arial" w:cs="Arial"/>
                <w:sz w:val="18"/>
                <w:szCs w:val="18"/>
                <w:rtl/>
                <w:lang w:bidi="he-IL"/>
              </w:rPr>
              <w:t>נורבגיה</w:t>
            </w:r>
          </w:p>
        </w:tc>
        <w:tc>
          <w:tcPr>
            <w:tcW w:w="1270" w:type="dxa"/>
            <w:shd w:val="clear" w:color="auto" w:fill="4A66AC" w:themeFill="accent1"/>
            <w:vAlign w:val="center"/>
          </w:tcPr>
          <w:p w14:paraId="42B54506" w14:textId="77777777" w:rsidR="008A4CBA" w:rsidRPr="005074CB" w:rsidRDefault="008A4CBA" w:rsidP="0024469B">
            <w:pPr>
              <w:bidi/>
              <w:jc w:val="both"/>
              <w:rPr>
                <w:rFonts w:ascii="Arial" w:hAnsi="Arial" w:cs="Arial"/>
                <w:color w:val="FFFFFF" w:themeColor="background1"/>
              </w:rPr>
            </w:pPr>
            <w:r w:rsidRPr="005074CB">
              <w:rPr>
                <w:rFonts w:ascii="Arial" w:hAnsi="Arial" w:cs="Arial"/>
                <w:color w:val="FFFFFF" w:themeColor="background1"/>
                <w:rtl/>
              </w:rPr>
              <w:t>1</w:t>
            </w:r>
          </w:p>
        </w:tc>
        <w:tc>
          <w:tcPr>
            <w:tcW w:w="1533" w:type="dxa"/>
            <w:shd w:val="clear" w:color="auto" w:fill="ACCBF9" w:themeFill="background2"/>
            <w:vAlign w:val="center"/>
          </w:tcPr>
          <w:p w14:paraId="3F25D5BD" w14:textId="77777777" w:rsidR="008A4CBA" w:rsidRPr="005074CB" w:rsidRDefault="008A4CBA" w:rsidP="0024469B">
            <w:pPr>
              <w:bidi/>
              <w:jc w:val="both"/>
              <w:rPr>
                <w:rFonts w:ascii="Arial" w:hAnsi="Arial" w:cs="Arial"/>
                <w:rtl/>
              </w:rPr>
            </w:pPr>
            <w:r w:rsidRPr="005074CB">
              <w:rPr>
                <w:rFonts w:ascii="Arial" w:hAnsi="Arial" w:cs="Arial"/>
                <w:rtl/>
              </w:rPr>
              <w:t>3</w:t>
            </w:r>
          </w:p>
        </w:tc>
        <w:tc>
          <w:tcPr>
            <w:tcW w:w="1810" w:type="dxa"/>
            <w:shd w:val="clear" w:color="auto" w:fill="FFFFFF" w:themeFill="background1"/>
            <w:vAlign w:val="center"/>
          </w:tcPr>
          <w:p w14:paraId="29859658" w14:textId="77777777" w:rsidR="008A4CBA" w:rsidRPr="005074CB" w:rsidRDefault="008A4CBA" w:rsidP="0024469B">
            <w:pPr>
              <w:bidi/>
              <w:jc w:val="both"/>
              <w:rPr>
                <w:rFonts w:ascii="Arial" w:hAnsi="Arial" w:cs="Arial"/>
                <w:rtl/>
              </w:rPr>
            </w:pPr>
          </w:p>
        </w:tc>
        <w:tc>
          <w:tcPr>
            <w:tcW w:w="2358" w:type="dxa"/>
            <w:shd w:val="clear" w:color="auto" w:fill="FFFFFF" w:themeFill="background1"/>
            <w:vAlign w:val="center"/>
          </w:tcPr>
          <w:p w14:paraId="04E569EA" w14:textId="77777777" w:rsidR="008A4CBA" w:rsidRPr="005074CB" w:rsidRDefault="008A4CBA" w:rsidP="0024469B">
            <w:pPr>
              <w:bidi/>
              <w:jc w:val="both"/>
              <w:rPr>
                <w:rFonts w:ascii="Arial" w:hAnsi="Arial" w:cs="Arial"/>
                <w:rtl/>
              </w:rPr>
            </w:pPr>
          </w:p>
        </w:tc>
        <w:tc>
          <w:tcPr>
            <w:tcW w:w="2630" w:type="dxa"/>
            <w:shd w:val="clear" w:color="auto" w:fill="5AA2AE" w:themeFill="accent5"/>
            <w:vAlign w:val="center"/>
          </w:tcPr>
          <w:p w14:paraId="701CF578" w14:textId="77777777" w:rsidR="008A4CBA" w:rsidRPr="005074CB" w:rsidRDefault="008A4CBA" w:rsidP="0024469B">
            <w:pPr>
              <w:bidi/>
              <w:jc w:val="both"/>
              <w:rPr>
                <w:rFonts w:ascii="Arial" w:hAnsi="Arial" w:cs="Arial"/>
                <w:rtl/>
              </w:rPr>
            </w:pPr>
            <w:r w:rsidRPr="005074CB">
              <w:rPr>
                <w:rFonts w:ascii="Arial" w:hAnsi="Arial" w:cs="Arial"/>
                <w:rtl/>
              </w:rPr>
              <w:t>2</w:t>
            </w:r>
          </w:p>
        </w:tc>
      </w:tr>
    </w:tbl>
    <w:p w14:paraId="406E99E4" w14:textId="77777777" w:rsidR="008A4CBA" w:rsidRPr="00CF6361" w:rsidRDefault="008A4CBA" w:rsidP="00CF6361">
      <w:pPr>
        <w:tabs>
          <w:tab w:val="left" w:pos="9210"/>
        </w:tabs>
        <w:bidi/>
        <w:jc w:val="both"/>
        <w:rPr>
          <w:rFonts w:ascii="Arial" w:hAnsi="Arial" w:cs="Arial"/>
          <w:color w:val="C00000"/>
          <w:u w:val="single"/>
          <w:lang w:bidi="he-IL"/>
        </w:rPr>
      </w:pPr>
      <w:r w:rsidRPr="00CF6361">
        <w:rPr>
          <w:rFonts w:ascii="Arial" w:hAnsi="Arial" w:cs="Arial" w:hint="cs"/>
          <w:color w:val="000000" w:themeColor="text1"/>
          <w:sz w:val="16"/>
          <w:szCs w:val="16"/>
          <w:u w:val="single"/>
          <w:rtl/>
          <w:lang w:bidi="he-IL"/>
        </w:rPr>
        <w:t xml:space="preserve">מקור: </w:t>
      </w:r>
      <w:r w:rsidR="00CF6361" w:rsidRPr="00CF6361">
        <w:rPr>
          <w:rFonts w:ascii="Arial" w:hAnsi="Arial" w:cs="Arial"/>
          <w:color w:val="000000" w:themeColor="text1"/>
          <w:sz w:val="16"/>
          <w:szCs w:val="16"/>
          <w:u w:val="single"/>
          <w:lang w:bidi="ar-KW"/>
        </w:rPr>
        <w:t>Table 2.6)</w:t>
      </w:r>
      <w:r w:rsidR="00CF6361" w:rsidRPr="00CF6361">
        <w:rPr>
          <w:rFonts w:ascii="Arial" w:hAnsi="Arial" w:cs="Arial" w:hint="cs"/>
          <w:color w:val="000000" w:themeColor="text1"/>
          <w:sz w:val="16"/>
          <w:szCs w:val="16"/>
          <w:u w:val="single"/>
          <w:rtl/>
          <w:lang w:bidi="he-IL"/>
        </w:rPr>
        <w:t>)</w:t>
      </w:r>
      <w:r w:rsidRPr="00CF6361">
        <w:rPr>
          <w:rFonts w:ascii="Arial" w:hAnsi="Arial" w:cs="Arial"/>
          <w:color w:val="000000" w:themeColor="text1"/>
          <w:sz w:val="16"/>
          <w:szCs w:val="16"/>
          <w:u w:val="single"/>
          <w:lang w:bidi="he-IL"/>
        </w:rPr>
        <w:t xml:space="preserve"> TALIS Starting Strong 2018</w:t>
      </w:r>
    </w:p>
    <w:p w14:paraId="6E128B34" w14:textId="77777777" w:rsidR="008A4CBA" w:rsidRDefault="008A4CBA" w:rsidP="008A4CBA">
      <w:pPr>
        <w:pStyle w:val="ListParagraph"/>
        <w:tabs>
          <w:tab w:val="left" w:pos="9210"/>
        </w:tabs>
        <w:bidi/>
        <w:ind w:left="927"/>
        <w:jc w:val="both"/>
        <w:rPr>
          <w:rFonts w:ascii="Arial" w:hAnsi="Arial" w:cs="Arial"/>
          <w:color w:val="C00000"/>
          <w:lang w:bidi="he-IL"/>
        </w:rPr>
      </w:pPr>
    </w:p>
    <w:p w14:paraId="58733FC0" w14:textId="77777777" w:rsidR="008A4CBA" w:rsidRDefault="008A4CBA" w:rsidP="008A4CBA">
      <w:pPr>
        <w:pStyle w:val="ListParagraph"/>
        <w:tabs>
          <w:tab w:val="left" w:pos="9210"/>
        </w:tabs>
        <w:bidi/>
        <w:ind w:left="927"/>
        <w:jc w:val="both"/>
        <w:rPr>
          <w:rFonts w:ascii="Arial" w:hAnsi="Arial" w:cs="Arial"/>
          <w:color w:val="C00000"/>
          <w:lang w:bidi="he-IL"/>
        </w:rPr>
      </w:pPr>
    </w:p>
    <w:p w14:paraId="58619E50" w14:textId="77777777" w:rsidR="008A4CBA" w:rsidRPr="005074CB" w:rsidRDefault="008A4CBA" w:rsidP="008A4CBA">
      <w:pPr>
        <w:pStyle w:val="ListParagraph"/>
        <w:tabs>
          <w:tab w:val="left" w:pos="9210"/>
        </w:tabs>
        <w:bidi/>
        <w:ind w:left="927"/>
        <w:jc w:val="both"/>
        <w:rPr>
          <w:rFonts w:ascii="Arial" w:hAnsi="Arial" w:cs="Arial"/>
          <w:color w:val="C00000"/>
          <w:lang w:bidi="he-IL"/>
        </w:rPr>
      </w:pPr>
    </w:p>
    <w:p w14:paraId="34033CAE" w14:textId="77777777" w:rsidR="008A4CBA" w:rsidRDefault="008A4CBA" w:rsidP="001526AB">
      <w:pPr>
        <w:tabs>
          <w:tab w:val="left" w:pos="9210"/>
        </w:tabs>
        <w:bidi/>
        <w:jc w:val="both"/>
        <w:rPr>
          <w:rFonts w:ascii="Arial" w:hAnsi="Arial" w:cs="Arial"/>
          <w:color w:val="C00000"/>
          <w:rtl/>
          <w:lang w:bidi="he-IL"/>
        </w:rPr>
      </w:pPr>
    </w:p>
    <w:p w14:paraId="7B3B9BF9" w14:textId="77777777" w:rsidR="001526AB" w:rsidRDefault="001526AB" w:rsidP="001526AB">
      <w:pPr>
        <w:tabs>
          <w:tab w:val="left" w:pos="9210"/>
        </w:tabs>
        <w:bidi/>
        <w:jc w:val="both"/>
        <w:rPr>
          <w:rFonts w:ascii="Arial" w:hAnsi="Arial" w:cs="Arial"/>
          <w:color w:val="C00000"/>
          <w:rtl/>
          <w:lang w:bidi="he-IL"/>
        </w:rPr>
      </w:pPr>
    </w:p>
    <w:p w14:paraId="38DBAB93" w14:textId="77777777" w:rsidR="00295C6F" w:rsidRDefault="00295C6F" w:rsidP="001526AB">
      <w:pPr>
        <w:tabs>
          <w:tab w:val="left" w:pos="9210"/>
        </w:tabs>
        <w:bidi/>
        <w:jc w:val="both"/>
        <w:rPr>
          <w:rFonts w:ascii="Arial" w:hAnsi="Arial" w:cs="Arial"/>
          <w:color w:val="00AEEF"/>
          <w:rtl/>
          <w:lang w:bidi="he-IL"/>
        </w:rPr>
      </w:pPr>
    </w:p>
    <w:p w14:paraId="1E84577F" w14:textId="77777777" w:rsidR="00A54B76" w:rsidRDefault="00A54B76" w:rsidP="002B7CF6">
      <w:pPr>
        <w:pStyle w:val="Taloshead1"/>
        <w:rPr>
          <w:rtl/>
        </w:rPr>
      </w:pPr>
      <w:bookmarkStart w:id="30" w:name="_Toc26128945"/>
    </w:p>
    <w:p w14:paraId="5E51F3A7" w14:textId="187368B3" w:rsidR="006A53D1" w:rsidRPr="00D6080F" w:rsidRDefault="00455306" w:rsidP="002B7CF6">
      <w:pPr>
        <w:pStyle w:val="Taloshead1"/>
        <w:rPr>
          <w:rtl/>
        </w:rPr>
      </w:pPr>
      <w:r w:rsidRPr="002B7CF6">
        <w:rPr>
          <w:rtl/>
        </w:rPr>
        <w:t>רשימה</w:t>
      </w:r>
      <w:r w:rsidRPr="00D6080F">
        <w:rPr>
          <w:rtl/>
        </w:rPr>
        <w:t xml:space="preserve"> ביבליוגרפית</w:t>
      </w:r>
      <w:bookmarkEnd w:id="30"/>
    </w:p>
    <w:p w14:paraId="08FD31ED" w14:textId="083CDC23"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Britto, P. et al. (2014), Strengthening systems for integrated early childhood development services: a</w:t>
      </w:r>
      <w:r w:rsidR="008A4184">
        <w:rPr>
          <w:rFonts w:ascii="Arial" w:hAnsi="Arial" w:cs="Arial"/>
          <w:rtl/>
          <w:lang w:bidi="he-IL"/>
        </w:rPr>
        <w:br/>
      </w:r>
      <w:r w:rsidRPr="00295E2A">
        <w:rPr>
          <w:rFonts w:ascii="Arial" w:hAnsi="Arial" w:cs="Arial"/>
          <w:lang w:bidi="he-IL"/>
        </w:rPr>
        <w:t xml:space="preserve">cross-national analysis of governance, pp. 245-255, </w:t>
      </w:r>
      <w:hyperlink r:id="rId27" w:history="1">
        <w:r w:rsidRPr="008A4184">
          <w:t>http://dx.doi.org/10.1111/nyas.12365</w:t>
        </w:r>
      </w:hyperlink>
      <w:r w:rsidRPr="00295E2A">
        <w:rPr>
          <w:rFonts w:ascii="Arial" w:hAnsi="Arial" w:cs="Arial"/>
          <w:lang w:bidi="he-IL"/>
        </w:rPr>
        <w:t>. [26]</w:t>
      </w:r>
    </w:p>
    <w:p w14:paraId="747105EB" w14:textId="77777777" w:rsidR="00455306" w:rsidRPr="00295E2A" w:rsidRDefault="00455306" w:rsidP="008A4184">
      <w:pPr>
        <w:tabs>
          <w:tab w:val="left" w:pos="9210"/>
        </w:tabs>
        <w:ind w:left="567" w:hanging="567"/>
        <w:rPr>
          <w:rFonts w:ascii="Arial" w:hAnsi="Arial" w:cs="Arial"/>
          <w:lang w:bidi="he-IL"/>
        </w:rPr>
      </w:pPr>
    </w:p>
    <w:p w14:paraId="2EFD0ABF" w14:textId="21D5D02E" w:rsidR="00455306" w:rsidRPr="00295E2A" w:rsidRDefault="00455306" w:rsidP="008A4184">
      <w:pPr>
        <w:tabs>
          <w:tab w:val="left" w:pos="9210"/>
        </w:tabs>
        <w:ind w:left="567" w:hanging="567"/>
        <w:rPr>
          <w:rFonts w:ascii="Arial" w:hAnsi="Arial" w:cs="Arial"/>
          <w:lang w:bidi="he-IL"/>
        </w:rPr>
      </w:pPr>
      <w:proofErr w:type="spellStart"/>
      <w:r w:rsidRPr="00295E2A">
        <w:rPr>
          <w:rFonts w:ascii="Arial" w:hAnsi="Arial" w:cs="Arial"/>
          <w:lang w:bidi="he-IL"/>
        </w:rPr>
        <w:t>Burchinal</w:t>
      </w:r>
      <w:proofErr w:type="spellEnd"/>
      <w:r w:rsidRPr="00295E2A">
        <w:rPr>
          <w:rFonts w:ascii="Arial" w:hAnsi="Arial" w:cs="Arial"/>
          <w:lang w:bidi="he-IL"/>
        </w:rPr>
        <w:t xml:space="preserve">, M. et al. (2002), “Caregiver Training and Classroom Quality in Child Care Centers”, Applied Developmental Science, Vol. 6/1, pp. 2-11, </w:t>
      </w:r>
      <w:hyperlink r:id="rId28" w:history="1">
        <w:r w:rsidRPr="008A4184">
          <w:t>http://dx.doi.org/10.1207/S1532480XADS0601_01</w:t>
        </w:r>
      </w:hyperlink>
      <w:r w:rsidRPr="00295E2A">
        <w:rPr>
          <w:rFonts w:ascii="Arial" w:hAnsi="Arial" w:cs="Arial"/>
          <w:lang w:bidi="he-IL"/>
        </w:rPr>
        <w:t>. [10]</w:t>
      </w:r>
    </w:p>
    <w:p w14:paraId="3C921D53" w14:textId="77777777" w:rsidR="00455306" w:rsidRPr="00295E2A" w:rsidRDefault="00455306" w:rsidP="008A4184">
      <w:pPr>
        <w:tabs>
          <w:tab w:val="left" w:pos="9210"/>
        </w:tabs>
        <w:ind w:left="567" w:hanging="567"/>
        <w:rPr>
          <w:rFonts w:ascii="Arial" w:hAnsi="Arial" w:cs="Arial"/>
          <w:lang w:bidi="he-IL"/>
        </w:rPr>
      </w:pPr>
    </w:p>
    <w:p w14:paraId="4C7BCE1F" w14:textId="77777777"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Burns, T. and F. </w:t>
      </w:r>
      <w:proofErr w:type="spellStart"/>
      <w:r w:rsidRPr="00295E2A">
        <w:rPr>
          <w:rFonts w:ascii="Arial" w:hAnsi="Arial" w:cs="Arial"/>
          <w:lang w:bidi="he-IL"/>
        </w:rPr>
        <w:t>Köster</w:t>
      </w:r>
      <w:proofErr w:type="spellEnd"/>
      <w:r w:rsidRPr="00295E2A">
        <w:rPr>
          <w:rFonts w:ascii="Arial" w:hAnsi="Arial" w:cs="Arial"/>
          <w:lang w:bidi="he-IL"/>
        </w:rPr>
        <w:t xml:space="preserve"> (eds.) (2016), Governing Education in a Complex World, Educational Research and Innovation, OECD Publishing, Paris,</w:t>
      </w:r>
    </w:p>
    <w:p w14:paraId="449F545A" w14:textId="22A047A9" w:rsidR="00455306" w:rsidRPr="00295E2A" w:rsidRDefault="00676987" w:rsidP="008A4184">
      <w:pPr>
        <w:tabs>
          <w:tab w:val="left" w:pos="9210"/>
        </w:tabs>
        <w:ind w:left="567" w:hanging="567"/>
        <w:rPr>
          <w:rFonts w:ascii="Arial" w:hAnsi="Arial" w:cs="Arial"/>
          <w:lang w:bidi="he-IL"/>
        </w:rPr>
      </w:pPr>
      <w:hyperlink r:id="rId29" w:history="1">
        <w:r w:rsidR="00455306" w:rsidRPr="00295E2A">
          <w:rPr>
            <w:rStyle w:val="Hyperlink"/>
            <w:rFonts w:ascii="Arial" w:hAnsi="Arial" w:cs="Arial"/>
            <w:lang w:bidi="he-IL"/>
          </w:rPr>
          <w:t>https://dx.doi.org/10.1787/9789264255364-en</w:t>
        </w:r>
      </w:hyperlink>
      <w:r w:rsidR="00455306" w:rsidRPr="00295E2A">
        <w:rPr>
          <w:rFonts w:ascii="Arial" w:hAnsi="Arial" w:cs="Arial"/>
          <w:lang w:bidi="he-IL"/>
        </w:rPr>
        <w:t>. [15]</w:t>
      </w:r>
    </w:p>
    <w:p w14:paraId="2F73D969" w14:textId="77777777" w:rsidR="00455306" w:rsidRPr="00295E2A" w:rsidRDefault="00455306" w:rsidP="008A4184">
      <w:pPr>
        <w:tabs>
          <w:tab w:val="left" w:pos="9210"/>
        </w:tabs>
        <w:ind w:left="567" w:hanging="567"/>
        <w:rPr>
          <w:rFonts w:ascii="Arial" w:hAnsi="Arial" w:cs="Arial"/>
          <w:lang w:bidi="he-IL"/>
        </w:rPr>
      </w:pPr>
    </w:p>
    <w:p w14:paraId="0A686D63" w14:textId="79E9D4CA"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Campbell, F. et al. (2008), Young adult outcomes of the Abecedarian and CARE early childhood educational interventions, pp. 452-466, </w:t>
      </w:r>
      <w:hyperlink r:id="rId30" w:history="1">
        <w:r w:rsidRPr="00295E2A">
          <w:rPr>
            <w:rStyle w:val="Hyperlink"/>
            <w:rFonts w:ascii="Arial" w:hAnsi="Arial" w:cs="Arial"/>
            <w:lang w:bidi="he-IL"/>
          </w:rPr>
          <w:t>http://dx.doi.org/doi:10.1016/j.ecresq.2008.03.003</w:t>
        </w:r>
      </w:hyperlink>
      <w:r w:rsidRPr="00295E2A">
        <w:rPr>
          <w:rFonts w:ascii="Arial" w:hAnsi="Arial" w:cs="Arial"/>
          <w:lang w:bidi="he-IL"/>
        </w:rPr>
        <w:t>. [24]</w:t>
      </w:r>
    </w:p>
    <w:p w14:paraId="63391314" w14:textId="77777777" w:rsidR="00455306" w:rsidRPr="00295E2A" w:rsidRDefault="00455306" w:rsidP="008A4184">
      <w:pPr>
        <w:tabs>
          <w:tab w:val="left" w:pos="9210"/>
        </w:tabs>
        <w:rPr>
          <w:rFonts w:ascii="Arial" w:hAnsi="Arial" w:cs="Arial"/>
          <w:lang w:bidi="he-IL"/>
        </w:rPr>
      </w:pPr>
    </w:p>
    <w:p w14:paraId="1F9DD53D" w14:textId="1A9544A4"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Cryer, D. et al. (1999), “Predicting process quality from structural quality in preschool programs: A cross-country comparison”, Early Childhood Research Quarterly, Vol. 14/3, pp. 339-361, </w:t>
      </w:r>
      <w:hyperlink r:id="rId31" w:history="1">
        <w:r w:rsidRPr="00295E2A">
          <w:rPr>
            <w:rStyle w:val="Hyperlink"/>
            <w:rFonts w:ascii="Arial" w:hAnsi="Arial" w:cs="Arial"/>
            <w:lang w:bidi="he-IL"/>
          </w:rPr>
          <w:t>http://dx.doi.org/10.1016/S0885-2006(99)00017-4</w:t>
        </w:r>
      </w:hyperlink>
      <w:r w:rsidRPr="00295E2A">
        <w:rPr>
          <w:rFonts w:ascii="Arial" w:hAnsi="Arial" w:cs="Arial"/>
          <w:lang w:bidi="he-IL"/>
        </w:rPr>
        <w:t>. [11]</w:t>
      </w:r>
    </w:p>
    <w:p w14:paraId="050A3904" w14:textId="77777777" w:rsidR="00455306" w:rsidRPr="00295E2A" w:rsidRDefault="00455306" w:rsidP="008A4184">
      <w:pPr>
        <w:tabs>
          <w:tab w:val="left" w:pos="9210"/>
        </w:tabs>
        <w:ind w:left="567" w:hanging="567"/>
        <w:rPr>
          <w:rFonts w:ascii="Arial" w:hAnsi="Arial" w:cs="Arial"/>
          <w:lang w:bidi="he-IL"/>
        </w:rPr>
      </w:pPr>
    </w:p>
    <w:p w14:paraId="7439F63D" w14:textId="6B7719C6"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Heckman, J. et al. (2010), The rates of return of the </w:t>
      </w:r>
      <w:proofErr w:type="spellStart"/>
      <w:r w:rsidRPr="00295E2A">
        <w:rPr>
          <w:rFonts w:ascii="Arial" w:hAnsi="Arial" w:cs="Arial"/>
          <w:lang w:bidi="he-IL"/>
        </w:rPr>
        <w:t>HighScope</w:t>
      </w:r>
      <w:proofErr w:type="spellEnd"/>
      <w:r w:rsidRPr="00295E2A">
        <w:rPr>
          <w:rFonts w:ascii="Arial" w:hAnsi="Arial" w:cs="Arial"/>
          <w:lang w:bidi="he-IL"/>
        </w:rPr>
        <w:t xml:space="preserve"> Perry Preschool Program, pp. 114-128, </w:t>
      </w:r>
      <w:hyperlink r:id="rId32" w:history="1">
        <w:r w:rsidRPr="00295E2A">
          <w:rPr>
            <w:rStyle w:val="Hyperlink"/>
            <w:rFonts w:ascii="Arial" w:hAnsi="Arial" w:cs="Arial"/>
            <w:lang w:bidi="he-IL"/>
          </w:rPr>
          <w:t>http://dx.doi.org/doi:10.1016/j.jpubeco.2009.11.001</w:t>
        </w:r>
      </w:hyperlink>
      <w:r w:rsidRPr="00295E2A">
        <w:rPr>
          <w:rFonts w:ascii="Arial" w:hAnsi="Arial" w:cs="Arial"/>
          <w:lang w:bidi="he-IL"/>
        </w:rPr>
        <w:t>. [23]</w:t>
      </w:r>
    </w:p>
    <w:p w14:paraId="6EA86D4E" w14:textId="77777777" w:rsidR="00455306" w:rsidRPr="00295E2A" w:rsidRDefault="00455306" w:rsidP="008A4184">
      <w:pPr>
        <w:tabs>
          <w:tab w:val="left" w:pos="9210"/>
        </w:tabs>
        <w:ind w:left="567" w:hanging="567"/>
        <w:rPr>
          <w:rFonts w:ascii="Arial" w:hAnsi="Arial" w:cs="Arial"/>
          <w:lang w:bidi="he-IL"/>
        </w:rPr>
      </w:pPr>
    </w:p>
    <w:p w14:paraId="4E763FF2" w14:textId="5324A4BC"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Lin, Y. and K. Magnuson (2018), “Classroom quality and children’s academic skills in child care centers: Understanding the role of teacher qualifications”, Early Childhood Research Quarterly, Vol. 42, pp. 215-227, </w:t>
      </w:r>
      <w:hyperlink r:id="rId33" w:history="1">
        <w:r w:rsidRPr="00295E2A">
          <w:rPr>
            <w:rStyle w:val="Hyperlink"/>
            <w:rFonts w:ascii="Arial" w:hAnsi="Arial" w:cs="Arial"/>
            <w:lang w:bidi="he-IL"/>
          </w:rPr>
          <w:t>http://dx.doi.org/10.1016/j.ecresq.2017.10.003</w:t>
        </w:r>
      </w:hyperlink>
      <w:r w:rsidRPr="00295E2A">
        <w:rPr>
          <w:rFonts w:ascii="Arial" w:hAnsi="Arial" w:cs="Arial"/>
          <w:lang w:bidi="he-IL"/>
        </w:rPr>
        <w:t>. [16]</w:t>
      </w:r>
    </w:p>
    <w:p w14:paraId="2980156F" w14:textId="77777777" w:rsidR="00455306" w:rsidRPr="00295E2A" w:rsidRDefault="00455306" w:rsidP="008A4184">
      <w:pPr>
        <w:tabs>
          <w:tab w:val="left" w:pos="9210"/>
        </w:tabs>
        <w:ind w:left="567" w:hanging="567"/>
        <w:rPr>
          <w:rFonts w:ascii="Arial" w:hAnsi="Arial" w:cs="Arial"/>
          <w:lang w:bidi="he-IL"/>
        </w:rPr>
      </w:pPr>
    </w:p>
    <w:p w14:paraId="31C31A18" w14:textId="3FD0980A"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Manning, M. et al. (2017), “The relationship between teacher qualification and the quality of the early childhood care and learning environment: A systematic review”, Campbell Systematic Reviews 2017:1, </w:t>
      </w:r>
      <w:hyperlink r:id="rId34" w:history="1">
        <w:r w:rsidRPr="00295E2A">
          <w:rPr>
            <w:rStyle w:val="Hyperlink"/>
            <w:rFonts w:ascii="Arial" w:hAnsi="Arial" w:cs="Arial"/>
            <w:lang w:bidi="he-IL"/>
          </w:rPr>
          <w:t>http://dx.doi.org/10.4073/csr.2017.1</w:t>
        </w:r>
      </w:hyperlink>
      <w:r w:rsidRPr="00295E2A">
        <w:rPr>
          <w:rFonts w:ascii="Arial" w:hAnsi="Arial" w:cs="Arial"/>
          <w:lang w:bidi="he-IL"/>
        </w:rPr>
        <w:t>. [9]</w:t>
      </w:r>
    </w:p>
    <w:p w14:paraId="24CCCB3C" w14:textId="77777777" w:rsidR="00455306" w:rsidRPr="00295E2A" w:rsidRDefault="00455306" w:rsidP="008A4184">
      <w:pPr>
        <w:tabs>
          <w:tab w:val="left" w:pos="9210"/>
        </w:tabs>
        <w:rPr>
          <w:rFonts w:ascii="Arial" w:hAnsi="Arial" w:cs="Arial"/>
          <w:lang w:bidi="he-IL"/>
        </w:rPr>
      </w:pPr>
    </w:p>
    <w:p w14:paraId="5F9D7F55" w14:textId="40658602" w:rsidR="00455306" w:rsidRPr="00295E2A" w:rsidRDefault="00455306" w:rsidP="008A4184">
      <w:pPr>
        <w:tabs>
          <w:tab w:val="left" w:pos="9210"/>
        </w:tabs>
        <w:ind w:left="567" w:hanging="567"/>
        <w:rPr>
          <w:rFonts w:ascii="Arial" w:hAnsi="Arial" w:cs="Arial"/>
          <w:lang w:bidi="he-IL"/>
        </w:rPr>
      </w:pPr>
      <w:proofErr w:type="spellStart"/>
      <w:r w:rsidRPr="00295E2A">
        <w:rPr>
          <w:rFonts w:ascii="Arial" w:hAnsi="Arial" w:cs="Arial"/>
          <w:lang w:bidi="he-IL"/>
        </w:rPr>
        <w:t>Markussen</w:t>
      </w:r>
      <w:proofErr w:type="spellEnd"/>
      <w:r w:rsidRPr="00295E2A">
        <w:rPr>
          <w:rFonts w:ascii="Arial" w:hAnsi="Arial" w:cs="Arial"/>
          <w:lang w:bidi="he-IL"/>
        </w:rPr>
        <w:t xml:space="preserve">-Brown, J. et al. (2017), “The effects of language- and literacy-focused professional development on early educators and children: A best-evidence meta-analysis”, Early Childhood Research Quarterly, Vol. 38, pp. 97-115, </w:t>
      </w:r>
      <w:hyperlink r:id="rId35" w:history="1">
        <w:r w:rsidRPr="00295E2A">
          <w:rPr>
            <w:rStyle w:val="Hyperlink"/>
            <w:rFonts w:ascii="Arial" w:hAnsi="Arial" w:cs="Arial"/>
            <w:lang w:bidi="he-IL"/>
          </w:rPr>
          <w:t>http://dx.doi.org/10.1016/j.ecresq.2016.07.002</w:t>
        </w:r>
      </w:hyperlink>
      <w:r w:rsidRPr="00295E2A">
        <w:rPr>
          <w:rFonts w:ascii="Arial" w:hAnsi="Arial" w:cs="Arial"/>
          <w:lang w:bidi="he-IL"/>
        </w:rPr>
        <w:t>. [12]</w:t>
      </w:r>
    </w:p>
    <w:p w14:paraId="382AC51C" w14:textId="77777777" w:rsidR="00455306" w:rsidRPr="00295E2A" w:rsidRDefault="00455306" w:rsidP="008A4184">
      <w:pPr>
        <w:tabs>
          <w:tab w:val="left" w:pos="9210"/>
        </w:tabs>
        <w:ind w:left="567" w:hanging="567"/>
        <w:rPr>
          <w:rFonts w:ascii="Arial" w:hAnsi="Arial" w:cs="Arial"/>
          <w:lang w:bidi="he-IL"/>
        </w:rPr>
      </w:pPr>
    </w:p>
    <w:p w14:paraId="5BD885DB" w14:textId="77777777"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OECD (2019), “OECD Network on Early Childhood Education and Care: Quality beyond Regulations Survey”, internal document, OECD, Paris. [28]</w:t>
      </w:r>
    </w:p>
    <w:p w14:paraId="1C9415BA" w14:textId="77777777" w:rsidR="00455306" w:rsidRPr="00295E2A" w:rsidRDefault="00455306" w:rsidP="008A4184">
      <w:pPr>
        <w:tabs>
          <w:tab w:val="left" w:pos="9210"/>
        </w:tabs>
        <w:ind w:left="567" w:hanging="567"/>
        <w:rPr>
          <w:rFonts w:ascii="Arial" w:hAnsi="Arial" w:cs="Arial"/>
          <w:lang w:bidi="he-IL"/>
        </w:rPr>
      </w:pPr>
    </w:p>
    <w:p w14:paraId="78123B03" w14:textId="11D2D46B"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(2019), TALIS 2018 Results (Volume I): Teachers and School Leaders as Lifelong Learners, TALIS, OECD Publishing, Paris, </w:t>
      </w:r>
      <w:hyperlink r:id="rId36" w:history="1">
        <w:r w:rsidRPr="00295E2A">
          <w:rPr>
            <w:rStyle w:val="Hyperlink"/>
            <w:rFonts w:ascii="Arial" w:hAnsi="Arial" w:cs="Arial"/>
            <w:lang w:bidi="he-IL"/>
          </w:rPr>
          <w:t>https://dx.doi.org/10.1787/1d0bc92a-en</w:t>
        </w:r>
      </w:hyperlink>
      <w:r w:rsidRPr="00295E2A">
        <w:rPr>
          <w:rFonts w:ascii="Arial" w:hAnsi="Arial" w:cs="Arial"/>
          <w:lang w:bidi="he-IL"/>
        </w:rPr>
        <w:t>. [18]</w:t>
      </w:r>
    </w:p>
    <w:p w14:paraId="6E6ED600" w14:textId="77777777" w:rsidR="00455306" w:rsidRPr="00295E2A" w:rsidRDefault="00455306" w:rsidP="008A4184">
      <w:pPr>
        <w:tabs>
          <w:tab w:val="left" w:pos="9210"/>
        </w:tabs>
        <w:ind w:left="567" w:hanging="567"/>
        <w:rPr>
          <w:rFonts w:ascii="Arial" w:hAnsi="Arial" w:cs="Arial"/>
          <w:lang w:bidi="he-IL"/>
        </w:rPr>
      </w:pPr>
    </w:p>
    <w:p w14:paraId="2D14BE34" w14:textId="602BD09B"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(2018), Education at a Glance 2018: OECD Indicators, OECD Publishing, Paris, </w:t>
      </w:r>
      <w:hyperlink r:id="rId37" w:history="1">
        <w:r w:rsidRPr="00295E2A">
          <w:rPr>
            <w:rStyle w:val="Hyperlink"/>
            <w:rFonts w:ascii="Arial" w:hAnsi="Arial" w:cs="Arial"/>
            <w:lang w:bidi="he-IL"/>
          </w:rPr>
          <w:t>https://dx.doi.org/10.1787/eag-2018-en</w:t>
        </w:r>
      </w:hyperlink>
      <w:r w:rsidRPr="00295E2A">
        <w:rPr>
          <w:rFonts w:ascii="Arial" w:hAnsi="Arial" w:cs="Arial"/>
          <w:lang w:bidi="he-IL"/>
        </w:rPr>
        <w:t>. [22]</w:t>
      </w:r>
    </w:p>
    <w:p w14:paraId="0FD1A2A4" w14:textId="77777777" w:rsidR="00455306" w:rsidRPr="00295E2A" w:rsidRDefault="00455306" w:rsidP="008A4184">
      <w:pPr>
        <w:tabs>
          <w:tab w:val="left" w:pos="9210"/>
        </w:tabs>
        <w:ind w:left="567" w:hanging="567"/>
        <w:rPr>
          <w:rFonts w:ascii="Arial" w:hAnsi="Arial" w:cs="Arial"/>
          <w:lang w:bidi="he-IL"/>
        </w:rPr>
      </w:pPr>
    </w:p>
    <w:p w14:paraId="78592792" w14:textId="0BEEABF2"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(2018), Engaging Young Children: Lessons from Research about Quality in Early Childhood Education and Care, </w:t>
      </w:r>
      <w:hyperlink r:id="rId38" w:history="1">
        <w:r w:rsidRPr="00295E2A">
          <w:rPr>
            <w:rStyle w:val="Hyperlink"/>
            <w:rFonts w:ascii="Arial" w:hAnsi="Arial" w:cs="Arial"/>
            <w:lang w:bidi="he-IL"/>
          </w:rPr>
          <w:t>https://doi.org/10.1787/9789264085145-en</w:t>
        </w:r>
      </w:hyperlink>
      <w:r w:rsidRPr="00295E2A">
        <w:rPr>
          <w:rFonts w:ascii="Arial" w:hAnsi="Arial" w:cs="Arial"/>
          <w:lang w:bidi="he-IL"/>
        </w:rPr>
        <w:t>. [14]</w:t>
      </w:r>
    </w:p>
    <w:p w14:paraId="0F4FFC82" w14:textId="77777777" w:rsidR="00455306" w:rsidRPr="00295E2A" w:rsidRDefault="00455306" w:rsidP="008A4184">
      <w:pPr>
        <w:tabs>
          <w:tab w:val="left" w:pos="9210"/>
        </w:tabs>
        <w:ind w:left="567" w:hanging="567"/>
        <w:rPr>
          <w:rFonts w:ascii="Arial" w:hAnsi="Arial" w:cs="Arial"/>
          <w:lang w:bidi="he-IL"/>
        </w:rPr>
      </w:pPr>
    </w:p>
    <w:p w14:paraId="0A96D36F" w14:textId="5E470A06"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(2018), Engaging Young Children: Lessons from Research about Quality in Early Childhood Education and Care, Starting Strong, OECD Publishing, Paris, </w:t>
      </w:r>
      <w:hyperlink r:id="rId39" w:history="1">
        <w:r w:rsidRPr="00295E2A">
          <w:rPr>
            <w:rStyle w:val="Hyperlink"/>
            <w:rFonts w:ascii="Arial" w:hAnsi="Arial" w:cs="Arial"/>
            <w:lang w:bidi="he-IL"/>
          </w:rPr>
          <w:t>http://dx.doi.org/10.1787/9789264085145-en</w:t>
        </w:r>
      </w:hyperlink>
      <w:r w:rsidRPr="00295E2A">
        <w:rPr>
          <w:rFonts w:ascii="Arial" w:hAnsi="Arial" w:cs="Arial"/>
          <w:lang w:bidi="he-IL"/>
        </w:rPr>
        <w:t>. [21]</w:t>
      </w:r>
    </w:p>
    <w:p w14:paraId="5739F262" w14:textId="77777777" w:rsidR="00455306" w:rsidRPr="00295E2A" w:rsidRDefault="00455306" w:rsidP="008A4184">
      <w:pPr>
        <w:tabs>
          <w:tab w:val="left" w:pos="9210"/>
        </w:tabs>
        <w:ind w:left="567" w:hanging="567"/>
        <w:rPr>
          <w:rFonts w:ascii="Arial" w:hAnsi="Arial" w:cs="Arial"/>
          <w:lang w:bidi="he-IL"/>
        </w:rPr>
      </w:pPr>
    </w:p>
    <w:p w14:paraId="6514881E" w14:textId="66588156"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(2018), Engaging Young Children: Lessons from Research about Quality in Early Childhood Education and Care, Starting Strong, OECD Publishing, Paris, </w:t>
      </w:r>
      <w:hyperlink r:id="rId40" w:history="1">
        <w:r w:rsidRPr="00295E2A">
          <w:rPr>
            <w:rStyle w:val="Hyperlink"/>
            <w:rFonts w:ascii="Arial" w:hAnsi="Arial" w:cs="Arial"/>
            <w:lang w:bidi="he-IL"/>
          </w:rPr>
          <w:t>https://dx.doi.org/10.1787/9789264085145-en</w:t>
        </w:r>
      </w:hyperlink>
      <w:r w:rsidRPr="00295E2A">
        <w:rPr>
          <w:rFonts w:ascii="Arial" w:hAnsi="Arial" w:cs="Arial"/>
          <w:lang w:bidi="he-IL"/>
        </w:rPr>
        <w:t>. [1]</w:t>
      </w:r>
    </w:p>
    <w:p w14:paraId="5FB6E407" w14:textId="77777777" w:rsidR="00455306" w:rsidRPr="00295E2A" w:rsidRDefault="00455306" w:rsidP="008A4184">
      <w:pPr>
        <w:tabs>
          <w:tab w:val="left" w:pos="9210"/>
        </w:tabs>
        <w:ind w:left="567" w:hanging="567"/>
        <w:rPr>
          <w:rFonts w:ascii="Arial" w:hAnsi="Arial" w:cs="Arial"/>
          <w:lang w:bidi="he-IL"/>
        </w:rPr>
      </w:pPr>
    </w:p>
    <w:p w14:paraId="0656C76C" w14:textId="6C66B56D"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(2017), Starting Strong 2017: Key OECD Indicators on Early Childhood Education and Care, Starting Strong, OECD Publishing, Paris, </w:t>
      </w:r>
      <w:hyperlink r:id="rId41" w:history="1">
        <w:r w:rsidRPr="00295E2A">
          <w:rPr>
            <w:rStyle w:val="Hyperlink"/>
            <w:rFonts w:ascii="Arial" w:hAnsi="Arial" w:cs="Arial"/>
            <w:lang w:bidi="he-IL"/>
          </w:rPr>
          <w:t>https://dx.doi.org/10.1787/9789264276116-en</w:t>
        </w:r>
      </w:hyperlink>
      <w:r w:rsidRPr="00295E2A">
        <w:rPr>
          <w:rFonts w:ascii="Arial" w:hAnsi="Arial" w:cs="Arial"/>
          <w:lang w:bidi="he-IL"/>
        </w:rPr>
        <w:t>. [3]</w:t>
      </w:r>
    </w:p>
    <w:p w14:paraId="4A2D3CC5" w14:textId="77777777" w:rsidR="00455306" w:rsidRPr="00295E2A" w:rsidRDefault="00455306" w:rsidP="008A4184">
      <w:pPr>
        <w:tabs>
          <w:tab w:val="left" w:pos="9210"/>
        </w:tabs>
        <w:ind w:left="567" w:hanging="567"/>
        <w:rPr>
          <w:rFonts w:ascii="Arial" w:hAnsi="Arial" w:cs="Arial"/>
          <w:lang w:bidi="he-IL"/>
        </w:rPr>
      </w:pPr>
    </w:p>
    <w:p w14:paraId="448136CB" w14:textId="3B4B1A19"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(2015), Starting Strong IV: Monitoring Quality in Early </w:t>
      </w:r>
      <w:proofErr w:type="spellStart"/>
      <w:r w:rsidRPr="00295E2A">
        <w:rPr>
          <w:rFonts w:ascii="Arial" w:hAnsi="Arial" w:cs="Arial"/>
          <w:lang w:bidi="he-IL"/>
        </w:rPr>
        <w:t>Chilhood</w:t>
      </w:r>
      <w:proofErr w:type="spellEnd"/>
      <w:r w:rsidRPr="00295E2A">
        <w:rPr>
          <w:rFonts w:ascii="Arial" w:hAnsi="Arial" w:cs="Arial"/>
          <w:lang w:bidi="he-IL"/>
        </w:rPr>
        <w:t xml:space="preserve"> Education and Care, OECD Publishing, </w:t>
      </w:r>
      <w:hyperlink r:id="rId42" w:history="1">
        <w:r w:rsidRPr="00295E2A">
          <w:rPr>
            <w:rStyle w:val="Hyperlink"/>
            <w:rFonts w:ascii="Arial" w:hAnsi="Arial" w:cs="Arial"/>
            <w:lang w:bidi="he-IL"/>
          </w:rPr>
          <w:t>https://doi.org/10.1787/25216031</w:t>
        </w:r>
      </w:hyperlink>
      <w:r w:rsidRPr="00295E2A">
        <w:rPr>
          <w:rFonts w:ascii="Arial" w:hAnsi="Arial" w:cs="Arial"/>
          <w:lang w:bidi="he-IL"/>
        </w:rPr>
        <w:t>. [25]</w:t>
      </w:r>
    </w:p>
    <w:p w14:paraId="2C1FF2CC" w14:textId="77777777" w:rsidR="00455306" w:rsidRPr="00295E2A" w:rsidRDefault="00455306" w:rsidP="008A4184">
      <w:pPr>
        <w:tabs>
          <w:tab w:val="left" w:pos="9210"/>
        </w:tabs>
        <w:rPr>
          <w:rFonts w:ascii="Arial" w:hAnsi="Arial" w:cs="Arial"/>
          <w:lang w:bidi="he-IL"/>
        </w:rPr>
      </w:pPr>
    </w:p>
    <w:p w14:paraId="60B248E9" w14:textId="4B350287"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(2015), Starting Strong IV: Monitoring Quality in Early Childhood Education and Care, Starting Strong, OECD Publishing, Paris, </w:t>
      </w:r>
      <w:hyperlink r:id="rId43" w:history="1">
        <w:r w:rsidRPr="00295E2A">
          <w:rPr>
            <w:rStyle w:val="Hyperlink"/>
            <w:rFonts w:ascii="Arial" w:hAnsi="Arial" w:cs="Arial"/>
            <w:lang w:bidi="he-IL"/>
          </w:rPr>
          <w:t>https://dx.doi.org/10.1787/9789264233515-en</w:t>
        </w:r>
      </w:hyperlink>
      <w:r w:rsidRPr="00295E2A">
        <w:rPr>
          <w:rFonts w:ascii="Arial" w:hAnsi="Arial" w:cs="Arial"/>
          <w:lang w:bidi="he-IL"/>
        </w:rPr>
        <w:t>. [27]</w:t>
      </w:r>
    </w:p>
    <w:p w14:paraId="32A3F374" w14:textId="77777777" w:rsidR="00455306" w:rsidRPr="00295E2A" w:rsidRDefault="00455306" w:rsidP="008A4184">
      <w:pPr>
        <w:tabs>
          <w:tab w:val="left" w:pos="9210"/>
        </w:tabs>
        <w:ind w:left="567" w:hanging="567"/>
        <w:rPr>
          <w:rFonts w:ascii="Arial" w:hAnsi="Arial" w:cs="Arial"/>
          <w:lang w:bidi="he-IL"/>
        </w:rPr>
      </w:pPr>
    </w:p>
    <w:p w14:paraId="56BF76B1" w14:textId="4BAEDFE4"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(2015), Starting Strong IV: Monitoring Quality in Early Childhood Education and Care, OECD Publishing, Paris, </w:t>
      </w:r>
      <w:hyperlink r:id="rId44" w:history="1">
        <w:r w:rsidRPr="00295E2A">
          <w:rPr>
            <w:rStyle w:val="Hyperlink"/>
            <w:rFonts w:ascii="Arial" w:hAnsi="Arial" w:cs="Arial"/>
            <w:lang w:bidi="he-IL"/>
          </w:rPr>
          <w:t>http://dx.doi.org/10.1787/9789264233515-en</w:t>
        </w:r>
      </w:hyperlink>
      <w:r w:rsidRPr="00295E2A">
        <w:rPr>
          <w:rFonts w:ascii="Arial" w:hAnsi="Arial" w:cs="Arial"/>
          <w:lang w:bidi="he-IL"/>
        </w:rPr>
        <w:t>. [7]</w:t>
      </w:r>
    </w:p>
    <w:p w14:paraId="0A393E12" w14:textId="77777777" w:rsidR="00455306" w:rsidRPr="00295E2A" w:rsidRDefault="00455306" w:rsidP="008A4184">
      <w:pPr>
        <w:tabs>
          <w:tab w:val="left" w:pos="9210"/>
        </w:tabs>
        <w:ind w:left="567" w:hanging="567"/>
        <w:rPr>
          <w:rFonts w:ascii="Arial" w:hAnsi="Arial" w:cs="Arial"/>
          <w:lang w:bidi="he-IL"/>
        </w:rPr>
      </w:pPr>
    </w:p>
    <w:p w14:paraId="510EDCE1" w14:textId="0ED0086B"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(2014), New Insights from TALIS 2013: Teaching and Learning in Primary and Upper Secondary Education, TALIS, OECD Publishing, Paris, </w:t>
      </w:r>
      <w:hyperlink r:id="rId45" w:history="1">
        <w:r w:rsidRPr="00295E2A">
          <w:rPr>
            <w:rStyle w:val="Hyperlink"/>
            <w:rFonts w:ascii="Arial" w:hAnsi="Arial" w:cs="Arial"/>
            <w:lang w:bidi="he-IL"/>
          </w:rPr>
          <w:t>https://dx.doi.org/10.1787/9789264226319-en</w:t>
        </w:r>
      </w:hyperlink>
      <w:r w:rsidRPr="00295E2A">
        <w:rPr>
          <w:rFonts w:ascii="Arial" w:hAnsi="Arial" w:cs="Arial"/>
          <w:lang w:bidi="he-IL"/>
        </w:rPr>
        <w:t>. [19]</w:t>
      </w:r>
    </w:p>
    <w:p w14:paraId="423C8140" w14:textId="77777777" w:rsidR="00455306" w:rsidRPr="00295E2A" w:rsidRDefault="00455306" w:rsidP="008A4184">
      <w:pPr>
        <w:tabs>
          <w:tab w:val="left" w:pos="9210"/>
        </w:tabs>
        <w:ind w:left="567" w:hanging="567"/>
        <w:rPr>
          <w:rFonts w:ascii="Arial" w:hAnsi="Arial" w:cs="Arial"/>
          <w:lang w:bidi="he-IL"/>
        </w:rPr>
      </w:pPr>
    </w:p>
    <w:p w14:paraId="2637421A" w14:textId="5DDFBB80"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(2014), TALIS 2013 Results: An International Perspective on Teaching and Learning, TALIS, OECD Publishing, Paris, </w:t>
      </w:r>
      <w:hyperlink r:id="rId46" w:history="1">
        <w:r w:rsidRPr="00295E2A">
          <w:rPr>
            <w:rStyle w:val="Hyperlink"/>
            <w:rFonts w:ascii="Arial" w:hAnsi="Arial" w:cs="Arial"/>
            <w:lang w:bidi="he-IL"/>
          </w:rPr>
          <w:t>https://dx.doi.org/10.1787/9789264196261-en</w:t>
        </w:r>
      </w:hyperlink>
      <w:r w:rsidRPr="00295E2A">
        <w:rPr>
          <w:rFonts w:ascii="Arial" w:hAnsi="Arial" w:cs="Arial"/>
          <w:lang w:bidi="he-IL"/>
        </w:rPr>
        <w:t>. [20]</w:t>
      </w:r>
    </w:p>
    <w:p w14:paraId="30EFAEB8" w14:textId="77777777" w:rsidR="00455306" w:rsidRPr="00295E2A" w:rsidRDefault="00455306" w:rsidP="008A4184">
      <w:pPr>
        <w:tabs>
          <w:tab w:val="left" w:pos="9210"/>
        </w:tabs>
        <w:ind w:left="567" w:hanging="567"/>
        <w:rPr>
          <w:rFonts w:ascii="Arial" w:hAnsi="Arial" w:cs="Arial"/>
          <w:lang w:bidi="he-IL"/>
        </w:rPr>
      </w:pPr>
    </w:p>
    <w:p w14:paraId="760EA96C" w14:textId="6B28F40A"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(2013), OECD Skills Outlook 2013: First Results from the Survey of Adult Skills, OECD Publishing, Paris, </w:t>
      </w:r>
      <w:hyperlink r:id="rId47" w:history="1">
        <w:r w:rsidRPr="00295E2A">
          <w:rPr>
            <w:rStyle w:val="Hyperlink"/>
            <w:rFonts w:ascii="Arial" w:hAnsi="Arial" w:cs="Arial"/>
            <w:lang w:bidi="he-IL"/>
          </w:rPr>
          <w:t>https://dx.doi.org/10.1787/9789264204256-en</w:t>
        </w:r>
      </w:hyperlink>
      <w:r w:rsidRPr="00295E2A">
        <w:rPr>
          <w:rFonts w:ascii="Arial" w:hAnsi="Arial" w:cs="Arial"/>
          <w:lang w:bidi="he-IL"/>
        </w:rPr>
        <w:t>. [17]</w:t>
      </w:r>
    </w:p>
    <w:p w14:paraId="2B86999C" w14:textId="77777777" w:rsidR="00455306" w:rsidRPr="00295E2A" w:rsidRDefault="00455306" w:rsidP="008A4184">
      <w:pPr>
        <w:tabs>
          <w:tab w:val="left" w:pos="9210"/>
        </w:tabs>
        <w:ind w:left="567" w:hanging="567"/>
        <w:rPr>
          <w:rFonts w:ascii="Arial" w:hAnsi="Arial" w:cs="Arial"/>
          <w:lang w:bidi="he-IL"/>
        </w:rPr>
      </w:pPr>
    </w:p>
    <w:p w14:paraId="65BFB56F" w14:textId="1D271BF8"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(2011), Starting strong III: A Quality Toolbox for Early Childhood Education and Care, OECD Publishing, Paris, </w:t>
      </w:r>
      <w:hyperlink r:id="rId48" w:history="1">
        <w:r w:rsidRPr="00295E2A">
          <w:rPr>
            <w:rStyle w:val="Hyperlink"/>
            <w:rFonts w:ascii="Arial" w:hAnsi="Arial" w:cs="Arial"/>
            <w:lang w:bidi="he-IL"/>
          </w:rPr>
          <w:t>http://dx.doi.org/10.1787/9789264123564-en</w:t>
        </w:r>
      </w:hyperlink>
      <w:r w:rsidRPr="00295E2A">
        <w:rPr>
          <w:rFonts w:ascii="Arial" w:hAnsi="Arial" w:cs="Arial"/>
          <w:lang w:bidi="he-IL"/>
        </w:rPr>
        <w:t>. [6]</w:t>
      </w:r>
    </w:p>
    <w:p w14:paraId="06A05345" w14:textId="77777777" w:rsidR="00455306" w:rsidRPr="00295E2A" w:rsidRDefault="00455306" w:rsidP="008A4184">
      <w:pPr>
        <w:tabs>
          <w:tab w:val="left" w:pos="9210"/>
        </w:tabs>
        <w:ind w:left="567" w:hanging="567"/>
        <w:rPr>
          <w:rFonts w:ascii="Arial" w:hAnsi="Arial" w:cs="Arial"/>
          <w:lang w:bidi="he-IL"/>
        </w:rPr>
      </w:pPr>
    </w:p>
    <w:p w14:paraId="4FA73FC7" w14:textId="0068C826"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(2006), Starting Strong II: Early Childhood Education and Care, Starting Strong, OECD Publishing, Paris, </w:t>
      </w:r>
      <w:hyperlink r:id="rId49" w:history="1">
        <w:r w:rsidRPr="00295E2A">
          <w:rPr>
            <w:rStyle w:val="Hyperlink"/>
            <w:rFonts w:ascii="Arial" w:hAnsi="Arial" w:cs="Arial"/>
            <w:lang w:bidi="he-IL"/>
          </w:rPr>
          <w:t>http://dx.doi.org/10.1787/9789264035461-en</w:t>
        </w:r>
      </w:hyperlink>
      <w:r w:rsidRPr="00295E2A">
        <w:rPr>
          <w:rFonts w:ascii="Arial" w:hAnsi="Arial" w:cs="Arial"/>
          <w:lang w:bidi="he-IL"/>
        </w:rPr>
        <w:t>. [5]</w:t>
      </w:r>
    </w:p>
    <w:p w14:paraId="5E469A98" w14:textId="77777777" w:rsidR="00455306" w:rsidRPr="00295E2A" w:rsidRDefault="00455306" w:rsidP="008A4184">
      <w:pPr>
        <w:tabs>
          <w:tab w:val="left" w:pos="9210"/>
        </w:tabs>
        <w:ind w:left="567" w:hanging="567"/>
        <w:rPr>
          <w:rFonts w:ascii="Arial" w:hAnsi="Arial" w:cs="Arial"/>
          <w:lang w:bidi="he-IL"/>
        </w:rPr>
      </w:pPr>
    </w:p>
    <w:p w14:paraId="55A5A93C" w14:textId="4ED2FF1E"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(2001), Starting Strong: Early Childhood Education and Care, Starting Strong, OECD Publishing, Paris, </w:t>
      </w:r>
      <w:hyperlink r:id="rId50" w:history="1">
        <w:r w:rsidRPr="00295E2A">
          <w:rPr>
            <w:rStyle w:val="Hyperlink"/>
            <w:rFonts w:ascii="Arial" w:hAnsi="Arial" w:cs="Arial"/>
            <w:lang w:bidi="he-IL"/>
          </w:rPr>
          <w:t>http://dx.doi.org/10.1787/9789264192829-en</w:t>
        </w:r>
      </w:hyperlink>
      <w:r w:rsidRPr="00295E2A">
        <w:rPr>
          <w:rFonts w:ascii="Arial" w:hAnsi="Arial" w:cs="Arial"/>
          <w:lang w:bidi="he-IL"/>
        </w:rPr>
        <w:t>. [4]</w:t>
      </w:r>
    </w:p>
    <w:p w14:paraId="4F5A51D7" w14:textId="77777777" w:rsidR="00455306" w:rsidRPr="00295E2A" w:rsidRDefault="00455306" w:rsidP="008A4184">
      <w:pPr>
        <w:tabs>
          <w:tab w:val="left" w:pos="9210"/>
        </w:tabs>
        <w:ind w:left="567" w:hanging="567"/>
        <w:rPr>
          <w:rFonts w:ascii="Arial" w:hAnsi="Arial" w:cs="Arial"/>
          <w:lang w:bidi="he-IL"/>
        </w:rPr>
      </w:pPr>
    </w:p>
    <w:p w14:paraId="57028649" w14:textId="0F920D47"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OECD (2017b), Starting Strong V: Transitions from Early Childhood Education and Care to Primary Education, Starting Strong, OECD Publishing, Paris, </w:t>
      </w:r>
      <w:hyperlink r:id="rId51" w:history="1">
        <w:r w:rsidRPr="00295E2A">
          <w:rPr>
            <w:rStyle w:val="Hyperlink"/>
            <w:rFonts w:ascii="Arial" w:hAnsi="Arial" w:cs="Arial"/>
            <w:lang w:bidi="he-IL"/>
          </w:rPr>
          <w:t>http://dx.doi.org/10.1787/9789264276253-en</w:t>
        </w:r>
      </w:hyperlink>
      <w:r w:rsidRPr="00295E2A">
        <w:rPr>
          <w:rFonts w:ascii="Arial" w:hAnsi="Arial" w:cs="Arial"/>
          <w:lang w:bidi="he-IL"/>
        </w:rPr>
        <w:t>. [8]</w:t>
      </w:r>
    </w:p>
    <w:p w14:paraId="16E68EEA" w14:textId="77777777" w:rsidR="00455306" w:rsidRPr="00295E2A" w:rsidRDefault="00455306" w:rsidP="008A4184">
      <w:pPr>
        <w:tabs>
          <w:tab w:val="left" w:pos="9210"/>
        </w:tabs>
        <w:ind w:left="567" w:hanging="567"/>
        <w:rPr>
          <w:rFonts w:ascii="Arial" w:hAnsi="Arial" w:cs="Arial"/>
          <w:lang w:bidi="he-IL"/>
        </w:rPr>
      </w:pPr>
    </w:p>
    <w:p w14:paraId="26056C2B" w14:textId="71140374" w:rsidR="00455306" w:rsidRPr="00295E2A" w:rsidRDefault="00455306" w:rsidP="008A4184">
      <w:pPr>
        <w:tabs>
          <w:tab w:val="left" w:pos="9210"/>
        </w:tabs>
        <w:ind w:left="567" w:hanging="567"/>
        <w:rPr>
          <w:rFonts w:ascii="Arial" w:hAnsi="Arial" w:cs="Arial"/>
          <w:lang w:bidi="he-IL"/>
        </w:rPr>
      </w:pPr>
      <w:proofErr w:type="spellStart"/>
      <w:r w:rsidRPr="00295E2A">
        <w:rPr>
          <w:rFonts w:ascii="Arial" w:hAnsi="Arial" w:cs="Arial"/>
          <w:lang w:bidi="he-IL"/>
        </w:rPr>
        <w:t>Sandilos</w:t>
      </w:r>
      <w:proofErr w:type="spellEnd"/>
      <w:r w:rsidRPr="00295E2A">
        <w:rPr>
          <w:rFonts w:ascii="Arial" w:hAnsi="Arial" w:cs="Arial"/>
          <w:lang w:bidi="he-IL"/>
        </w:rPr>
        <w:t xml:space="preserve">, L. et al. (2018), “Does professional development reduce the influence of teacher stress on teacher–child interactions in pre-kindergarten classrooms?”, Early Childhood Research Quarterly, Vol. 42, pp. 280-290, </w:t>
      </w:r>
      <w:hyperlink r:id="rId52" w:history="1">
        <w:r w:rsidRPr="00295E2A">
          <w:rPr>
            <w:rStyle w:val="Hyperlink"/>
            <w:rFonts w:ascii="Arial" w:hAnsi="Arial" w:cs="Arial"/>
            <w:lang w:bidi="he-IL"/>
          </w:rPr>
          <w:t>http://dx.doi.org/10.1016/j.ecresq.2017.10.009</w:t>
        </w:r>
      </w:hyperlink>
      <w:r w:rsidRPr="00295E2A">
        <w:rPr>
          <w:rFonts w:ascii="Arial" w:hAnsi="Arial" w:cs="Arial"/>
          <w:lang w:bidi="he-IL"/>
        </w:rPr>
        <w:t>. [13]</w:t>
      </w:r>
    </w:p>
    <w:p w14:paraId="39137A33" w14:textId="77777777" w:rsidR="00455306" w:rsidRPr="00295E2A" w:rsidRDefault="00455306" w:rsidP="008A4184">
      <w:pPr>
        <w:tabs>
          <w:tab w:val="left" w:pos="9210"/>
        </w:tabs>
        <w:ind w:left="567" w:hanging="567"/>
        <w:rPr>
          <w:rFonts w:ascii="Arial" w:hAnsi="Arial" w:cs="Arial"/>
          <w:lang w:bidi="he-IL"/>
        </w:rPr>
      </w:pPr>
    </w:p>
    <w:p w14:paraId="3B43C26E" w14:textId="27D56EDB" w:rsidR="00455306" w:rsidRPr="00295E2A" w:rsidRDefault="00455306" w:rsidP="008A4184">
      <w:pPr>
        <w:tabs>
          <w:tab w:val="left" w:pos="9210"/>
        </w:tabs>
        <w:ind w:left="567" w:hanging="567"/>
        <w:rPr>
          <w:rFonts w:ascii="Arial" w:hAnsi="Arial" w:cs="Arial"/>
          <w:lang w:bidi="he-IL"/>
        </w:rPr>
      </w:pPr>
      <w:r w:rsidRPr="00295E2A">
        <w:rPr>
          <w:rFonts w:ascii="Arial" w:hAnsi="Arial" w:cs="Arial"/>
          <w:lang w:bidi="he-IL"/>
        </w:rPr>
        <w:t xml:space="preserve">Sim, M. et al. (2019), “Starting Strong Teaching and Learning International Survey 2018 Conceptual Framework”, OECD Education Working Papers, No. 197, OECD Publishing, Paris, </w:t>
      </w:r>
      <w:hyperlink r:id="rId53" w:history="1">
        <w:r w:rsidRPr="00295E2A">
          <w:rPr>
            <w:rStyle w:val="Hyperlink"/>
            <w:rFonts w:ascii="Arial" w:hAnsi="Arial" w:cs="Arial"/>
            <w:lang w:bidi="he-IL"/>
          </w:rPr>
          <w:t>https://dx.doi.org/10.1787/106b1c42-en</w:t>
        </w:r>
      </w:hyperlink>
      <w:r w:rsidRPr="00295E2A">
        <w:rPr>
          <w:rFonts w:ascii="Arial" w:hAnsi="Arial" w:cs="Arial"/>
          <w:lang w:bidi="he-IL"/>
        </w:rPr>
        <w:t>. [2]</w:t>
      </w:r>
    </w:p>
    <w:p w14:paraId="3186CFE0" w14:textId="77777777" w:rsidR="006A53D1" w:rsidRPr="005074CB" w:rsidRDefault="006A53D1" w:rsidP="008A4184">
      <w:pPr>
        <w:tabs>
          <w:tab w:val="left" w:pos="9210"/>
        </w:tabs>
        <w:rPr>
          <w:rFonts w:ascii="Arial" w:hAnsi="Arial" w:cs="Arial"/>
          <w:sz w:val="28"/>
          <w:szCs w:val="28"/>
          <w:rtl/>
          <w:lang w:bidi="he-IL"/>
        </w:rPr>
      </w:pPr>
    </w:p>
    <w:sectPr w:rsidR="006A53D1" w:rsidRPr="005074CB" w:rsidSect="006D0456">
      <w:headerReference w:type="even" r:id="rId54"/>
      <w:headerReference w:type="default" r:id="rId55"/>
      <w:footerReference w:type="even" r:id="rId56"/>
      <w:footerReference w:type="default" r:id="rId57"/>
      <w:headerReference w:type="first" r:id="rId58"/>
      <w:footerReference w:type="first" r:id="rId59"/>
      <w:pgSz w:w="12240" w:h="15840"/>
      <w:pgMar w:top="1080" w:right="1080" w:bottom="1080" w:left="851" w:header="170" w:footer="561"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AF997" w14:textId="77777777" w:rsidR="00676987" w:rsidRDefault="00676987">
      <w:pPr>
        <w:spacing w:after="0" w:line="240" w:lineRule="auto"/>
      </w:pPr>
      <w:r>
        <w:separator/>
      </w:r>
    </w:p>
  </w:endnote>
  <w:endnote w:type="continuationSeparator" w:id="0">
    <w:p w14:paraId="1A75EEF0" w14:textId="77777777" w:rsidR="00676987" w:rsidRDefault="00676987">
      <w:pPr>
        <w:spacing w:after="0" w:line="240" w:lineRule="auto"/>
      </w:pPr>
      <w:r>
        <w:continuationSeparator/>
      </w:r>
    </w:p>
  </w:endnote>
  <w:endnote w:type="continuationNotice" w:id="1">
    <w:p w14:paraId="20BF5004" w14:textId="77777777" w:rsidR="00676987" w:rsidRDefault="00676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HYGothic-Extra">
    <w:altName w:val="HY견고딕"/>
    <w:panose1 w:val="00000000000000000000"/>
    <w:charset w:val="81"/>
    <w:family w:val="roman"/>
    <w:notTrueType/>
    <w:pitch w:val="default"/>
  </w:font>
  <w:font w:name="Arial Hebrew">
    <w:altName w:val="Times New Roman"/>
    <w:charset w:val="B1"/>
    <w:family w:val="auto"/>
    <w:pitch w:val="variable"/>
    <w:sig w:usb0="80000843" w:usb1="40000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CB58" w14:textId="77777777" w:rsidR="000E1D74" w:rsidRDefault="000E1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E230" w14:textId="77777777" w:rsidR="00F02304" w:rsidRDefault="00F02304">
    <w:pPr>
      <w:pStyle w:val="Footer"/>
      <w:tabs>
        <w:tab w:val="clear" w:pos="4680"/>
        <w:tab w:val="clear" w:pos="9360"/>
      </w:tabs>
      <w:jc w:val="center"/>
      <w:rPr>
        <w:caps/>
        <w:color w:val="00AEEF"/>
      </w:rPr>
    </w:pPr>
  </w:p>
  <w:p w14:paraId="268A2D85" w14:textId="77777777" w:rsidR="00F02304" w:rsidRDefault="00F02304">
    <w:pPr>
      <w:pStyle w:val="Footer"/>
      <w:tabs>
        <w:tab w:val="clear" w:pos="4680"/>
        <w:tab w:val="clear" w:pos="9360"/>
      </w:tabs>
      <w:jc w:val="center"/>
      <w:rPr>
        <w:caps/>
        <w:color w:val="00AEEF"/>
      </w:rPr>
    </w:pPr>
    <w:r>
      <w:rPr>
        <w:caps/>
        <w:noProof/>
        <w:color w:val="00AEEF"/>
      </w:rPr>
      <mc:AlternateContent>
        <mc:Choice Requires="wps">
          <w:drawing>
            <wp:anchor distT="0" distB="0" distL="114300" distR="114300" simplePos="0" relativeHeight="251658244" behindDoc="0" locked="0" layoutInCell="1" allowOverlap="1" wp14:anchorId="2EE8679D" wp14:editId="24DBAE6E">
              <wp:simplePos x="0" y="0"/>
              <wp:positionH relativeFrom="column">
                <wp:posOffset>-15240</wp:posOffset>
              </wp:positionH>
              <wp:positionV relativeFrom="paragraph">
                <wp:posOffset>42545</wp:posOffset>
              </wp:positionV>
              <wp:extent cx="6567170" cy="0"/>
              <wp:effectExtent l="0" t="0" r="11430" b="12700"/>
              <wp:wrapNone/>
              <wp:docPr id="1072" name="Straight Connector 1072"/>
              <wp:cNvGraphicFramePr/>
              <a:graphic xmlns:a="http://schemas.openxmlformats.org/drawingml/2006/main">
                <a:graphicData uri="http://schemas.microsoft.com/office/word/2010/wordprocessingShape">
                  <wps:wsp>
                    <wps:cNvCnPr/>
                    <wps:spPr>
                      <a:xfrm flipH="1">
                        <a:off x="0" y="0"/>
                        <a:ext cx="6567170" cy="0"/>
                      </a:xfrm>
                      <a:prstGeom prst="line">
                        <a:avLst/>
                      </a:prstGeom>
                      <a:ln>
                        <a:solidFill>
                          <a:srgbClr val="00AEE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B191B" id="Straight Connector 1072" o:spid="_x0000_s1026" style="position:absolute;flip:x;z-index:251658244;visibility:visible;mso-wrap-style:square;mso-wrap-distance-left:9pt;mso-wrap-distance-top:0;mso-wrap-distance-right:9pt;mso-wrap-distance-bottom:0;mso-position-horizontal:absolute;mso-position-horizontal-relative:text;mso-position-vertical:absolute;mso-position-vertical-relative:text" from="-1.2pt,3.35pt" to="515.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" strokecolor="#00aeef" strokeweight="1pt"/>
          </w:pict>
        </mc:Fallback>
      </mc:AlternateContent>
    </w:r>
  </w:p>
  <w:p w14:paraId="1E01183E" w14:textId="6DEB9061" w:rsidR="00F02304" w:rsidRPr="00FB7B90" w:rsidRDefault="00F02304">
    <w:pPr>
      <w:pStyle w:val="Footer"/>
      <w:tabs>
        <w:tab w:val="clear" w:pos="4680"/>
        <w:tab w:val="clear" w:pos="9360"/>
      </w:tabs>
      <w:jc w:val="center"/>
      <w:rPr>
        <w:caps/>
        <w:noProof/>
        <w:color w:val="00AEEF"/>
      </w:rPr>
    </w:pPr>
    <w:r w:rsidRPr="00FB7B90">
      <w:rPr>
        <w:caps/>
        <w:color w:val="00AEEF"/>
      </w:rPr>
      <w:fldChar w:fldCharType="begin"/>
    </w:r>
    <w:r w:rsidRPr="00FB7B90">
      <w:rPr>
        <w:caps/>
        <w:color w:val="00AEEF"/>
      </w:rPr>
      <w:instrText xml:space="preserve"> PAGE   \* MERGEFORMAT </w:instrText>
    </w:r>
    <w:r w:rsidRPr="00FB7B90">
      <w:rPr>
        <w:caps/>
        <w:color w:val="00AEEF"/>
      </w:rPr>
      <w:fldChar w:fldCharType="separate"/>
    </w:r>
    <w:r w:rsidR="000C76D2">
      <w:rPr>
        <w:caps/>
        <w:noProof/>
        <w:color w:val="00AEEF"/>
      </w:rPr>
      <w:t>- 37 -</w:t>
    </w:r>
    <w:r w:rsidRPr="00FB7B90">
      <w:rPr>
        <w:caps/>
        <w:noProof/>
        <w:color w:val="00AEEF"/>
      </w:rPr>
      <w:fldChar w:fldCharType="end"/>
    </w:r>
  </w:p>
  <w:p w14:paraId="2B0BBC98" w14:textId="77777777" w:rsidR="00F02304" w:rsidRPr="00FB7B90" w:rsidRDefault="00F02304" w:rsidP="00953871">
    <w:pPr>
      <w:pStyle w:val="Footer"/>
      <w:jc w:val="right"/>
      <w:rPr>
        <w:color w:val="00AEEF"/>
        <w:rtl/>
        <w:lang w:bidi="he-I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45CC" w14:textId="77777777" w:rsidR="000E1D74" w:rsidRDefault="000E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7E7E3" w14:textId="77777777" w:rsidR="00676987" w:rsidRDefault="00676987">
      <w:pPr>
        <w:spacing w:after="0" w:line="240" w:lineRule="auto"/>
      </w:pPr>
      <w:r>
        <w:separator/>
      </w:r>
    </w:p>
  </w:footnote>
  <w:footnote w:type="continuationSeparator" w:id="0">
    <w:p w14:paraId="0EF945A9" w14:textId="77777777" w:rsidR="00676987" w:rsidRDefault="00676987">
      <w:pPr>
        <w:spacing w:after="0" w:line="240" w:lineRule="auto"/>
      </w:pPr>
      <w:r>
        <w:continuationSeparator/>
      </w:r>
    </w:p>
  </w:footnote>
  <w:footnote w:type="continuationNotice" w:id="1">
    <w:p w14:paraId="641FB9F0" w14:textId="77777777" w:rsidR="00676987" w:rsidRDefault="00676987">
      <w:pPr>
        <w:spacing w:after="0" w:line="240" w:lineRule="auto"/>
      </w:pPr>
    </w:p>
  </w:footnote>
  <w:footnote w:id="2">
    <w:p w14:paraId="48D19000" w14:textId="77777777" w:rsidR="00F02304" w:rsidRDefault="00F02304" w:rsidP="0018051F">
      <w:pPr>
        <w:pStyle w:val="FootnoteText"/>
        <w:rPr>
          <w:lang w:bidi="he-IL"/>
        </w:rPr>
      </w:pPr>
      <w:r>
        <w:rPr>
          <w:rStyle w:val="FootnoteReference"/>
        </w:rPr>
        <w:footnoteRef/>
      </w:r>
      <w:r>
        <w:t xml:space="preserve"> </w:t>
      </w:r>
      <w:r w:rsidRPr="0018051F">
        <w:rPr>
          <w:rFonts w:hint="cs"/>
          <w:sz w:val="16"/>
          <w:szCs w:val="16"/>
          <w:rtl/>
          <w:lang w:bidi="he-IL"/>
        </w:rPr>
        <w:t>גודל הקבוצה החציוני במדינות המשתתפות הוא 18 ילדים במסגרות החינוך הקדם-יסודי ו 12 ילדים במסגרות מתחת גיל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C046" w14:textId="77777777" w:rsidR="00F02304" w:rsidRDefault="00676987">
    <w:pPr>
      <w:pStyle w:val="Header"/>
    </w:pPr>
    <w:r>
      <w:rPr>
        <w:noProof/>
      </w:rPr>
      <w:pict w14:anchorId="328F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4660" o:spid="_x0000_s1028" type="#_x0000_t75" alt="/Users/dana/Documents/פרויקטים כלליים/ג'ויינט/מחקר טאליס/links/talis_pic1-3.jpg" style="position:absolute;margin-left:0;margin-top:0;width:628.5pt;height:888.8pt;z-index:-251658238;mso-wrap-edited:f;mso-width-percent:0;mso-height-percent:0;mso-position-horizontal:center;mso-position-horizontal-relative:margin;mso-position-vertical:center;mso-position-vertical-relative:margin;mso-width-percent:0;mso-height-percent:0" o:allowincell="f">
          <v:imagedata r:id="rId1" o:title="talis_pic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F4BE" w14:textId="0F6D05C4" w:rsidR="00F02304" w:rsidRPr="00953871" w:rsidRDefault="00676987" w:rsidP="005074CB">
    <w:pPr>
      <w:pStyle w:val="Header"/>
      <w:jc w:val="center"/>
    </w:pPr>
    <w:r>
      <w:rPr>
        <w:noProof/>
      </w:rPr>
      <w:pict w14:anchorId="44A73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4661" o:spid="_x0000_s1027" type="#_x0000_t75" alt="/Users/dana/Documents/פרויקטים כלליים/ג'ויינט/מחקר טאליס/links/talis_pic1-3.jpg" style="position:absolute;left:0;text-align:left;margin-left:-51.2pt;margin-top:-164.35pt;width:628.5pt;height:888.8pt;z-index:-251658237;mso-wrap-edited:f;mso-width-percent:0;mso-height-percent:0;mso-position-horizontal-relative:margin;mso-position-vertical-relative:margin;mso-width-percent:0;mso-height-percent:0" o:allowincell="f">
          <v:imagedata r:id="rId1" o:title="talis_pic1-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D940" w14:textId="77777777" w:rsidR="00F02304" w:rsidRDefault="00676987" w:rsidP="006D0456">
    <w:pPr>
      <w:pStyle w:val="Header"/>
      <w:jc w:val="center"/>
    </w:pPr>
    <w:r>
      <w:rPr>
        <w:noProof/>
        <w:lang w:eastAsia="en-US"/>
      </w:rPr>
      <w:pict w14:anchorId="1ABF7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talis_pic1-3" style="position:absolute;left:0;text-align:left;margin-left:0;margin-top:0;width:628.5pt;height:888.8pt;z-index:-251658234;mso-wrap-edited:f;mso-width-percent:0;mso-height-percent:0;mso-position-horizontal:center;mso-position-horizontal-relative:margin;mso-position-vertical:center;mso-position-vertical-relative:margin;mso-width-percent:0;mso-height-percent:0" o:allowincell="f">
          <v:imagedata r:id="rId1" o:title="talis_pic1-3"/>
          <w10:wrap anchorx="margin" anchory="margin"/>
        </v:shape>
      </w:pict>
    </w:r>
    <w:r>
      <w:rPr>
        <w:noProof/>
        <w:lang w:eastAsia="en-US"/>
      </w:rPr>
      <w:pict w14:anchorId="3DF370B8">
        <v:shape id="WordPictureWatermark7084659" o:spid="_x0000_s1025" type="#_x0000_t75" alt="/Users/dana/Documents/פרויקטים כלליים/ג'ויינט/מחקר טאליס/links/talis_pic1-3.jpg" style="position:absolute;left:0;text-align:left;margin-left:0;margin-top:0;width:628.5pt;height:888.8pt;z-index:-251658239;mso-wrap-edited:f;mso-width-percent:0;mso-height-percent:0;mso-position-horizontal:center;mso-position-horizontal-relative:margin;mso-position-vertical:center;mso-position-vertical-relative:margin;mso-width-percent:0;mso-height-percent:0" o:allowincell="f">
          <v:imagedata r:id="rId1" o:title="talis_pic1-3"/>
          <w10:wrap anchorx="margin" anchory="margin"/>
        </v:shape>
      </w:pict>
    </w:r>
    <w:r w:rsidR="00F02304">
      <w:rPr>
        <w:noProof/>
        <w:lang w:eastAsia="en-US"/>
      </w:rPr>
      <w:drawing>
        <wp:inline distT="0" distB="0" distL="0" distR="0" wp14:anchorId="3F38174A" wp14:editId="65E2408E">
          <wp:extent cx="6529975" cy="1118681"/>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talis_logos.jpg"/>
                  <pic:cNvPicPr/>
                </pic:nvPicPr>
                <pic:blipFill>
                  <a:blip r:embed="rId2">
                    <a:extLst>
                      <a:ext uri="{28A0092B-C50C-407E-A947-70E740481C1C}">
                        <a14:useLocalDpi xmlns:a14="http://schemas.microsoft.com/office/drawing/2010/main" val="0"/>
                      </a:ext>
                    </a:extLst>
                  </a:blip>
                  <a:stretch>
                    <a:fillRect/>
                  </a:stretch>
                </pic:blipFill>
                <pic:spPr>
                  <a:xfrm>
                    <a:off x="0" y="0"/>
                    <a:ext cx="6599074" cy="1130519"/>
                  </a:xfrm>
                  <a:prstGeom prst="rect">
                    <a:avLst/>
                  </a:prstGeom>
                </pic:spPr>
              </pic:pic>
            </a:graphicData>
          </a:graphic>
        </wp:inline>
      </w:drawing>
    </w:r>
  </w:p>
  <w:p w14:paraId="77D35B84" w14:textId="77777777" w:rsidR="00F02304" w:rsidRPr="00F434E6" w:rsidRDefault="00F02304" w:rsidP="006D0456">
    <w:pPr>
      <w:pStyle w:val="Header"/>
      <w:jc w:val="center"/>
      <w:rPr>
        <w:color w:val="BFBFBF" w:themeColor="background1" w:themeShade="BF"/>
      </w:rPr>
    </w:pPr>
    <w:r>
      <w:rPr>
        <w:noProof/>
        <w:color w:val="BFBFBF" w:themeColor="background1" w:themeShade="BF"/>
        <w:lang w:eastAsia="en-US"/>
      </w:rPr>
      <mc:AlternateContent>
        <mc:Choice Requires="wps">
          <w:drawing>
            <wp:anchor distT="0" distB="0" distL="114300" distR="114300" simplePos="0" relativeHeight="251658245" behindDoc="0" locked="0" layoutInCell="1" allowOverlap="1" wp14:anchorId="33D37D26" wp14:editId="5374F46B">
              <wp:simplePos x="0" y="0"/>
              <wp:positionH relativeFrom="column">
                <wp:posOffset>38349</wp:posOffset>
              </wp:positionH>
              <wp:positionV relativeFrom="paragraph">
                <wp:posOffset>147818</wp:posOffset>
              </wp:positionV>
              <wp:extent cx="6477000" cy="0"/>
              <wp:effectExtent l="0" t="0" r="12700" b="12700"/>
              <wp:wrapNone/>
              <wp:docPr id="1079" name="Straight Connector 1079"/>
              <wp:cNvGraphicFramePr/>
              <a:graphic xmlns:a="http://schemas.openxmlformats.org/drawingml/2006/main">
                <a:graphicData uri="http://schemas.microsoft.com/office/word/2010/wordprocessingShape">
                  <wps:wsp>
                    <wps:cNvCnPr/>
                    <wps:spPr>
                      <a:xfrm flipH="1">
                        <a:off x="0" y="0"/>
                        <a:ext cx="6477000" cy="0"/>
                      </a:xfrm>
                      <a:prstGeom prst="line">
                        <a:avLst/>
                      </a:prstGeom>
                      <a:ln>
                        <a:solidFill>
                          <a:srgbClr val="00AEE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9EE70" id="Straight Connector 1079"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3pt,11.65pt" to="51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" strokecolor="#00aee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BE19D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0.5pt;height:10.5pt" o:bullet="t">
        <v:imagedata r:id="rId1" o:title="clip_image001"/>
      </v:shape>
    </w:pict>
  </w:numPicBullet>
  <w:abstractNum w:abstractNumId="0" w15:restartNumberingAfterBreak="0">
    <w:nsid w:val="02D42528"/>
    <w:multiLevelType w:val="hybridMultilevel"/>
    <w:tmpl w:val="3A5A0BCE"/>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71732"/>
    <w:multiLevelType w:val="hybridMultilevel"/>
    <w:tmpl w:val="2CC262B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106F3613"/>
    <w:multiLevelType w:val="hybridMultilevel"/>
    <w:tmpl w:val="8D14C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472F57"/>
    <w:multiLevelType w:val="hybridMultilevel"/>
    <w:tmpl w:val="5AF25BF2"/>
    <w:lvl w:ilvl="0" w:tplc="6AD6EC9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07636"/>
    <w:multiLevelType w:val="hybridMultilevel"/>
    <w:tmpl w:val="8D1E6072"/>
    <w:lvl w:ilvl="0" w:tplc="E04C41B0">
      <w:start w:val="9"/>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5" w15:restartNumberingAfterBreak="0">
    <w:nsid w:val="181649F6"/>
    <w:multiLevelType w:val="hybridMultilevel"/>
    <w:tmpl w:val="430A4206"/>
    <w:lvl w:ilvl="0" w:tplc="217AA634">
      <w:start w:val="1"/>
      <w:numFmt w:val="decimal"/>
      <w:lvlText w:val="%1."/>
      <w:lvlJc w:val="left"/>
      <w:pPr>
        <w:ind w:left="927" w:hanging="360"/>
      </w:pPr>
      <w:rPr>
        <w:rFonts w:hint="default"/>
        <w:b w:val="0"/>
        <w:bCs w:val="0"/>
        <w:i w:val="0"/>
        <w:iCs w:val="0"/>
        <w:strike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73333"/>
    <w:multiLevelType w:val="hybridMultilevel"/>
    <w:tmpl w:val="B25027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078E4"/>
    <w:multiLevelType w:val="hybridMultilevel"/>
    <w:tmpl w:val="3724F2BE"/>
    <w:lvl w:ilvl="0" w:tplc="2F484A8C">
      <w:start w:val="1"/>
      <w:numFmt w:val="bullet"/>
      <w:lvlText w:val=""/>
      <w:lvlJc w:val="left"/>
      <w:pPr>
        <w:ind w:left="720" w:hanging="360"/>
      </w:pPr>
      <w:rPr>
        <w:rFonts w:ascii="Symbol" w:hAnsi="Symbol" w:hint="default"/>
        <w:color w:val="297FD5" w:themeColor="accent3"/>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C64CC"/>
    <w:multiLevelType w:val="hybridMultilevel"/>
    <w:tmpl w:val="F5DC7BCC"/>
    <w:lvl w:ilvl="0" w:tplc="65909AA4">
      <w:numFmt w:val="bullet"/>
      <w:lvlText w:val="-"/>
      <w:lvlJc w:val="left"/>
      <w:pPr>
        <w:ind w:left="1080" w:hanging="360"/>
      </w:pPr>
      <w:rPr>
        <w:rFonts w:ascii="Arial" w:eastAsiaTheme="minorEastAsia"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2D20FB"/>
    <w:multiLevelType w:val="hybridMultilevel"/>
    <w:tmpl w:val="3AA8D0A2"/>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E0449"/>
    <w:multiLevelType w:val="hybridMultilevel"/>
    <w:tmpl w:val="10B2EEC0"/>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D67CF5"/>
    <w:multiLevelType w:val="hybridMultilevel"/>
    <w:tmpl w:val="7A2E9E64"/>
    <w:lvl w:ilvl="0" w:tplc="217AA634">
      <w:start w:val="1"/>
      <w:numFmt w:val="decimal"/>
      <w:lvlText w:val="%1."/>
      <w:lvlJc w:val="left"/>
      <w:pPr>
        <w:ind w:left="927" w:hanging="360"/>
      </w:pPr>
      <w:rPr>
        <w:rFonts w:hint="default"/>
        <w:b w:val="0"/>
        <w:bCs w:val="0"/>
        <w:i w:val="0"/>
        <w:iCs w:val="0"/>
        <w:strike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14E8B"/>
    <w:multiLevelType w:val="hybridMultilevel"/>
    <w:tmpl w:val="72FCBB06"/>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3" w15:restartNumberingAfterBreak="0">
    <w:nsid w:val="32BB661C"/>
    <w:multiLevelType w:val="hybridMultilevel"/>
    <w:tmpl w:val="4E962AE8"/>
    <w:lvl w:ilvl="0" w:tplc="00FC2F92">
      <w:start w:val="2"/>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40B37"/>
    <w:multiLevelType w:val="hybridMultilevel"/>
    <w:tmpl w:val="C2DE3F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A61A42"/>
    <w:multiLevelType w:val="hybridMultilevel"/>
    <w:tmpl w:val="DFA67BC0"/>
    <w:lvl w:ilvl="0" w:tplc="D73A754C">
      <w:start w:val="1"/>
      <w:numFmt w:val="decimal"/>
      <w:lvlText w:val="%1."/>
      <w:lvlJc w:val="left"/>
      <w:pPr>
        <w:ind w:left="927" w:hanging="360"/>
      </w:pPr>
      <w:rPr>
        <w:rFonts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508C4"/>
    <w:multiLevelType w:val="hybridMultilevel"/>
    <w:tmpl w:val="034CCD16"/>
    <w:lvl w:ilvl="0" w:tplc="3B12A318">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36966085"/>
    <w:multiLevelType w:val="hybridMultilevel"/>
    <w:tmpl w:val="FF7A7656"/>
    <w:lvl w:ilvl="0" w:tplc="2114422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EB02C6"/>
    <w:multiLevelType w:val="hybridMultilevel"/>
    <w:tmpl w:val="3AE0239A"/>
    <w:lvl w:ilvl="0" w:tplc="2F484A8C">
      <w:start w:val="1"/>
      <w:numFmt w:val="bullet"/>
      <w:lvlText w:val=""/>
      <w:lvlJc w:val="left"/>
      <w:pPr>
        <w:ind w:left="360" w:hanging="360"/>
      </w:pPr>
      <w:rPr>
        <w:rFonts w:ascii="Symbol" w:hAnsi="Symbol" w:hint="default"/>
        <w:color w:val="297FD5" w:themeColor="accent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D16F95"/>
    <w:multiLevelType w:val="hybridMultilevel"/>
    <w:tmpl w:val="8BBC5190"/>
    <w:lvl w:ilvl="0" w:tplc="43907A34">
      <w:numFmt w:val="bullet"/>
      <w:lvlText w:val="-"/>
      <w:lvlJc w:val="left"/>
      <w:pPr>
        <w:ind w:left="435" w:hanging="360"/>
      </w:pPr>
      <w:rPr>
        <w:rFonts w:ascii="Arial" w:eastAsiaTheme="minorEastAsia"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15:restartNumberingAfterBreak="0">
    <w:nsid w:val="4205799F"/>
    <w:multiLevelType w:val="hybridMultilevel"/>
    <w:tmpl w:val="CC9C32C2"/>
    <w:lvl w:ilvl="0" w:tplc="217AA634">
      <w:start w:val="1"/>
      <w:numFmt w:val="decimal"/>
      <w:lvlText w:val="%1."/>
      <w:lvlJc w:val="left"/>
      <w:pPr>
        <w:ind w:left="927" w:hanging="360"/>
      </w:pPr>
      <w:rPr>
        <w:rFonts w:hint="default"/>
        <w:b w:val="0"/>
        <w:bCs w:val="0"/>
        <w:i w:val="0"/>
        <w:iCs w:val="0"/>
        <w:strike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A160B1"/>
    <w:multiLevelType w:val="hybridMultilevel"/>
    <w:tmpl w:val="63088668"/>
    <w:lvl w:ilvl="0" w:tplc="2F484A8C">
      <w:start w:val="1"/>
      <w:numFmt w:val="bullet"/>
      <w:lvlText w:val=""/>
      <w:lvlJc w:val="left"/>
      <w:pPr>
        <w:ind w:left="720" w:hanging="360"/>
      </w:pPr>
      <w:rPr>
        <w:rFonts w:ascii="Symbol" w:hAnsi="Symbol" w:hint="default"/>
        <w:color w:val="297FD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7328B"/>
    <w:multiLevelType w:val="hybridMultilevel"/>
    <w:tmpl w:val="92CAC5AE"/>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3" w15:restartNumberingAfterBreak="0">
    <w:nsid w:val="473B5971"/>
    <w:multiLevelType w:val="hybridMultilevel"/>
    <w:tmpl w:val="8FB22A08"/>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603C6B"/>
    <w:multiLevelType w:val="hybridMultilevel"/>
    <w:tmpl w:val="3C060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3D68F2"/>
    <w:multiLevelType w:val="hybridMultilevel"/>
    <w:tmpl w:val="9A3A14DA"/>
    <w:lvl w:ilvl="0" w:tplc="748A3F9C">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70647"/>
    <w:multiLevelType w:val="hybridMultilevel"/>
    <w:tmpl w:val="D730DD66"/>
    <w:lvl w:ilvl="0" w:tplc="217AA634">
      <w:start w:val="1"/>
      <w:numFmt w:val="decimal"/>
      <w:lvlText w:val="%1."/>
      <w:lvlJc w:val="left"/>
      <w:pPr>
        <w:ind w:left="927" w:hanging="360"/>
      </w:pPr>
      <w:rPr>
        <w:rFonts w:hint="default"/>
        <w:b w:val="0"/>
        <w:bCs w:val="0"/>
        <w:i w:val="0"/>
        <w:iCs w:val="0"/>
        <w:strike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B3198"/>
    <w:multiLevelType w:val="hybridMultilevel"/>
    <w:tmpl w:val="8DF8F3E8"/>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E627E3"/>
    <w:multiLevelType w:val="hybridMultilevel"/>
    <w:tmpl w:val="ADCCEBF8"/>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F4B19"/>
    <w:multiLevelType w:val="hybridMultilevel"/>
    <w:tmpl w:val="35CAFACC"/>
    <w:lvl w:ilvl="0" w:tplc="2F484A8C">
      <w:start w:val="1"/>
      <w:numFmt w:val="bullet"/>
      <w:lvlText w:val=""/>
      <w:lvlJc w:val="left"/>
      <w:pPr>
        <w:ind w:left="1440" w:hanging="360"/>
      </w:pPr>
      <w:rPr>
        <w:rFonts w:ascii="Symbol" w:hAnsi="Symbol" w:hint="default"/>
        <w:color w:val="297FD5"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641EAB"/>
    <w:multiLevelType w:val="hybridMultilevel"/>
    <w:tmpl w:val="86865F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24448"/>
    <w:multiLevelType w:val="hybridMultilevel"/>
    <w:tmpl w:val="7D4AD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521524"/>
    <w:multiLevelType w:val="hybridMultilevel"/>
    <w:tmpl w:val="CB0E67C0"/>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962D88"/>
    <w:multiLevelType w:val="hybridMultilevel"/>
    <w:tmpl w:val="F594F548"/>
    <w:lvl w:ilvl="0" w:tplc="2F484A8C">
      <w:start w:val="1"/>
      <w:numFmt w:val="bullet"/>
      <w:lvlText w:val=""/>
      <w:lvlJc w:val="left"/>
      <w:pPr>
        <w:ind w:left="720" w:hanging="360"/>
      </w:pPr>
      <w:rPr>
        <w:rFonts w:ascii="Symbol" w:hAnsi="Symbol" w:hint="default"/>
        <w:color w:val="297FD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86B5A"/>
    <w:multiLevelType w:val="hybridMultilevel"/>
    <w:tmpl w:val="56F08BE8"/>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5" w15:restartNumberingAfterBreak="0">
    <w:nsid w:val="69F7679B"/>
    <w:multiLevelType w:val="hybridMultilevel"/>
    <w:tmpl w:val="9998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62040"/>
    <w:multiLevelType w:val="hybridMultilevel"/>
    <w:tmpl w:val="E91A242C"/>
    <w:lvl w:ilvl="0" w:tplc="1F520396">
      <w:start w:val="1"/>
      <w:numFmt w:val="decimal"/>
      <w:lvlText w:val="%1."/>
      <w:lvlJc w:val="left"/>
      <w:pPr>
        <w:tabs>
          <w:tab w:val="num" w:pos="720"/>
        </w:tabs>
        <w:ind w:left="720" w:hanging="360"/>
      </w:pPr>
      <w:rPr>
        <w:rFonts w:ascii="Arial" w:eastAsia="Arial Unicode MS" w:hAnsi="Arial" w:cs="David"/>
      </w:rPr>
    </w:lvl>
    <w:lvl w:ilvl="1" w:tplc="B6822B9A">
      <w:start w:val="28"/>
      <w:numFmt w:val="bullet"/>
      <w:lvlText w:val="•"/>
      <w:lvlJc w:val="left"/>
      <w:pPr>
        <w:tabs>
          <w:tab w:val="num" w:pos="1440"/>
        </w:tabs>
        <w:ind w:left="1440" w:hanging="360"/>
      </w:pPr>
      <w:rPr>
        <w:rFonts w:ascii="Arial" w:hAnsi="Arial" w:cs="Times New Roman" w:hint="default"/>
      </w:rPr>
    </w:lvl>
    <w:lvl w:ilvl="2" w:tplc="1CF099B6">
      <w:start w:val="1"/>
      <w:numFmt w:val="bullet"/>
      <w:lvlText w:val="•"/>
      <w:lvlJc w:val="left"/>
      <w:pPr>
        <w:tabs>
          <w:tab w:val="num" w:pos="2160"/>
        </w:tabs>
        <w:ind w:left="2160" w:hanging="360"/>
      </w:pPr>
      <w:rPr>
        <w:rFonts w:ascii="Arial" w:hAnsi="Arial" w:cs="Times New Roman" w:hint="default"/>
      </w:rPr>
    </w:lvl>
    <w:lvl w:ilvl="3" w:tplc="78FE0C1A">
      <w:start w:val="1"/>
      <w:numFmt w:val="bullet"/>
      <w:lvlText w:val="•"/>
      <w:lvlJc w:val="left"/>
      <w:pPr>
        <w:tabs>
          <w:tab w:val="num" w:pos="2880"/>
        </w:tabs>
        <w:ind w:left="2880" w:hanging="360"/>
      </w:pPr>
      <w:rPr>
        <w:rFonts w:ascii="Arial" w:hAnsi="Arial" w:cs="Times New Roman" w:hint="default"/>
      </w:rPr>
    </w:lvl>
    <w:lvl w:ilvl="4" w:tplc="860016E6">
      <w:start w:val="1"/>
      <w:numFmt w:val="bullet"/>
      <w:lvlText w:val="•"/>
      <w:lvlJc w:val="left"/>
      <w:pPr>
        <w:tabs>
          <w:tab w:val="num" w:pos="3600"/>
        </w:tabs>
        <w:ind w:left="3600" w:hanging="360"/>
      </w:pPr>
      <w:rPr>
        <w:rFonts w:ascii="Arial" w:hAnsi="Arial" w:cs="Times New Roman" w:hint="default"/>
      </w:rPr>
    </w:lvl>
    <w:lvl w:ilvl="5" w:tplc="B588BF9E">
      <w:start w:val="1"/>
      <w:numFmt w:val="bullet"/>
      <w:lvlText w:val="•"/>
      <w:lvlJc w:val="left"/>
      <w:pPr>
        <w:tabs>
          <w:tab w:val="num" w:pos="4320"/>
        </w:tabs>
        <w:ind w:left="4320" w:hanging="360"/>
      </w:pPr>
      <w:rPr>
        <w:rFonts w:ascii="Arial" w:hAnsi="Arial" w:cs="Times New Roman" w:hint="default"/>
      </w:rPr>
    </w:lvl>
    <w:lvl w:ilvl="6" w:tplc="9D960D6A">
      <w:start w:val="1"/>
      <w:numFmt w:val="bullet"/>
      <w:lvlText w:val="•"/>
      <w:lvlJc w:val="left"/>
      <w:pPr>
        <w:tabs>
          <w:tab w:val="num" w:pos="5040"/>
        </w:tabs>
        <w:ind w:left="5040" w:hanging="360"/>
      </w:pPr>
      <w:rPr>
        <w:rFonts w:ascii="Arial" w:hAnsi="Arial" w:cs="Times New Roman" w:hint="default"/>
      </w:rPr>
    </w:lvl>
    <w:lvl w:ilvl="7" w:tplc="E9309310">
      <w:start w:val="1"/>
      <w:numFmt w:val="bullet"/>
      <w:lvlText w:val="•"/>
      <w:lvlJc w:val="left"/>
      <w:pPr>
        <w:tabs>
          <w:tab w:val="num" w:pos="5760"/>
        </w:tabs>
        <w:ind w:left="5760" w:hanging="360"/>
      </w:pPr>
      <w:rPr>
        <w:rFonts w:ascii="Arial" w:hAnsi="Arial" w:cs="Times New Roman" w:hint="default"/>
      </w:rPr>
    </w:lvl>
    <w:lvl w:ilvl="8" w:tplc="788030C2">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767832E9"/>
    <w:multiLevelType w:val="hybridMultilevel"/>
    <w:tmpl w:val="8E46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AF1A3A"/>
    <w:multiLevelType w:val="hybridMultilevel"/>
    <w:tmpl w:val="D0667DD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DC67454"/>
    <w:multiLevelType w:val="hybridMultilevel"/>
    <w:tmpl w:val="2DF0DAEE"/>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num w:numId="1">
    <w:abstractNumId w:val="5"/>
  </w:num>
  <w:num w:numId="2">
    <w:abstractNumId w:val="24"/>
  </w:num>
  <w:num w:numId="3">
    <w:abstractNumId w:val="2"/>
  </w:num>
  <w:num w:numId="4">
    <w:abstractNumId w:val="6"/>
  </w:num>
  <w:num w:numId="5">
    <w:abstractNumId w:val="37"/>
  </w:num>
  <w:num w:numId="6">
    <w:abstractNumId w:val="31"/>
  </w:num>
  <w:num w:numId="7">
    <w:abstractNumId w:val="29"/>
  </w:num>
  <w:num w:numId="8">
    <w:abstractNumId w:val="17"/>
  </w:num>
  <w:num w:numId="9">
    <w:abstractNumId w:val="13"/>
  </w:num>
  <w:num w:numId="10">
    <w:abstractNumId w:val="15"/>
  </w:num>
  <w:num w:numId="11">
    <w:abstractNumId w:val="19"/>
  </w:num>
  <w:num w:numId="12">
    <w:abstractNumId w:val="25"/>
  </w:num>
  <w:num w:numId="13">
    <w:abstractNumId w:val="8"/>
  </w:num>
  <w:num w:numId="14">
    <w:abstractNumId w:val="38"/>
  </w:num>
  <w:num w:numId="15">
    <w:abstractNumId w:val="36"/>
    <w:lvlOverride w:ilvl="0">
      <w:startOverride w:val="1"/>
    </w:lvlOverride>
    <w:lvlOverride w:ilvl="1"/>
    <w:lvlOverride w:ilvl="2"/>
    <w:lvlOverride w:ilvl="3"/>
    <w:lvlOverride w:ilvl="4"/>
    <w:lvlOverride w:ilvl="5"/>
    <w:lvlOverride w:ilvl="6"/>
    <w:lvlOverride w:ilvl="7"/>
    <w:lvlOverride w:ilvl="8"/>
  </w:num>
  <w:num w:numId="16">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
  </w:num>
  <w:num w:numId="19">
    <w:abstractNumId w:val="30"/>
  </w:num>
  <w:num w:numId="20">
    <w:abstractNumId w:val="32"/>
  </w:num>
  <w:num w:numId="21">
    <w:abstractNumId w:val="23"/>
  </w:num>
  <w:num w:numId="22">
    <w:abstractNumId w:val="0"/>
  </w:num>
  <w:num w:numId="23">
    <w:abstractNumId w:val="3"/>
  </w:num>
  <w:num w:numId="24">
    <w:abstractNumId w:val="27"/>
  </w:num>
  <w:num w:numId="25">
    <w:abstractNumId w:val="21"/>
  </w:num>
  <w:num w:numId="26">
    <w:abstractNumId w:val="18"/>
  </w:num>
  <w:num w:numId="27">
    <w:abstractNumId w:val="9"/>
  </w:num>
  <w:num w:numId="28">
    <w:abstractNumId w:val="7"/>
  </w:num>
  <w:num w:numId="29">
    <w:abstractNumId w:val="10"/>
  </w:num>
  <w:num w:numId="30">
    <w:abstractNumId w:val="16"/>
  </w:num>
  <w:num w:numId="31">
    <w:abstractNumId w:val="35"/>
  </w:num>
  <w:num w:numId="32">
    <w:abstractNumId w:val="22"/>
  </w:num>
  <w:num w:numId="33">
    <w:abstractNumId w:val="33"/>
  </w:num>
  <w:num w:numId="34">
    <w:abstractNumId w:val="12"/>
  </w:num>
  <w:num w:numId="35">
    <w:abstractNumId w:val="26"/>
  </w:num>
  <w:num w:numId="36">
    <w:abstractNumId w:val="11"/>
  </w:num>
  <w:num w:numId="37">
    <w:abstractNumId w:val="20"/>
  </w:num>
  <w:num w:numId="38">
    <w:abstractNumId w:val="14"/>
  </w:num>
  <w:num w:numId="39">
    <w:abstractNumId w:val="34"/>
  </w:num>
  <w:num w:numId="40">
    <w:abstractNumId w:val="39"/>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proofState w:spelling="clean"/>
  <w:attachedTemplate r:id="rId1"/>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CE9"/>
    <w:rsid w:val="00000A97"/>
    <w:rsid w:val="00001347"/>
    <w:rsid w:val="00001A80"/>
    <w:rsid w:val="000036BA"/>
    <w:rsid w:val="00004D89"/>
    <w:rsid w:val="00005266"/>
    <w:rsid w:val="000059E2"/>
    <w:rsid w:val="00005A8F"/>
    <w:rsid w:val="00007FCF"/>
    <w:rsid w:val="00010404"/>
    <w:rsid w:val="000117D1"/>
    <w:rsid w:val="00011B98"/>
    <w:rsid w:val="0001331C"/>
    <w:rsid w:val="00014391"/>
    <w:rsid w:val="00014AFA"/>
    <w:rsid w:val="000153C6"/>
    <w:rsid w:val="000178C7"/>
    <w:rsid w:val="00020C3A"/>
    <w:rsid w:val="00021374"/>
    <w:rsid w:val="000220A9"/>
    <w:rsid w:val="00022C07"/>
    <w:rsid w:val="0002332D"/>
    <w:rsid w:val="00023DC8"/>
    <w:rsid w:val="00024DB0"/>
    <w:rsid w:val="000305DC"/>
    <w:rsid w:val="00030F38"/>
    <w:rsid w:val="0003158A"/>
    <w:rsid w:val="0003207B"/>
    <w:rsid w:val="000321EF"/>
    <w:rsid w:val="00032774"/>
    <w:rsid w:val="00032782"/>
    <w:rsid w:val="00033410"/>
    <w:rsid w:val="00033838"/>
    <w:rsid w:val="000358E5"/>
    <w:rsid w:val="00036E7C"/>
    <w:rsid w:val="0003723A"/>
    <w:rsid w:val="0003760C"/>
    <w:rsid w:val="00040F02"/>
    <w:rsid w:val="00043113"/>
    <w:rsid w:val="000435BC"/>
    <w:rsid w:val="0004430A"/>
    <w:rsid w:val="00047FAC"/>
    <w:rsid w:val="00050947"/>
    <w:rsid w:val="000516F9"/>
    <w:rsid w:val="00051E19"/>
    <w:rsid w:val="000526D4"/>
    <w:rsid w:val="00052BC8"/>
    <w:rsid w:val="00053604"/>
    <w:rsid w:val="000548D3"/>
    <w:rsid w:val="00055520"/>
    <w:rsid w:val="00055B49"/>
    <w:rsid w:val="000565C6"/>
    <w:rsid w:val="00056932"/>
    <w:rsid w:val="00056CD9"/>
    <w:rsid w:val="00057899"/>
    <w:rsid w:val="0005799B"/>
    <w:rsid w:val="00057ED5"/>
    <w:rsid w:val="000601A3"/>
    <w:rsid w:val="0006032B"/>
    <w:rsid w:val="00061689"/>
    <w:rsid w:val="00062792"/>
    <w:rsid w:val="00062A70"/>
    <w:rsid w:val="00062D46"/>
    <w:rsid w:val="000647B4"/>
    <w:rsid w:val="00064CE5"/>
    <w:rsid w:val="000672BC"/>
    <w:rsid w:val="00070FA0"/>
    <w:rsid w:val="000719E9"/>
    <w:rsid w:val="00072B30"/>
    <w:rsid w:val="0007345C"/>
    <w:rsid w:val="0007390B"/>
    <w:rsid w:val="00073C3C"/>
    <w:rsid w:val="000750F4"/>
    <w:rsid w:val="00075A6F"/>
    <w:rsid w:val="00076238"/>
    <w:rsid w:val="00076DBB"/>
    <w:rsid w:val="00077E12"/>
    <w:rsid w:val="00080C9F"/>
    <w:rsid w:val="00082445"/>
    <w:rsid w:val="00082D3C"/>
    <w:rsid w:val="00083994"/>
    <w:rsid w:val="00083F2F"/>
    <w:rsid w:val="000869FF"/>
    <w:rsid w:val="00087B03"/>
    <w:rsid w:val="00087CE9"/>
    <w:rsid w:val="000913B7"/>
    <w:rsid w:val="000914A6"/>
    <w:rsid w:val="00092982"/>
    <w:rsid w:val="00092C56"/>
    <w:rsid w:val="00093516"/>
    <w:rsid w:val="0009374B"/>
    <w:rsid w:val="0009377E"/>
    <w:rsid w:val="00093BB6"/>
    <w:rsid w:val="00094D07"/>
    <w:rsid w:val="00095332"/>
    <w:rsid w:val="0009597A"/>
    <w:rsid w:val="00097CFC"/>
    <w:rsid w:val="000A1BDE"/>
    <w:rsid w:val="000A2016"/>
    <w:rsid w:val="000A7302"/>
    <w:rsid w:val="000A7A2B"/>
    <w:rsid w:val="000B0FFB"/>
    <w:rsid w:val="000B2982"/>
    <w:rsid w:val="000B4B69"/>
    <w:rsid w:val="000B68A2"/>
    <w:rsid w:val="000C01F9"/>
    <w:rsid w:val="000C076C"/>
    <w:rsid w:val="000C0AA6"/>
    <w:rsid w:val="000C0BAC"/>
    <w:rsid w:val="000C0E18"/>
    <w:rsid w:val="000C18AB"/>
    <w:rsid w:val="000C2E55"/>
    <w:rsid w:val="000C38CE"/>
    <w:rsid w:val="000C40DC"/>
    <w:rsid w:val="000C48DF"/>
    <w:rsid w:val="000C4A7B"/>
    <w:rsid w:val="000C54E7"/>
    <w:rsid w:val="000C59F6"/>
    <w:rsid w:val="000C6438"/>
    <w:rsid w:val="000C76D2"/>
    <w:rsid w:val="000C7863"/>
    <w:rsid w:val="000D0076"/>
    <w:rsid w:val="000D050B"/>
    <w:rsid w:val="000D139E"/>
    <w:rsid w:val="000D40A0"/>
    <w:rsid w:val="000D46F4"/>
    <w:rsid w:val="000D4F6B"/>
    <w:rsid w:val="000D520B"/>
    <w:rsid w:val="000D66BA"/>
    <w:rsid w:val="000D7640"/>
    <w:rsid w:val="000E0F78"/>
    <w:rsid w:val="000E1D74"/>
    <w:rsid w:val="000E418C"/>
    <w:rsid w:val="000E46CF"/>
    <w:rsid w:val="000E5263"/>
    <w:rsid w:val="000E54D6"/>
    <w:rsid w:val="000E5546"/>
    <w:rsid w:val="000E687D"/>
    <w:rsid w:val="000E7B60"/>
    <w:rsid w:val="000E7F31"/>
    <w:rsid w:val="000F1546"/>
    <w:rsid w:val="000F1A94"/>
    <w:rsid w:val="000F2935"/>
    <w:rsid w:val="000F465D"/>
    <w:rsid w:val="000F558A"/>
    <w:rsid w:val="000F64E5"/>
    <w:rsid w:val="000F7C15"/>
    <w:rsid w:val="000F7CB0"/>
    <w:rsid w:val="000F7FC8"/>
    <w:rsid w:val="001031BC"/>
    <w:rsid w:val="00104EB7"/>
    <w:rsid w:val="001053BF"/>
    <w:rsid w:val="00106493"/>
    <w:rsid w:val="00106A5A"/>
    <w:rsid w:val="00107B9A"/>
    <w:rsid w:val="00110872"/>
    <w:rsid w:val="00111069"/>
    <w:rsid w:val="00111676"/>
    <w:rsid w:val="00112269"/>
    <w:rsid w:val="00112E09"/>
    <w:rsid w:val="0011300C"/>
    <w:rsid w:val="00113E79"/>
    <w:rsid w:val="001150B9"/>
    <w:rsid w:val="00116131"/>
    <w:rsid w:val="0011652D"/>
    <w:rsid w:val="0011750C"/>
    <w:rsid w:val="00121606"/>
    <w:rsid w:val="001219FE"/>
    <w:rsid w:val="00122F91"/>
    <w:rsid w:val="0012311B"/>
    <w:rsid w:val="001245A5"/>
    <w:rsid w:val="001245EF"/>
    <w:rsid w:val="00125190"/>
    <w:rsid w:val="001252DE"/>
    <w:rsid w:val="00125EA3"/>
    <w:rsid w:val="001260E0"/>
    <w:rsid w:val="00126255"/>
    <w:rsid w:val="00126FF9"/>
    <w:rsid w:val="001305DB"/>
    <w:rsid w:val="00131143"/>
    <w:rsid w:val="00131961"/>
    <w:rsid w:val="00131BB5"/>
    <w:rsid w:val="0013394D"/>
    <w:rsid w:val="0013398A"/>
    <w:rsid w:val="00133A4B"/>
    <w:rsid w:val="00133E80"/>
    <w:rsid w:val="0013467D"/>
    <w:rsid w:val="00134F27"/>
    <w:rsid w:val="001372A4"/>
    <w:rsid w:val="00137454"/>
    <w:rsid w:val="00141A1B"/>
    <w:rsid w:val="001422F9"/>
    <w:rsid w:val="001423EC"/>
    <w:rsid w:val="0014242E"/>
    <w:rsid w:val="00143DE9"/>
    <w:rsid w:val="00143E66"/>
    <w:rsid w:val="00145073"/>
    <w:rsid w:val="00146689"/>
    <w:rsid w:val="00147774"/>
    <w:rsid w:val="001478D4"/>
    <w:rsid w:val="00147BCC"/>
    <w:rsid w:val="00150FED"/>
    <w:rsid w:val="00152538"/>
    <w:rsid w:val="001526AB"/>
    <w:rsid w:val="00154325"/>
    <w:rsid w:val="0015517F"/>
    <w:rsid w:val="00155741"/>
    <w:rsid w:val="00155C82"/>
    <w:rsid w:val="00155E84"/>
    <w:rsid w:val="00156EA4"/>
    <w:rsid w:val="00157D60"/>
    <w:rsid w:val="00160496"/>
    <w:rsid w:val="001607AD"/>
    <w:rsid w:val="00162131"/>
    <w:rsid w:val="001637C4"/>
    <w:rsid w:val="00163840"/>
    <w:rsid w:val="00163906"/>
    <w:rsid w:val="00163F1E"/>
    <w:rsid w:val="00164422"/>
    <w:rsid w:val="0016460B"/>
    <w:rsid w:val="00164C3D"/>
    <w:rsid w:val="00165810"/>
    <w:rsid w:val="00165A2C"/>
    <w:rsid w:val="00165FDE"/>
    <w:rsid w:val="00166E90"/>
    <w:rsid w:val="001702D7"/>
    <w:rsid w:val="001709E1"/>
    <w:rsid w:val="00170E03"/>
    <w:rsid w:val="00171D8F"/>
    <w:rsid w:val="00171E13"/>
    <w:rsid w:val="00172224"/>
    <w:rsid w:val="00172A1C"/>
    <w:rsid w:val="00172B2B"/>
    <w:rsid w:val="0017328B"/>
    <w:rsid w:val="0017391F"/>
    <w:rsid w:val="001746AB"/>
    <w:rsid w:val="00177032"/>
    <w:rsid w:val="00177084"/>
    <w:rsid w:val="00177785"/>
    <w:rsid w:val="00180133"/>
    <w:rsid w:val="0018051F"/>
    <w:rsid w:val="00180E03"/>
    <w:rsid w:val="00182517"/>
    <w:rsid w:val="001833BF"/>
    <w:rsid w:val="001837A3"/>
    <w:rsid w:val="00183DF3"/>
    <w:rsid w:val="00183F06"/>
    <w:rsid w:val="00184B7A"/>
    <w:rsid w:val="0018678E"/>
    <w:rsid w:val="00191588"/>
    <w:rsid w:val="00192EBB"/>
    <w:rsid w:val="001939EF"/>
    <w:rsid w:val="00194622"/>
    <w:rsid w:val="001951C8"/>
    <w:rsid w:val="00196541"/>
    <w:rsid w:val="00196E78"/>
    <w:rsid w:val="001A003A"/>
    <w:rsid w:val="001A0EF5"/>
    <w:rsid w:val="001A131B"/>
    <w:rsid w:val="001A1361"/>
    <w:rsid w:val="001A17D8"/>
    <w:rsid w:val="001A2A67"/>
    <w:rsid w:val="001A2BD0"/>
    <w:rsid w:val="001A5C9C"/>
    <w:rsid w:val="001A5D8C"/>
    <w:rsid w:val="001A65F1"/>
    <w:rsid w:val="001A6FA1"/>
    <w:rsid w:val="001A7158"/>
    <w:rsid w:val="001B02BC"/>
    <w:rsid w:val="001B04CD"/>
    <w:rsid w:val="001B1E27"/>
    <w:rsid w:val="001B2187"/>
    <w:rsid w:val="001B367C"/>
    <w:rsid w:val="001B3BC8"/>
    <w:rsid w:val="001B3C87"/>
    <w:rsid w:val="001B408B"/>
    <w:rsid w:val="001B47EA"/>
    <w:rsid w:val="001B492A"/>
    <w:rsid w:val="001B5092"/>
    <w:rsid w:val="001B6188"/>
    <w:rsid w:val="001B6279"/>
    <w:rsid w:val="001B62A2"/>
    <w:rsid w:val="001B659F"/>
    <w:rsid w:val="001B750A"/>
    <w:rsid w:val="001B7522"/>
    <w:rsid w:val="001B7564"/>
    <w:rsid w:val="001C0340"/>
    <w:rsid w:val="001C1920"/>
    <w:rsid w:val="001C1EB7"/>
    <w:rsid w:val="001C20CF"/>
    <w:rsid w:val="001C2253"/>
    <w:rsid w:val="001C32AC"/>
    <w:rsid w:val="001C430E"/>
    <w:rsid w:val="001C49C6"/>
    <w:rsid w:val="001C51DE"/>
    <w:rsid w:val="001C741F"/>
    <w:rsid w:val="001C77EF"/>
    <w:rsid w:val="001C7A2B"/>
    <w:rsid w:val="001D11C8"/>
    <w:rsid w:val="001D2373"/>
    <w:rsid w:val="001D2435"/>
    <w:rsid w:val="001D3522"/>
    <w:rsid w:val="001D4186"/>
    <w:rsid w:val="001D42D8"/>
    <w:rsid w:val="001D49A7"/>
    <w:rsid w:val="001D66DE"/>
    <w:rsid w:val="001D6EC7"/>
    <w:rsid w:val="001D7474"/>
    <w:rsid w:val="001D791D"/>
    <w:rsid w:val="001D7ED3"/>
    <w:rsid w:val="001E1546"/>
    <w:rsid w:val="001E1A7F"/>
    <w:rsid w:val="001E28F2"/>
    <w:rsid w:val="001E2ABF"/>
    <w:rsid w:val="001E3F3E"/>
    <w:rsid w:val="001E4384"/>
    <w:rsid w:val="001E50E2"/>
    <w:rsid w:val="001E6147"/>
    <w:rsid w:val="001E62D8"/>
    <w:rsid w:val="001E7D3F"/>
    <w:rsid w:val="001F0AA6"/>
    <w:rsid w:val="001F2A83"/>
    <w:rsid w:val="001F2EFB"/>
    <w:rsid w:val="001F446D"/>
    <w:rsid w:val="001F463D"/>
    <w:rsid w:val="001F4DE3"/>
    <w:rsid w:val="001F73E3"/>
    <w:rsid w:val="00200B80"/>
    <w:rsid w:val="00200F9C"/>
    <w:rsid w:val="00202188"/>
    <w:rsid w:val="002031FE"/>
    <w:rsid w:val="0020371E"/>
    <w:rsid w:val="0020453B"/>
    <w:rsid w:val="00204DCE"/>
    <w:rsid w:val="0020524C"/>
    <w:rsid w:val="00205C96"/>
    <w:rsid w:val="0020656D"/>
    <w:rsid w:val="00214CCB"/>
    <w:rsid w:val="00214FF8"/>
    <w:rsid w:val="002151C5"/>
    <w:rsid w:val="00215824"/>
    <w:rsid w:val="0021790E"/>
    <w:rsid w:val="00223682"/>
    <w:rsid w:val="002243FD"/>
    <w:rsid w:val="002251C3"/>
    <w:rsid w:val="00225413"/>
    <w:rsid w:val="00226277"/>
    <w:rsid w:val="002263EB"/>
    <w:rsid w:val="00226B41"/>
    <w:rsid w:val="002275B1"/>
    <w:rsid w:val="002304D6"/>
    <w:rsid w:val="00230C91"/>
    <w:rsid w:val="002310B2"/>
    <w:rsid w:val="002310C8"/>
    <w:rsid w:val="002311DB"/>
    <w:rsid w:val="002316A8"/>
    <w:rsid w:val="00231E32"/>
    <w:rsid w:val="0023261F"/>
    <w:rsid w:val="002330A5"/>
    <w:rsid w:val="002344EF"/>
    <w:rsid w:val="00236EBE"/>
    <w:rsid w:val="00237143"/>
    <w:rsid w:val="00240F48"/>
    <w:rsid w:val="00241C64"/>
    <w:rsid w:val="00243DDD"/>
    <w:rsid w:val="0024443C"/>
    <w:rsid w:val="0024469B"/>
    <w:rsid w:val="00245C34"/>
    <w:rsid w:val="00245D45"/>
    <w:rsid w:val="00245E64"/>
    <w:rsid w:val="00246115"/>
    <w:rsid w:val="00246441"/>
    <w:rsid w:val="00247879"/>
    <w:rsid w:val="002515FA"/>
    <w:rsid w:val="002517E6"/>
    <w:rsid w:val="0025283C"/>
    <w:rsid w:val="002567FB"/>
    <w:rsid w:val="00257266"/>
    <w:rsid w:val="002577B8"/>
    <w:rsid w:val="00257ED6"/>
    <w:rsid w:val="00260A9F"/>
    <w:rsid w:val="0026145A"/>
    <w:rsid w:val="00261BCC"/>
    <w:rsid w:val="0026246C"/>
    <w:rsid w:val="00262696"/>
    <w:rsid w:val="00262B4D"/>
    <w:rsid w:val="00263C33"/>
    <w:rsid w:val="0026574C"/>
    <w:rsid w:val="00265EB8"/>
    <w:rsid w:val="00266365"/>
    <w:rsid w:val="0026664D"/>
    <w:rsid w:val="0027036F"/>
    <w:rsid w:val="002711B3"/>
    <w:rsid w:val="00271E65"/>
    <w:rsid w:val="002723C3"/>
    <w:rsid w:val="00272C8C"/>
    <w:rsid w:val="00273471"/>
    <w:rsid w:val="00273B35"/>
    <w:rsid w:val="00275456"/>
    <w:rsid w:val="00275E1D"/>
    <w:rsid w:val="00276207"/>
    <w:rsid w:val="00276744"/>
    <w:rsid w:val="00276A71"/>
    <w:rsid w:val="0027705F"/>
    <w:rsid w:val="002801AF"/>
    <w:rsid w:val="00281828"/>
    <w:rsid w:val="00283C0B"/>
    <w:rsid w:val="00284678"/>
    <w:rsid w:val="002849CA"/>
    <w:rsid w:val="002854B2"/>
    <w:rsid w:val="002859D9"/>
    <w:rsid w:val="00285D9C"/>
    <w:rsid w:val="00287716"/>
    <w:rsid w:val="00287EC0"/>
    <w:rsid w:val="00291111"/>
    <w:rsid w:val="00291488"/>
    <w:rsid w:val="0029156F"/>
    <w:rsid w:val="00292357"/>
    <w:rsid w:val="002925B9"/>
    <w:rsid w:val="00292DAA"/>
    <w:rsid w:val="00294383"/>
    <w:rsid w:val="00294BD9"/>
    <w:rsid w:val="00294D28"/>
    <w:rsid w:val="002952B9"/>
    <w:rsid w:val="002959F2"/>
    <w:rsid w:val="00295C6F"/>
    <w:rsid w:val="00295E2A"/>
    <w:rsid w:val="002960A3"/>
    <w:rsid w:val="00296474"/>
    <w:rsid w:val="00297AFB"/>
    <w:rsid w:val="00297EF9"/>
    <w:rsid w:val="002A0D90"/>
    <w:rsid w:val="002A10E3"/>
    <w:rsid w:val="002A1987"/>
    <w:rsid w:val="002A1F8E"/>
    <w:rsid w:val="002A29BA"/>
    <w:rsid w:val="002A2E4E"/>
    <w:rsid w:val="002A3569"/>
    <w:rsid w:val="002A3E4D"/>
    <w:rsid w:val="002A4263"/>
    <w:rsid w:val="002A4AD3"/>
    <w:rsid w:val="002A75CF"/>
    <w:rsid w:val="002B0BB3"/>
    <w:rsid w:val="002B0E2E"/>
    <w:rsid w:val="002B0E75"/>
    <w:rsid w:val="002B3275"/>
    <w:rsid w:val="002B3DB2"/>
    <w:rsid w:val="002B4756"/>
    <w:rsid w:val="002B499B"/>
    <w:rsid w:val="002B4BC5"/>
    <w:rsid w:val="002B5A7E"/>
    <w:rsid w:val="002B5BBA"/>
    <w:rsid w:val="002B7AE7"/>
    <w:rsid w:val="002B7CF6"/>
    <w:rsid w:val="002C0290"/>
    <w:rsid w:val="002C11D0"/>
    <w:rsid w:val="002C2021"/>
    <w:rsid w:val="002C2650"/>
    <w:rsid w:val="002C2833"/>
    <w:rsid w:val="002C3FFF"/>
    <w:rsid w:val="002C430D"/>
    <w:rsid w:val="002C48F7"/>
    <w:rsid w:val="002C6D3D"/>
    <w:rsid w:val="002C7F02"/>
    <w:rsid w:val="002D01DF"/>
    <w:rsid w:val="002D1E73"/>
    <w:rsid w:val="002D230B"/>
    <w:rsid w:val="002D3A21"/>
    <w:rsid w:val="002D3B65"/>
    <w:rsid w:val="002D43B4"/>
    <w:rsid w:val="002D51EF"/>
    <w:rsid w:val="002D58AE"/>
    <w:rsid w:val="002D61FF"/>
    <w:rsid w:val="002D6B5F"/>
    <w:rsid w:val="002D7BE2"/>
    <w:rsid w:val="002D7C62"/>
    <w:rsid w:val="002E0391"/>
    <w:rsid w:val="002E2DB4"/>
    <w:rsid w:val="002E5447"/>
    <w:rsid w:val="002E69CF"/>
    <w:rsid w:val="002E7083"/>
    <w:rsid w:val="002F05FF"/>
    <w:rsid w:val="002F2459"/>
    <w:rsid w:val="002F24F5"/>
    <w:rsid w:val="002F2AE3"/>
    <w:rsid w:val="002F349A"/>
    <w:rsid w:val="002F3ECF"/>
    <w:rsid w:val="002F52A5"/>
    <w:rsid w:val="002F591E"/>
    <w:rsid w:val="002F7A88"/>
    <w:rsid w:val="00301550"/>
    <w:rsid w:val="003019D7"/>
    <w:rsid w:val="0030277A"/>
    <w:rsid w:val="00302B17"/>
    <w:rsid w:val="00303B63"/>
    <w:rsid w:val="00304714"/>
    <w:rsid w:val="00304C9D"/>
    <w:rsid w:val="00304E2A"/>
    <w:rsid w:val="0030684E"/>
    <w:rsid w:val="003068A0"/>
    <w:rsid w:val="00310C5D"/>
    <w:rsid w:val="00312058"/>
    <w:rsid w:val="00312FFA"/>
    <w:rsid w:val="00313560"/>
    <w:rsid w:val="00313B5B"/>
    <w:rsid w:val="00313F0D"/>
    <w:rsid w:val="00315148"/>
    <w:rsid w:val="0031609A"/>
    <w:rsid w:val="0031644D"/>
    <w:rsid w:val="00316A97"/>
    <w:rsid w:val="00317513"/>
    <w:rsid w:val="00320376"/>
    <w:rsid w:val="003214D0"/>
    <w:rsid w:val="0032176B"/>
    <w:rsid w:val="003236B1"/>
    <w:rsid w:val="00323A18"/>
    <w:rsid w:val="00323EA3"/>
    <w:rsid w:val="00324E32"/>
    <w:rsid w:val="00325431"/>
    <w:rsid w:val="0032592E"/>
    <w:rsid w:val="003260D9"/>
    <w:rsid w:val="0032665D"/>
    <w:rsid w:val="00326701"/>
    <w:rsid w:val="00330219"/>
    <w:rsid w:val="00330E3A"/>
    <w:rsid w:val="00331145"/>
    <w:rsid w:val="00331917"/>
    <w:rsid w:val="00331E18"/>
    <w:rsid w:val="0033344D"/>
    <w:rsid w:val="0033474A"/>
    <w:rsid w:val="00334A12"/>
    <w:rsid w:val="00334BA4"/>
    <w:rsid w:val="003362EE"/>
    <w:rsid w:val="003407EE"/>
    <w:rsid w:val="00341759"/>
    <w:rsid w:val="003421FD"/>
    <w:rsid w:val="003423E6"/>
    <w:rsid w:val="0034251D"/>
    <w:rsid w:val="00343B19"/>
    <w:rsid w:val="00343B45"/>
    <w:rsid w:val="003446A0"/>
    <w:rsid w:val="00345EB9"/>
    <w:rsid w:val="003463E1"/>
    <w:rsid w:val="003469DE"/>
    <w:rsid w:val="0034783A"/>
    <w:rsid w:val="00347DBF"/>
    <w:rsid w:val="003500CE"/>
    <w:rsid w:val="003503FB"/>
    <w:rsid w:val="003507DE"/>
    <w:rsid w:val="00351CD0"/>
    <w:rsid w:val="00351D7F"/>
    <w:rsid w:val="00352191"/>
    <w:rsid w:val="003523A8"/>
    <w:rsid w:val="00352991"/>
    <w:rsid w:val="00353302"/>
    <w:rsid w:val="0035490D"/>
    <w:rsid w:val="00354C89"/>
    <w:rsid w:val="00354FFE"/>
    <w:rsid w:val="0035543A"/>
    <w:rsid w:val="00355F5C"/>
    <w:rsid w:val="00357478"/>
    <w:rsid w:val="003579F6"/>
    <w:rsid w:val="00357F70"/>
    <w:rsid w:val="003601A3"/>
    <w:rsid w:val="0036350C"/>
    <w:rsid w:val="00363C1F"/>
    <w:rsid w:val="00364765"/>
    <w:rsid w:val="0036493C"/>
    <w:rsid w:val="00366470"/>
    <w:rsid w:val="00366D0E"/>
    <w:rsid w:val="00366FD7"/>
    <w:rsid w:val="003670FC"/>
    <w:rsid w:val="003673AD"/>
    <w:rsid w:val="00367E5D"/>
    <w:rsid w:val="0037254D"/>
    <w:rsid w:val="00372869"/>
    <w:rsid w:val="00373298"/>
    <w:rsid w:val="00374274"/>
    <w:rsid w:val="00374DBD"/>
    <w:rsid w:val="00375B50"/>
    <w:rsid w:val="00380E05"/>
    <w:rsid w:val="00381620"/>
    <w:rsid w:val="00382EC5"/>
    <w:rsid w:val="00383BDD"/>
    <w:rsid w:val="00383E4C"/>
    <w:rsid w:val="0038620A"/>
    <w:rsid w:val="0038723A"/>
    <w:rsid w:val="00387362"/>
    <w:rsid w:val="00387470"/>
    <w:rsid w:val="003902B9"/>
    <w:rsid w:val="00390380"/>
    <w:rsid w:val="0039123B"/>
    <w:rsid w:val="003917B7"/>
    <w:rsid w:val="003920D6"/>
    <w:rsid w:val="00392BEE"/>
    <w:rsid w:val="003934BC"/>
    <w:rsid w:val="00394FC9"/>
    <w:rsid w:val="00395079"/>
    <w:rsid w:val="0039508A"/>
    <w:rsid w:val="00397764"/>
    <w:rsid w:val="003977E9"/>
    <w:rsid w:val="003A0376"/>
    <w:rsid w:val="003A0B77"/>
    <w:rsid w:val="003A46AF"/>
    <w:rsid w:val="003A7D91"/>
    <w:rsid w:val="003B0135"/>
    <w:rsid w:val="003B121E"/>
    <w:rsid w:val="003B14D6"/>
    <w:rsid w:val="003B1DA1"/>
    <w:rsid w:val="003B27C6"/>
    <w:rsid w:val="003B2B1C"/>
    <w:rsid w:val="003B39AA"/>
    <w:rsid w:val="003B4804"/>
    <w:rsid w:val="003B53D0"/>
    <w:rsid w:val="003B60B7"/>
    <w:rsid w:val="003B7106"/>
    <w:rsid w:val="003C2B5B"/>
    <w:rsid w:val="003C3726"/>
    <w:rsid w:val="003C3CE7"/>
    <w:rsid w:val="003C3F08"/>
    <w:rsid w:val="003C46CE"/>
    <w:rsid w:val="003C4B89"/>
    <w:rsid w:val="003C5A38"/>
    <w:rsid w:val="003C63DA"/>
    <w:rsid w:val="003C654E"/>
    <w:rsid w:val="003C6E15"/>
    <w:rsid w:val="003C7B3A"/>
    <w:rsid w:val="003D0733"/>
    <w:rsid w:val="003D1C88"/>
    <w:rsid w:val="003D2713"/>
    <w:rsid w:val="003D4CCA"/>
    <w:rsid w:val="003D5E66"/>
    <w:rsid w:val="003D6682"/>
    <w:rsid w:val="003E01CF"/>
    <w:rsid w:val="003E16D4"/>
    <w:rsid w:val="003E171B"/>
    <w:rsid w:val="003E2396"/>
    <w:rsid w:val="003E4D8C"/>
    <w:rsid w:val="003E554A"/>
    <w:rsid w:val="003E5762"/>
    <w:rsid w:val="003E5ECA"/>
    <w:rsid w:val="003F0458"/>
    <w:rsid w:val="003F052C"/>
    <w:rsid w:val="003F21E4"/>
    <w:rsid w:val="003F22D7"/>
    <w:rsid w:val="003F26B0"/>
    <w:rsid w:val="003F2DAE"/>
    <w:rsid w:val="003F340D"/>
    <w:rsid w:val="003F3A5C"/>
    <w:rsid w:val="003F472A"/>
    <w:rsid w:val="003F53CC"/>
    <w:rsid w:val="003F746C"/>
    <w:rsid w:val="003F7CF9"/>
    <w:rsid w:val="004009FF"/>
    <w:rsid w:val="00400C57"/>
    <w:rsid w:val="004021B4"/>
    <w:rsid w:val="0040232B"/>
    <w:rsid w:val="00403AC4"/>
    <w:rsid w:val="0040563E"/>
    <w:rsid w:val="00406952"/>
    <w:rsid w:val="0041102B"/>
    <w:rsid w:val="004122F9"/>
    <w:rsid w:val="00412901"/>
    <w:rsid w:val="00412BDB"/>
    <w:rsid w:val="00413CD1"/>
    <w:rsid w:val="004154A4"/>
    <w:rsid w:val="004155C8"/>
    <w:rsid w:val="004168C3"/>
    <w:rsid w:val="00416F09"/>
    <w:rsid w:val="00417338"/>
    <w:rsid w:val="00417FE7"/>
    <w:rsid w:val="0042020A"/>
    <w:rsid w:val="004207D6"/>
    <w:rsid w:val="004243F0"/>
    <w:rsid w:val="004250BC"/>
    <w:rsid w:val="004259CF"/>
    <w:rsid w:val="004274B6"/>
    <w:rsid w:val="00427691"/>
    <w:rsid w:val="004305D7"/>
    <w:rsid w:val="00430670"/>
    <w:rsid w:val="00432497"/>
    <w:rsid w:val="0043253D"/>
    <w:rsid w:val="00432FB7"/>
    <w:rsid w:val="00433D64"/>
    <w:rsid w:val="00433EB0"/>
    <w:rsid w:val="0043483A"/>
    <w:rsid w:val="00440358"/>
    <w:rsid w:val="0044090E"/>
    <w:rsid w:val="004411E2"/>
    <w:rsid w:val="0044234C"/>
    <w:rsid w:val="00442F42"/>
    <w:rsid w:val="0044398C"/>
    <w:rsid w:val="00443C27"/>
    <w:rsid w:val="00444A7B"/>
    <w:rsid w:val="00444C5B"/>
    <w:rsid w:val="00445FDD"/>
    <w:rsid w:val="0044734E"/>
    <w:rsid w:val="00450AE1"/>
    <w:rsid w:val="00450F72"/>
    <w:rsid w:val="00451929"/>
    <w:rsid w:val="00452004"/>
    <w:rsid w:val="004529EA"/>
    <w:rsid w:val="00452A0F"/>
    <w:rsid w:val="00452CFD"/>
    <w:rsid w:val="00454738"/>
    <w:rsid w:val="004552F4"/>
    <w:rsid w:val="00455306"/>
    <w:rsid w:val="0045574B"/>
    <w:rsid w:val="00455C79"/>
    <w:rsid w:val="00456ADD"/>
    <w:rsid w:val="004571A0"/>
    <w:rsid w:val="004577D5"/>
    <w:rsid w:val="00460668"/>
    <w:rsid w:val="00460FF7"/>
    <w:rsid w:val="0046166F"/>
    <w:rsid w:val="004636F3"/>
    <w:rsid w:val="00463EA4"/>
    <w:rsid w:val="00465BAA"/>
    <w:rsid w:val="0046690F"/>
    <w:rsid w:val="00467037"/>
    <w:rsid w:val="004704ED"/>
    <w:rsid w:val="00470CA0"/>
    <w:rsid w:val="00471E7F"/>
    <w:rsid w:val="0047302E"/>
    <w:rsid w:val="0047358B"/>
    <w:rsid w:val="00473FFE"/>
    <w:rsid w:val="00474993"/>
    <w:rsid w:val="00475435"/>
    <w:rsid w:val="0047603B"/>
    <w:rsid w:val="00476740"/>
    <w:rsid w:val="00477639"/>
    <w:rsid w:val="00477E07"/>
    <w:rsid w:val="00480B03"/>
    <w:rsid w:val="00480EAE"/>
    <w:rsid w:val="00480EF0"/>
    <w:rsid w:val="0048212F"/>
    <w:rsid w:val="00482DD9"/>
    <w:rsid w:val="00485144"/>
    <w:rsid w:val="00485A0B"/>
    <w:rsid w:val="00486D8D"/>
    <w:rsid w:val="00487AF5"/>
    <w:rsid w:val="00487D86"/>
    <w:rsid w:val="00491FF2"/>
    <w:rsid w:val="004955B6"/>
    <w:rsid w:val="00495841"/>
    <w:rsid w:val="00495E09"/>
    <w:rsid w:val="00497267"/>
    <w:rsid w:val="004A0388"/>
    <w:rsid w:val="004A495D"/>
    <w:rsid w:val="004A5FBF"/>
    <w:rsid w:val="004A64AD"/>
    <w:rsid w:val="004A693B"/>
    <w:rsid w:val="004B3E93"/>
    <w:rsid w:val="004B4274"/>
    <w:rsid w:val="004B4995"/>
    <w:rsid w:val="004B50BD"/>
    <w:rsid w:val="004B56C2"/>
    <w:rsid w:val="004B5A7A"/>
    <w:rsid w:val="004B63EB"/>
    <w:rsid w:val="004B6F6B"/>
    <w:rsid w:val="004B79FF"/>
    <w:rsid w:val="004C06EB"/>
    <w:rsid w:val="004C0ABA"/>
    <w:rsid w:val="004C1980"/>
    <w:rsid w:val="004C1D2E"/>
    <w:rsid w:val="004C2628"/>
    <w:rsid w:val="004C3130"/>
    <w:rsid w:val="004C328A"/>
    <w:rsid w:val="004C3569"/>
    <w:rsid w:val="004C5140"/>
    <w:rsid w:val="004C5272"/>
    <w:rsid w:val="004C6E97"/>
    <w:rsid w:val="004D0CD4"/>
    <w:rsid w:val="004D12C7"/>
    <w:rsid w:val="004D2C88"/>
    <w:rsid w:val="004D3C3E"/>
    <w:rsid w:val="004D563C"/>
    <w:rsid w:val="004D5CE1"/>
    <w:rsid w:val="004D6428"/>
    <w:rsid w:val="004E09AF"/>
    <w:rsid w:val="004E13A4"/>
    <w:rsid w:val="004E1D43"/>
    <w:rsid w:val="004E243E"/>
    <w:rsid w:val="004E303F"/>
    <w:rsid w:val="004E3168"/>
    <w:rsid w:val="004E31D4"/>
    <w:rsid w:val="004E34B1"/>
    <w:rsid w:val="004E3BCC"/>
    <w:rsid w:val="004E3ECD"/>
    <w:rsid w:val="004E5C93"/>
    <w:rsid w:val="004E6597"/>
    <w:rsid w:val="004E7D63"/>
    <w:rsid w:val="004F086A"/>
    <w:rsid w:val="004F19DB"/>
    <w:rsid w:val="004F21CC"/>
    <w:rsid w:val="004F2EC5"/>
    <w:rsid w:val="004F2F6E"/>
    <w:rsid w:val="004F326B"/>
    <w:rsid w:val="004F37E6"/>
    <w:rsid w:val="004F7BFC"/>
    <w:rsid w:val="00500E38"/>
    <w:rsid w:val="00501BA0"/>
    <w:rsid w:val="00501C7F"/>
    <w:rsid w:val="0050241C"/>
    <w:rsid w:val="0050261B"/>
    <w:rsid w:val="005033A3"/>
    <w:rsid w:val="00503856"/>
    <w:rsid w:val="00505FAF"/>
    <w:rsid w:val="0050636B"/>
    <w:rsid w:val="00506CA5"/>
    <w:rsid w:val="00506E61"/>
    <w:rsid w:val="005074CB"/>
    <w:rsid w:val="005077BE"/>
    <w:rsid w:val="00510987"/>
    <w:rsid w:val="00511064"/>
    <w:rsid w:val="005124C7"/>
    <w:rsid w:val="0051448E"/>
    <w:rsid w:val="005145BD"/>
    <w:rsid w:val="00514C91"/>
    <w:rsid w:val="00515329"/>
    <w:rsid w:val="005160CF"/>
    <w:rsid w:val="005173F5"/>
    <w:rsid w:val="005179C0"/>
    <w:rsid w:val="005201E3"/>
    <w:rsid w:val="005215BF"/>
    <w:rsid w:val="00521F70"/>
    <w:rsid w:val="00522454"/>
    <w:rsid w:val="00522799"/>
    <w:rsid w:val="00522F4F"/>
    <w:rsid w:val="005235F9"/>
    <w:rsid w:val="0052381A"/>
    <w:rsid w:val="0052386B"/>
    <w:rsid w:val="00523BE5"/>
    <w:rsid w:val="00523DEC"/>
    <w:rsid w:val="005242DC"/>
    <w:rsid w:val="00525ECF"/>
    <w:rsid w:val="00526F8F"/>
    <w:rsid w:val="0052753E"/>
    <w:rsid w:val="005275E2"/>
    <w:rsid w:val="005277F0"/>
    <w:rsid w:val="0053033D"/>
    <w:rsid w:val="005306D5"/>
    <w:rsid w:val="0053091D"/>
    <w:rsid w:val="00530963"/>
    <w:rsid w:val="00530CBD"/>
    <w:rsid w:val="00530F8A"/>
    <w:rsid w:val="00531D85"/>
    <w:rsid w:val="00531F80"/>
    <w:rsid w:val="005323DF"/>
    <w:rsid w:val="00532637"/>
    <w:rsid w:val="00532FED"/>
    <w:rsid w:val="00533083"/>
    <w:rsid w:val="005334E8"/>
    <w:rsid w:val="00534150"/>
    <w:rsid w:val="00534C29"/>
    <w:rsid w:val="005350BE"/>
    <w:rsid w:val="0053527F"/>
    <w:rsid w:val="005353E1"/>
    <w:rsid w:val="00537147"/>
    <w:rsid w:val="00537549"/>
    <w:rsid w:val="00540E91"/>
    <w:rsid w:val="005411E9"/>
    <w:rsid w:val="0054258E"/>
    <w:rsid w:val="00542638"/>
    <w:rsid w:val="0054585B"/>
    <w:rsid w:val="00545B15"/>
    <w:rsid w:val="005464DA"/>
    <w:rsid w:val="00547627"/>
    <w:rsid w:val="00550ABD"/>
    <w:rsid w:val="005528C8"/>
    <w:rsid w:val="00552A6A"/>
    <w:rsid w:val="00553220"/>
    <w:rsid w:val="005537F6"/>
    <w:rsid w:val="005560CC"/>
    <w:rsid w:val="005562DD"/>
    <w:rsid w:val="00561565"/>
    <w:rsid w:val="0056161F"/>
    <w:rsid w:val="005616A1"/>
    <w:rsid w:val="005616E5"/>
    <w:rsid w:val="00562927"/>
    <w:rsid w:val="005630B5"/>
    <w:rsid w:val="005639D6"/>
    <w:rsid w:val="00563E7A"/>
    <w:rsid w:val="00570495"/>
    <w:rsid w:val="00571020"/>
    <w:rsid w:val="00572931"/>
    <w:rsid w:val="005756A3"/>
    <w:rsid w:val="0057576C"/>
    <w:rsid w:val="00575EED"/>
    <w:rsid w:val="00576447"/>
    <w:rsid w:val="00576AB7"/>
    <w:rsid w:val="00576B22"/>
    <w:rsid w:val="00577A8A"/>
    <w:rsid w:val="0058022C"/>
    <w:rsid w:val="00580FD7"/>
    <w:rsid w:val="00581307"/>
    <w:rsid w:val="00583614"/>
    <w:rsid w:val="005843DE"/>
    <w:rsid w:val="00584728"/>
    <w:rsid w:val="0058613E"/>
    <w:rsid w:val="00586A69"/>
    <w:rsid w:val="005914C3"/>
    <w:rsid w:val="005922DE"/>
    <w:rsid w:val="00592916"/>
    <w:rsid w:val="00593CC4"/>
    <w:rsid w:val="005949BB"/>
    <w:rsid w:val="00594C7A"/>
    <w:rsid w:val="00595184"/>
    <w:rsid w:val="00595400"/>
    <w:rsid w:val="00595D11"/>
    <w:rsid w:val="00595F62"/>
    <w:rsid w:val="005961B9"/>
    <w:rsid w:val="005972E1"/>
    <w:rsid w:val="00597D0D"/>
    <w:rsid w:val="005A503E"/>
    <w:rsid w:val="005A5361"/>
    <w:rsid w:val="005A5D50"/>
    <w:rsid w:val="005A74AC"/>
    <w:rsid w:val="005A769A"/>
    <w:rsid w:val="005A7C81"/>
    <w:rsid w:val="005B05CC"/>
    <w:rsid w:val="005B0BB2"/>
    <w:rsid w:val="005B2355"/>
    <w:rsid w:val="005B39C6"/>
    <w:rsid w:val="005B426D"/>
    <w:rsid w:val="005B5777"/>
    <w:rsid w:val="005B591F"/>
    <w:rsid w:val="005B5F4D"/>
    <w:rsid w:val="005B6EF7"/>
    <w:rsid w:val="005B7C60"/>
    <w:rsid w:val="005B7C7E"/>
    <w:rsid w:val="005C0A3B"/>
    <w:rsid w:val="005C31D9"/>
    <w:rsid w:val="005C4413"/>
    <w:rsid w:val="005C5596"/>
    <w:rsid w:val="005C56F9"/>
    <w:rsid w:val="005C5D53"/>
    <w:rsid w:val="005C6114"/>
    <w:rsid w:val="005C6E40"/>
    <w:rsid w:val="005C6F9A"/>
    <w:rsid w:val="005D044A"/>
    <w:rsid w:val="005D0B5E"/>
    <w:rsid w:val="005D18B5"/>
    <w:rsid w:val="005D2F40"/>
    <w:rsid w:val="005D31BA"/>
    <w:rsid w:val="005D65EF"/>
    <w:rsid w:val="005D6676"/>
    <w:rsid w:val="005D6C7C"/>
    <w:rsid w:val="005E084F"/>
    <w:rsid w:val="005E09D2"/>
    <w:rsid w:val="005E0C7C"/>
    <w:rsid w:val="005E2590"/>
    <w:rsid w:val="005E2E49"/>
    <w:rsid w:val="005E42C7"/>
    <w:rsid w:val="005E492F"/>
    <w:rsid w:val="005E4A2A"/>
    <w:rsid w:val="005E4A41"/>
    <w:rsid w:val="005E4E59"/>
    <w:rsid w:val="005E5BD2"/>
    <w:rsid w:val="005E7C73"/>
    <w:rsid w:val="005F1841"/>
    <w:rsid w:val="005F1F7A"/>
    <w:rsid w:val="005F28DD"/>
    <w:rsid w:val="005F45FA"/>
    <w:rsid w:val="005F5839"/>
    <w:rsid w:val="005F5E74"/>
    <w:rsid w:val="005F676F"/>
    <w:rsid w:val="005F7105"/>
    <w:rsid w:val="00600DD8"/>
    <w:rsid w:val="00600F79"/>
    <w:rsid w:val="00601C86"/>
    <w:rsid w:val="00601FCC"/>
    <w:rsid w:val="0060229B"/>
    <w:rsid w:val="00602476"/>
    <w:rsid w:val="006047F2"/>
    <w:rsid w:val="00605188"/>
    <w:rsid w:val="006065EF"/>
    <w:rsid w:val="00610004"/>
    <w:rsid w:val="00610AC5"/>
    <w:rsid w:val="006113F6"/>
    <w:rsid w:val="00611501"/>
    <w:rsid w:val="00611E3A"/>
    <w:rsid w:val="006126BB"/>
    <w:rsid w:val="00613E7A"/>
    <w:rsid w:val="00614A1B"/>
    <w:rsid w:val="00615671"/>
    <w:rsid w:val="00615D72"/>
    <w:rsid w:val="00616DD4"/>
    <w:rsid w:val="006177F8"/>
    <w:rsid w:val="00617ADF"/>
    <w:rsid w:val="00620596"/>
    <w:rsid w:val="00620A8B"/>
    <w:rsid w:val="00620B71"/>
    <w:rsid w:val="0062201F"/>
    <w:rsid w:val="00622DA9"/>
    <w:rsid w:val="00623FB8"/>
    <w:rsid w:val="0062458D"/>
    <w:rsid w:val="00624D0B"/>
    <w:rsid w:val="006251D4"/>
    <w:rsid w:val="00625DD1"/>
    <w:rsid w:val="0062736C"/>
    <w:rsid w:val="00627882"/>
    <w:rsid w:val="006304AB"/>
    <w:rsid w:val="00630F08"/>
    <w:rsid w:val="006313F1"/>
    <w:rsid w:val="00631E5D"/>
    <w:rsid w:val="00632AE9"/>
    <w:rsid w:val="00633FE4"/>
    <w:rsid w:val="0063505D"/>
    <w:rsid w:val="006363CF"/>
    <w:rsid w:val="00637A3D"/>
    <w:rsid w:val="00637E78"/>
    <w:rsid w:val="00637F03"/>
    <w:rsid w:val="006434C0"/>
    <w:rsid w:val="00643827"/>
    <w:rsid w:val="00643A17"/>
    <w:rsid w:val="00644234"/>
    <w:rsid w:val="006445EE"/>
    <w:rsid w:val="00644C94"/>
    <w:rsid w:val="00645746"/>
    <w:rsid w:val="00645FEA"/>
    <w:rsid w:val="00646972"/>
    <w:rsid w:val="006469B7"/>
    <w:rsid w:val="00650A09"/>
    <w:rsid w:val="006512F5"/>
    <w:rsid w:val="00651AA5"/>
    <w:rsid w:val="0065307B"/>
    <w:rsid w:val="00653A44"/>
    <w:rsid w:val="006540A8"/>
    <w:rsid w:val="0065485C"/>
    <w:rsid w:val="0065579C"/>
    <w:rsid w:val="006615D0"/>
    <w:rsid w:val="00661D95"/>
    <w:rsid w:val="00663053"/>
    <w:rsid w:val="006632B7"/>
    <w:rsid w:val="00663DFF"/>
    <w:rsid w:val="00664571"/>
    <w:rsid w:val="00665827"/>
    <w:rsid w:val="00665C49"/>
    <w:rsid w:val="00665CBB"/>
    <w:rsid w:val="006660DF"/>
    <w:rsid w:val="006669A8"/>
    <w:rsid w:val="00666D13"/>
    <w:rsid w:val="006704C7"/>
    <w:rsid w:val="00670545"/>
    <w:rsid w:val="0067145E"/>
    <w:rsid w:val="006717DD"/>
    <w:rsid w:val="00671A76"/>
    <w:rsid w:val="00672A72"/>
    <w:rsid w:val="00673362"/>
    <w:rsid w:val="00673703"/>
    <w:rsid w:val="00673EB6"/>
    <w:rsid w:val="0067489E"/>
    <w:rsid w:val="00674ABB"/>
    <w:rsid w:val="00674C80"/>
    <w:rsid w:val="00675327"/>
    <w:rsid w:val="00675D88"/>
    <w:rsid w:val="00676987"/>
    <w:rsid w:val="0067724F"/>
    <w:rsid w:val="00680035"/>
    <w:rsid w:val="006809F2"/>
    <w:rsid w:val="00682D06"/>
    <w:rsid w:val="006831B5"/>
    <w:rsid w:val="006838CB"/>
    <w:rsid w:val="0068583A"/>
    <w:rsid w:val="00686169"/>
    <w:rsid w:val="00686B73"/>
    <w:rsid w:val="006874BF"/>
    <w:rsid w:val="00690DA6"/>
    <w:rsid w:val="00691F76"/>
    <w:rsid w:val="006925A0"/>
    <w:rsid w:val="00692659"/>
    <w:rsid w:val="006926E2"/>
    <w:rsid w:val="00692C7E"/>
    <w:rsid w:val="006932C3"/>
    <w:rsid w:val="006937A4"/>
    <w:rsid w:val="00694B5A"/>
    <w:rsid w:val="00695806"/>
    <w:rsid w:val="00696622"/>
    <w:rsid w:val="006977AB"/>
    <w:rsid w:val="00697B5A"/>
    <w:rsid w:val="006A0A7B"/>
    <w:rsid w:val="006A17F9"/>
    <w:rsid w:val="006A2676"/>
    <w:rsid w:val="006A3385"/>
    <w:rsid w:val="006A387F"/>
    <w:rsid w:val="006A3D80"/>
    <w:rsid w:val="006A462C"/>
    <w:rsid w:val="006A53D1"/>
    <w:rsid w:val="006A5893"/>
    <w:rsid w:val="006A5F27"/>
    <w:rsid w:val="006A68C0"/>
    <w:rsid w:val="006A7013"/>
    <w:rsid w:val="006A774E"/>
    <w:rsid w:val="006B24E8"/>
    <w:rsid w:val="006B2E80"/>
    <w:rsid w:val="006B3CCE"/>
    <w:rsid w:val="006B5755"/>
    <w:rsid w:val="006B5D65"/>
    <w:rsid w:val="006B60F6"/>
    <w:rsid w:val="006C0AC9"/>
    <w:rsid w:val="006C0E8D"/>
    <w:rsid w:val="006C2EA1"/>
    <w:rsid w:val="006C3051"/>
    <w:rsid w:val="006C35B4"/>
    <w:rsid w:val="006C4492"/>
    <w:rsid w:val="006C47DA"/>
    <w:rsid w:val="006C6B24"/>
    <w:rsid w:val="006C7879"/>
    <w:rsid w:val="006D0456"/>
    <w:rsid w:val="006D0BD0"/>
    <w:rsid w:val="006D282B"/>
    <w:rsid w:val="006D3206"/>
    <w:rsid w:val="006D3AC8"/>
    <w:rsid w:val="006D63CE"/>
    <w:rsid w:val="006D6970"/>
    <w:rsid w:val="006D722B"/>
    <w:rsid w:val="006D7366"/>
    <w:rsid w:val="006E0960"/>
    <w:rsid w:val="006E22DF"/>
    <w:rsid w:val="006E28F8"/>
    <w:rsid w:val="006E2E0D"/>
    <w:rsid w:val="006E2FA6"/>
    <w:rsid w:val="006E3A54"/>
    <w:rsid w:val="006E3EA7"/>
    <w:rsid w:val="006E5191"/>
    <w:rsid w:val="006E53CD"/>
    <w:rsid w:val="006E5AAA"/>
    <w:rsid w:val="006E5D5F"/>
    <w:rsid w:val="006E6D8A"/>
    <w:rsid w:val="006E7F34"/>
    <w:rsid w:val="006F13C5"/>
    <w:rsid w:val="006F1F9C"/>
    <w:rsid w:val="006F3020"/>
    <w:rsid w:val="006F315E"/>
    <w:rsid w:val="006F35BE"/>
    <w:rsid w:val="006F3C2F"/>
    <w:rsid w:val="006F3DDB"/>
    <w:rsid w:val="006F472F"/>
    <w:rsid w:val="006F54CD"/>
    <w:rsid w:val="006F5553"/>
    <w:rsid w:val="00700123"/>
    <w:rsid w:val="007003A6"/>
    <w:rsid w:val="00701D79"/>
    <w:rsid w:val="00702738"/>
    <w:rsid w:val="00702CB0"/>
    <w:rsid w:val="00703050"/>
    <w:rsid w:val="00703C9C"/>
    <w:rsid w:val="00703E4F"/>
    <w:rsid w:val="00704CE1"/>
    <w:rsid w:val="007060B3"/>
    <w:rsid w:val="007060FD"/>
    <w:rsid w:val="007064FB"/>
    <w:rsid w:val="007068E7"/>
    <w:rsid w:val="0070700C"/>
    <w:rsid w:val="007077D7"/>
    <w:rsid w:val="00707F5D"/>
    <w:rsid w:val="0071005C"/>
    <w:rsid w:val="00710905"/>
    <w:rsid w:val="00712CDD"/>
    <w:rsid w:val="00712D47"/>
    <w:rsid w:val="007134D7"/>
    <w:rsid w:val="00714F39"/>
    <w:rsid w:val="00715A24"/>
    <w:rsid w:val="00715A7D"/>
    <w:rsid w:val="00717217"/>
    <w:rsid w:val="00717364"/>
    <w:rsid w:val="00717B76"/>
    <w:rsid w:val="00720C22"/>
    <w:rsid w:val="00721891"/>
    <w:rsid w:val="007223DC"/>
    <w:rsid w:val="007228C0"/>
    <w:rsid w:val="00723385"/>
    <w:rsid w:val="007242AB"/>
    <w:rsid w:val="00724565"/>
    <w:rsid w:val="007246A4"/>
    <w:rsid w:val="00724CBD"/>
    <w:rsid w:val="00725974"/>
    <w:rsid w:val="00725D35"/>
    <w:rsid w:val="007266E7"/>
    <w:rsid w:val="00727856"/>
    <w:rsid w:val="007278A0"/>
    <w:rsid w:val="00727C0D"/>
    <w:rsid w:val="00727E21"/>
    <w:rsid w:val="0073171E"/>
    <w:rsid w:val="007325DA"/>
    <w:rsid w:val="00732F88"/>
    <w:rsid w:val="0073424B"/>
    <w:rsid w:val="00734698"/>
    <w:rsid w:val="00735073"/>
    <w:rsid w:val="007354A2"/>
    <w:rsid w:val="00736DAE"/>
    <w:rsid w:val="00736F31"/>
    <w:rsid w:val="00737AA0"/>
    <w:rsid w:val="00740936"/>
    <w:rsid w:val="00740E43"/>
    <w:rsid w:val="007415D4"/>
    <w:rsid w:val="007425D7"/>
    <w:rsid w:val="007425DB"/>
    <w:rsid w:val="00742F44"/>
    <w:rsid w:val="007431CC"/>
    <w:rsid w:val="007453F8"/>
    <w:rsid w:val="00746F98"/>
    <w:rsid w:val="007479E0"/>
    <w:rsid w:val="0075028B"/>
    <w:rsid w:val="00752130"/>
    <w:rsid w:val="007525FB"/>
    <w:rsid w:val="00753374"/>
    <w:rsid w:val="0075364E"/>
    <w:rsid w:val="0075466A"/>
    <w:rsid w:val="007562A8"/>
    <w:rsid w:val="00756BC6"/>
    <w:rsid w:val="007600B2"/>
    <w:rsid w:val="007611B9"/>
    <w:rsid w:val="00763EBF"/>
    <w:rsid w:val="00764F60"/>
    <w:rsid w:val="007661B3"/>
    <w:rsid w:val="00775017"/>
    <w:rsid w:val="007752F2"/>
    <w:rsid w:val="00775A1E"/>
    <w:rsid w:val="00776354"/>
    <w:rsid w:val="00776931"/>
    <w:rsid w:val="00776CE3"/>
    <w:rsid w:val="00777009"/>
    <w:rsid w:val="00777EF9"/>
    <w:rsid w:val="00780C32"/>
    <w:rsid w:val="00782106"/>
    <w:rsid w:val="00783189"/>
    <w:rsid w:val="007832BD"/>
    <w:rsid w:val="00783CF9"/>
    <w:rsid w:val="007842C4"/>
    <w:rsid w:val="00784A4C"/>
    <w:rsid w:val="00785265"/>
    <w:rsid w:val="00786703"/>
    <w:rsid w:val="0079157E"/>
    <w:rsid w:val="007919A1"/>
    <w:rsid w:val="00792D33"/>
    <w:rsid w:val="00792E7C"/>
    <w:rsid w:val="0079322B"/>
    <w:rsid w:val="0079441B"/>
    <w:rsid w:val="00794AED"/>
    <w:rsid w:val="0079521F"/>
    <w:rsid w:val="007954FA"/>
    <w:rsid w:val="00796989"/>
    <w:rsid w:val="007A1FF0"/>
    <w:rsid w:val="007A2C02"/>
    <w:rsid w:val="007A4672"/>
    <w:rsid w:val="007B0D5B"/>
    <w:rsid w:val="007B1C4A"/>
    <w:rsid w:val="007B1F0C"/>
    <w:rsid w:val="007C0462"/>
    <w:rsid w:val="007C0DCE"/>
    <w:rsid w:val="007C1007"/>
    <w:rsid w:val="007C1197"/>
    <w:rsid w:val="007C31FF"/>
    <w:rsid w:val="007C483D"/>
    <w:rsid w:val="007C56A4"/>
    <w:rsid w:val="007C57AA"/>
    <w:rsid w:val="007C6B77"/>
    <w:rsid w:val="007C769E"/>
    <w:rsid w:val="007C7F5C"/>
    <w:rsid w:val="007D08B5"/>
    <w:rsid w:val="007D0E51"/>
    <w:rsid w:val="007D1119"/>
    <w:rsid w:val="007D2476"/>
    <w:rsid w:val="007D24E5"/>
    <w:rsid w:val="007D251D"/>
    <w:rsid w:val="007D2677"/>
    <w:rsid w:val="007D26FC"/>
    <w:rsid w:val="007D405E"/>
    <w:rsid w:val="007D4559"/>
    <w:rsid w:val="007D50C7"/>
    <w:rsid w:val="007D5636"/>
    <w:rsid w:val="007D6AB4"/>
    <w:rsid w:val="007D6FF3"/>
    <w:rsid w:val="007D7FE8"/>
    <w:rsid w:val="007E0D50"/>
    <w:rsid w:val="007E14A3"/>
    <w:rsid w:val="007E208E"/>
    <w:rsid w:val="007E33B4"/>
    <w:rsid w:val="007E3E39"/>
    <w:rsid w:val="007E61EF"/>
    <w:rsid w:val="007E647A"/>
    <w:rsid w:val="007E7A86"/>
    <w:rsid w:val="007E7F4C"/>
    <w:rsid w:val="007F0D4E"/>
    <w:rsid w:val="007F1226"/>
    <w:rsid w:val="007F1BF7"/>
    <w:rsid w:val="007F1C0E"/>
    <w:rsid w:val="007F3310"/>
    <w:rsid w:val="007F3848"/>
    <w:rsid w:val="007F440B"/>
    <w:rsid w:val="007F4497"/>
    <w:rsid w:val="007F50D8"/>
    <w:rsid w:val="007F533C"/>
    <w:rsid w:val="007F5812"/>
    <w:rsid w:val="007F5DCF"/>
    <w:rsid w:val="007F5E39"/>
    <w:rsid w:val="007F5F6B"/>
    <w:rsid w:val="007F6E97"/>
    <w:rsid w:val="007F7851"/>
    <w:rsid w:val="007F7DC6"/>
    <w:rsid w:val="008002E1"/>
    <w:rsid w:val="00800462"/>
    <w:rsid w:val="00800998"/>
    <w:rsid w:val="00800BDD"/>
    <w:rsid w:val="00803689"/>
    <w:rsid w:val="00804030"/>
    <w:rsid w:val="008041BC"/>
    <w:rsid w:val="00804885"/>
    <w:rsid w:val="008051C2"/>
    <w:rsid w:val="00805236"/>
    <w:rsid w:val="008059D8"/>
    <w:rsid w:val="00806E3D"/>
    <w:rsid w:val="00806EB9"/>
    <w:rsid w:val="00811B32"/>
    <w:rsid w:val="00812A5C"/>
    <w:rsid w:val="00813348"/>
    <w:rsid w:val="00813620"/>
    <w:rsid w:val="00813DE8"/>
    <w:rsid w:val="0081464C"/>
    <w:rsid w:val="00814960"/>
    <w:rsid w:val="00815AAA"/>
    <w:rsid w:val="00816A6B"/>
    <w:rsid w:val="00816D32"/>
    <w:rsid w:val="0081752F"/>
    <w:rsid w:val="008201DE"/>
    <w:rsid w:val="008203C1"/>
    <w:rsid w:val="00820E17"/>
    <w:rsid w:val="008219EA"/>
    <w:rsid w:val="00824860"/>
    <w:rsid w:val="0082547B"/>
    <w:rsid w:val="00825669"/>
    <w:rsid w:val="00825BA2"/>
    <w:rsid w:val="008271AF"/>
    <w:rsid w:val="008300B7"/>
    <w:rsid w:val="008310B1"/>
    <w:rsid w:val="00832498"/>
    <w:rsid w:val="00832B5F"/>
    <w:rsid w:val="00832F37"/>
    <w:rsid w:val="008332A7"/>
    <w:rsid w:val="00834013"/>
    <w:rsid w:val="0083523B"/>
    <w:rsid w:val="0083551E"/>
    <w:rsid w:val="008363D6"/>
    <w:rsid w:val="008365C8"/>
    <w:rsid w:val="00836DF3"/>
    <w:rsid w:val="00840FC3"/>
    <w:rsid w:val="00841BFD"/>
    <w:rsid w:val="00844DAF"/>
    <w:rsid w:val="00845716"/>
    <w:rsid w:val="00845DC2"/>
    <w:rsid w:val="0084725E"/>
    <w:rsid w:val="008478FF"/>
    <w:rsid w:val="0085032A"/>
    <w:rsid w:val="00853BDE"/>
    <w:rsid w:val="008561CA"/>
    <w:rsid w:val="008569A3"/>
    <w:rsid w:val="00857EA6"/>
    <w:rsid w:val="00860A33"/>
    <w:rsid w:val="00862E12"/>
    <w:rsid w:val="00862F72"/>
    <w:rsid w:val="008631B6"/>
    <w:rsid w:val="0086416B"/>
    <w:rsid w:val="008645E8"/>
    <w:rsid w:val="00864A2C"/>
    <w:rsid w:val="00865698"/>
    <w:rsid w:val="00867812"/>
    <w:rsid w:val="008702DE"/>
    <w:rsid w:val="00870761"/>
    <w:rsid w:val="00870935"/>
    <w:rsid w:val="0087234D"/>
    <w:rsid w:val="008723C9"/>
    <w:rsid w:val="00872456"/>
    <w:rsid w:val="00872A6F"/>
    <w:rsid w:val="008734A9"/>
    <w:rsid w:val="00874010"/>
    <w:rsid w:val="008743E6"/>
    <w:rsid w:val="00875203"/>
    <w:rsid w:val="00875B46"/>
    <w:rsid w:val="008770AB"/>
    <w:rsid w:val="00877C59"/>
    <w:rsid w:val="00880FF6"/>
    <w:rsid w:val="0088202B"/>
    <w:rsid w:val="00882049"/>
    <w:rsid w:val="008841E6"/>
    <w:rsid w:val="008848C6"/>
    <w:rsid w:val="00884EE1"/>
    <w:rsid w:val="00885E9A"/>
    <w:rsid w:val="008870D1"/>
    <w:rsid w:val="00887B93"/>
    <w:rsid w:val="00890953"/>
    <w:rsid w:val="00892237"/>
    <w:rsid w:val="00892F99"/>
    <w:rsid w:val="00893825"/>
    <w:rsid w:val="00895D2C"/>
    <w:rsid w:val="00896F47"/>
    <w:rsid w:val="008A098A"/>
    <w:rsid w:val="008A0990"/>
    <w:rsid w:val="008A0E72"/>
    <w:rsid w:val="008A1931"/>
    <w:rsid w:val="008A22DC"/>
    <w:rsid w:val="008A2E49"/>
    <w:rsid w:val="008A3DE2"/>
    <w:rsid w:val="008A4184"/>
    <w:rsid w:val="008A4CBA"/>
    <w:rsid w:val="008A52F3"/>
    <w:rsid w:val="008A5B2C"/>
    <w:rsid w:val="008A5B51"/>
    <w:rsid w:val="008A5D1D"/>
    <w:rsid w:val="008B09FE"/>
    <w:rsid w:val="008B1293"/>
    <w:rsid w:val="008B152D"/>
    <w:rsid w:val="008B21DA"/>
    <w:rsid w:val="008B4360"/>
    <w:rsid w:val="008B47F9"/>
    <w:rsid w:val="008B4C5D"/>
    <w:rsid w:val="008B62C7"/>
    <w:rsid w:val="008B66AD"/>
    <w:rsid w:val="008C0EED"/>
    <w:rsid w:val="008C2634"/>
    <w:rsid w:val="008C3124"/>
    <w:rsid w:val="008C3153"/>
    <w:rsid w:val="008C5346"/>
    <w:rsid w:val="008C54E2"/>
    <w:rsid w:val="008C56A6"/>
    <w:rsid w:val="008C64CC"/>
    <w:rsid w:val="008C6B54"/>
    <w:rsid w:val="008C6FDC"/>
    <w:rsid w:val="008C72C3"/>
    <w:rsid w:val="008C73D9"/>
    <w:rsid w:val="008C7AC1"/>
    <w:rsid w:val="008D045F"/>
    <w:rsid w:val="008D0E74"/>
    <w:rsid w:val="008D104C"/>
    <w:rsid w:val="008D17CA"/>
    <w:rsid w:val="008D3496"/>
    <w:rsid w:val="008D4397"/>
    <w:rsid w:val="008D56D3"/>
    <w:rsid w:val="008D5A68"/>
    <w:rsid w:val="008D6285"/>
    <w:rsid w:val="008D68E5"/>
    <w:rsid w:val="008D6A97"/>
    <w:rsid w:val="008D70C5"/>
    <w:rsid w:val="008D79FD"/>
    <w:rsid w:val="008D7ECD"/>
    <w:rsid w:val="008E02B9"/>
    <w:rsid w:val="008E11EE"/>
    <w:rsid w:val="008E1D24"/>
    <w:rsid w:val="008E1DFC"/>
    <w:rsid w:val="008E2D70"/>
    <w:rsid w:val="008E43FD"/>
    <w:rsid w:val="008E6B9B"/>
    <w:rsid w:val="008E6FDC"/>
    <w:rsid w:val="008E7535"/>
    <w:rsid w:val="008E7A35"/>
    <w:rsid w:val="008E7CC4"/>
    <w:rsid w:val="008F0A0E"/>
    <w:rsid w:val="008F0C24"/>
    <w:rsid w:val="008F0C83"/>
    <w:rsid w:val="008F1995"/>
    <w:rsid w:val="008F3C68"/>
    <w:rsid w:val="008F50D6"/>
    <w:rsid w:val="008F58BC"/>
    <w:rsid w:val="008F60FA"/>
    <w:rsid w:val="008F62AA"/>
    <w:rsid w:val="008F64F1"/>
    <w:rsid w:val="008F67AE"/>
    <w:rsid w:val="008F727D"/>
    <w:rsid w:val="008F728D"/>
    <w:rsid w:val="008F7640"/>
    <w:rsid w:val="00900647"/>
    <w:rsid w:val="009006C6"/>
    <w:rsid w:val="00901B21"/>
    <w:rsid w:val="00901B8D"/>
    <w:rsid w:val="00901BB0"/>
    <w:rsid w:val="00902F0E"/>
    <w:rsid w:val="00903F27"/>
    <w:rsid w:val="00904508"/>
    <w:rsid w:val="009046CB"/>
    <w:rsid w:val="00906233"/>
    <w:rsid w:val="00906DD7"/>
    <w:rsid w:val="00907F79"/>
    <w:rsid w:val="00910EDD"/>
    <w:rsid w:val="00910FCD"/>
    <w:rsid w:val="00911437"/>
    <w:rsid w:val="00912A91"/>
    <w:rsid w:val="009133E1"/>
    <w:rsid w:val="00913427"/>
    <w:rsid w:val="00913B51"/>
    <w:rsid w:val="00914648"/>
    <w:rsid w:val="00914E39"/>
    <w:rsid w:val="00915619"/>
    <w:rsid w:val="00921105"/>
    <w:rsid w:val="00921253"/>
    <w:rsid w:val="00922186"/>
    <w:rsid w:val="00922CDB"/>
    <w:rsid w:val="0092406B"/>
    <w:rsid w:val="0092449E"/>
    <w:rsid w:val="00924AD4"/>
    <w:rsid w:val="00924BBE"/>
    <w:rsid w:val="00924FE7"/>
    <w:rsid w:val="00926681"/>
    <w:rsid w:val="00926A37"/>
    <w:rsid w:val="00926D74"/>
    <w:rsid w:val="0092743A"/>
    <w:rsid w:val="00927457"/>
    <w:rsid w:val="00927574"/>
    <w:rsid w:val="00927F51"/>
    <w:rsid w:val="00930E30"/>
    <w:rsid w:val="00930E92"/>
    <w:rsid w:val="00931352"/>
    <w:rsid w:val="0093266F"/>
    <w:rsid w:val="00932E20"/>
    <w:rsid w:val="00933405"/>
    <w:rsid w:val="0093424D"/>
    <w:rsid w:val="0093496F"/>
    <w:rsid w:val="00934B63"/>
    <w:rsid w:val="00935695"/>
    <w:rsid w:val="00935E3F"/>
    <w:rsid w:val="009401E5"/>
    <w:rsid w:val="009405D2"/>
    <w:rsid w:val="00940737"/>
    <w:rsid w:val="00941A79"/>
    <w:rsid w:val="009431AF"/>
    <w:rsid w:val="00943DEC"/>
    <w:rsid w:val="0094546B"/>
    <w:rsid w:val="009463F2"/>
    <w:rsid w:val="0094691D"/>
    <w:rsid w:val="00947EC6"/>
    <w:rsid w:val="00950267"/>
    <w:rsid w:val="00950DF6"/>
    <w:rsid w:val="009515F6"/>
    <w:rsid w:val="00951834"/>
    <w:rsid w:val="009518ED"/>
    <w:rsid w:val="00951925"/>
    <w:rsid w:val="00952F47"/>
    <w:rsid w:val="00953871"/>
    <w:rsid w:val="00953C2B"/>
    <w:rsid w:val="00954017"/>
    <w:rsid w:val="009543BD"/>
    <w:rsid w:val="00954515"/>
    <w:rsid w:val="00955D59"/>
    <w:rsid w:val="00955EEF"/>
    <w:rsid w:val="009561CA"/>
    <w:rsid w:val="00957C21"/>
    <w:rsid w:val="00960735"/>
    <w:rsid w:val="009609D0"/>
    <w:rsid w:val="00960DFC"/>
    <w:rsid w:val="00962B45"/>
    <w:rsid w:val="00963D10"/>
    <w:rsid w:val="00964FB7"/>
    <w:rsid w:val="0096620B"/>
    <w:rsid w:val="00966E17"/>
    <w:rsid w:val="00967C93"/>
    <w:rsid w:val="0097072A"/>
    <w:rsid w:val="00970FAF"/>
    <w:rsid w:val="009732BD"/>
    <w:rsid w:val="0097362F"/>
    <w:rsid w:val="0097560B"/>
    <w:rsid w:val="00975A6A"/>
    <w:rsid w:val="00975CC3"/>
    <w:rsid w:val="00976C66"/>
    <w:rsid w:val="0097709A"/>
    <w:rsid w:val="00977D98"/>
    <w:rsid w:val="00977F0B"/>
    <w:rsid w:val="00982911"/>
    <w:rsid w:val="00982971"/>
    <w:rsid w:val="0098349F"/>
    <w:rsid w:val="00984438"/>
    <w:rsid w:val="0098482C"/>
    <w:rsid w:val="00985020"/>
    <w:rsid w:val="00985542"/>
    <w:rsid w:val="00986058"/>
    <w:rsid w:val="00986E6E"/>
    <w:rsid w:val="00986F6C"/>
    <w:rsid w:val="009872DF"/>
    <w:rsid w:val="009876E0"/>
    <w:rsid w:val="0099147C"/>
    <w:rsid w:val="00991CCB"/>
    <w:rsid w:val="00991DF8"/>
    <w:rsid w:val="00992412"/>
    <w:rsid w:val="00992980"/>
    <w:rsid w:val="00992987"/>
    <w:rsid w:val="0099348A"/>
    <w:rsid w:val="009940F5"/>
    <w:rsid w:val="00995D5B"/>
    <w:rsid w:val="00997317"/>
    <w:rsid w:val="00997640"/>
    <w:rsid w:val="00997726"/>
    <w:rsid w:val="009A37BC"/>
    <w:rsid w:val="009A3FFD"/>
    <w:rsid w:val="009A40F2"/>
    <w:rsid w:val="009A552A"/>
    <w:rsid w:val="009A5605"/>
    <w:rsid w:val="009A64F6"/>
    <w:rsid w:val="009A7C04"/>
    <w:rsid w:val="009B008D"/>
    <w:rsid w:val="009B0441"/>
    <w:rsid w:val="009B0EC4"/>
    <w:rsid w:val="009B2848"/>
    <w:rsid w:val="009B36D2"/>
    <w:rsid w:val="009B3CDB"/>
    <w:rsid w:val="009B4FE6"/>
    <w:rsid w:val="009B5038"/>
    <w:rsid w:val="009B787D"/>
    <w:rsid w:val="009C0427"/>
    <w:rsid w:val="009C0608"/>
    <w:rsid w:val="009C0646"/>
    <w:rsid w:val="009C098D"/>
    <w:rsid w:val="009C1B9F"/>
    <w:rsid w:val="009C30D0"/>
    <w:rsid w:val="009D003C"/>
    <w:rsid w:val="009D192F"/>
    <w:rsid w:val="009D1A0A"/>
    <w:rsid w:val="009D1FE9"/>
    <w:rsid w:val="009D25EF"/>
    <w:rsid w:val="009D3553"/>
    <w:rsid w:val="009D3F70"/>
    <w:rsid w:val="009D414E"/>
    <w:rsid w:val="009D4909"/>
    <w:rsid w:val="009D51EC"/>
    <w:rsid w:val="009D5F93"/>
    <w:rsid w:val="009D647B"/>
    <w:rsid w:val="009D7608"/>
    <w:rsid w:val="009D778C"/>
    <w:rsid w:val="009E0D07"/>
    <w:rsid w:val="009E16A5"/>
    <w:rsid w:val="009E1761"/>
    <w:rsid w:val="009E1A14"/>
    <w:rsid w:val="009E1B55"/>
    <w:rsid w:val="009E35A2"/>
    <w:rsid w:val="009E3669"/>
    <w:rsid w:val="009E3A88"/>
    <w:rsid w:val="009E3D5F"/>
    <w:rsid w:val="009E41F6"/>
    <w:rsid w:val="009E5078"/>
    <w:rsid w:val="009E586D"/>
    <w:rsid w:val="009E5BF4"/>
    <w:rsid w:val="009E6517"/>
    <w:rsid w:val="009E661B"/>
    <w:rsid w:val="009E6B0E"/>
    <w:rsid w:val="009F1AD9"/>
    <w:rsid w:val="009F1B37"/>
    <w:rsid w:val="009F1E84"/>
    <w:rsid w:val="009F293A"/>
    <w:rsid w:val="009F2E48"/>
    <w:rsid w:val="009F53F1"/>
    <w:rsid w:val="009F548F"/>
    <w:rsid w:val="009F5593"/>
    <w:rsid w:val="009F6B4B"/>
    <w:rsid w:val="00A00AF6"/>
    <w:rsid w:val="00A00F10"/>
    <w:rsid w:val="00A026DF"/>
    <w:rsid w:val="00A02CEC"/>
    <w:rsid w:val="00A032AD"/>
    <w:rsid w:val="00A04ED0"/>
    <w:rsid w:val="00A05FF3"/>
    <w:rsid w:val="00A06B46"/>
    <w:rsid w:val="00A07328"/>
    <w:rsid w:val="00A10368"/>
    <w:rsid w:val="00A10532"/>
    <w:rsid w:val="00A10C54"/>
    <w:rsid w:val="00A11651"/>
    <w:rsid w:val="00A12450"/>
    <w:rsid w:val="00A126B1"/>
    <w:rsid w:val="00A1310C"/>
    <w:rsid w:val="00A137FF"/>
    <w:rsid w:val="00A16A66"/>
    <w:rsid w:val="00A1711C"/>
    <w:rsid w:val="00A17B79"/>
    <w:rsid w:val="00A21728"/>
    <w:rsid w:val="00A21B40"/>
    <w:rsid w:val="00A22D8C"/>
    <w:rsid w:val="00A2447A"/>
    <w:rsid w:val="00A24F4D"/>
    <w:rsid w:val="00A25C63"/>
    <w:rsid w:val="00A2716B"/>
    <w:rsid w:val="00A27291"/>
    <w:rsid w:val="00A30790"/>
    <w:rsid w:val="00A318DF"/>
    <w:rsid w:val="00A33FBF"/>
    <w:rsid w:val="00A34773"/>
    <w:rsid w:val="00A34EA7"/>
    <w:rsid w:val="00A3505A"/>
    <w:rsid w:val="00A35354"/>
    <w:rsid w:val="00A35378"/>
    <w:rsid w:val="00A35B51"/>
    <w:rsid w:val="00A360E3"/>
    <w:rsid w:val="00A36552"/>
    <w:rsid w:val="00A37B21"/>
    <w:rsid w:val="00A40551"/>
    <w:rsid w:val="00A40875"/>
    <w:rsid w:val="00A40D6D"/>
    <w:rsid w:val="00A41B59"/>
    <w:rsid w:val="00A41C33"/>
    <w:rsid w:val="00A425D5"/>
    <w:rsid w:val="00A42EC4"/>
    <w:rsid w:val="00A431E5"/>
    <w:rsid w:val="00A4756B"/>
    <w:rsid w:val="00A479A4"/>
    <w:rsid w:val="00A47D32"/>
    <w:rsid w:val="00A5372D"/>
    <w:rsid w:val="00A54B76"/>
    <w:rsid w:val="00A552E3"/>
    <w:rsid w:val="00A55C85"/>
    <w:rsid w:val="00A55D5A"/>
    <w:rsid w:val="00A566ED"/>
    <w:rsid w:val="00A57904"/>
    <w:rsid w:val="00A6053F"/>
    <w:rsid w:val="00A6185D"/>
    <w:rsid w:val="00A61BF4"/>
    <w:rsid w:val="00A61F95"/>
    <w:rsid w:val="00A6229F"/>
    <w:rsid w:val="00A64A25"/>
    <w:rsid w:val="00A65462"/>
    <w:rsid w:val="00A65865"/>
    <w:rsid w:val="00A70341"/>
    <w:rsid w:val="00A72F92"/>
    <w:rsid w:val="00A730A3"/>
    <w:rsid w:val="00A741DF"/>
    <w:rsid w:val="00A74733"/>
    <w:rsid w:val="00A76D6A"/>
    <w:rsid w:val="00A76E3E"/>
    <w:rsid w:val="00A7713B"/>
    <w:rsid w:val="00A81A96"/>
    <w:rsid w:val="00A822FA"/>
    <w:rsid w:val="00A82858"/>
    <w:rsid w:val="00A82FA6"/>
    <w:rsid w:val="00A836AB"/>
    <w:rsid w:val="00A85B0E"/>
    <w:rsid w:val="00A86D76"/>
    <w:rsid w:val="00A87115"/>
    <w:rsid w:val="00A90AB1"/>
    <w:rsid w:val="00A92368"/>
    <w:rsid w:val="00A9364C"/>
    <w:rsid w:val="00A93CC4"/>
    <w:rsid w:val="00A9415C"/>
    <w:rsid w:val="00A94715"/>
    <w:rsid w:val="00A95516"/>
    <w:rsid w:val="00A95674"/>
    <w:rsid w:val="00A96E58"/>
    <w:rsid w:val="00A97F36"/>
    <w:rsid w:val="00AA0C13"/>
    <w:rsid w:val="00AA2D0F"/>
    <w:rsid w:val="00AA34C3"/>
    <w:rsid w:val="00AA3877"/>
    <w:rsid w:val="00AA38B3"/>
    <w:rsid w:val="00AA3D4B"/>
    <w:rsid w:val="00AA46A6"/>
    <w:rsid w:val="00AA51B0"/>
    <w:rsid w:val="00AA52ED"/>
    <w:rsid w:val="00AA5535"/>
    <w:rsid w:val="00AA56C1"/>
    <w:rsid w:val="00AA6073"/>
    <w:rsid w:val="00AA68B0"/>
    <w:rsid w:val="00AA6984"/>
    <w:rsid w:val="00AA70DA"/>
    <w:rsid w:val="00AA7494"/>
    <w:rsid w:val="00AB0B86"/>
    <w:rsid w:val="00AB2C52"/>
    <w:rsid w:val="00AB3549"/>
    <w:rsid w:val="00AB5B6D"/>
    <w:rsid w:val="00AB6A09"/>
    <w:rsid w:val="00AB7139"/>
    <w:rsid w:val="00AC019A"/>
    <w:rsid w:val="00AC13F9"/>
    <w:rsid w:val="00AC1433"/>
    <w:rsid w:val="00AC1755"/>
    <w:rsid w:val="00AC197F"/>
    <w:rsid w:val="00AC25AF"/>
    <w:rsid w:val="00AC25BC"/>
    <w:rsid w:val="00AC38E3"/>
    <w:rsid w:val="00AC3ABA"/>
    <w:rsid w:val="00AC3FC8"/>
    <w:rsid w:val="00AC41DC"/>
    <w:rsid w:val="00AC457D"/>
    <w:rsid w:val="00AC523F"/>
    <w:rsid w:val="00AC5DEB"/>
    <w:rsid w:val="00AC6B3C"/>
    <w:rsid w:val="00AC7C2A"/>
    <w:rsid w:val="00AD1167"/>
    <w:rsid w:val="00AD1D28"/>
    <w:rsid w:val="00AD3D46"/>
    <w:rsid w:val="00AD4F6B"/>
    <w:rsid w:val="00AD6242"/>
    <w:rsid w:val="00AD6246"/>
    <w:rsid w:val="00AD68CD"/>
    <w:rsid w:val="00AD72BF"/>
    <w:rsid w:val="00AE00DC"/>
    <w:rsid w:val="00AE013D"/>
    <w:rsid w:val="00AE0811"/>
    <w:rsid w:val="00AE2BD6"/>
    <w:rsid w:val="00AE3F95"/>
    <w:rsid w:val="00AE4014"/>
    <w:rsid w:val="00AE7FDA"/>
    <w:rsid w:val="00AF0779"/>
    <w:rsid w:val="00AF1D0A"/>
    <w:rsid w:val="00AF253F"/>
    <w:rsid w:val="00AF41B8"/>
    <w:rsid w:val="00AF5634"/>
    <w:rsid w:val="00AF569A"/>
    <w:rsid w:val="00AF6686"/>
    <w:rsid w:val="00AF709D"/>
    <w:rsid w:val="00AF7FFC"/>
    <w:rsid w:val="00B00D70"/>
    <w:rsid w:val="00B01B91"/>
    <w:rsid w:val="00B01C2A"/>
    <w:rsid w:val="00B02040"/>
    <w:rsid w:val="00B02736"/>
    <w:rsid w:val="00B02AAE"/>
    <w:rsid w:val="00B02FE7"/>
    <w:rsid w:val="00B03C64"/>
    <w:rsid w:val="00B058AF"/>
    <w:rsid w:val="00B059DE"/>
    <w:rsid w:val="00B05BB6"/>
    <w:rsid w:val="00B11818"/>
    <w:rsid w:val="00B118EF"/>
    <w:rsid w:val="00B11BBD"/>
    <w:rsid w:val="00B11ED3"/>
    <w:rsid w:val="00B12B73"/>
    <w:rsid w:val="00B13DCA"/>
    <w:rsid w:val="00B150BB"/>
    <w:rsid w:val="00B1515C"/>
    <w:rsid w:val="00B151B4"/>
    <w:rsid w:val="00B170BA"/>
    <w:rsid w:val="00B17CFE"/>
    <w:rsid w:val="00B20358"/>
    <w:rsid w:val="00B20BFB"/>
    <w:rsid w:val="00B21ADE"/>
    <w:rsid w:val="00B225C8"/>
    <w:rsid w:val="00B229C9"/>
    <w:rsid w:val="00B22AFD"/>
    <w:rsid w:val="00B2454A"/>
    <w:rsid w:val="00B26615"/>
    <w:rsid w:val="00B26978"/>
    <w:rsid w:val="00B2699C"/>
    <w:rsid w:val="00B270F6"/>
    <w:rsid w:val="00B2784E"/>
    <w:rsid w:val="00B30E1E"/>
    <w:rsid w:val="00B30E5A"/>
    <w:rsid w:val="00B31B15"/>
    <w:rsid w:val="00B31C90"/>
    <w:rsid w:val="00B32B80"/>
    <w:rsid w:val="00B32E30"/>
    <w:rsid w:val="00B32E74"/>
    <w:rsid w:val="00B34995"/>
    <w:rsid w:val="00B35BAF"/>
    <w:rsid w:val="00B35C48"/>
    <w:rsid w:val="00B36136"/>
    <w:rsid w:val="00B37AFB"/>
    <w:rsid w:val="00B37B70"/>
    <w:rsid w:val="00B37FB6"/>
    <w:rsid w:val="00B4028A"/>
    <w:rsid w:val="00B405DC"/>
    <w:rsid w:val="00B4078A"/>
    <w:rsid w:val="00B425E2"/>
    <w:rsid w:val="00B432A7"/>
    <w:rsid w:val="00B437D2"/>
    <w:rsid w:val="00B43B37"/>
    <w:rsid w:val="00B44690"/>
    <w:rsid w:val="00B473EF"/>
    <w:rsid w:val="00B50032"/>
    <w:rsid w:val="00B51DD5"/>
    <w:rsid w:val="00B52145"/>
    <w:rsid w:val="00B53CAD"/>
    <w:rsid w:val="00B54330"/>
    <w:rsid w:val="00B56BDA"/>
    <w:rsid w:val="00B57605"/>
    <w:rsid w:val="00B60907"/>
    <w:rsid w:val="00B61664"/>
    <w:rsid w:val="00B6266A"/>
    <w:rsid w:val="00B62CD1"/>
    <w:rsid w:val="00B639AE"/>
    <w:rsid w:val="00B644CA"/>
    <w:rsid w:val="00B65CF5"/>
    <w:rsid w:val="00B7014A"/>
    <w:rsid w:val="00B70431"/>
    <w:rsid w:val="00B718C6"/>
    <w:rsid w:val="00B73AFE"/>
    <w:rsid w:val="00B74328"/>
    <w:rsid w:val="00B7595F"/>
    <w:rsid w:val="00B75B7D"/>
    <w:rsid w:val="00B75D76"/>
    <w:rsid w:val="00B77739"/>
    <w:rsid w:val="00B77C62"/>
    <w:rsid w:val="00B77E1E"/>
    <w:rsid w:val="00B77E32"/>
    <w:rsid w:val="00B809E3"/>
    <w:rsid w:val="00B80CB5"/>
    <w:rsid w:val="00B81F8D"/>
    <w:rsid w:val="00B81FA7"/>
    <w:rsid w:val="00B820C9"/>
    <w:rsid w:val="00B827BE"/>
    <w:rsid w:val="00B82974"/>
    <w:rsid w:val="00B82DE8"/>
    <w:rsid w:val="00B837EA"/>
    <w:rsid w:val="00B83C63"/>
    <w:rsid w:val="00B83CBF"/>
    <w:rsid w:val="00B8406D"/>
    <w:rsid w:val="00B84E04"/>
    <w:rsid w:val="00B84EF5"/>
    <w:rsid w:val="00B8553B"/>
    <w:rsid w:val="00B85561"/>
    <w:rsid w:val="00B902CA"/>
    <w:rsid w:val="00B91402"/>
    <w:rsid w:val="00B9304B"/>
    <w:rsid w:val="00B93064"/>
    <w:rsid w:val="00B93E70"/>
    <w:rsid w:val="00B94E46"/>
    <w:rsid w:val="00B95A27"/>
    <w:rsid w:val="00B95A4B"/>
    <w:rsid w:val="00B96446"/>
    <w:rsid w:val="00B9666F"/>
    <w:rsid w:val="00B96943"/>
    <w:rsid w:val="00B96B79"/>
    <w:rsid w:val="00B97666"/>
    <w:rsid w:val="00B978A1"/>
    <w:rsid w:val="00B97BCD"/>
    <w:rsid w:val="00BA123F"/>
    <w:rsid w:val="00BA1D23"/>
    <w:rsid w:val="00BA21D1"/>
    <w:rsid w:val="00BA4246"/>
    <w:rsid w:val="00BA4C3B"/>
    <w:rsid w:val="00BA4E6A"/>
    <w:rsid w:val="00BA5B9A"/>
    <w:rsid w:val="00BA622B"/>
    <w:rsid w:val="00BA6C99"/>
    <w:rsid w:val="00BA7B48"/>
    <w:rsid w:val="00BB012A"/>
    <w:rsid w:val="00BB1861"/>
    <w:rsid w:val="00BB1961"/>
    <w:rsid w:val="00BB1FA4"/>
    <w:rsid w:val="00BB2831"/>
    <w:rsid w:val="00BB32B3"/>
    <w:rsid w:val="00BB361C"/>
    <w:rsid w:val="00BB3F96"/>
    <w:rsid w:val="00BB481A"/>
    <w:rsid w:val="00BB59C5"/>
    <w:rsid w:val="00BB7ED4"/>
    <w:rsid w:val="00BC0144"/>
    <w:rsid w:val="00BC0394"/>
    <w:rsid w:val="00BC1064"/>
    <w:rsid w:val="00BC266C"/>
    <w:rsid w:val="00BC2A34"/>
    <w:rsid w:val="00BC2ACC"/>
    <w:rsid w:val="00BC2EC9"/>
    <w:rsid w:val="00BC3AA6"/>
    <w:rsid w:val="00BC48FF"/>
    <w:rsid w:val="00BC5634"/>
    <w:rsid w:val="00BC5F4C"/>
    <w:rsid w:val="00BC610C"/>
    <w:rsid w:val="00BC62C8"/>
    <w:rsid w:val="00BC6554"/>
    <w:rsid w:val="00BC7BBD"/>
    <w:rsid w:val="00BD18F7"/>
    <w:rsid w:val="00BD371F"/>
    <w:rsid w:val="00BD4644"/>
    <w:rsid w:val="00BD4ECD"/>
    <w:rsid w:val="00BD5374"/>
    <w:rsid w:val="00BD54B5"/>
    <w:rsid w:val="00BD5FEC"/>
    <w:rsid w:val="00BD6DE9"/>
    <w:rsid w:val="00BD7DEA"/>
    <w:rsid w:val="00BD7EE4"/>
    <w:rsid w:val="00BE0ECD"/>
    <w:rsid w:val="00BE0FB9"/>
    <w:rsid w:val="00BE142D"/>
    <w:rsid w:val="00BE59B9"/>
    <w:rsid w:val="00BE59E3"/>
    <w:rsid w:val="00BE6884"/>
    <w:rsid w:val="00BE699B"/>
    <w:rsid w:val="00BE74A9"/>
    <w:rsid w:val="00BF2C69"/>
    <w:rsid w:val="00BF4D33"/>
    <w:rsid w:val="00BF5062"/>
    <w:rsid w:val="00BF5BC9"/>
    <w:rsid w:val="00BF6E7D"/>
    <w:rsid w:val="00BF7820"/>
    <w:rsid w:val="00C003AF"/>
    <w:rsid w:val="00C006B1"/>
    <w:rsid w:val="00C00B65"/>
    <w:rsid w:val="00C0130A"/>
    <w:rsid w:val="00C0241C"/>
    <w:rsid w:val="00C04AAD"/>
    <w:rsid w:val="00C0525F"/>
    <w:rsid w:val="00C0731D"/>
    <w:rsid w:val="00C10836"/>
    <w:rsid w:val="00C10969"/>
    <w:rsid w:val="00C13696"/>
    <w:rsid w:val="00C147D7"/>
    <w:rsid w:val="00C14C23"/>
    <w:rsid w:val="00C16895"/>
    <w:rsid w:val="00C16948"/>
    <w:rsid w:val="00C16A9F"/>
    <w:rsid w:val="00C1707B"/>
    <w:rsid w:val="00C17F23"/>
    <w:rsid w:val="00C21733"/>
    <w:rsid w:val="00C217C5"/>
    <w:rsid w:val="00C2223D"/>
    <w:rsid w:val="00C22317"/>
    <w:rsid w:val="00C223C4"/>
    <w:rsid w:val="00C22E24"/>
    <w:rsid w:val="00C246CF"/>
    <w:rsid w:val="00C25D76"/>
    <w:rsid w:val="00C26468"/>
    <w:rsid w:val="00C307E1"/>
    <w:rsid w:val="00C31073"/>
    <w:rsid w:val="00C315EA"/>
    <w:rsid w:val="00C318F6"/>
    <w:rsid w:val="00C31CD9"/>
    <w:rsid w:val="00C31F18"/>
    <w:rsid w:val="00C31FEC"/>
    <w:rsid w:val="00C323EE"/>
    <w:rsid w:val="00C33916"/>
    <w:rsid w:val="00C33BD9"/>
    <w:rsid w:val="00C344AA"/>
    <w:rsid w:val="00C350DB"/>
    <w:rsid w:val="00C36C89"/>
    <w:rsid w:val="00C371C7"/>
    <w:rsid w:val="00C40B20"/>
    <w:rsid w:val="00C42A3E"/>
    <w:rsid w:val="00C443C5"/>
    <w:rsid w:val="00C44C48"/>
    <w:rsid w:val="00C45016"/>
    <w:rsid w:val="00C45707"/>
    <w:rsid w:val="00C45A9D"/>
    <w:rsid w:val="00C46629"/>
    <w:rsid w:val="00C46731"/>
    <w:rsid w:val="00C468B0"/>
    <w:rsid w:val="00C47124"/>
    <w:rsid w:val="00C478F8"/>
    <w:rsid w:val="00C5022B"/>
    <w:rsid w:val="00C512A9"/>
    <w:rsid w:val="00C51934"/>
    <w:rsid w:val="00C51B98"/>
    <w:rsid w:val="00C52C78"/>
    <w:rsid w:val="00C54563"/>
    <w:rsid w:val="00C548F9"/>
    <w:rsid w:val="00C55233"/>
    <w:rsid w:val="00C55579"/>
    <w:rsid w:val="00C558AA"/>
    <w:rsid w:val="00C55A7C"/>
    <w:rsid w:val="00C55D42"/>
    <w:rsid w:val="00C563AA"/>
    <w:rsid w:val="00C5691D"/>
    <w:rsid w:val="00C571A7"/>
    <w:rsid w:val="00C573C4"/>
    <w:rsid w:val="00C604CA"/>
    <w:rsid w:val="00C62E3B"/>
    <w:rsid w:val="00C63EDB"/>
    <w:rsid w:val="00C64B3B"/>
    <w:rsid w:val="00C64E0D"/>
    <w:rsid w:val="00C64E6F"/>
    <w:rsid w:val="00C6662D"/>
    <w:rsid w:val="00C667E9"/>
    <w:rsid w:val="00C67F3E"/>
    <w:rsid w:val="00C70026"/>
    <w:rsid w:val="00C71578"/>
    <w:rsid w:val="00C72CC7"/>
    <w:rsid w:val="00C74830"/>
    <w:rsid w:val="00C74845"/>
    <w:rsid w:val="00C7490E"/>
    <w:rsid w:val="00C74D82"/>
    <w:rsid w:val="00C753C4"/>
    <w:rsid w:val="00C75BC5"/>
    <w:rsid w:val="00C76864"/>
    <w:rsid w:val="00C77820"/>
    <w:rsid w:val="00C8106F"/>
    <w:rsid w:val="00C81218"/>
    <w:rsid w:val="00C813F1"/>
    <w:rsid w:val="00C8143C"/>
    <w:rsid w:val="00C81A27"/>
    <w:rsid w:val="00C823F0"/>
    <w:rsid w:val="00C826E2"/>
    <w:rsid w:val="00C82D06"/>
    <w:rsid w:val="00C8405A"/>
    <w:rsid w:val="00C85590"/>
    <w:rsid w:val="00C86845"/>
    <w:rsid w:val="00C87227"/>
    <w:rsid w:val="00C87B10"/>
    <w:rsid w:val="00C90D04"/>
    <w:rsid w:val="00C927E3"/>
    <w:rsid w:val="00C932C5"/>
    <w:rsid w:val="00C93AF2"/>
    <w:rsid w:val="00C94511"/>
    <w:rsid w:val="00C94785"/>
    <w:rsid w:val="00C94942"/>
    <w:rsid w:val="00C95514"/>
    <w:rsid w:val="00C964BE"/>
    <w:rsid w:val="00C96BBD"/>
    <w:rsid w:val="00C9761E"/>
    <w:rsid w:val="00CA19DC"/>
    <w:rsid w:val="00CA303E"/>
    <w:rsid w:val="00CA4350"/>
    <w:rsid w:val="00CA571C"/>
    <w:rsid w:val="00CA6247"/>
    <w:rsid w:val="00CA7206"/>
    <w:rsid w:val="00CA7208"/>
    <w:rsid w:val="00CA76C5"/>
    <w:rsid w:val="00CA78B3"/>
    <w:rsid w:val="00CA7DE6"/>
    <w:rsid w:val="00CB00EE"/>
    <w:rsid w:val="00CB0241"/>
    <w:rsid w:val="00CB0B7C"/>
    <w:rsid w:val="00CB11D8"/>
    <w:rsid w:val="00CB15C2"/>
    <w:rsid w:val="00CB31FF"/>
    <w:rsid w:val="00CB3EA3"/>
    <w:rsid w:val="00CB43BB"/>
    <w:rsid w:val="00CB4764"/>
    <w:rsid w:val="00CB490D"/>
    <w:rsid w:val="00CB7C0E"/>
    <w:rsid w:val="00CC10B3"/>
    <w:rsid w:val="00CC1790"/>
    <w:rsid w:val="00CC1C0D"/>
    <w:rsid w:val="00CC1D74"/>
    <w:rsid w:val="00CC26E2"/>
    <w:rsid w:val="00CC32EF"/>
    <w:rsid w:val="00CC4648"/>
    <w:rsid w:val="00CC51E0"/>
    <w:rsid w:val="00CC5223"/>
    <w:rsid w:val="00CC7DC2"/>
    <w:rsid w:val="00CC7FFA"/>
    <w:rsid w:val="00CD13BF"/>
    <w:rsid w:val="00CD182B"/>
    <w:rsid w:val="00CD1975"/>
    <w:rsid w:val="00CD4CB1"/>
    <w:rsid w:val="00CD6408"/>
    <w:rsid w:val="00CD7E35"/>
    <w:rsid w:val="00CE1699"/>
    <w:rsid w:val="00CE1F86"/>
    <w:rsid w:val="00CE26BB"/>
    <w:rsid w:val="00CE3040"/>
    <w:rsid w:val="00CE325D"/>
    <w:rsid w:val="00CE425B"/>
    <w:rsid w:val="00CE4599"/>
    <w:rsid w:val="00CE5310"/>
    <w:rsid w:val="00CE5D6F"/>
    <w:rsid w:val="00CE61BD"/>
    <w:rsid w:val="00CE742F"/>
    <w:rsid w:val="00CF0375"/>
    <w:rsid w:val="00CF2AAD"/>
    <w:rsid w:val="00CF33F6"/>
    <w:rsid w:val="00CF3C5B"/>
    <w:rsid w:val="00CF3CB2"/>
    <w:rsid w:val="00CF51FE"/>
    <w:rsid w:val="00CF5B8D"/>
    <w:rsid w:val="00CF5E91"/>
    <w:rsid w:val="00CF60A2"/>
    <w:rsid w:val="00CF627D"/>
    <w:rsid w:val="00CF6361"/>
    <w:rsid w:val="00D0011C"/>
    <w:rsid w:val="00D00626"/>
    <w:rsid w:val="00D00953"/>
    <w:rsid w:val="00D00F13"/>
    <w:rsid w:val="00D037A1"/>
    <w:rsid w:val="00D0382F"/>
    <w:rsid w:val="00D042C4"/>
    <w:rsid w:val="00D04702"/>
    <w:rsid w:val="00D04D1A"/>
    <w:rsid w:val="00D06B76"/>
    <w:rsid w:val="00D07553"/>
    <w:rsid w:val="00D10DCF"/>
    <w:rsid w:val="00D11214"/>
    <w:rsid w:val="00D11BAE"/>
    <w:rsid w:val="00D125E9"/>
    <w:rsid w:val="00D12D33"/>
    <w:rsid w:val="00D13326"/>
    <w:rsid w:val="00D14384"/>
    <w:rsid w:val="00D145B7"/>
    <w:rsid w:val="00D1562B"/>
    <w:rsid w:val="00D156F6"/>
    <w:rsid w:val="00D15A81"/>
    <w:rsid w:val="00D15EB3"/>
    <w:rsid w:val="00D1657F"/>
    <w:rsid w:val="00D168A0"/>
    <w:rsid w:val="00D168AD"/>
    <w:rsid w:val="00D16E3A"/>
    <w:rsid w:val="00D17117"/>
    <w:rsid w:val="00D1790D"/>
    <w:rsid w:val="00D213F2"/>
    <w:rsid w:val="00D2237F"/>
    <w:rsid w:val="00D22548"/>
    <w:rsid w:val="00D254B9"/>
    <w:rsid w:val="00D272C0"/>
    <w:rsid w:val="00D272D3"/>
    <w:rsid w:val="00D300E1"/>
    <w:rsid w:val="00D30C6C"/>
    <w:rsid w:val="00D3187E"/>
    <w:rsid w:val="00D31BF4"/>
    <w:rsid w:val="00D31D7A"/>
    <w:rsid w:val="00D3401E"/>
    <w:rsid w:val="00D34241"/>
    <w:rsid w:val="00D34599"/>
    <w:rsid w:val="00D345FC"/>
    <w:rsid w:val="00D35602"/>
    <w:rsid w:val="00D356EE"/>
    <w:rsid w:val="00D366C2"/>
    <w:rsid w:val="00D36C78"/>
    <w:rsid w:val="00D36D82"/>
    <w:rsid w:val="00D3797F"/>
    <w:rsid w:val="00D42350"/>
    <w:rsid w:val="00D45664"/>
    <w:rsid w:val="00D46867"/>
    <w:rsid w:val="00D46C9B"/>
    <w:rsid w:val="00D47593"/>
    <w:rsid w:val="00D477ED"/>
    <w:rsid w:val="00D47B3C"/>
    <w:rsid w:val="00D47B7C"/>
    <w:rsid w:val="00D47C99"/>
    <w:rsid w:val="00D509C4"/>
    <w:rsid w:val="00D511F0"/>
    <w:rsid w:val="00D51A5C"/>
    <w:rsid w:val="00D52270"/>
    <w:rsid w:val="00D53E2F"/>
    <w:rsid w:val="00D542F1"/>
    <w:rsid w:val="00D55124"/>
    <w:rsid w:val="00D570EF"/>
    <w:rsid w:val="00D57EEB"/>
    <w:rsid w:val="00D6080F"/>
    <w:rsid w:val="00D610F1"/>
    <w:rsid w:val="00D6263C"/>
    <w:rsid w:val="00D6267F"/>
    <w:rsid w:val="00D63F21"/>
    <w:rsid w:val="00D64356"/>
    <w:rsid w:val="00D652A4"/>
    <w:rsid w:val="00D6598D"/>
    <w:rsid w:val="00D66384"/>
    <w:rsid w:val="00D665EC"/>
    <w:rsid w:val="00D66B7A"/>
    <w:rsid w:val="00D66C50"/>
    <w:rsid w:val="00D71EFB"/>
    <w:rsid w:val="00D72103"/>
    <w:rsid w:val="00D731EC"/>
    <w:rsid w:val="00D74CA8"/>
    <w:rsid w:val="00D74FF1"/>
    <w:rsid w:val="00D7518A"/>
    <w:rsid w:val="00D75C0D"/>
    <w:rsid w:val="00D7623D"/>
    <w:rsid w:val="00D76EB6"/>
    <w:rsid w:val="00D803A8"/>
    <w:rsid w:val="00D80628"/>
    <w:rsid w:val="00D80985"/>
    <w:rsid w:val="00D81839"/>
    <w:rsid w:val="00D81D38"/>
    <w:rsid w:val="00D84482"/>
    <w:rsid w:val="00D863C8"/>
    <w:rsid w:val="00D86C36"/>
    <w:rsid w:val="00D87671"/>
    <w:rsid w:val="00D87B09"/>
    <w:rsid w:val="00D9138D"/>
    <w:rsid w:val="00D9296E"/>
    <w:rsid w:val="00D934A7"/>
    <w:rsid w:val="00D93794"/>
    <w:rsid w:val="00D94449"/>
    <w:rsid w:val="00D95C24"/>
    <w:rsid w:val="00D95E16"/>
    <w:rsid w:val="00D965FD"/>
    <w:rsid w:val="00D974F1"/>
    <w:rsid w:val="00DA0167"/>
    <w:rsid w:val="00DA21D6"/>
    <w:rsid w:val="00DA4049"/>
    <w:rsid w:val="00DA4226"/>
    <w:rsid w:val="00DA470E"/>
    <w:rsid w:val="00DA64DF"/>
    <w:rsid w:val="00DA6B9D"/>
    <w:rsid w:val="00DA774F"/>
    <w:rsid w:val="00DB08FC"/>
    <w:rsid w:val="00DB0D97"/>
    <w:rsid w:val="00DB1A87"/>
    <w:rsid w:val="00DB30ED"/>
    <w:rsid w:val="00DB3EFD"/>
    <w:rsid w:val="00DB4938"/>
    <w:rsid w:val="00DB4CE0"/>
    <w:rsid w:val="00DB53E0"/>
    <w:rsid w:val="00DB5EE1"/>
    <w:rsid w:val="00DB75A7"/>
    <w:rsid w:val="00DC066B"/>
    <w:rsid w:val="00DC24C7"/>
    <w:rsid w:val="00DC2AFB"/>
    <w:rsid w:val="00DC346B"/>
    <w:rsid w:val="00DC3B18"/>
    <w:rsid w:val="00DC3D6C"/>
    <w:rsid w:val="00DC5102"/>
    <w:rsid w:val="00DD01E3"/>
    <w:rsid w:val="00DD08BD"/>
    <w:rsid w:val="00DD0C99"/>
    <w:rsid w:val="00DD4372"/>
    <w:rsid w:val="00DD4F69"/>
    <w:rsid w:val="00DD601D"/>
    <w:rsid w:val="00DD7E1E"/>
    <w:rsid w:val="00DE01C9"/>
    <w:rsid w:val="00DE05AB"/>
    <w:rsid w:val="00DE0647"/>
    <w:rsid w:val="00DE0880"/>
    <w:rsid w:val="00DE0A14"/>
    <w:rsid w:val="00DE141A"/>
    <w:rsid w:val="00DE1D3B"/>
    <w:rsid w:val="00DE2BC6"/>
    <w:rsid w:val="00DE3741"/>
    <w:rsid w:val="00DE4578"/>
    <w:rsid w:val="00DE4730"/>
    <w:rsid w:val="00DE4878"/>
    <w:rsid w:val="00DE503C"/>
    <w:rsid w:val="00DE5CC6"/>
    <w:rsid w:val="00DE61D4"/>
    <w:rsid w:val="00DE6470"/>
    <w:rsid w:val="00DE7995"/>
    <w:rsid w:val="00DE7A93"/>
    <w:rsid w:val="00DF149F"/>
    <w:rsid w:val="00DF160F"/>
    <w:rsid w:val="00DF21FA"/>
    <w:rsid w:val="00DF240C"/>
    <w:rsid w:val="00DF3025"/>
    <w:rsid w:val="00DF488F"/>
    <w:rsid w:val="00DF492E"/>
    <w:rsid w:val="00DF4A75"/>
    <w:rsid w:val="00DF4D6C"/>
    <w:rsid w:val="00DF543F"/>
    <w:rsid w:val="00DF619B"/>
    <w:rsid w:val="00E0258A"/>
    <w:rsid w:val="00E02759"/>
    <w:rsid w:val="00E03034"/>
    <w:rsid w:val="00E0331B"/>
    <w:rsid w:val="00E0360C"/>
    <w:rsid w:val="00E0492B"/>
    <w:rsid w:val="00E04F09"/>
    <w:rsid w:val="00E0505B"/>
    <w:rsid w:val="00E05663"/>
    <w:rsid w:val="00E056BB"/>
    <w:rsid w:val="00E06A51"/>
    <w:rsid w:val="00E06AFC"/>
    <w:rsid w:val="00E07C0B"/>
    <w:rsid w:val="00E07D43"/>
    <w:rsid w:val="00E10A92"/>
    <w:rsid w:val="00E11076"/>
    <w:rsid w:val="00E1301A"/>
    <w:rsid w:val="00E132E9"/>
    <w:rsid w:val="00E13A10"/>
    <w:rsid w:val="00E1447E"/>
    <w:rsid w:val="00E14769"/>
    <w:rsid w:val="00E14790"/>
    <w:rsid w:val="00E148F4"/>
    <w:rsid w:val="00E16402"/>
    <w:rsid w:val="00E16BA9"/>
    <w:rsid w:val="00E16E7E"/>
    <w:rsid w:val="00E17791"/>
    <w:rsid w:val="00E17948"/>
    <w:rsid w:val="00E17A02"/>
    <w:rsid w:val="00E17A8B"/>
    <w:rsid w:val="00E204DA"/>
    <w:rsid w:val="00E20D15"/>
    <w:rsid w:val="00E224F1"/>
    <w:rsid w:val="00E23A36"/>
    <w:rsid w:val="00E24A0B"/>
    <w:rsid w:val="00E302E0"/>
    <w:rsid w:val="00E3077E"/>
    <w:rsid w:val="00E30A87"/>
    <w:rsid w:val="00E3204F"/>
    <w:rsid w:val="00E325C9"/>
    <w:rsid w:val="00E33294"/>
    <w:rsid w:val="00E3419D"/>
    <w:rsid w:val="00E34964"/>
    <w:rsid w:val="00E35934"/>
    <w:rsid w:val="00E35DFB"/>
    <w:rsid w:val="00E35FF9"/>
    <w:rsid w:val="00E37626"/>
    <w:rsid w:val="00E40D0D"/>
    <w:rsid w:val="00E40D7E"/>
    <w:rsid w:val="00E425B4"/>
    <w:rsid w:val="00E4351D"/>
    <w:rsid w:val="00E437FF"/>
    <w:rsid w:val="00E45C2B"/>
    <w:rsid w:val="00E45C30"/>
    <w:rsid w:val="00E45FC4"/>
    <w:rsid w:val="00E466BD"/>
    <w:rsid w:val="00E4779E"/>
    <w:rsid w:val="00E47F95"/>
    <w:rsid w:val="00E503B0"/>
    <w:rsid w:val="00E51BE8"/>
    <w:rsid w:val="00E53D03"/>
    <w:rsid w:val="00E53FF0"/>
    <w:rsid w:val="00E54413"/>
    <w:rsid w:val="00E5514C"/>
    <w:rsid w:val="00E560D1"/>
    <w:rsid w:val="00E568D3"/>
    <w:rsid w:val="00E568EA"/>
    <w:rsid w:val="00E56C86"/>
    <w:rsid w:val="00E57202"/>
    <w:rsid w:val="00E619BC"/>
    <w:rsid w:val="00E61E2D"/>
    <w:rsid w:val="00E61E71"/>
    <w:rsid w:val="00E63C62"/>
    <w:rsid w:val="00E64088"/>
    <w:rsid w:val="00E6686E"/>
    <w:rsid w:val="00E66B57"/>
    <w:rsid w:val="00E673C9"/>
    <w:rsid w:val="00E7052B"/>
    <w:rsid w:val="00E709A0"/>
    <w:rsid w:val="00E70F84"/>
    <w:rsid w:val="00E71628"/>
    <w:rsid w:val="00E72BCA"/>
    <w:rsid w:val="00E73306"/>
    <w:rsid w:val="00E73941"/>
    <w:rsid w:val="00E73DB7"/>
    <w:rsid w:val="00E754CD"/>
    <w:rsid w:val="00E7586C"/>
    <w:rsid w:val="00E763FE"/>
    <w:rsid w:val="00E80419"/>
    <w:rsid w:val="00E80C3E"/>
    <w:rsid w:val="00E8122F"/>
    <w:rsid w:val="00E814F9"/>
    <w:rsid w:val="00E82CC9"/>
    <w:rsid w:val="00E8431E"/>
    <w:rsid w:val="00E857CB"/>
    <w:rsid w:val="00E85A04"/>
    <w:rsid w:val="00E86462"/>
    <w:rsid w:val="00E86DDE"/>
    <w:rsid w:val="00E87F9B"/>
    <w:rsid w:val="00E90960"/>
    <w:rsid w:val="00E911C3"/>
    <w:rsid w:val="00E928C2"/>
    <w:rsid w:val="00E92969"/>
    <w:rsid w:val="00E9336B"/>
    <w:rsid w:val="00E93745"/>
    <w:rsid w:val="00E9374C"/>
    <w:rsid w:val="00E93D43"/>
    <w:rsid w:val="00E93D7E"/>
    <w:rsid w:val="00E941BD"/>
    <w:rsid w:val="00E95023"/>
    <w:rsid w:val="00E95A17"/>
    <w:rsid w:val="00E97387"/>
    <w:rsid w:val="00E97449"/>
    <w:rsid w:val="00EA01B2"/>
    <w:rsid w:val="00EA0CAC"/>
    <w:rsid w:val="00EA14E3"/>
    <w:rsid w:val="00EA2574"/>
    <w:rsid w:val="00EA25E3"/>
    <w:rsid w:val="00EA2657"/>
    <w:rsid w:val="00EA2F94"/>
    <w:rsid w:val="00EA3304"/>
    <w:rsid w:val="00EA5094"/>
    <w:rsid w:val="00EA5C8D"/>
    <w:rsid w:val="00EA64AF"/>
    <w:rsid w:val="00EA7214"/>
    <w:rsid w:val="00EA7B0F"/>
    <w:rsid w:val="00EB09E2"/>
    <w:rsid w:val="00EB130C"/>
    <w:rsid w:val="00EB1BCB"/>
    <w:rsid w:val="00EB22C7"/>
    <w:rsid w:val="00EB2A55"/>
    <w:rsid w:val="00EB3EB0"/>
    <w:rsid w:val="00EB4AA8"/>
    <w:rsid w:val="00EB589C"/>
    <w:rsid w:val="00EB72F7"/>
    <w:rsid w:val="00EC0E3F"/>
    <w:rsid w:val="00EC2286"/>
    <w:rsid w:val="00EC3758"/>
    <w:rsid w:val="00EC5A1F"/>
    <w:rsid w:val="00EC5C39"/>
    <w:rsid w:val="00EC65D0"/>
    <w:rsid w:val="00EC7BF3"/>
    <w:rsid w:val="00ED0201"/>
    <w:rsid w:val="00ED039F"/>
    <w:rsid w:val="00ED1203"/>
    <w:rsid w:val="00ED1E0F"/>
    <w:rsid w:val="00ED1E9B"/>
    <w:rsid w:val="00ED2230"/>
    <w:rsid w:val="00ED4632"/>
    <w:rsid w:val="00ED53B7"/>
    <w:rsid w:val="00ED5FB7"/>
    <w:rsid w:val="00ED7444"/>
    <w:rsid w:val="00ED79D7"/>
    <w:rsid w:val="00EE0AFA"/>
    <w:rsid w:val="00EE2426"/>
    <w:rsid w:val="00EE253C"/>
    <w:rsid w:val="00EE33C2"/>
    <w:rsid w:val="00EE589A"/>
    <w:rsid w:val="00EE63C3"/>
    <w:rsid w:val="00EF1A5E"/>
    <w:rsid w:val="00EF3289"/>
    <w:rsid w:val="00EF6453"/>
    <w:rsid w:val="00EF6AC4"/>
    <w:rsid w:val="00EF76F4"/>
    <w:rsid w:val="00F01BBB"/>
    <w:rsid w:val="00F02304"/>
    <w:rsid w:val="00F0235C"/>
    <w:rsid w:val="00F02577"/>
    <w:rsid w:val="00F02D49"/>
    <w:rsid w:val="00F04066"/>
    <w:rsid w:val="00F04325"/>
    <w:rsid w:val="00F04F47"/>
    <w:rsid w:val="00F05E00"/>
    <w:rsid w:val="00F06592"/>
    <w:rsid w:val="00F07259"/>
    <w:rsid w:val="00F10349"/>
    <w:rsid w:val="00F10387"/>
    <w:rsid w:val="00F113DF"/>
    <w:rsid w:val="00F11ECA"/>
    <w:rsid w:val="00F120F5"/>
    <w:rsid w:val="00F13A53"/>
    <w:rsid w:val="00F1493F"/>
    <w:rsid w:val="00F15125"/>
    <w:rsid w:val="00F1517B"/>
    <w:rsid w:val="00F15E51"/>
    <w:rsid w:val="00F16BE8"/>
    <w:rsid w:val="00F16D40"/>
    <w:rsid w:val="00F1707E"/>
    <w:rsid w:val="00F203D6"/>
    <w:rsid w:val="00F205F0"/>
    <w:rsid w:val="00F20B5C"/>
    <w:rsid w:val="00F20CB2"/>
    <w:rsid w:val="00F219CD"/>
    <w:rsid w:val="00F226D3"/>
    <w:rsid w:val="00F231DB"/>
    <w:rsid w:val="00F23353"/>
    <w:rsid w:val="00F23D59"/>
    <w:rsid w:val="00F24840"/>
    <w:rsid w:val="00F31209"/>
    <w:rsid w:val="00F336A8"/>
    <w:rsid w:val="00F33D60"/>
    <w:rsid w:val="00F34177"/>
    <w:rsid w:val="00F3597C"/>
    <w:rsid w:val="00F37EB2"/>
    <w:rsid w:val="00F419F0"/>
    <w:rsid w:val="00F42EF5"/>
    <w:rsid w:val="00F434E6"/>
    <w:rsid w:val="00F44330"/>
    <w:rsid w:val="00F44FC2"/>
    <w:rsid w:val="00F4566E"/>
    <w:rsid w:val="00F4581A"/>
    <w:rsid w:val="00F466E4"/>
    <w:rsid w:val="00F50387"/>
    <w:rsid w:val="00F51555"/>
    <w:rsid w:val="00F52BD1"/>
    <w:rsid w:val="00F558CE"/>
    <w:rsid w:val="00F56591"/>
    <w:rsid w:val="00F57A11"/>
    <w:rsid w:val="00F60273"/>
    <w:rsid w:val="00F609B7"/>
    <w:rsid w:val="00F60D1C"/>
    <w:rsid w:val="00F61832"/>
    <w:rsid w:val="00F6228D"/>
    <w:rsid w:val="00F64361"/>
    <w:rsid w:val="00F6485F"/>
    <w:rsid w:val="00F65051"/>
    <w:rsid w:val="00F65AA0"/>
    <w:rsid w:val="00F66621"/>
    <w:rsid w:val="00F668B4"/>
    <w:rsid w:val="00F66974"/>
    <w:rsid w:val="00F67851"/>
    <w:rsid w:val="00F67A64"/>
    <w:rsid w:val="00F70275"/>
    <w:rsid w:val="00F70F8E"/>
    <w:rsid w:val="00F71DD7"/>
    <w:rsid w:val="00F71DEE"/>
    <w:rsid w:val="00F72C9A"/>
    <w:rsid w:val="00F739B8"/>
    <w:rsid w:val="00F7477C"/>
    <w:rsid w:val="00F74D9B"/>
    <w:rsid w:val="00F7544A"/>
    <w:rsid w:val="00F75512"/>
    <w:rsid w:val="00F76681"/>
    <w:rsid w:val="00F76F33"/>
    <w:rsid w:val="00F8070C"/>
    <w:rsid w:val="00F80CC3"/>
    <w:rsid w:val="00F81520"/>
    <w:rsid w:val="00F81838"/>
    <w:rsid w:val="00F82538"/>
    <w:rsid w:val="00F82A21"/>
    <w:rsid w:val="00F839F0"/>
    <w:rsid w:val="00F83A4D"/>
    <w:rsid w:val="00F84779"/>
    <w:rsid w:val="00F84D36"/>
    <w:rsid w:val="00F84DB7"/>
    <w:rsid w:val="00F8633C"/>
    <w:rsid w:val="00F86D15"/>
    <w:rsid w:val="00F87BE7"/>
    <w:rsid w:val="00F90193"/>
    <w:rsid w:val="00F9171F"/>
    <w:rsid w:val="00F927E7"/>
    <w:rsid w:val="00F92C5E"/>
    <w:rsid w:val="00F92D9E"/>
    <w:rsid w:val="00F935DD"/>
    <w:rsid w:val="00F940F9"/>
    <w:rsid w:val="00F96779"/>
    <w:rsid w:val="00F97227"/>
    <w:rsid w:val="00F976EC"/>
    <w:rsid w:val="00FA22B7"/>
    <w:rsid w:val="00FA3179"/>
    <w:rsid w:val="00FA3AFB"/>
    <w:rsid w:val="00FA3E07"/>
    <w:rsid w:val="00FA4831"/>
    <w:rsid w:val="00FA697A"/>
    <w:rsid w:val="00FA6C3B"/>
    <w:rsid w:val="00FA6E06"/>
    <w:rsid w:val="00FB0538"/>
    <w:rsid w:val="00FB08A1"/>
    <w:rsid w:val="00FB24CF"/>
    <w:rsid w:val="00FB557F"/>
    <w:rsid w:val="00FB5E69"/>
    <w:rsid w:val="00FB63F9"/>
    <w:rsid w:val="00FB6CEB"/>
    <w:rsid w:val="00FB74BA"/>
    <w:rsid w:val="00FB7B90"/>
    <w:rsid w:val="00FC0AA8"/>
    <w:rsid w:val="00FC1B47"/>
    <w:rsid w:val="00FC1CDD"/>
    <w:rsid w:val="00FC2352"/>
    <w:rsid w:val="00FC2B45"/>
    <w:rsid w:val="00FC2C7A"/>
    <w:rsid w:val="00FC2D24"/>
    <w:rsid w:val="00FC37C0"/>
    <w:rsid w:val="00FC4545"/>
    <w:rsid w:val="00FC45AC"/>
    <w:rsid w:val="00FC6B72"/>
    <w:rsid w:val="00FC73AD"/>
    <w:rsid w:val="00FD0C3F"/>
    <w:rsid w:val="00FD2392"/>
    <w:rsid w:val="00FD3AE8"/>
    <w:rsid w:val="00FD444D"/>
    <w:rsid w:val="00FD4E2B"/>
    <w:rsid w:val="00FD4EBB"/>
    <w:rsid w:val="00FD4EDA"/>
    <w:rsid w:val="00FD4F35"/>
    <w:rsid w:val="00FD50C7"/>
    <w:rsid w:val="00FD5904"/>
    <w:rsid w:val="00FD5E07"/>
    <w:rsid w:val="00FD72DE"/>
    <w:rsid w:val="00FE0390"/>
    <w:rsid w:val="00FE16F4"/>
    <w:rsid w:val="00FE202F"/>
    <w:rsid w:val="00FE3A64"/>
    <w:rsid w:val="00FE3C38"/>
    <w:rsid w:val="00FE404F"/>
    <w:rsid w:val="00FE6440"/>
    <w:rsid w:val="00FE6779"/>
    <w:rsid w:val="00FE6914"/>
    <w:rsid w:val="00FE73A7"/>
    <w:rsid w:val="00FF0593"/>
    <w:rsid w:val="00FF05FF"/>
    <w:rsid w:val="00FF0B77"/>
    <w:rsid w:val="00FF1A8E"/>
    <w:rsid w:val="00FF2F7C"/>
    <w:rsid w:val="00FF3184"/>
    <w:rsid w:val="00FF465A"/>
    <w:rsid w:val="00FF46A2"/>
    <w:rsid w:val="00FF5085"/>
    <w:rsid w:val="00FF5D73"/>
    <w:rsid w:val="00FF62C6"/>
    <w:rsid w:val="00FF6334"/>
    <w:rsid w:val="00FF6D32"/>
    <w:rsid w:val="00FF7A6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95366"/>
  <w15:docId w15:val="{C3E8DFB9-CB86-4758-870A-B2D27774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387"/>
    <w:pPr>
      <w:spacing w:line="288" w:lineRule="auto"/>
    </w:pPr>
  </w:style>
  <w:style w:type="paragraph" w:styleId="Heading1">
    <w:name w:val="heading 1"/>
    <w:basedOn w:val="Normal"/>
    <w:next w:val="Normal"/>
    <w:link w:val="Heading1Char"/>
    <w:uiPriority w:val="9"/>
    <w:qFormat/>
    <w:rsid w:val="00561565"/>
    <w:pPr>
      <w:keepNext/>
      <w:keepLines/>
      <w:spacing w:before="480" w:after="0"/>
      <w:outlineLvl w:val="0"/>
    </w:pPr>
    <w:rPr>
      <w:rFonts w:asciiTheme="majorHAnsi" w:eastAsiaTheme="majorEastAsia" w:hAnsiTheme="majorHAnsi" w:cstheme="majorBidi"/>
      <w:bCs/>
      <w:caps/>
      <w:color w:val="4A66AC" w:themeColor="accent1"/>
      <w:sz w:val="28"/>
      <w:szCs w:val="28"/>
    </w:rPr>
  </w:style>
  <w:style w:type="paragraph" w:styleId="Heading2">
    <w:name w:val="heading 2"/>
    <w:basedOn w:val="Normal"/>
    <w:next w:val="Normal"/>
    <w:link w:val="Heading2Char"/>
    <w:uiPriority w:val="9"/>
    <w:unhideWhenUsed/>
    <w:qFormat/>
    <w:rsid w:val="00561565"/>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semiHidden/>
    <w:unhideWhenUsed/>
    <w:qFormat/>
    <w:rsid w:val="00561565"/>
    <w:pPr>
      <w:keepNext/>
      <w:keepLines/>
      <w:spacing w:before="60" w:after="0" w:line="240" w:lineRule="auto"/>
      <w:outlineLvl w:val="2"/>
    </w:pPr>
    <w:rPr>
      <w:rFonts w:eastAsiaTheme="majorEastAsia" w:cstheme="majorBidi"/>
      <w:b/>
      <w:bCs/>
      <w:caps/>
      <w:color w:val="242852" w:themeColor="text2"/>
    </w:rPr>
  </w:style>
  <w:style w:type="paragraph" w:styleId="Heading4">
    <w:name w:val="heading 4"/>
    <w:basedOn w:val="Normal"/>
    <w:next w:val="Normal"/>
    <w:link w:val="Heading4Char"/>
    <w:uiPriority w:val="9"/>
    <w:semiHidden/>
    <w:unhideWhenUsed/>
    <w:qFormat/>
    <w:rsid w:val="00561565"/>
    <w:pPr>
      <w:keepNext/>
      <w:keepLines/>
      <w:spacing w:before="200" w:after="0"/>
      <w:outlineLvl w:val="3"/>
    </w:pPr>
    <w:rPr>
      <w:rFonts w:asciiTheme="majorHAnsi" w:eastAsiaTheme="majorEastAsia" w:hAnsiTheme="majorHAnsi" w:cstheme="majorBidi"/>
      <w:bCs/>
      <w:i/>
      <w:iCs/>
      <w:color w:val="4A66AC" w:themeColor="accent1"/>
    </w:rPr>
  </w:style>
  <w:style w:type="paragraph" w:styleId="Heading5">
    <w:name w:val="heading 5"/>
    <w:basedOn w:val="Normal"/>
    <w:next w:val="Normal"/>
    <w:link w:val="Heading5Char"/>
    <w:uiPriority w:val="9"/>
    <w:semiHidden/>
    <w:unhideWhenUsed/>
    <w:qFormat/>
    <w:rsid w:val="00561565"/>
    <w:pPr>
      <w:keepNext/>
      <w:keepLines/>
      <w:spacing w:before="200" w:after="0"/>
      <w:outlineLvl w:val="4"/>
    </w:pPr>
    <w:rPr>
      <w:rFonts w:eastAsiaTheme="majorEastAsia" w:cstheme="majorBidi"/>
      <w:b/>
      <w:color w:val="374C80" w:themeColor="accent1" w:themeShade="BF"/>
    </w:rPr>
  </w:style>
  <w:style w:type="paragraph" w:styleId="Heading6">
    <w:name w:val="heading 6"/>
    <w:basedOn w:val="Normal"/>
    <w:next w:val="Normal"/>
    <w:link w:val="Heading6Char"/>
    <w:uiPriority w:val="9"/>
    <w:semiHidden/>
    <w:unhideWhenUsed/>
    <w:qFormat/>
    <w:rsid w:val="00561565"/>
    <w:pPr>
      <w:keepNext/>
      <w:keepLines/>
      <w:spacing w:before="200" w:after="0"/>
      <w:outlineLvl w:val="5"/>
    </w:pPr>
    <w:rPr>
      <w:rFonts w:asciiTheme="majorHAnsi" w:eastAsiaTheme="majorEastAsia" w:hAnsiTheme="majorHAnsi" w:cstheme="majorBidi"/>
      <w:i/>
      <w:iCs/>
      <w:color w:val="374C80" w:themeColor="accent1" w:themeShade="BF"/>
    </w:rPr>
  </w:style>
  <w:style w:type="paragraph" w:styleId="Heading7">
    <w:name w:val="heading 7"/>
    <w:basedOn w:val="Normal"/>
    <w:next w:val="Normal"/>
    <w:link w:val="Heading7Char"/>
    <w:uiPriority w:val="9"/>
    <w:semiHidden/>
    <w:unhideWhenUsed/>
    <w:qFormat/>
    <w:rsid w:val="00561565"/>
    <w:pPr>
      <w:keepNext/>
      <w:keepLines/>
      <w:spacing w:before="200" w:after="0"/>
      <w:outlineLvl w:val="6"/>
    </w:pPr>
    <w:rPr>
      <w:rFonts w:eastAsiaTheme="majorEastAsia" w:cstheme="majorBidi"/>
      <w:b/>
      <w:iCs/>
      <w:color w:val="242852" w:themeColor="text2"/>
    </w:rPr>
  </w:style>
  <w:style w:type="paragraph" w:styleId="Heading8">
    <w:name w:val="heading 8"/>
    <w:basedOn w:val="Normal"/>
    <w:next w:val="Normal"/>
    <w:link w:val="Heading8Char"/>
    <w:uiPriority w:val="9"/>
    <w:semiHidden/>
    <w:unhideWhenUsed/>
    <w:qFormat/>
    <w:rsid w:val="00561565"/>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561565"/>
    <w:pPr>
      <w:keepNext/>
      <w:keepLines/>
      <w:spacing w:before="200" w:after="0"/>
      <w:outlineLvl w:val="8"/>
    </w:pPr>
    <w:rPr>
      <w:rFonts w:asciiTheme="majorHAnsi" w:eastAsiaTheme="majorEastAsia" w:hAnsiTheme="majorHAnsi" w:cstheme="majorBidi"/>
      <w:i/>
      <w:iCs/>
      <w:color w:val="374C80"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565"/>
    <w:rPr>
      <w:rFonts w:asciiTheme="majorHAnsi" w:eastAsiaTheme="majorEastAsia" w:hAnsiTheme="majorHAnsi" w:cstheme="majorBidi"/>
      <w:bCs/>
      <w:caps/>
      <w:color w:val="4A66AC" w:themeColor="accent1"/>
      <w:sz w:val="28"/>
      <w:szCs w:val="28"/>
    </w:rPr>
  </w:style>
  <w:style w:type="character" w:customStyle="1" w:styleId="Heading2Char">
    <w:name w:val="Heading 2 Char"/>
    <w:basedOn w:val="DefaultParagraphFont"/>
    <w:link w:val="Heading2"/>
    <w:uiPriority w:val="9"/>
    <w:rsid w:val="00561565"/>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uiPriority w:val="9"/>
    <w:semiHidden/>
    <w:rsid w:val="00561565"/>
    <w:rPr>
      <w:rFonts w:eastAsiaTheme="majorEastAsia" w:cstheme="majorBidi"/>
      <w:b/>
      <w:bCs/>
      <w:caps/>
      <w:color w:val="242852" w:themeColor="text2"/>
    </w:rPr>
  </w:style>
  <w:style w:type="character" w:customStyle="1" w:styleId="Heading4Char">
    <w:name w:val="Heading 4 Char"/>
    <w:basedOn w:val="DefaultParagraphFont"/>
    <w:link w:val="Heading4"/>
    <w:uiPriority w:val="9"/>
    <w:semiHidden/>
    <w:rsid w:val="00561565"/>
    <w:rPr>
      <w:rFonts w:asciiTheme="majorHAnsi" w:eastAsiaTheme="majorEastAsia" w:hAnsiTheme="majorHAnsi" w:cstheme="majorBidi"/>
      <w:bCs/>
      <w:i/>
      <w:iCs/>
      <w:color w:val="4A66AC" w:themeColor="accent1"/>
    </w:rPr>
  </w:style>
  <w:style w:type="character" w:customStyle="1" w:styleId="Heading5Char">
    <w:name w:val="Heading 5 Char"/>
    <w:basedOn w:val="DefaultParagraphFont"/>
    <w:link w:val="Heading5"/>
    <w:uiPriority w:val="9"/>
    <w:semiHidden/>
    <w:rsid w:val="00561565"/>
    <w:rPr>
      <w:rFonts w:eastAsiaTheme="majorEastAsia" w:cstheme="majorBidi"/>
      <w:b/>
      <w:color w:val="374C80" w:themeColor="accent1" w:themeShade="BF"/>
    </w:rPr>
  </w:style>
  <w:style w:type="character" w:customStyle="1" w:styleId="Heading6Char">
    <w:name w:val="Heading 6 Char"/>
    <w:basedOn w:val="DefaultParagraphFont"/>
    <w:link w:val="Heading6"/>
    <w:uiPriority w:val="9"/>
    <w:semiHidden/>
    <w:rsid w:val="00561565"/>
    <w:rPr>
      <w:rFonts w:asciiTheme="majorHAnsi" w:eastAsiaTheme="majorEastAsia" w:hAnsiTheme="majorHAnsi" w:cstheme="majorBidi"/>
      <w:i/>
      <w:iCs/>
      <w:color w:val="374C80" w:themeColor="accent1" w:themeShade="BF"/>
    </w:rPr>
  </w:style>
  <w:style w:type="character" w:customStyle="1" w:styleId="Heading7Char">
    <w:name w:val="Heading 7 Char"/>
    <w:basedOn w:val="DefaultParagraphFont"/>
    <w:link w:val="Heading7"/>
    <w:uiPriority w:val="9"/>
    <w:semiHidden/>
    <w:rsid w:val="00561565"/>
    <w:rPr>
      <w:rFonts w:eastAsiaTheme="majorEastAsia" w:cstheme="majorBidi"/>
      <w:b/>
      <w:iCs/>
      <w:color w:val="242852" w:themeColor="text2"/>
    </w:rPr>
  </w:style>
  <w:style w:type="character" w:customStyle="1" w:styleId="Heading8Char">
    <w:name w:val="Heading 8 Char"/>
    <w:basedOn w:val="DefaultParagraphFont"/>
    <w:link w:val="Heading8"/>
    <w:uiPriority w:val="9"/>
    <w:semiHidden/>
    <w:rsid w:val="00561565"/>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561565"/>
    <w:rPr>
      <w:rFonts w:asciiTheme="majorHAnsi" w:eastAsiaTheme="majorEastAsia" w:hAnsiTheme="majorHAnsi" w:cstheme="majorBidi"/>
      <w:i/>
      <w:iCs/>
      <w:color w:val="374C80" w:themeColor="accent1" w:themeShade="BF"/>
      <w:sz w:val="20"/>
      <w:szCs w:val="20"/>
    </w:rPr>
  </w:style>
  <w:style w:type="paragraph" w:styleId="Caption">
    <w:name w:val="caption"/>
    <w:basedOn w:val="Normal"/>
    <w:next w:val="Normal"/>
    <w:uiPriority w:val="35"/>
    <w:unhideWhenUsed/>
    <w:qFormat/>
    <w:rsid w:val="00561565"/>
    <w:pPr>
      <w:spacing w:line="240" w:lineRule="auto"/>
    </w:pPr>
    <w:rPr>
      <w:bCs/>
      <w:caps/>
      <w:color w:val="4A66AC" w:themeColor="accent1"/>
      <w:sz w:val="18"/>
      <w:szCs w:val="18"/>
    </w:rPr>
  </w:style>
  <w:style w:type="paragraph" w:styleId="Title">
    <w:name w:val="Title"/>
    <w:basedOn w:val="Normal"/>
    <w:next w:val="Normal"/>
    <w:link w:val="TitleChar"/>
    <w:uiPriority w:val="10"/>
    <w:qFormat/>
    <w:rsid w:val="00561565"/>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561565"/>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561565"/>
    <w:pPr>
      <w:numPr>
        <w:ilvl w:val="1"/>
      </w:numPr>
    </w:pPr>
    <w:rPr>
      <w:rFonts w:asciiTheme="majorHAnsi" w:eastAsiaTheme="majorEastAsia" w:hAnsiTheme="majorHAnsi" w:cstheme="majorBidi"/>
      <w:iCs/>
      <w:caps/>
      <w:color w:val="242852" w:themeColor="text2"/>
      <w:sz w:val="36"/>
      <w:szCs w:val="24"/>
    </w:rPr>
  </w:style>
  <w:style w:type="character" w:customStyle="1" w:styleId="SubtitleChar">
    <w:name w:val="Subtitle Char"/>
    <w:basedOn w:val="DefaultParagraphFont"/>
    <w:link w:val="Subtitle"/>
    <w:uiPriority w:val="11"/>
    <w:rsid w:val="00561565"/>
    <w:rPr>
      <w:rFonts w:asciiTheme="majorHAnsi" w:eastAsiaTheme="majorEastAsia" w:hAnsiTheme="majorHAnsi" w:cstheme="majorBidi"/>
      <w:iCs/>
      <w:caps/>
      <w:color w:val="242852" w:themeColor="text2"/>
      <w:sz w:val="36"/>
      <w:szCs w:val="24"/>
    </w:rPr>
  </w:style>
  <w:style w:type="character" w:styleId="Strong">
    <w:name w:val="Strong"/>
    <w:basedOn w:val="DefaultParagraphFont"/>
    <w:uiPriority w:val="22"/>
    <w:qFormat/>
    <w:rsid w:val="00561565"/>
    <w:rPr>
      <w:b/>
      <w:bCs/>
    </w:rPr>
  </w:style>
  <w:style w:type="character" w:styleId="Emphasis">
    <w:name w:val="Emphasis"/>
    <w:basedOn w:val="DefaultParagraphFont"/>
    <w:uiPriority w:val="20"/>
    <w:qFormat/>
    <w:rsid w:val="00561565"/>
    <w:rPr>
      <w:i/>
      <w:iCs/>
    </w:rPr>
  </w:style>
  <w:style w:type="paragraph" w:styleId="NoSpacing">
    <w:name w:val="No Spacing"/>
    <w:link w:val="NoSpacingChar"/>
    <w:uiPriority w:val="1"/>
    <w:qFormat/>
    <w:rsid w:val="00561565"/>
    <w:pPr>
      <w:spacing w:after="0" w:line="240" w:lineRule="auto"/>
    </w:pPr>
  </w:style>
  <w:style w:type="character" w:customStyle="1" w:styleId="NoSpacingChar">
    <w:name w:val="No Spacing Char"/>
    <w:basedOn w:val="DefaultParagraphFont"/>
    <w:link w:val="NoSpacing"/>
    <w:uiPriority w:val="1"/>
    <w:rsid w:val="00561565"/>
  </w:style>
  <w:style w:type="paragraph" w:styleId="ListParagraph">
    <w:name w:val="List Paragraph"/>
    <w:basedOn w:val="Normal"/>
    <w:uiPriority w:val="34"/>
    <w:qFormat/>
    <w:rsid w:val="00561565"/>
    <w:pPr>
      <w:ind w:left="720"/>
      <w:contextualSpacing/>
    </w:pPr>
  </w:style>
  <w:style w:type="paragraph" w:styleId="Quote">
    <w:name w:val="Quote"/>
    <w:basedOn w:val="Normal"/>
    <w:next w:val="Normal"/>
    <w:link w:val="QuoteChar"/>
    <w:uiPriority w:val="29"/>
    <w:qFormat/>
    <w:rsid w:val="00561565"/>
    <w:pPr>
      <w:spacing w:line="360" w:lineRule="auto"/>
    </w:pPr>
    <w:rPr>
      <w:i/>
      <w:iCs/>
      <w:color w:val="4A66AC" w:themeColor="accent1"/>
      <w:sz w:val="28"/>
    </w:rPr>
  </w:style>
  <w:style w:type="character" w:customStyle="1" w:styleId="QuoteChar">
    <w:name w:val="Quote Char"/>
    <w:basedOn w:val="DefaultParagraphFont"/>
    <w:link w:val="Quote"/>
    <w:uiPriority w:val="29"/>
    <w:rsid w:val="00561565"/>
    <w:rPr>
      <w:i/>
      <w:iCs/>
      <w:color w:val="4A66AC" w:themeColor="accent1"/>
      <w:sz w:val="28"/>
    </w:rPr>
  </w:style>
  <w:style w:type="paragraph" w:styleId="IntenseQuote">
    <w:name w:val="Intense Quote"/>
    <w:basedOn w:val="Normal"/>
    <w:next w:val="Normal"/>
    <w:link w:val="IntenseQuoteChar"/>
    <w:uiPriority w:val="30"/>
    <w:qFormat/>
    <w:rsid w:val="00561565"/>
    <w:pPr>
      <w:pBdr>
        <w:top w:val="single" w:sz="36" w:space="5" w:color="000000" w:themeColor="text1"/>
        <w:bottom w:val="single" w:sz="18" w:space="5" w:color="242852"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sid w:val="00561565"/>
    <w:rPr>
      <w:b/>
      <w:bCs/>
      <w:i/>
      <w:iCs/>
      <w:color w:val="7F7F7F" w:themeColor="text1" w:themeTint="80"/>
      <w:sz w:val="26"/>
    </w:rPr>
  </w:style>
  <w:style w:type="character" w:styleId="SubtleEmphasis">
    <w:name w:val="Subtle Emphasis"/>
    <w:basedOn w:val="DefaultParagraphFont"/>
    <w:uiPriority w:val="19"/>
    <w:qFormat/>
    <w:rsid w:val="00561565"/>
    <w:rPr>
      <w:i/>
      <w:iCs/>
      <w:color w:val="4A66AC" w:themeColor="accent1"/>
    </w:rPr>
  </w:style>
  <w:style w:type="character" w:styleId="IntenseEmphasis">
    <w:name w:val="Intense Emphasis"/>
    <w:basedOn w:val="DefaultParagraphFont"/>
    <w:uiPriority w:val="21"/>
    <w:qFormat/>
    <w:rsid w:val="00561565"/>
    <w:rPr>
      <w:b/>
      <w:bCs/>
      <w:i/>
      <w:iCs/>
      <w:color w:val="242852" w:themeColor="text2"/>
    </w:rPr>
  </w:style>
  <w:style w:type="character" w:styleId="SubtleReference">
    <w:name w:val="Subtle Reference"/>
    <w:basedOn w:val="DefaultParagraphFont"/>
    <w:uiPriority w:val="31"/>
    <w:qFormat/>
    <w:rsid w:val="00561565"/>
    <w:rPr>
      <w:rFonts w:asciiTheme="minorHAnsi" w:hAnsiTheme="minorHAnsi"/>
      <w:smallCaps/>
      <w:color w:val="629DD1" w:themeColor="accent2"/>
      <w:sz w:val="22"/>
      <w:u w:val="none"/>
    </w:rPr>
  </w:style>
  <w:style w:type="character" w:styleId="IntenseReference">
    <w:name w:val="Intense Reference"/>
    <w:basedOn w:val="DefaultParagraphFont"/>
    <w:uiPriority w:val="32"/>
    <w:qFormat/>
    <w:rsid w:val="00561565"/>
    <w:rPr>
      <w:rFonts w:asciiTheme="minorHAnsi" w:hAnsiTheme="minorHAnsi"/>
      <w:b/>
      <w:bCs/>
      <w:caps/>
      <w:color w:val="629DD1" w:themeColor="accent2"/>
      <w:spacing w:val="5"/>
      <w:sz w:val="22"/>
      <w:u w:val="single"/>
    </w:rPr>
  </w:style>
  <w:style w:type="character" w:styleId="BookTitle">
    <w:name w:val="Book Title"/>
    <w:basedOn w:val="DefaultParagraphFont"/>
    <w:uiPriority w:val="33"/>
    <w:qFormat/>
    <w:rsid w:val="00561565"/>
    <w:rPr>
      <w:rFonts w:asciiTheme="minorHAnsi" w:hAnsiTheme="minorHAnsi"/>
      <w:b/>
      <w:bCs/>
      <w:caps/>
      <w:color w:val="253356" w:themeColor="accent1" w:themeShade="80"/>
      <w:spacing w:val="5"/>
      <w:sz w:val="22"/>
    </w:rPr>
  </w:style>
  <w:style w:type="paragraph" w:styleId="TOCHeading">
    <w:name w:val="TOC Heading"/>
    <w:basedOn w:val="Heading1"/>
    <w:next w:val="Normal"/>
    <w:uiPriority w:val="39"/>
    <w:unhideWhenUsed/>
    <w:qFormat/>
    <w:rsid w:val="00561565"/>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DB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6E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6E7C"/>
    <w:rPr>
      <w:sz w:val="20"/>
      <w:szCs w:val="20"/>
    </w:rPr>
  </w:style>
  <w:style w:type="character" w:styleId="FootnoteReference">
    <w:name w:val="footnote reference"/>
    <w:basedOn w:val="DefaultParagraphFont"/>
    <w:uiPriority w:val="99"/>
    <w:semiHidden/>
    <w:unhideWhenUsed/>
    <w:rsid w:val="00036E7C"/>
    <w:rPr>
      <w:vertAlign w:val="superscript"/>
    </w:rPr>
  </w:style>
  <w:style w:type="character" w:styleId="Hyperlink">
    <w:name w:val="Hyperlink"/>
    <w:basedOn w:val="DefaultParagraphFont"/>
    <w:uiPriority w:val="99"/>
    <w:unhideWhenUsed/>
    <w:rsid w:val="00AC6B3C"/>
    <w:rPr>
      <w:color w:val="0000FF"/>
      <w:u w:val="single"/>
    </w:rPr>
  </w:style>
  <w:style w:type="character" w:customStyle="1" w:styleId="1">
    <w:name w:val="אזכור לא מזוהה1"/>
    <w:basedOn w:val="DefaultParagraphFont"/>
    <w:uiPriority w:val="99"/>
    <w:semiHidden/>
    <w:unhideWhenUsed/>
    <w:rsid w:val="00455306"/>
    <w:rPr>
      <w:color w:val="605E5C"/>
      <w:shd w:val="clear" w:color="auto" w:fill="E1DFDD"/>
    </w:rPr>
  </w:style>
  <w:style w:type="character" w:customStyle="1" w:styleId="a">
    <w:name w:val="טקסט הערת שוליים תו"/>
    <w:basedOn w:val="DefaultParagraphFont"/>
    <w:link w:val="10"/>
    <w:uiPriority w:val="99"/>
    <w:semiHidden/>
    <w:locked/>
    <w:rsid w:val="00EC0E3F"/>
    <w:rPr>
      <w:sz w:val="20"/>
      <w:szCs w:val="20"/>
    </w:rPr>
  </w:style>
  <w:style w:type="paragraph" w:customStyle="1" w:styleId="10">
    <w:name w:val="טקסט הערת שוליים1"/>
    <w:basedOn w:val="Normal"/>
    <w:next w:val="FootnoteText"/>
    <w:link w:val="a"/>
    <w:uiPriority w:val="99"/>
    <w:semiHidden/>
    <w:rsid w:val="00EC0E3F"/>
    <w:pPr>
      <w:bidi/>
      <w:spacing w:after="0" w:line="240" w:lineRule="auto"/>
    </w:pPr>
    <w:rPr>
      <w:sz w:val="20"/>
      <w:szCs w:val="20"/>
    </w:rPr>
  </w:style>
  <w:style w:type="table" w:customStyle="1" w:styleId="TableGrid1">
    <w:name w:val="Table Grid1"/>
    <w:basedOn w:val="TableNormal"/>
    <w:next w:val="TableGrid"/>
    <w:uiPriority w:val="59"/>
    <w:rsid w:val="00EC0E3F"/>
    <w:pPr>
      <w:spacing w:after="0" w:line="240" w:lineRule="auto"/>
    </w:pPr>
    <w:rPr>
      <w:rFonts w:ascii="Calibri" w:eastAsia="Times New Roman" w:hAnsi="Calibri" w:cs="Arial"/>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4C3B"/>
    <w:pPr>
      <w:spacing w:after="0" w:line="240" w:lineRule="auto"/>
    </w:pPr>
    <w:rPr>
      <w:rFonts w:ascii="Arial" w:eastAsia="Dotum"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34150"/>
    <w:pPr>
      <w:tabs>
        <w:tab w:val="right" w:leader="dot" w:pos="10299"/>
      </w:tabs>
      <w:bidi/>
      <w:spacing w:before="360" w:after="0" w:line="240" w:lineRule="auto"/>
      <w:jc w:val="both"/>
    </w:pPr>
    <w:rPr>
      <w:rFonts w:ascii="Arial Hebrew" w:hAnsi="Arial Hebrew" w:cs="Arial Hebrew"/>
      <w:b/>
      <w:bCs/>
      <w:caps/>
      <w:noProof/>
      <w:sz w:val="20"/>
      <w:szCs w:val="20"/>
      <w:lang w:bidi="he-IL"/>
    </w:rPr>
  </w:style>
  <w:style w:type="paragraph" w:styleId="TOC2">
    <w:name w:val="toc 2"/>
    <w:basedOn w:val="Normal"/>
    <w:next w:val="Normal"/>
    <w:autoRedefine/>
    <w:uiPriority w:val="39"/>
    <w:unhideWhenUsed/>
    <w:rsid w:val="0052381A"/>
    <w:pPr>
      <w:tabs>
        <w:tab w:val="right" w:leader="dot" w:pos="10299"/>
      </w:tabs>
      <w:bidi/>
      <w:spacing w:before="240" w:after="0" w:line="240" w:lineRule="auto"/>
      <w:ind w:left="720"/>
      <w:jc w:val="both"/>
    </w:pPr>
    <w:rPr>
      <w:rFonts w:cstheme="minorHAnsi"/>
      <w:b/>
      <w:bCs/>
      <w:sz w:val="20"/>
      <w:szCs w:val="24"/>
    </w:rPr>
  </w:style>
  <w:style w:type="paragraph" w:styleId="TOC3">
    <w:name w:val="toc 3"/>
    <w:basedOn w:val="Normal"/>
    <w:next w:val="Normal"/>
    <w:autoRedefine/>
    <w:uiPriority w:val="39"/>
    <w:unhideWhenUsed/>
    <w:rsid w:val="00950267"/>
    <w:pPr>
      <w:spacing w:after="0"/>
      <w:ind w:left="220"/>
    </w:pPr>
    <w:rPr>
      <w:rFonts w:cstheme="minorHAnsi"/>
      <w:sz w:val="20"/>
      <w:szCs w:val="24"/>
    </w:rPr>
  </w:style>
  <w:style w:type="paragraph" w:styleId="TOC4">
    <w:name w:val="toc 4"/>
    <w:basedOn w:val="Normal"/>
    <w:next w:val="Normal"/>
    <w:autoRedefine/>
    <w:uiPriority w:val="39"/>
    <w:unhideWhenUsed/>
    <w:rsid w:val="00950267"/>
    <w:pPr>
      <w:spacing w:after="0"/>
      <w:ind w:left="440"/>
    </w:pPr>
    <w:rPr>
      <w:rFonts w:cstheme="minorHAnsi"/>
      <w:sz w:val="20"/>
      <w:szCs w:val="24"/>
    </w:rPr>
  </w:style>
  <w:style w:type="paragraph" w:styleId="TOC5">
    <w:name w:val="toc 5"/>
    <w:basedOn w:val="Normal"/>
    <w:next w:val="Normal"/>
    <w:autoRedefine/>
    <w:uiPriority w:val="39"/>
    <w:unhideWhenUsed/>
    <w:rsid w:val="00950267"/>
    <w:pPr>
      <w:spacing w:after="0"/>
      <w:ind w:left="660"/>
    </w:pPr>
    <w:rPr>
      <w:rFonts w:cstheme="minorHAnsi"/>
      <w:sz w:val="20"/>
      <w:szCs w:val="24"/>
    </w:rPr>
  </w:style>
  <w:style w:type="paragraph" w:styleId="TOC6">
    <w:name w:val="toc 6"/>
    <w:basedOn w:val="Normal"/>
    <w:next w:val="Normal"/>
    <w:autoRedefine/>
    <w:uiPriority w:val="39"/>
    <w:unhideWhenUsed/>
    <w:rsid w:val="00950267"/>
    <w:pPr>
      <w:spacing w:after="0"/>
      <w:ind w:left="880"/>
    </w:pPr>
    <w:rPr>
      <w:rFonts w:cstheme="minorHAnsi"/>
      <w:sz w:val="20"/>
      <w:szCs w:val="24"/>
    </w:rPr>
  </w:style>
  <w:style w:type="paragraph" w:styleId="TOC7">
    <w:name w:val="toc 7"/>
    <w:basedOn w:val="Normal"/>
    <w:next w:val="Normal"/>
    <w:autoRedefine/>
    <w:uiPriority w:val="39"/>
    <w:unhideWhenUsed/>
    <w:rsid w:val="00950267"/>
    <w:pPr>
      <w:spacing w:after="0"/>
      <w:ind w:left="1100"/>
    </w:pPr>
    <w:rPr>
      <w:rFonts w:cstheme="minorHAnsi"/>
      <w:sz w:val="20"/>
      <w:szCs w:val="24"/>
    </w:rPr>
  </w:style>
  <w:style w:type="paragraph" w:styleId="TOC8">
    <w:name w:val="toc 8"/>
    <w:basedOn w:val="Normal"/>
    <w:next w:val="Normal"/>
    <w:autoRedefine/>
    <w:uiPriority w:val="39"/>
    <w:unhideWhenUsed/>
    <w:rsid w:val="00950267"/>
    <w:pPr>
      <w:spacing w:after="0"/>
      <w:ind w:left="1320"/>
    </w:pPr>
    <w:rPr>
      <w:rFonts w:cstheme="minorHAnsi"/>
      <w:sz w:val="20"/>
      <w:szCs w:val="24"/>
    </w:rPr>
  </w:style>
  <w:style w:type="paragraph" w:styleId="TOC9">
    <w:name w:val="toc 9"/>
    <w:basedOn w:val="Normal"/>
    <w:next w:val="Normal"/>
    <w:autoRedefine/>
    <w:uiPriority w:val="39"/>
    <w:unhideWhenUsed/>
    <w:rsid w:val="00950267"/>
    <w:pPr>
      <w:spacing w:after="0"/>
      <w:ind w:left="1540"/>
    </w:pPr>
    <w:rPr>
      <w:rFonts w:cstheme="minorHAnsi"/>
      <w:sz w:val="20"/>
      <w:szCs w:val="24"/>
    </w:rPr>
  </w:style>
  <w:style w:type="paragraph" w:customStyle="1" w:styleId="Taloshead1">
    <w:name w:val="Talos head 1"/>
    <w:qFormat/>
    <w:rsid w:val="007F5F6B"/>
    <w:pPr>
      <w:bidi/>
      <w:spacing w:after="80"/>
    </w:pPr>
    <w:rPr>
      <w:rFonts w:ascii="Arial" w:hAnsi="Arial" w:cs="Arial"/>
      <w:color w:val="00AEEF"/>
      <w:sz w:val="40"/>
      <w:szCs w:val="40"/>
      <w:lang w:bidi="he-IL"/>
    </w:rPr>
  </w:style>
  <w:style w:type="paragraph" w:customStyle="1" w:styleId="Talishead0">
    <w:name w:val="Talis head 0"/>
    <w:basedOn w:val="Taloshead1"/>
    <w:qFormat/>
    <w:rsid w:val="007F5F6B"/>
    <w:rPr>
      <w:b/>
      <w:bCs/>
    </w:rPr>
  </w:style>
  <w:style w:type="paragraph" w:customStyle="1" w:styleId="Talishead2">
    <w:name w:val="Talis head 2"/>
    <w:basedOn w:val="Taloshead1"/>
    <w:qFormat/>
    <w:rsid w:val="007F5F6B"/>
    <w:pPr>
      <w:spacing w:before="120" w:after="200"/>
    </w:pPr>
    <w:rPr>
      <w:sz w:val="36"/>
      <w:szCs w:val="36"/>
    </w:rPr>
  </w:style>
  <w:style w:type="paragraph" w:customStyle="1" w:styleId="Talishead4">
    <w:name w:val="Talis head 4"/>
    <w:qFormat/>
    <w:rsid w:val="00C350DB"/>
    <w:pPr>
      <w:bidi/>
    </w:pPr>
    <w:rPr>
      <w:rFonts w:ascii="Arial" w:hAnsi="Arial" w:cs="Arial"/>
      <w:b/>
      <w:bCs/>
      <w:color w:val="1E3668"/>
      <w:sz w:val="24"/>
      <w:szCs w:val="24"/>
      <w:lang w:bidi="he-IL"/>
    </w:rPr>
  </w:style>
  <w:style w:type="paragraph" w:customStyle="1" w:styleId="Talisheadsmallitalic">
    <w:name w:val="Talis head small italic"/>
    <w:qFormat/>
    <w:rsid w:val="00C350DB"/>
    <w:pPr>
      <w:bidi/>
      <w:ind w:left="360"/>
      <w:jc w:val="both"/>
    </w:pPr>
    <w:rPr>
      <w:rFonts w:ascii="Arial" w:eastAsiaTheme="majorEastAsia" w:hAnsi="Arial" w:cs="Arial"/>
      <w:b/>
      <w:bCs/>
      <w:i/>
      <w:iCs/>
      <w:color w:val="000000" w:themeColor="text1"/>
      <w:lang w:bidi="he-IL"/>
    </w:rPr>
  </w:style>
  <w:style w:type="paragraph" w:customStyle="1" w:styleId="Talishead3">
    <w:name w:val="Talis head 3"/>
    <w:qFormat/>
    <w:rsid w:val="00C350DB"/>
    <w:pPr>
      <w:bidi/>
      <w:jc w:val="both"/>
    </w:pPr>
    <w:rPr>
      <w:rFonts w:ascii="Arial" w:eastAsiaTheme="majorEastAsia" w:hAnsi="Arial" w:cs="Arial"/>
      <w:b/>
      <w:bCs/>
      <w:color w:val="00AEEF"/>
      <w:sz w:val="26"/>
      <w:szCs w:val="26"/>
      <w:lang w:bidi="he-IL"/>
    </w:rPr>
  </w:style>
  <w:style w:type="paragraph" w:customStyle="1" w:styleId="Talisheadsmallitalicregular">
    <w:name w:val="Talis head small italic regular"/>
    <w:qFormat/>
    <w:rsid w:val="00A10532"/>
    <w:pPr>
      <w:bidi/>
      <w:ind w:left="567"/>
    </w:pPr>
    <w:rPr>
      <w:rFonts w:ascii="Arial" w:eastAsiaTheme="majorEastAsia" w:hAnsi="Arial" w:cs="Arial"/>
      <w:i/>
      <w:iCs/>
      <w:color w:val="000000" w:themeColor="text1"/>
      <w:lang w:bidi="he-IL"/>
    </w:rPr>
  </w:style>
  <w:style w:type="paragraph" w:customStyle="1" w:styleId="Talisheadtable">
    <w:name w:val="Talis head table"/>
    <w:qFormat/>
    <w:rsid w:val="00A10532"/>
    <w:pPr>
      <w:tabs>
        <w:tab w:val="left" w:pos="9210"/>
      </w:tabs>
      <w:bidi/>
      <w:spacing w:after="0" w:line="240" w:lineRule="auto"/>
      <w:jc w:val="both"/>
    </w:pPr>
    <w:rPr>
      <w:rFonts w:ascii="Arial" w:hAnsi="Arial" w:cs="Arial"/>
      <w:color w:val="00AEEF"/>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9583">
      <w:bodyDiv w:val="1"/>
      <w:marLeft w:val="0"/>
      <w:marRight w:val="0"/>
      <w:marTop w:val="0"/>
      <w:marBottom w:val="0"/>
      <w:divBdr>
        <w:top w:val="none" w:sz="0" w:space="0" w:color="auto"/>
        <w:left w:val="none" w:sz="0" w:space="0" w:color="auto"/>
        <w:bottom w:val="none" w:sz="0" w:space="0" w:color="auto"/>
        <w:right w:val="none" w:sz="0" w:space="0" w:color="auto"/>
      </w:divBdr>
    </w:div>
    <w:div w:id="368340541">
      <w:bodyDiv w:val="1"/>
      <w:marLeft w:val="0"/>
      <w:marRight w:val="0"/>
      <w:marTop w:val="0"/>
      <w:marBottom w:val="0"/>
      <w:divBdr>
        <w:top w:val="none" w:sz="0" w:space="0" w:color="auto"/>
        <w:left w:val="none" w:sz="0" w:space="0" w:color="auto"/>
        <w:bottom w:val="none" w:sz="0" w:space="0" w:color="auto"/>
        <w:right w:val="none" w:sz="0" w:space="0" w:color="auto"/>
      </w:divBdr>
    </w:div>
    <w:div w:id="762267553">
      <w:bodyDiv w:val="1"/>
      <w:marLeft w:val="0"/>
      <w:marRight w:val="0"/>
      <w:marTop w:val="0"/>
      <w:marBottom w:val="0"/>
      <w:divBdr>
        <w:top w:val="none" w:sz="0" w:space="0" w:color="auto"/>
        <w:left w:val="none" w:sz="0" w:space="0" w:color="auto"/>
        <w:bottom w:val="none" w:sz="0" w:space="0" w:color="auto"/>
        <w:right w:val="none" w:sz="0" w:space="0" w:color="auto"/>
      </w:divBdr>
    </w:div>
    <w:div w:id="834805215">
      <w:bodyDiv w:val="1"/>
      <w:marLeft w:val="0"/>
      <w:marRight w:val="0"/>
      <w:marTop w:val="0"/>
      <w:marBottom w:val="0"/>
      <w:divBdr>
        <w:top w:val="none" w:sz="0" w:space="0" w:color="auto"/>
        <w:left w:val="none" w:sz="0" w:space="0" w:color="auto"/>
        <w:bottom w:val="none" w:sz="0" w:space="0" w:color="auto"/>
        <w:right w:val="none" w:sz="0" w:space="0" w:color="auto"/>
      </w:divBdr>
    </w:div>
    <w:div w:id="1349020264">
      <w:bodyDiv w:val="1"/>
      <w:marLeft w:val="0"/>
      <w:marRight w:val="0"/>
      <w:marTop w:val="0"/>
      <w:marBottom w:val="0"/>
      <w:divBdr>
        <w:top w:val="none" w:sz="0" w:space="0" w:color="auto"/>
        <w:left w:val="none" w:sz="0" w:space="0" w:color="auto"/>
        <w:bottom w:val="none" w:sz="0" w:space="0" w:color="auto"/>
        <w:right w:val="none" w:sz="0" w:space="0" w:color="auto"/>
      </w:divBdr>
    </w:div>
    <w:div w:id="1466660077">
      <w:bodyDiv w:val="1"/>
      <w:marLeft w:val="0"/>
      <w:marRight w:val="0"/>
      <w:marTop w:val="0"/>
      <w:marBottom w:val="0"/>
      <w:divBdr>
        <w:top w:val="none" w:sz="0" w:space="0" w:color="auto"/>
        <w:left w:val="none" w:sz="0" w:space="0" w:color="auto"/>
        <w:bottom w:val="none" w:sz="0" w:space="0" w:color="auto"/>
        <w:right w:val="none" w:sz="0" w:space="0" w:color="auto"/>
      </w:divBdr>
    </w:div>
    <w:div w:id="1482771109">
      <w:bodyDiv w:val="1"/>
      <w:marLeft w:val="0"/>
      <w:marRight w:val="0"/>
      <w:marTop w:val="0"/>
      <w:marBottom w:val="0"/>
      <w:divBdr>
        <w:top w:val="none" w:sz="0" w:space="0" w:color="auto"/>
        <w:left w:val="none" w:sz="0" w:space="0" w:color="auto"/>
        <w:bottom w:val="none" w:sz="0" w:space="0" w:color="auto"/>
        <w:right w:val="none" w:sz="0" w:space="0" w:color="auto"/>
      </w:divBdr>
    </w:div>
    <w:div w:id="1599752082">
      <w:bodyDiv w:val="1"/>
      <w:marLeft w:val="0"/>
      <w:marRight w:val="0"/>
      <w:marTop w:val="0"/>
      <w:marBottom w:val="0"/>
      <w:divBdr>
        <w:top w:val="none" w:sz="0" w:space="0" w:color="auto"/>
        <w:left w:val="none" w:sz="0" w:space="0" w:color="auto"/>
        <w:bottom w:val="none" w:sz="0" w:space="0" w:color="auto"/>
        <w:right w:val="none" w:sz="0" w:space="0" w:color="auto"/>
      </w:divBdr>
    </w:div>
    <w:div w:id="1895047504">
      <w:bodyDiv w:val="1"/>
      <w:marLeft w:val="0"/>
      <w:marRight w:val="0"/>
      <w:marTop w:val="0"/>
      <w:marBottom w:val="0"/>
      <w:divBdr>
        <w:top w:val="none" w:sz="0" w:space="0" w:color="auto"/>
        <w:left w:val="none" w:sz="0" w:space="0" w:color="auto"/>
        <w:bottom w:val="none" w:sz="0" w:space="0" w:color="auto"/>
        <w:right w:val="none" w:sz="0" w:space="0" w:color="auto"/>
      </w:divBdr>
    </w:div>
    <w:div w:id="19607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9.xml"/><Relationship Id="rId39" Type="http://schemas.openxmlformats.org/officeDocument/2006/relationships/hyperlink" Target="http://dx.doi.org/10.1787/9789264085145-en" TargetMode="External"/><Relationship Id="rId21" Type="http://schemas.openxmlformats.org/officeDocument/2006/relationships/image" Target="media/image7.png"/><Relationship Id="rId34" Type="http://schemas.openxmlformats.org/officeDocument/2006/relationships/hyperlink" Target="http://dx.doi.org/10.4073/csr.2017.1" TargetMode="External"/><Relationship Id="rId42" Type="http://schemas.openxmlformats.org/officeDocument/2006/relationships/hyperlink" Target="https://doi.org/10.1787/25216031" TargetMode="External"/><Relationship Id="rId47" Type="http://schemas.openxmlformats.org/officeDocument/2006/relationships/hyperlink" Target="https://dx.doi.org/10.1787/9789264204256-en" TargetMode="External"/><Relationship Id="rId50" Type="http://schemas.openxmlformats.org/officeDocument/2006/relationships/hyperlink" Target="http://dx.doi.org/10.1787/9789264192829-en"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png"/><Relationship Id="rId29" Type="http://schemas.openxmlformats.org/officeDocument/2006/relationships/hyperlink" Target="https://dx.doi.org/10.1787/9789264255364-en" TargetMode="External"/><Relationship Id="rId11" Type="http://schemas.openxmlformats.org/officeDocument/2006/relationships/image" Target="media/image2.jpg"/><Relationship Id="rId24" Type="http://schemas.openxmlformats.org/officeDocument/2006/relationships/chart" Target="charts/chart7.xml"/><Relationship Id="rId32" Type="http://schemas.openxmlformats.org/officeDocument/2006/relationships/hyperlink" Target="http://dx.doi.org/doi:10.1016/j.jpubeco.2009.11.001" TargetMode="External"/><Relationship Id="rId37" Type="http://schemas.openxmlformats.org/officeDocument/2006/relationships/hyperlink" Target="https://dx.doi.org/10.1787/eag-2018-en" TargetMode="External"/><Relationship Id="rId40" Type="http://schemas.openxmlformats.org/officeDocument/2006/relationships/hyperlink" Target="https://dx.doi.org/10.1787/9789264085145-en" TargetMode="External"/><Relationship Id="rId45" Type="http://schemas.openxmlformats.org/officeDocument/2006/relationships/hyperlink" Target="https://dx.doi.org/10.1787/9789264226319-en" TargetMode="External"/><Relationship Id="rId53" Type="http://schemas.openxmlformats.org/officeDocument/2006/relationships/hyperlink" Target="https://dx.doi.org/10.1787/106b1c42-en"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hyperlink" Target="http://dx.doi.org/10.1111/nyas.12365" TargetMode="External"/><Relationship Id="rId30" Type="http://schemas.openxmlformats.org/officeDocument/2006/relationships/hyperlink" Target="http://dx.doi.org/doi:10.1016/j.ecresq.2008.03.003" TargetMode="External"/><Relationship Id="rId35" Type="http://schemas.openxmlformats.org/officeDocument/2006/relationships/hyperlink" Target="http://dx.doi.org/10.1016/j.ecresq.2016.07.002" TargetMode="External"/><Relationship Id="rId43" Type="http://schemas.openxmlformats.org/officeDocument/2006/relationships/hyperlink" Target="https://dx.doi.org/10.1787/9789264233515-en" TargetMode="External"/><Relationship Id="rId48" Type="http://schemas.openxmlformats.org/officeDocument/2006/relationships/hyperlink" Target="http://dx.doi.org/10.1787/9789264123564-en"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dx.doi.org/10.1787/9789264276253-en"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microsoft.com/office/2014/relationships/chartEx" Target="charts/chartEx1.xml"/><Relationship Id="rId25" Type="http://schemas.openxmlformats.org/officeDocument/2006/relationships/chart" Target="charts/chart8.xml"/><Relationship Id="rId33" Type="http://schemas.openxmlformats.org/officeDocument/2006/relationships/hyperlink" Target="http://dx.doi.org/10.1016/j.ecresq.2017.10.003" TargetMode="External"/><Relationship Id="rId38" Type="http://schemas.openxmlformats.org/officeDocument/2006/relationships/hyperlink" Target="https://doi.org/10.1787/9789264085145-en" TargetMode="External"/><Relationship Id="rId46" Type="http://schemas.openxmlformats.org/officeDocument/2006/relationships/hyperlink" Target="https://dx.doi.org/10.1787/9789264196261-en" TargetMode="External"/><Relationship Id="rId59" Type="http://schemas.openxmlformats.org/officeDocument/2006/relationships/footer" Target="footer3.xml"/><Relationship Id="rId20" Type="http://schemas.openxmlformats.org/officeDocument/2006/relationships/chart" Target="charts/chart4.xml"/><Relationship Id="rId41" Type="http://schemas.openxmlformats.org/officeDocument/2006/relationships/hyperlink" Target="https://dx.doi.org/10.1787/9789264276116-e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hyperlink" Target="http://dx.doi.org/10.1207/S1532480XADS0601_01" TargetMode="External"/><Relationship Id="rId36" Type="http://schemas.openxmlformats.org/officeDocument/2006/relationships/hyperlink" Target="https://dx.doi.org/10.1787/1d0bc92a-en" TargetMode="External"/><Relationship Id="rId49" Type="http://schemas.openxmlformats.org/officeDocument/2006/relationships/hyperlink" Target="http://dx.doi.org/10.1787/9789264035461-en"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dx.doi.org/10.1016/S0885-2006(99)00017-4" TargetMode="External"/><Relationship Id="rId44" Type="http://schemas.openxmlformats.org/officeDocument/2006/relationships/hyperlink" Target="http://dx.doi.org/10.1787/9789264233515-en" TargetMode="External"/><Relationship Id="rId52" Type="http://schemas.openxmlformats.org/officeDocument/2006/relationships/hyperlink" Target="http://dx.doi.org/10.1016/j.ecresq.2017.10.009"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SSS_U3%20OECD%20recearch\&#1505;&#1497;&#1499;&#1493;&#1502;&#1497;%20&#1508;&#1512;&#1511;&#1497;&#1501;%20&#1500;&#1491;&#1493;&#1495;%20&#1492;&#1488;&#1512;&#1510;&#1497;\&#1502;&#1505;%20&#1497;&#1500;&#1491;&#1497;&#1501;%20&#1489;&#1511;&#1489;&#1493;&#1510;&#1492;%20-%20&#1500;&#1508;&#1490;&#1497;&#1513;&#1492;%204.9.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rgbClr val="00AEEF"/>
                </a:solidFill>
                <a:latin typeface="Arial" panose="020B0604020202020204" pitchFamily="34" charset="0"/>
                <a:ea typeface="+mn-ea"/>
                <a:cs typeface="Arial" panose="020B0604020202020204" pitchFamily="34" charset="0"/>
              </a:defRPr>
            </a:pPr>
            <a:r>
              <a:rPr lang="he-IL" sz="1100">
                <a:solidFill>
                  <a:srgbClr val="00AEEF"/>
                </a:solidFill>
                <a:latin typeface="Arial" panose="020B0604020202020204" pitchFamily="34" charset="0"/>
                <a:cs typeface="Arial" panose="020B0604020202020204" pitchFamily="34" charset="0"/>
              </a:rPr>
              <a:t>שיעור כיסוי ארצי של ילדים במסגרות המפוקחות</a:t>
            </a:r>
          </a:p>
        </c:rich>
      </c:tx>
      <c:layout>
        <c:manualLayout>
          <c:xMode val="edge"/>
          <c:yMode val="edge"/>
          <c:x val="0.25586744639376219"/>
          <c:y val="5.0552922590837282E-2"/>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00AEEF"/>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125152872611385E-2"/>
          <c:y val="0.15441496560012871"/>
          <c:w val="0.62610407997110373"/>
          <c:h val="0.81553837927869099"/>
        </c:manualLayout>
      </c:layout>
      <c:pie3DChart>
        <c:varyColors val="1"/>
        <c:ser>
          <c:idx val="0"/>
          <c:order val="0"/>
          <c:tx>
            <c:strRef>
              <c:f>גיליון1!$B$1</c:f>
              <c:strCache>
                <c:ptCount val="1"/>
                <c:pt idx="0">
                  <c:v>שיעור כיסוי</c:v>
                </c:pt>
              </c:strCache>
            </c:strRef>
          </c:tx>
          <c:dPt>
            <c:idx val="0"/>
            <c:bubble3D val="0"/>
            <c:spPr>
              <a:solidFill>
                <a:schemeClr val="accent1">
                  <a:satMod val="110000"/>
                </a:schemeClr>
              </a:solidFill>
              <a:ln>
                <a:noFill/>
              </a:ln>
              <a:effectLst>
                <a:outerShdw blurRad="39999" dist="23000" algn="bl" rotWithShape="0">
                  <a:srgbClr val="000000">
                    <a:alpha val="40000"/>
                  </a:srgbClr>
                </a:outerShdw>
              </a:effectLst>
              <a:sp3d/>
            </c:spPr>
            <c:extLst>
              <c:ext xmlns:c16="http://schemas.microsoft.com/office/drawing/2014/chart" uri="{C3380CC4-5D6E-409C-BE32-E72D297353CC}">
                <c16:uniqueId val="{00000001-8550-4831-ACC1-38965EFD637D}"/>
              </c:ext>
            </c:extLst>
          </c:dPt>
          <c:dPt>
            <c:idx val="1"/>
            <c:bubble3D val="0"/>
            <c:spPr>
              <a:solidFill>
                <a:schemeClr val="accent2">
                  <a:satMod val="110000"/>
                </a:schemeClr>
              </a:solidFill>
              <a:ln>
                <a:noFill/>
              </a:ln>
              <a:effectLst>
                <a:outerShdw blurRad="39999" dist="23000" algn="bl" rotWithShape="0">
                  <a:srgbClr val="000000">
                    <a:alpha val="40000"/>
                  </a:srgbClr>
                </a:outerShdw>
              </a:effectLst>
              <a:sp3d/>
            </c:spPr>
            <c:extLst>
              <c:ext xmlns:c16="http://schemas.microsoft.com/office/drawing/2014/chart" uri="{C3380CC4-5D6E-409C-BE32-E72D297353CC}">
                <c16:uniqueId val="{00000003-8550-4831-ACC1-38965EFD637D}"/>
              </c:ext>
            </c:extLst>
          </c:dPt>
          <c:dLbls>
            <c:dLbl>
              <c:idx val="0"/>
              <c:layout>
                <c:manualLayout>
                  <c:x val="0.14354563439240361"/>
                  <c:y val="0.22197687911219741"/>
                </c:manualLayout>
              </c:layout>
              <c:tx>
                <c:rich>
                  <a:bodyPr/>
                  <a:lstStyle/>
                  <a:p>
                    <a:r>
                      <a:rPr lang="en-US" dirty="0"/>
                      <a:t> 123,500</a:t>
                    </a:r>
                  </a:p>
                  <a:p>
                    <a:r>
                      <a:rPr lang="en-US" dirty="0"/>
                      <a:t> 25%</a:t>
                    </a:r>
                  </a:p>
                </c:rich>
              </c:tx>
              <c:dLblPos val="bestFit"/>
              <c:showLegendKey val="1"/>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550-4831-ACC1-38965EFD637D}"/>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he-IL" sz="1100" dirty="0">
                        <a:solidFill>
                          <a:schemeClr val="bg1"/>
                        </a:solidFill>
                      </a:rPr>
                      <a:t>כ-500,000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550-4831-ACC1-38965EFD63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גיליון1!$A$2:$A$3</c:f>
              <c:strCache>
                <c:ptCount val="2"/>
                <c:pt idx="0">
                  <c:v>ילדים במסגרות מפוקחות </c:v>
                </c:pt>
                <c:pt idx="1">
                  <c:v>ילדים במסגרות פרטיות</c:v>
                </c:pt>
              </c:strCache>
            </c:strRef>
          </c:cat>
          <c:val>
            <c:numRef>
              <c:f>גיליון1!$B$2:$B$3</c:f>
              <c:numCache>
                <c:formatCode>_ * #,##0_ ;_ * \-#,##0_ ;_ * "-"??_ ;_ @_ </c:formatCode>
                <c:ptCount val="2"/>
                <c:pt idx="0">
                  <c:v>120000</c:v>
                </c:pt>
                <c:pt idx="1">
                  <c:v>360000</c:v>
                </c:pt>
              </c:numCache>
            </c:numRef>
          </c:val>
          <c:extLst>
            <c:ext xmlns:c16="http://schemas.microsoft.com/office/drawing/2014/chart" uri="{C3380CC4-5D6E-409C-BE32-E72D297353CC}">
              <c16:uniqueId val="{00000004-8550-4831-ACC1-38965EFD637D}"/>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מספר ממוצע של ילדים במסגרת</c:v>
                </c:pt>
              </c:strCache>
            </c:strRef>
          </c:tx>
          <c:spPr>
            <a:solidFill>
              <a:schemeClr val="accent1"/>
            </a:solidFill>
            <a:ln>
              <a:noFill/>
            </a:ln>
            <a:effectLst/>
          </c:spPr>
          <c:invertIfNegative val="0"/>
          <c:cat>
            <c:strRef>
              <c:f>גיליון1!$A$2:$A$13</c:f>
              <c:strCache>
                <c:ptCount val="12"/>
                <c:pt idx="0">
                  <c:v>ישראל</c:v>
                </c:pt>
                <c:pt idx="1">
                  <c:v>נורבגיה</c:v>
                </c:pt>
                <c:pt idx="2">
                  <c:v>קוריאה</c:v>
                </c:pt>
                <c:pt idx="3">
                  <c:v>צ'ילה</c:v>
                </c:pt>
                <c:pt idx="4">
                  <c:v>גרמניה</c:v>
                </c:pt>
                <c:pt idx="5">
                  <c:v>תורכיה</c:v>
                </c:pt>
                <c:pt idx="6">
                  <c:v>איסלנד</c:v>
                </c:pt>
                <c:pt idx="7">
                  <c:v>יפן</c:v>
                </c:pt>
                <c:pt idx="9">
                  <c:v>נורבגיה</c:v>
                </c:pt>
                <c:pt idx="10">
                  <c:v>ישראל</c:v>
                </c:pt>
                <c:pt idx="11">
                  <c:v>גרמניה</c:v>
                </c:pt>
              </c:strCache>
            </c:strRef>
          </c:cat>
          <c:val>
            <c:numRef>
              <c:f>גיליון1!$B$2:$B$13</c:f>
              <c:numCache>
                <c:formatCode>General</c:formatCode>
                <c:ptCount val="12"/>
                <c:pt idx="0">
                  <c:v>30.1</c:v>
                </c:pt>
                <c:pt idx="1">
                  <c:v>46.8</c:v>
                </c:pt>
                <c:pt idx="2">
                  <c:v>53</c:v>
                </c:pt>
                <c:pt idx="3">
                  <c:v>59</c:v>
                </c:pt>
                <c:pt idx="4">
                  <c:v>67.400000000000006</c:v>
                </c:pt>
                <c:pt idx="5">
                  <c:v>72.099999999999994</c:v>
                </c:pt>
                <c:pt idx="6">
                  <c:v>81.2</c:v>
                </c:pt>
                <c:pt idx="7">
                  <c:v>116.3</c:v>
                </c:pt>
                <c:pt idx="9">
                  <c:v>47.2</c:v>
                </c:pt>
                <c:pt idx="10">
                  <c:v>59.5</c:v>
                </c:pt>
                <c:pt idx="11">
                  <c:v>67.3</c:v>
                </c:pt>
              </c:numCache>
            </c:numRef>
          </c:val>
          <c:extLst>
            <c:ext xmlns:c16="http://schemas.microsoft.com/office/drawing/2014/chart" uri="{C3380CC4-5D6E-409C-BE32-E72D297353CC}">
              <c16:uniqueId val="{00000000-46CD-4F68-8E7E-63A8BA2AFD82}"/>
            </c:ext>
          </c:extLst>
        </c:ser>
        <c:dLbls>
          <c:showLegendKey val="0"/>
          <c:showVal val="0"/>
          <c:showCatName val="0"/>
          <c:showSerName val="0"/>
          <c:showPercent val="0"/>
          <c:showBubbleSize val="0"/>
        </c:dLbls>
        <c:gapWidth val="219"/>
        <c:overlap val="-27"/>
        <c:axId val="496418400"/>
        <c:axId val="496417416"/>
      </c:barChart>
      <c:catAx>
        <c:axId val="496418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sz="1000" b="1" i="0" baseline="0">
                    <a:solidFill>
                      <a:schemeClr val="tx1"/>
                    </a:solidFill>
                    <a:effectLst/>
                  </a:rPr>
                  <a:t>מסגרות לידה עד 3</a:t>
                </a:r>
                <a:endParaRPr lang="he-IL" sz="1000">
                  <a:solidFill>
                    <a:schemeClr val="tx1"/>
                  </a:solidFill>
                  <a:effectLst/>
                </a:endParaRPr>
              </a:p>
            </c:rich>
          </c:tx>
          <c:layout>
            <c:manualLayout>
              <c:xMode val="edge"/>
              <c:yMode val="edge"/>
              <c:x val="0.76288879845370605"/>
              <c:y val="0.898149953875665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17416"/>
        <c:crosses val="autoZero"/>
        <c:auto val="1"/>
        <c:lblAlgn val="ctr"/>
        <c:lblOffset val="100"/>
        <c:noMultiLvlLbl val="0"/>
      </c:catAx>
      <c:valAx>
        <c:axId val="496417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1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725410954216925E-3"/>
          <c:y val="0.20820993342185937"/>
          <c:w val="0.98624118835686747"/>
          <c:h val="0.77692350276780509"/>
        </c:manualLayout>
      </c:layout>
      <c:barChart>
        <c:barDir val="col"/>
        <c:grouping val="clustered"/>
        <c:varyColors val="0"/>
        <c:ser>
          <c:idx val="0"/>
          <c:order val="0"/>
          <c:tx>
            <c:strRef>
              <c:f>'[Copy of הוצאה שנתית לגיל הרך 2019.xlsx]g5-7'!$C$29</c:f>
              <c:strCache>
                <c:ptCount val="1"/>
                <c:pt idx="0">
                  <c:v>Early childhood development (ISCED 01)</c:v>
                </c:pt>
              </c:strCache>
            </c:strRef>
          </c:tx>
          <c:spPr>
            <a:solidFill>
              <a:srgbClr val="CCCCCC"/>
            </a:solidFill>
            <a:ln w="6350" cmpd="sng">
              <a:solidFill>
                <a:srgbClr val="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הוצאה שנתית לגיל הרך 2019.xlsx]g5-7'!$A$31:$A$40</c:f>
              <c:strCache>
                <c:ptCount val="10"/>
                <c:pt idx="0">
                  <c:v>Norway</c:v>
                </c:pt>
                <c:pt idx="1">
                  <c:v>Iceland</c:v>
                </c:pt>
                <c:pt idx="2">
                  <c:v>Denmark</c:v>
                </c:pt>
                <c:pt idx="3">
                  <c:v>Germany</c:v>
                </c:pt>
                <c:pt idx="4">
                  <c:v>OECD average</c:v>
                </c:pt>
                <c:pt idx="5">
                  <c:v>Japan</c:v>
                </c:pt>
                <c:pt idx="6">
                  <c:v>Korea</c:v>
                </c:pt>
                <c:pt idx="7">
                  <c:v>Chile</c:v>
                </c:pt>
                <c:pt idx="8">
                  <c:v>Turkey</c:v>
                </c:pt>
                <c:pt idx="9">
                  <c:v>Israel</c:v>
                </c:pt>
              </c:strCache>
            </c:strRef>
          </c:cat>
          <c:val>
            <c:numRef>
              <c:f>'[Copy of הוצאה שנתית לגיל הרך 2019.xlsx]g5-7'!$C$31:$C$40</c:f>
              <c:numCache>
                <c:formatCode>0</c:formatCode>
                <c:ptCount val="10"/>
                <c:pt idx="0">
                  <c:v>25364.816164761753</c:v>
                </c:pt>
                <c:pt idx="1">
                  <c:v>18934.294505041933</c:v>
                </c:pt>
                <c:pt idx="3">
                  <c:v>16168.848879553156</c:v>
                </c:pt>
                <c:pt idx="4">
                  <c:v>12080.098202219275</c:v>
                </c:pt>
                <c:pt idx="7">
                  <c:v>8017.6478575295623</c:v>
                </c:pt>
                <c:pt idx="9">
                  <c:v>2971.3583334227133</c:v>
                </c:pt>
              </c:numCache>
            </c:numRef>
          </c:val>
          <c:extLst>
            <c:ext xmlns:c16="http://schemas.microsoft.com/office/drawing/2014/chart" uri="{C3380CC4-5D6E-409C-BE32-E72D297353CC}">
              <c16:uniqueId val="{00000000-D7FC-49D0-BFEA-B3526193B809}"/>
            </c:ext>
          </c:extLst>
        </c:ser>
        <c:ser>
          <c:idx val="1"/>
          <c:order val="1"/>
          <c:tx>
            <c:strRef>
              <c:f>'[Copy of הוצאה שנתית לגיל הרך 2019.xlsx]g5-7'!$B$29</c:f>
              <c:strCache>
                <c:ptCount val="1"/>
                <c:pt idx="0">
                  <c:v>Pre-primary (ISCED 02)</c:v>
                </c:pt>
              </c:strCache>
            </c:strRef>
          </c:tx>
          <c:spPr>
            <a:solidFill>
              <a:srgbClr val="B4C7E7"/>
            </a:solidFill>
            <a:ln w="6350" cmpd="sng">
              <a:solidFill>
                <a:srgbClr val="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הוצאה שנתית לגיל הרך 2019.xlsx]g5-7'!$A$31:$A$40</c:f>
              <c:strCache>
                <c:ptCount val="10"/>
                <c:pt idx="0">
                  <c:v>Norway</c:v>
                </c:pt>
                <c:pt idx="1">
                  <c:v>Iceland</c:v>
                </c:pt>
                <c:pt idx="2">
                  <c:v>Denmark</c:v>
                </c:pt>
                <c:pt idx="3">
                  <c:v>Germany</c:v>
                </c:pt>
                <c:pt idx="4">
                  <c:v>OECD average</c:v>
                </c:pt>
                <c:pt idx="5">
                  <c:v>Japan</c:v>
                </c:pt>
                <c:pt idx="6">
                  <c:v>Korea</c:v>
                </c:pt>
                <c:pt idx="7">
                  <c:v>Chile</c:v>
                </c:pt>
                <c:pt idx="8">
                  <c:v>Turkey</c:v>
                </c:pt>
                <c:pt idx="9">
                  <c:v>Israel</c:v>
                </c:pt>
              </c:strCache>
            </c:strRef>
          </c:cat>
          <c:val>
            <c:numRef>
              <c:f>'[Copy of הוצאה שנתית לגיל הרך 2019.xlsx]g5-7'!$B$31:$B$40</c:f>
              <c:numCache>
                <c:formatCode>0</c:formatCode>
                <c:ptCount val="10"/>
                <c:pt idx="0">
                  <c:v>14344.240696010502</c:v>
                </c:pt>
                <c:pt idx="1">
                  <c:v>13229.500973984084</c:v>
                </c:pt>
                <c:pt idx="3">
                  <c:v>10101.295877469871</c:v>
                </c:pt>
                <c:pt idx="4">
                  <c:v>8349.1321231343918</c:v>
                </c:pt>
                <c:pt idx="5">
                  <c:v>7473.1167100363482</c:v>
                </c:pt>
                <c:pt idx="6">
                  <c:v>7358.8048201471256</c:v>
                </c:pt>
                <c:pt idx="7">
                  <c:v>6599.4429408064134</c:v>
                </c:pt>
                <c:pt idx="9">
                  <c:v>5465.8008749670316</c:v>
                </c:pt>
              </c:numCache>
            </c:numRef>
          </c:val>
          <c:extLst>
            <c:ext xmlns:c16="http://schemas.microsoft.com/office/drawing/2014/chart" uri="{C3380CC4-5D6E-409C-BE32-E72D297353CC}">
              <c16:uniqueId val="{00000001-D7FC-49D0-BFEA-B3526193B809}"/>
            </c:ext>
          </c:extLst>
        </c:ser>
        <c:ser>
          <c:idx val="3"/>
          <c:order val="3"/>
          <c:tx>
            <c:strRef>
              <c:f>'[Copy of הוצאה שנתית לגיל הרך 2019.xlsx]g5-7'!$D$29</c:f>
              <c:strCache>
                <c:ptCount val="1"/>
                <c:pt idx="0">
                  <c:v>All early childhood education and care (ISCED 0)</c:v>
                </c:pt>
              </c:strCache>
            </c:strRef>
          </c:tx>
          <c:spPr>
            <a:solidFill>
              <a:srgbClr val="4F81BD"/>
            </a:solidFill>
            <a:ln w="6350" cmpd="sng">
              <a:solidFill>
                <a:srgbClr val="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הוצאה שנתית לגיל הרך 2019.xlsx]g5-7'!$A$31:$A$40</c:f>
              <c:strCache>
                <c:ptCount val="10"/>
                <c:pt idx="0">
                  <c:v>Norway</c:v>
                </c:pt>
                <c:pt idx="1">
                  <c:v>Iceland</c:v>
                </c:pt>
                <c:pt idx="2">
                  <c:v>Denmark</c:v>
                </c:pt>
                <c:pt idx="3">
                  <c:v>Germany</c:v>
                </c:pt>
                <c:pt idx="4">
                  <c:v>OECD average</c:v>
                </c:pt>
                <c:pt idx="5">
                  <c:v>Japan</c:v>
                </c:pt>
                <c:pt idx="6">
                  <c:v>Korea</c:v>
                </c:pt>
                <c:pt idx="7">
                  <c:v>Chile</c:v>
                </c:pt>
                <c:pt idx="8">
                  <c:v>Turkey</c:v>
                </c:pt>
                <c:pt idx="9">
                  <c:v>Israel</c:v>
                </c:pt>
              </c:strCache>
            </c:strRef>
          </c:cat>
          <c:val>
            <c:numRef>
              <c:f>'[Copy of הוצאה שנתית לגיל הרך 2019.xlsx]g5-7'!$D$31:$D$40</c:f>
              <c:numCache>
                <c:formatCode>General</c:formatCode>
                <c:ptCount val="10"/>
                <c:pt idx="2" formatCode="0">
                  <c:v>11467</c:v>
                </c:pt>
                <c:pt idx="8" formatCode="0">
                  <c:v>5568.2110793964084</c:v>
                </c:pt>
              </c:numCache>
            </c:numRef>
          </c:val>
          <c:extLst>
            <c:ext xmlns:c16="http://schemas.microsoft.com/office/drawing/2014/chart" uri="{C3380CC4-5D6E-409C-BE32-E72D297353CC}">
              <c16:uniqueId val="{00000002-D7FC-49D0-BFEA-B3526193B809}"/>
            </c:ext>
          </c:extLst>
        </c:ser>
        <c:dLbls>
          <c:showLegendKey val="0"/>
          <c:showVal val="1"/>
          <c:showCatName val="0"/>
          <c:showSerName val="0"/>
          <c:showPercent val="0"/>
          <c:showBubbleSize val="0"/>
        </c:dLbls>
        <c:gapWidth val="150"/>
        <c:axId val="696042224"/>
        <c:axId val="696041240"/>
      </c:barChart>
      <c:lineChart>
        <c:grouping val="stacked"/>
        <c:varyColors val="0"/>
        <c:ser>
          <c:idx val="2"/>
          <c:order val="2"/>
          <c:tx>
            <c:strRef>
              <c:f>'[Copy of הוצאה שנתית לגיל הרך 2019.xlsx]g5-7'!$E$29</c:f>
              <c:strCache>
                <c:ptCount val="1"/>
                <c:pt idx="0">
                  <c:v>Primary (ISCED 1)</c:v>
                </c:pt>
              </c:strCache>
            </c:strRef>
          </c:tx>
          <c:spPr>
            <a:ln w="6350" cap="rnd">
              <a:noFill/>
              <a:prstDash val="solid"/>
              <a:round/>
            </a:ln>
            <a:effectLst/>
            <a:extLst>
              <a:ext uri="{91240B29-F687-4F45-9708-019B960494DF}">
                <a14:hiddenLine xmlns:a14="http://schemas.microsoft.com/office/drawing/2010/main" w="6350" cap="rnd">
                  <a:solidFill>
                    <a:sysClr val="windowText" lastClr="000000"/>
                  </a:solidFill>
                  <a:prstDash val="solid"/>
                  <a:round/>
                </a14:hiddenLine>
              </a:ext>
            </a:extLst>
          </c:spPr>
          <c:marker>
            <c:symbol val="diamond"/>
            <c:size val="5"/>
            <c:spPr>
              <a:solidFill>
                <a:srgbClr val="929292"/>
              </a:solidFill>
              <a:ln w="3175">
                <a:solidFill>
                  <a:srgbClr val="000000"/>
                </a:solidFill>
                <a:prstDash val="soli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5.6 '!#REF!</c:f>
            </c:multiLvlStrRef>
          </c:cat>
          <c:val>
            <c:numRef>
              <c:f>'[Copy of הוצאה שנתית לגיל הרך 2019.xlsx]g5-7'!$E$31:$E$40</c:f>
              <c:numCache>
                <c:formatCode>0</c:formatCode>
                <c:ptCount val="10"/>
                <c:pt idx="0">
                  <c:v>12618.511</c:v>
                </c:pt>
                <c:pt idx="1">
                  <c:v>11757.249</c:v>
                </c:pt>
                <c:pt idx="2">
                  <c:v>12199</c:v>
                </c:pt>
                <c:pt idx="3">
                  <c:v>8959.8428000000004</c:v>
                </c:pt>
                <c:pt idx="4">
                  <c:v>8470.2749999999996</c:v>
                </c:pt>
                <c:pt idx="5">
                  <c:v>8978.1406000000006</c:v>
                </c:pt>
                <c:pt idx="6">
                  <c:v>11028.853999999999</c:v>
                </c:pt>
                <c:pt idx="7">
                  <c:v>5370.9853999999996</c:v>
                </c:pt>
                <c:pt idx="8">
                  <c:v>4168.2299999999996</c:v>
                </c:pt>
                <c:pt idx="9">
                  <c:v>8498.0946999999996</c:v>
                </c:pt>
              </c:numCache>
            </c:numRef>
          </c:val>
          <c:smooth val="0"/>
          <c:extLst>
            <c:ext xmlns:c16="http://schemas.microsoft.com/office/drawing/2014/chart" uri="{C3380CC4-5D6E-409C-BE32-E72D297353CC}">
              <c16:uniqueId val="{00000003-D7FC-49D0-BFEA-B3526193B809}"/>
            </c:ext>
          </c:extLst>
        </c:ser>
        <c:dLbls>
          <c:showLegendKey val="0"/>
          <c:showVal val="1"/>
          <c:showCatName val="0"/>
          <c:showSerName val="0"/>
          <c:showPercent val="0"/>
          <c:showBubbleSize val="0"/>
        </c:dLbls>
        <c:marker val="1"/>
        <c:smooth val="0"/>
        <c:axId val="696042224"/>
        <c:axId val="696041240"/>
      </c:lineChart>
      <c:catAx>
        <c:axId val="696042224"/>
        <c:scaling>
          <c:orientation val="minMax"/>
        </c:scaling>
        <c:delete val="1"/>
        <c:axPos val="b"/>
        <c:numFmt formatCode="General" sourceLinked="1"/>
        <c:majorTickMark val="out"/>
        <c:minorTickMark val="none"/>
        <c:tickLblPos val="nextTo"/>
        <c:crossAx val="696041240"/>
        <c:crosses val="autoZero"/>
        <c:auto val="1"/>
        <c:lblAlgn val="ctr"/>
        <c:lblOffset val="0"/>
        <c:tickLblSkip val="1"/>
        <c:noMultiLvlLbl val="0"/>
      </c:catAx>
      <c:valAx>
        <c:axId val="696041240"/>
        <c:scaling>
          <c:orientation val="minMax"/>
        </c:scaling>
        <c:delete val="1"/>
        <c:axPos val="l"/>
        <c:majorGridlines>
          <c:spPr>
            <a:ln w="9525" cap="flat" cmpd="sng" algn="ctr">
              <a:solidFill>
                <a:srgbClr val="808080"/>
              </a:solidFill>
              <a:prstDash val="solid"/>
              <a:round/>
            </a:ln>
            <a:effectLst/>
          </c:spPr>
        </c:majorGridlines>
        <c:numFmt formatCode="General" sourceLinked="0"/>
        <c:majorTickMark val="out"/>
        <c:minorTickMark val="none"/>
        <c:tickLblPos val="nextTo"/>
        <c:crossAx val="696042224"/>
        <c:crosses val="autoZero"/>
        <c:crossBetween val="between"/>
      </c:valAx>
      <c:spPr>
        <a:solidFill>
          <a:srgbClr val="FFFFFF"/>
        </a:solidFill>
        <a:ln w="9525">
          <a:solidFill>
            <a:srgbClr val="000000"/>
          </a:solidFill>
        </a:ln>
        <a:effectLst/>
      </c:spPr>
    </c:plotArea>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גיליון1!$B$1</c:f>
              <c:strCache>
                <c:ptCount val="1"/>
                <c:pt idx="0">
                  <c:v>ההשכלה הכי גבוהה - תיכון</c:v>
                </c:pt>
              </c:strCache>
            </c:strRef>
          </c:tx>
          <c:spPr>
            <a:solidFill>
              <a:schemeClr val="accent1"/>
            </a:solidFill>
            <a:ln>
              <a:noFill/>
            </a:ln>
            <a:effectLst/>
          </c:spPr>
          <c:invertIfNegative val="0"/>
          <c:cat>
            <c:strRef>
              <c:f>גיליון1!$A$2:$A$13</c:f>
              <c:strCache>
                <c:ptCount val="12"/>
                <c:pt idx="0">
                  <c:v>יפן</c:v>
                </c:pt>
                <c:pt idx="1">
                  <c:v>קוריאה</c:v>
                </c:pt>
                <c:pt idx="2">
                  <c:v>טורקיה</c:v>
                </c:pt>
                <c:pt idx="3">
                  <c:v>צ'ילה</c:v>
                </c:pt>
                <c:pt idx="4">
                  <c:v>גרמניה</c:v>
                </c:pt>
                <c:pt idx="5">
                  <c:v>נורבגיה</c:v>
                </c:pt>
                <c:pt idx="6">
                  <c:v>ישראל</c:v>
                </c:pt>
                <c:pt idx="7">
                  <c:v>איסלנד</c:v>
                </c:pt>
                <c:pt idx="9">
                  <c:v>גרמניה</c:v>
                </c:pt>
                <c:pt idx="10">
                  <c:v>נורבגיה</c:v>
                </c:pt>
                <c:pt idx="11">
                  <c:v>ישראל</c:v>
                </c:pt>
              </c:strCache>
            </c:strRef>
          </c:cat>
          <c:val>
            <c:numRef>
              <c:f>גיליון1!$B$2:$B$13</c:f>
              <c:numCache>
                <c:formatCode>General</c:formatCode>
                <c:ptCount val="12"/>
                <c:pt idx="0">
                  <c:v>1</c:v>
                </c:pt>
                <c:pt idx="1">
                  <c:v>4</c:v>
                </c:pt>
                <c:pt idx="2">
                  <c:v>9</c:v>
                </c:pt>
                <c:pt idx="3">
                  <c:v>13</c:v>
                </c:pt>
                <c:pt idx="4">
                  <c:v>23</c:v>
                </c:pt>
                <c:pt idx="5">
                  <c:v>32</c:v>
                </c:pt>
                <c:pt idx="6">
                  <c:v>39</c:v>
                </c:pt>
                <c:pt idx="7">
                  <c:v>49</c:v>
                </c:pt>
                <c:pt idx="9">
                  <c:v>19</c:v>
                </c:pt>
                <c:pt idx="10">
                  <c:v>31</c:v>
                </c:pt>
                <c:pt idx="11">
                  <c:v>36</c:v>
                </c:pt>
              </c:numCache>
            </c:numRef>
          </c:val>
          <c:extLst>
            <c:ext xmlns:c16="http://schemas.microsoft.com/office/drawing/2014/chart" uri="{C3380CC4-5D6E-409C-BE32-E72D297353CC}">
              <c16:uniqueId val="{00000000-3D0A-49FC-91B7-8317BE5C1346}"/>
            </c:ext>
          </c:extLst>
        </c:ser>
        <c:ser>
          <c:idx val="1"/>
          <c:order val="1"/>
          <c:tx>
            <c:strRef>
              <c:f>גיליון1!$C$1</c:f>
              <c:strCache>
                <c:ptCount val="1"/>
                <c:pt idx="0">
                  <c:v>מעל תיכון אך פחות מתואר ראשון</c:v>
                </c:pt>
              </c:strCache>
            </c:strRef>
          </c:tx>
          <c:spPr>
            <a:solidFill>
              <a:schemeClr val="accent2"/>
            </a:solidFill>
            <a:ln>
              <a:noFill/>
            </a:ln>
            <a:effectLst/>
          </c:spPr>
          <c:invertIfNegative val="0"/>
          <c:cat>
            <c:strRef>
              <c:f>גיליון1!$A$2:$A$13</c:f>
              <c:strCache>
                <c:ptCount val="12"/>
                <c:pt idx="0">
                  <c:v>יפן</c:v>
                </c:pt>
                <c:pt idx="1">
                  <c:v>קוריאה</c:v>
                </c:pt>
                <c:pt idx="2">
                  <c:v>טורקיה</c:v>
                </c:pt>
                <c:pt idx="3">
                  <c:v>צ'ילה</c:v>
                </c:pt>
                <c:pt idx="4">
                  <c:v>גרמניה</c:v>
                </c:pt>
                <c:pt idx="5">
                  <c:v>נורבגיה</c:v>
                </c:pt>
                <c:pt idx="6">
                  <c:v>ישראל</c:v>
                </c:pt>
                <c:pt idx="7">
                  <c:v>איסלנד</c:v>
                </c:pt>
                <c:pt idx="9">
                  <c:v>גרמניה</c:v>
                </c:pt>
                <c:pt idx="10">
                  <c:v>נורבגיה</c:v>
                </c:pt>
                <c:pt idx="11">
                  <c:v>ישראל</c:v>
                </c:pt>
              </c:strCache>
            </c:strRef>
          </c:cat>
          <c:val>
            <c:numRef>
              <c:f>גיליון1!$C$2:$C$13</c:f>
              <c:numCache>
                <c:formatCode>General</c:formatCode>
                <c:ptCount val="12"/>
                <c:pt idx="0">
                  <c:v>81</c:v>
                </c:pt>
                <c:pt idx="1">
                  <c:v>46</c:v>
                </c:pt>
                <c:pt idx="2">
                  <c:v>10</c:v>
                </c:pt>
                <c:pt idx="3">
                  <c:v>34</c:v>
                </c:pt>
                <c:pt idx="4">
                  <c:v>9</c:v>
                </c:pt>
                <c:pt idx="5">
                  <c:v>17</c:v>
                </c:pt>
                <c:pt idx="6">
                  <c:v>15</c:v>
                </c:pt>
                <c:pt idx="7">
                  <c:v>3</c:v>
                </c:pt>
                <c:pt idx="9">
                  <c:v>11</c:v>
                </c:pt>
                <c:pt idx="10">
                  <c:v>18</c:v>
                </c:pt>
                <c:pt idx="11">
                  <c:v>52</c:v>
                </c:pt>
              </c:numCache>
            </c:numRef>
          </c:val>
          <c:extLst>
            <c:ext xmlns:c16="http://schemas.microsoft.com/office/drawing/2014/chart" uri="{C3380CC4-5D6E-409C-BE32-E72D297353CC}">
              <c16:uniqueId val="{00000001-3D0A-49FC-91B7-8317BE5C1346}"/>
            </c:ext>
          </c:extLst>
        </c:ser>
        <c:ser>
          <c:idx val="2"/>
          <c:order val="2"/>
          <c:tx>
            <c:strRef>
              <c:f>גיליון1!$D$1</c:f>
              <c:strCache>
                <c:ptCount val="1"/>
                <c:pt idx="0">
                  <c:v>תואר ראשון ומעלה</c:v>
                </c:pt>
              </c:strCache>
            </c:strRef>
          </c:tx>
          <c:spPr>
            <a:solidFill>
              <a:schemeClr val="accent3"/>
            </a:solidFill>
            <a:ln>
              <a:noFill/>
            </a:ln>
            <a:effectLst/>
          </c:spPr>
          <c:invertIfNegative val="0"/>
          <c:cat>
            <c:strRef>
              <c:f>גיליון1!$A$2:$A$13</c:f>
              <c:strCache>
                <c:ptCount val="12"/>
                <c:pt idx="0">
                  <c:v>יפן</c:v>
                </c:pt>
                <c:pt idx="1">
                  <c:v>קוריאה</c:v>
                </c:pt>
                <c:pt idx="2">
                  <c:v>טורקיה</c:v>
                </c:pt>
                <c:pt idx="3">
                  <c:v>צ'ילה</c:v>
                </c:pt>
                <c:pt idx="4">
                  <c:v>גרמניה</c:v>
                </c:pt>
                <c:pt idx="5">
                  <c:v>נורבגיה</c:v>
                </c:pt>
                <c:pt idx="6">
                  <c:v>ישראל</c:v>
                </c:pt>
                <c:pt idx="7">
                  <c:v>איסלנד</c:v>
                </c:pt>
                <c:pt idx="9">
                  <c:v>גרמניה</c:v>
                </c:pt>
                <c:pt idx="10">
                  <c:v>נורבגיה</c:v>
                </c:pt>
                <c:pt idx="11">
                  <c:v>ישראל</c:v>
                </c:pt>
              </c:strCache>
            </c:strRef>
          </c:cat>
          <c:val>
            <c:numRef>
              <c:f>גיליון1!$D$2:$D$13</c:f>
              <c:numCache>
                <c:formatCode>General</c:formatCode>
                <c:ptCount val="12"/>
                <c:pt idx="0">
                  <c:v>18</c:v>
                </c:pt>
                <c:pt idx="1">
                  <c:v>50</c:v>
                </c:pt>
                <c:pt idx="2">
                  <c:v>81</c:v>
                </c:pt>
                <c:pt idx="3">
                  <c:v>53</c:v>
                </c:pt>
                <c:pt idx="4">
                  <c:v>68</c:v>
                </c:pt>
                <c:pt idx="5">
                  <c:v>51</c:v>
                </c:pt>
                <c:pt idx="6">
                  <c:v>46</c:v>
                </c:pt>
                <c:pt idx="7">
                  <c:v>48</c:v>
                </c:pt>
                <c:pt idx="9">
                  <c:v>69</c:v>
                </c:pt>
                <c:pt idx="10">
                  <c:v>51</c:v>
                </c:pt>
                <c:pt idx="11">
                  <c:v>12</c:v>
                </c:pt>
              </c:numCache>
            </c:numRef>
          </c:val>
          <c:extLst>
            <c:ext xmlns:c16="http://schemas.microsoft.com/office/drawing/2014/chart" uri="{C3380CC4-5D6E-409C-BE32-E72D297353CC}">
              <c16:uniqueId val="{00000002-3D0A-49FC-91B7-8317BE5C1346}"/>
            </c:ext>
          </c:extLst>
        </c:ser>
        <c:dLbls>
          <c:showLegendKey val="0"/>
          <c:showVal val="0"/>
          <c:showCatName val="0"/>
          <c:showSerName val="0"/>
          <c:showPercent val="0"/>
          <c:showBubbleSize val="0"/>
        </c:dLbls>
        <c:gapWidth val="150"/>
        <c:overlap val="100"/>
        <c:axId val="448679336"/>
        <c:axId val="448679728"/>
      </c:barChart>
      <c:scatterChart>
        <c:scatterStyle val="lineMarker"/>
        <c:varyColors val="0"/>
        <c:ser>
          <c:idx val="3"/>
          <c:order val="3"/>
          <c:tx>
            <c:strRef>
              <c:f>גיליון1!$E$1</c:f>
              <c:strCache>
                <c:ptCount val="1"/>
                <c:pt idx="0">
                  <c:v>הוכשרו לעבוד עם ילדים</c:v>
                </c:pt>
              </c:strCache>
            </c:strRef>
          </c:tx>
          <c:spPr>
            <a:ln w="25400" cap="rnd">
              <a:noFill/>
              <a:round/>
            </a:ln>
            <a:effectLst/>
          </c:spPr>
          <c:marker>
            <c:symbol val="circle"/>
            <c:size val="5"/>
            <c:spPr>
              <a:solidFill>
                <a:schemeClr val="accent4"/>
              </a:solidFill>
              <a:ln w="9525">
                <a:solidFill>
                  <a:schemeClr val="accent4"/>
                </a:solidFill>
              </a:ln>
              <a:effectLst/>
            </c:spPr>
          </c:marker>
          <c:xVal>
            <c:strRef>
              <c:f>גיליון1!$A$2:$A$13</c:f>
              <c:strCache>
                <c:ptCount val="12"/>
                <c:pt idx="0">
                  <c:v>יפן</c:v>
                </c:pt>
                <c:pt idx="1">
                  <c:v>קוריאה</c:v>
                </c:pt>
                <c:pt idx="2">
                  <c:v>טורקיה</c:v>
                </c:pt>
                <c:pt idx="3">
                  <c:v>צ'ילה</c:v>
                </c:pt>
                <c:pt idx="4">
                  <c:v>גרמניה</c:v>
                </c:pt>
                <c:pt idx="5">
                  <c:v>נורבגיה</c:v>
                </c:pt>
                <c:pt idx="6">
                  <c:v>ישראל</c:v>
                </c:pt>
                <c:pt idx="7">
                  <c:v>איסלנד</c:v>
                </c:pt>
                <c:pt idx="9">
                  <c:v>גרמניה</c:v>
                </c:pt>
                <c:pt idx="10">
                  <c:v>נורבגיה</c:v>
                </c:pt>
                <c:pt idx="11">
                  <c:v>ישראל</c:v>
                </c:pt>
              </c:strCache>
            </c:strRef>
          </c:xVal>
          <c:yVal>
            <c:numRef>
              <c:f>גיליון1!$E$2:$E$13</c:f>
              <c:numCache>
                <c:formatCode>General</c:formatCode>
                <c:ptCount val="12"/>
                <c:pt idx="0">
                  <c:v>94</c:v>
                </c:pt>
                <c:pt idx="1">
                  <c:v>79</c:v>
                </c:pt>
                <c:pt idx="2">
                  <c:v>71</c:v>
                </c:pt>
                <c:pt idx="3">
                  <c:v>72</c:v>
                </c:pt>
                <c:pt idx="4">
                  <c:v>95</c:v>
                </c:pt>
                <c:pt idx="5">
                  <c:v>76</c:v>
                </c:pt>
                <c:pt idx="6">
                  <c:v>76</c:v>
                </c:pt>
                <c:pt idx="7">
                  <c:v>62</c:v>
                </c:pt>
                <c:pt idx="9">
                  <c:v>93</c:v>
                </c:pt>
                <c:pt idx="10">
                  <c:v>72</c:v>
                </c:pt>
                <c:pt idx="11">
                  <c:v>70</c:v>
                </c:pt>
              </c:numCache>
            </c:numRef>
          </c:yVal>
          <c:smooth val="0"/>
          <c:extLst>
            <c:ext xmlns:c16="http://schemas.microsoft.com/office/drawing/2014/chart" uri="{C3380CC4-5D6E-409C-BE32-E72D297353CC}">
              <c16:uniqueId val="{00000003-3D0A-49FC-91B7-8317BE5C1346}"/>
            </c:ext>
          </c:extLst>
        </c:ser>
        <c:dLbls>
          <c:showLegendKey val="0"/>
          <c:showVal val="0"/>
          <c:showCatName val="0"/>
          <c:showSerName val="0"/>
          <c:showPercent val="0"/>
          <c:showBubbleSize val="0"/>
        </c:dLbls>
        <c:axId val="448680512"/>
        <c:axId val="448680120"/>
      </c:scatterChart>
      <c:catAx>
        <c:axId val="448679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Hebrew" pitchFamily="2" charset="-79"/>
                    <a:ea typeface="+mn-ea"/>
                    <a:cs typeface="Arial Hebrew" pitchFamily="2" charset="-79"/>
                  </a:defRPr>
                </a:pPr>
                <a:r>
                  <a:rPr lang="he-IL"/>
                  <a:t>מסגרות עד גיל 3	</a:t>
                </a:r>
              </a:p>
            </c:rich>
          </c:tx>
          <c:layout>
            <c:manualLayout>
              <c:xMode val="edge"/>
              <c:yMode val="edge"/>
              <c:x val="0.76688340396682819"/>
              <c:y val="0.734559691451276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Hebrew" pitchFamily="2" charset="-79"/>
                  <a:ea typeface="+mn-ea"/>
                  <a:cs typeface="Arial Hebrew" pitchFamily="2" charset="-79"/>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Hebrew" pitchFamily="2" charset="-79"/>
                <a:ea typeface="+mn-ea"/>
                <a:cs typeface="Arial Hebrew" pitchFamily="2" charset="-79"/>
              </a:defRPr>
            </a:pPr>
            <a:endParaRPr lang="en-US"/>
          </a:p>
        </c:txPr>
        <c:crossAx val="448679728"/>
        <c:crosses val="autoZero"/>
        <c:auto val="1"/>
        <c:lblAlgn val="ctr"/>
        <c:lblOffset val="100"/>
        <c:noMultiLvlLbl val="0"/>
      </c:catAx>
      <c:valAx>
        <c:axId val="44867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Hebrew" pitchFamily="2" charset="-79"/>
                <a:ea typeface="+mn-ea"/>
                <a:cs typeface="Arial Hebrew" pitchFamily="2" charset="-79"/>
              </a:defRPr>
            </a:pPr>
            <a:endParaRPr lang="en-US"/>
          </a:p>
        </c:txPr>
        <c:crossAx val="448679336"/>
        <c:crosses val="autoZero"/>
        <c:crossBetween val="between"/>
      </c:valAx>
      <c:valAx>
        <c:axId val="4486801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Hebrew" pitchFamily="2" charset="-79"/>
                <a:ea typeface="+mn-ea"/>
                <a:cs typeface="Arial Hebrew" pitchFamily="2" charset="-79"/>
              </a:defRPr>
            </a:pPr>
            <a:endParaRPr lang="en-US"/>
          </a:p>
        </c:txPr>
        <c:crossAx val="448680512"/>
        <c:crosses val="max"/>
        <c:crossBetween val="midCat"/>
      </c:valAx>
      <c:valAx>
        <c:axId val="448680512"/>
        <c:scaling>
          <c:orientation val="minMax"/>
        </c:scaling>
        <c:delete val="1"/>
        <c:axPos val="b"/>
        <c:majorTickMark val="out"/>
        <c:minorTickMark val="none"/>
        <c:tickLblPos val="nextTo"/>
        <c:crossAx val="448680120"/>
        <c:crosses val="autoZero"/>
        <c:crossBetween val="midCat"/>
      </c:valAx>
      <c:spPr>
        <a:noFill/>
        <a:ln>
          <a:noFill/>
        </a:ln>
        <a:effectLst/>
      </c:spPr>
    </c:plotArea>
    <c:legend>
      <c:legendPos val="b"/>
      <c:layout>
        <c:manualLayout>
          <c:xMode val="edge"/>
          <c:yMode val="edge"/>
          <c:x val="5.2030702985154574E-2"/>
          <c:y val="0.81569945644518072"/>
          <c:w val="0.89999992005263729"/>
          <c:h val="0.104103134548033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Hebrew" pitchFamily="2" charset="-79"/>
              <a:ea typeface="+mn-ea"/>
              <a:cs typeface="Arial Hebrew" pitchFamily="2" charset="-79"/>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Hebrew" pitchFamily="2" charset="-79"/>
          <a:cs typeface="Arial Hebrew" pitchFamily="2" charset="-79"/>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baseline="0">
                <a:latin typeface="Arial Narrow" panose="020B0606020202030204" pitchFamily="34" charset="0"/>
              </a:defRPr>
            </a:pPr>
            <a:r>
              <a:rPr lang="he-IL" sz="1100" b="1" i="0" baseline="0">
                <a:latin typeface="Arial Narrow" panose="020B0606020202030204" pitchFamily="34" charset="0"/>
              </a:rPr>
              <a:t>מסגרות לילדים מתחת גיל 3</a:t>
            </a:r>
            <a:endParaRPr lang="en-US" sz="1100" b="1" i="0" baseline="0">
              <a:latin typeface="Arial Narrow" panose="020B0606020202030204" pitchFamily="34" charset="0"/>
            </a:endParaRPr>
          </a:p>
        </c:rich>
      </c:tx>
      <c:layout>
        <c:manualLayout>
          <c:xMode val="edge"/>
          <c:yMode val="edge"/>
          <c:x val="0.44202541710045218"/>
          <c:y val="4.3803407481198095E-4"/>
        </c:manualLayout>
      </c:layout>
      <c:overlay val="0"/>
    </c:title>
    <c:autoTitleDeleted val="0"/>
    <c:plotArea>
      <c:layout>
        <c:manualLayout>
          <c:layoutTarget val="inner"/>
          <c:xMode val="edge"/>
          <c:yMode val="edge"/>
          <c:x val="4.509343834193115E-2"/>
          <c:y val="0.24161231006271736"/>
          <c:w val="0.92577814035928219"/>
          <c:h val="0.64112554842277669"/>
        </c:manualLayout>
      </c:layout>
      <c:scatterChart>
        <c:scatterStyle val="smoothMarker"/>
        <c:varyColors val="0"/>
        <c:ser>
          <c:idx val="19"/>
          <c:order val="8"/>
          <c:tx>
            <c:strRef>
              <c:f>'g4-11'!$B$67</c:f>
              <c:strCache>
                <c:ptCount val="1"/>
                <c:pt idx="0">
                  <c:v>Germany*</c:v>
                </c:pt>
              </c:strCache>
            </c:strRef>
          </c:tx>
          <c:spPr>
            <a:ln w="6350" cap="flat">
              <a:solidFill>
                <a:schemeClr val="tx1"/>
              </a:solidFill>
              <a:prstDash val="solid"/>
            </a:ln>
          </c:spPr>
          <c:marker>
            <c:symbol val="circle"/>
            <c:size val="6"/>
            <c:spPr>
              <a:solidFill>
                <a:srgbClr val="929292"/>
              </a:solidFill>
              <a:ln>
                <a:solidFill>
                  <a:srgbClr val="4F81BD"/>
                </a:solidFill>
                <a:prstDash val="solid"/>
              </a:ln>
            </c:spPr>
          </c:marker>
          <c:dPt>
            <c:idx val="0"/>
            <c:marker>
              <c:symbol val="triangle"/>
              <c:size val="6"/>
              <c:spPr>
                <a:solidFill>
                  <a:srgbClr val="4F81BD"/>
                </a:solidFill>
                <a:ln>
                  <a:solidFill>
                    <a:srgbClr val="4F81BD"/>
                  </a:solidFill>
                  <a:prstDash val="solid"/>
                </a:ln>
              </c:spPr>
            </c:marker>
            <c:bubble3D val="0"/>
            <c:extLst>
              <c:ext xmlns:c16="http://schemas.microsoft.com/office/drawing/2014/chart" uri="{C3380CC4-5D6E-409C-BE32-E72D297353CC}">
                <c16:uniqueId val="{00000000-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64-9B4A-8EFF-1939A0193D3A}"/>
                </c:ext>
              </c:extLst>
            </c:dLbl>
            <c:dLbl>
              <c:idx val="1"/>
              <c:layout>
                <c:manualLayout>
                  <c:x val="-7.6772608293494788E-3"/>
                  <c:y val="-6.2504590254083253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גרמניה</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D64-9B4A-8EFF-1939A0193D3A}"/>
                </c:ext>
              </c:extLst>
            </c:dLbl>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xVal>
            <c:numRef>
              <c:f>'g4-11'!$C$67:$C$68</c:f>
              <c:numCache>
                <c:formatCode>0.0</c:formatCode>
                <c:ptCount val="2"/>
                <c:pt idx="0">
                  <c:v>67.257125425873994</c:v>
                </c:pt>
                <c:pt idx="1">
                  <c:v>67.257125425873994</c:v>
                </c:pt>
              </c:numCache>
            </c:numRef>
          </c:xVal>
          <c:yVal>
            <c:numRef>
              <c:f>'g4-11'!$D$67:$D$68</c:f>
              <c:numCache>
                <c:formatCode>0.0</c:formatCode>
                <c:ptCount val="2"/>
                <c:pt idx="0">
                  <c:v>5.77952260753767</c:v>
                </c:pt>
                <c:pt idx="1">
                  <c:v>14.020047837478394</c:v>
                </c:pt>
              </c:numCache>
            </c:numRef>
          </c:yVal>
          <c:smooth val="1"/>
          <c:extLst xmlns:c15="http://schemas.microsoft.com/office/drawing/2012/chart">
            <c:ext xmlns:c16="http://schemas.microsoft.com/office/drawing/2014/chart" uri="{C3380CC4-5D6E-409C-BE32-E72D297353CC}">
              <c16:uniqueId val="{00000002-9D64-9B4A-8EFF-1939A0193D3A}"/>
            </c:ext>
          </c:extLst>
        </c:ser>
        <c:ser>
          <c:idx val="20"/>
          <c:order val="9"/>
          <c:tx>
            <c:strRef>
              <c:f>'g4-11'!$B$69</c:f>
              <c:strCache>
                <c:ptCount val="1"/>
                <c:pt idx="0">
                  <c:v>Israel</c:v>
                </c:pt>
              </c:strCache>
            </c:strRef>
          </c:tx>
          <c:spPr>
            <a:ln w="6350" cap="flat">
              <a:solidFill>
                <a:schemeClr val="tx1"/>
              </a:solidFill>
              <a:prstDash val="solid"/>
            </a:ln>
          </c:spPr>
          <c:marker>
            <c:symbol val="circle"/>
            <c:size val="6"/>
            <c:spPr>
              <a:solidFill>
                <a:srgbClr val="929292"/>
              </a:solidFill>
              <a:ln>
                <a:solidFill>
                  <a:srgbClr val="4F81BD"/>
                </a:solidFill>
                <a:prstDash val="solid"/>
              </a:ln>
            </c:spPr>
          </c:marker>
          <c:dPt>
            <c:idx val="0"/>
            <c:marker>
              <c:symbol val="triangle"/>
              <c:size val="6"/>
              <c:spPr>
                <a:solidFill>
                  <a:srgbClr val="4F81BD"/>
                </a:solidFill>
                <a:ln>
                  <a:solidFill>
                    <a:srgbClr val="4F81BD"/>
                  </a:solidFill>
                  <a:prstDash val="solid"/>
                </a:ln>
              </c:spPr>
            </c:marker>
            <c:bubble3D val="0"/>
            <c:extLst>
              <c:ext xmlns:c16="http://schemas.microsoft.com/office/drawing/2014/chart" uri="{C3380CC4-5D6E-409C-BE32-E72D297353CC}">
                <c16:uniqueId val="{00000003-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D64-9B4A-8EFF-1939A0193D3A}"/>
                </c:ext>
              </c:extLst>
            </c:dLbl>
            <c:dLbl>
              <c:idx val="1"/>
              <c:layout>
                <c:manualLayout>
                  <c:x val="-2.6778374984628522E-2"/>
                  <c:y val="-7.11676683723651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ישראל</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f>'g4-11'!$C$69:$C$70</c:f>
              <c:numCache>
                <c:formatCode>0.0</c:formatCode>
                <c:ptCount val="2"/>
                <c:pt idx="0">
                  <c:v>59.494379623834298</c:v>
                </c:pt>
                <c:pt idx="1">
                  <c:v>59.494379623834298</c:v>
                </c:pt>
              </c:numCache>
            </c:numRef>
          </c:xVal>
          <c:yVal>
            <c:numRef>
              <c:f>'g4-11'!$D$69:$D$70</c:f>
              <c:numCache>
                <c:formatCode>0.0</c:formatCode>
                <c:ptCount val="2"/>
                <c:pt idx="0">
                  <c:v>11.27172948906456</c:v>
                </c:pt>
                <c:pt idx="1">
                  <c:v>13.888716685118515</c:v>
                </c:pt>
              </c:numCache>
            </c:numRef>
          </c:yVal>
          <c:smooth val="1"/>
          <c:extLst xmlns:c15="http://schemas.microsoft.com/office/drawing/2012/chart">
            <c:ext xmlns:c16="http://schemas.microsoft.com/office/drawing/2014/chart" uri="{C3380CC4-5D6E-409C-BE32-E72D297353CC}">
              <c16:uniqueId val="{00000005-9D64-9B4A-8EFF-1939A0193D3A}"/>
            </c:ext>
          </c:extLst>
        </c:ser>
        <c:ser>
          <c:idx val="21"/>
          <c:order val="10"/>
          <c:tx>
            <c:strRef>
              <c:f>'g4-11'!$B$71</c:f>
              <c:strCache>
                <c:ptCount val="1"/>
                <c:pt idx="0">
                  <c:v>Norway</c:v>
                </c:pt>
              </c:strCache>
            </c:strRef>
          </c:tx>
          <c:spPr>
            <a:ln w="6350" cap="flat">
              <a:solidFill>
                <a:schemeClr val="tx1"/>
              </a:solidFill>
              <a:prstDash val="solid"/>
            </a:ln>
          </c:spPr>
          <c:marker>
            <c:symbol val="circle"/>
            <c:size val="6"/>
            <c:spPr>
              <a:solidFill>
                <a:srgbClr val="929292"/>
              </a:solidFill>
              <a:ln>
                <a:solidFill>
                  <a:srgbClr val="4F81BD"/>
                </a:solidFill>
                <a:prstDash val="solid"/>
              </a:ln>
            </c:spPr>
          </c:marker>
          <c:dPt>
            <c:idx val="0"/>
            <c:marker>
              <c:symbol val="triangle"/>
              <c:size val="6"/>
              <c:spPr>
                <a:solidFill>
                  <a:srgbClr val="4F81BD"/>
                </a:solidFill>
                <a:ln>
                  <a:solidFill>
                    <a:srgbClr val="4F81BD"/>
                  </a:solidFill>
                  <a:prstDash val="solid"/>
                </a:ln>
              </c:spPr>
            </c:marker>
            <c:bubble3D val="0"/>
            <c:extLst>
              <c:ext xmlns:c16="http://schemas.microsoft.com/office/drawing/2014/chart" uri="{C3380CC4-5D6E-409C-BE32-E72D297353CC}">
                <c16:uniqueId val="{00000006-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D64-9B4A-8EFF-1939A0193D3A}"/>
                </c:ext>
              </c:extLst>
            </c:dLbl>
            <c:dLbl>
              <c:idx val="1"/>
              <c:layout>
                <c:manualLayout>
                  <c:x val="-1.1391896657691129E-2"/>
                  <c:y val="2.8460779500061508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נורבגיה</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f>'g4-11'!$C$71:$C$72</c:f>
              <c:numCache>
                <c:formatCode>0.0</c:formatCode>
                <c:ptCount val="2"/>
                <c:pt idx="0">
                  <c:v>47.187787867190501</c:v>
                </c:pt>
                <c:pt idx="1">
                  <c:v>47.187787867190501</c:v>
                </c:pt>
              </c:numCache>
            </c:numRef>
          </c:xVal>
          <c:yVal>
            <c:numRef>
              <c:f>'g4-11'!$D$71:$D$72</c:f>
              <c:numCache>
                <c:formatCode>0.0</c:formatCode>
                <c:ptCount val="2"/>
                <c:pt idx="0">
                  <c:v>7.0216195137538397</c:v>
                </c:pt>
                <c:pt idx="1">
                  <c:v>17.94915424601955</c:v>
                </c:pt>
              </c:numCache>
            </c:numRef>
          </c:yVal>
          <c:smooth val="1"/>
          <c:extLst xmlns:c15="http://schemas.microsoft.com/office/drawing/2012/chart">
            <c:ext xmlns:c16="http://schemas.microsoft.com/office/drawing/2014/chart" uri="{C3380CC4-5D6E-409C-BE32-E72D297353CC}">
              <c16:uniqueId val="{00000008-9D64-9B4A-8EFF-1939A0193D3A}"/>
            </c:ext>
          </c:extLst>
        </c:ser>
        <c:dLbls>
          <c:showLegendKey val="0"/>
          <c:showVal val="0"/>
          <c:showCatName val="0"/>
          <c:showSerName val="0"/>
          <c:showPercent val="0"/>
          <c:showBubbleSize val="0"/>
        </c:dLbls>
        <c:axId val="342637568"/>
        <c:axId val="342637240"/>
        <c:extLst>
          <c:ext xmlns:c15="http://schemas.microsoft.com/office/drawing/2012/chart" uri="{02D57815-91ED-43cb-92C2-25804820EDAC}">
            <c15:filteredScatterSeries>
              <c15:ser>
                <c:idx val="11"/>
                <c:order val="0"/>
                <c:tx>
                  <c:strRef>
                    <c:extLst>
                      <c:ext uri="{02D57815-91ED-43cb-92C2-25804820EDAC}">
                        <c15:formulaRef>
                          <c15:sqref>'g4-11'!$B$51</c15:sqref>
                        </c15:formulaRef>
                      </c:ext>
                    </c:extLst>
                    <c:strCache>
                      <c:ptCount val="1"/>
                      <c:pt idx="0">
                        <c:v>Chile</c:v>
                      </c:pt>
                    </c:strCache>
                  </c:strRef>
                </c:tx>
                <c:spPr>
                  <a:ln>
                    <a:solidFill>
                      <a:srgbClr val="A7B9E3"/>
                    </a:solidFill>
                    <a:prstDash val="sysDash"/>
                  </a:ln>
                </c:spPr>
                <c:marker>
                  <c:symbol val="square"/>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9-9D64-9B4A-8EFF-1939A0193D3A}"/>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0A-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09-9D64-9B4A-8EFF-1939A0193D3A}"/>
                      </c:ext>
                    </c:extLst>
                  </c:dLbl>
                  <c:dLbl>
                    <c:idx val="1"/>
                    <c:layout>
                      <c:manualLayout>
                        <c:x val="-9.6118475573391503E-3"/>
                        <c:y val="0.12447051054508493"/>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Israel</a:t>
                          </a:r>
                        </a:p>
                      </c:rich>
                    </c:tx>
                    <c:spPr>
                      <a:noFill/>
                      <a:ln>
                        <a:noFill/>
                      </a:ln>
                      <a:effectLst/>
                    </c:spPr>
                    <c:showLegendKey val="0"/>
                    <c:showVal val="0"/>
                    <c:showCatName val="0"/>
                    <c:showSerName val="1"/>
                    <c:showPercent val="0"/>
                    <c:showBubbleSize val="0"/>
                    <c:extLst>
                      <c:ext uri="{CE6537A1-D6FC-4f65-9D91-7224C49458BB}">
                        <c15:showDataLabelsRange val="0"/>
                      </c:ext>
                      <c:ext xmlns:c16="http://schemas.microsoft.com/office/drawing/2014/chart" uri="{C3380CC4-5D6E-409C-BE32-E72D297353CC}">
                        <c16:uniqueId val="{0000000A-9D64-9B4A-8EFF-1939A0193D3A}"/>
                      </c:ext>
                    </c:extLst>
                  </c:dLbl>
                  <c:spPr>
                    <a:noFill/>
                    <a:ln>
                      <a:noFill/>
                    </a:ln>
                    <a:effectLst/>
                  </c:spPr>
                  <c:showLegendKey val="0"/>
                  <c:showVal val="0"/>
                  <c:showCatName val="0"/>
                  <c:showSerName val="1"/>
                  <c:showPercent val="0"/>
                  <c:showBubbleSize val="0"/>
                  <c:showLeaderLines val="0"/>
                  <c:extLst>
                    <c:ext uri="{CE6537A1-D6FC-4f65-9D91-7224C49458BB}">
                      <c15:showLeaderLines val="0"/>
                    </c:ext>
                  </c:extLst>
                </c:dLbls>
                <c:xVal>
                  <c:numRef>
                    <c:extLst>
                      <c:ext uri="{02D57815-91ED-43cb-92C2-25804820EDAC}">
                        <c15:formulaRef>
                          <c15:sqref>'g4-11'!$C$51:$C$52</c15:sqref>
                        </c15:formulaRef>
                      </c:ext>
                    </c:extLst>
                    <c:numCache>
                      <c:formatCode>0.0</c:formatCode>
                      <c:ptCount val="2"/>
                      <c:pt idx="0">
                        <c:v>58.977518508297401</c:v>
                      </c:pt>
                      <c:pt idx="1">
                        <c:v>58.977518508297401</c:v>
                      </c:pt>
                    </c:numCache>
                  </c:numRef>
                </c:xVal>
                <c:yVal>
                  <c:numRef>
                    <c:extLst>
                      <c:ext uri="{02D57815-91ED-43cb-92C2-25804820EDAC}">
                        <c15:formulaRef>
                          <c15:sqref>'g4-11'!$D$51:$D$52</c15:sqref>
                        </c15:formulaRef>
                      </c:ext>
                    </c:extLst>
                    <c:numCache>
                      <c:formatCode>0.0</c:formatCode>
                      <c:ptCount val="2"/>
                      <c:pt idx="0">
                        <c:v>6.1569272570291496</c:v>
                      </c:pt>
                      <c:pt idx="1">
                        <c:v>17.99129048277889</c:v>
                      </c:pt>
                    </c:numCache>
                  </c:numRef>
                </c:yVal>
                <c:smooth val="1"/>
                <c:extLst>
                  <c:ext xmlns:c16="http://schemas.microsoft.com/office/drawing/2014/chart" uri="{C3380CC4-5D6E-409C-BE32-E72D297353CC}">
                    <c16:uniqueId val="{0000000B-9D64-9B4A-8EFF-1939A0193D3A}"/>
                  </c:ext>
                </c:extLst>
              </c15:ser>
            </c15:filteredScatterSeries>
            <c15:filteredScatterSeries>
              <c15:ser>
                <c:idx val="12"/>
                <c:order val="1"/>
                <c:tx>
                  <c:strRef>
                    <c:extLst xmlns:c15="http://schemas.microsoft.com/office/drawing/2012/chart">
                      <c:ext xmlns:c15="http://schemas.microsoft.com/office/drawing/2012/chart" uri="{02D57815-91ED-43cb-92C2-25804820EDAC}">
                        <c15:formulaRef>
                          <c15:sqref>'g4-11'!$B$53</c15:sqref>
                        </c15:formulaRef>
                      </c:ext>
                    </c:extLst>
                    <c:strCache>
                      <c:ptCount val="1"/>
                      <c:pt idx="0">
                        <c:v>Germany*</c:v>
                      </c:pt>
                    </c:strCache>
                  </c:strRef>
                </c:tx>
                <c:spPr>
                  <a:ln>
                    <a:solidFill>
                      <a:srgbClr val="A7B9E3"/>
                    </a:solidFill>
                    <a:prstDash val="sysDash"/>
                  </a:ln>
                </c:spPr>
                <c:marker>
                  <c:symbol val="square"/>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0C-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0D-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C-9D64-9B4A-8EFF-1939A0193D3A}"/>
                      </c:ext>
                    </c:extLst>
                  </c:dLbl>
                  <c:dLbl>
                    <c:idx val="1"/>
                    <c:layout>
                      <c:manualLayout>
                        <c:x val="-7.0974190616723051E-3"/>
                        <c:y val="6.6018751010948465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Norway</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D-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'g4-11'!$C$53:$C$54</c15:sqref>
                        </c15:formulaRef>
                      </c:ext>
                    </c:extLst>
                    <c:numCache>
                      <c:formatCode>0.0</c:formatCode>
                      <c:ptCount val="2"/>
                      <c:pt idx="0">
                        <c:v>67.368287714652894</c:v>
                      </c:pt>
                      <c:pt idx="1">
                        <c:v>67.368287714652894</c:v>
                      </c:pt>
                    </c:numCache>
                  </c:numRef>
                </c:xVal>
                <c:yVal>
                  <c:numRef>
                    <c:extLst xmlns:c15="http://schemas.microsoft.com/office/drawing/2012/chart">
                      <c:ext xmlns:c15="http://schemas.microsoft.com/office/drawing/2012/chart" uri="{02D57815-91ED-43cb-92C2-25804820EDAC}">
                        <c15:formulaRef>
                          <c15:sqref>'g4-11'!$D$53:$D$54</c15:sqref>
                        </c15:formulaRef>
                      </c:ext>
                    </c:extLst>
                    <c:numCache>
                      <c:formatCode>0.0</c:formatCode>
                      <c:ptCount val="2"/>
                      <c:pt idx="0">
                        <c:v>5.5212314593897194</c:v>
                      </c:pt>
                      <c:pt idx="1">
                        <c:v>13.397656313567506</c:v>
                      </c:pt>
                    </c:numCache>
                  </c:numRef>
                </c:yVal>
                <c:smooth val="1"/>
                <c:extLst xmlns:c15="http://schemas.microsoft.com/office/drawing/2012/chart">
                  <c:ext xmlns:c16="http://schemas.microsoft.com/office/drawing/2014/chart" uri="{C3380CC4-5D6E-409C-BE32-E72D297353CC}">
                    <c16:uniqueId val="{0000000E-9D64-9B4A-8EFF-1939A0193D3A}"/>
                  </c:ext>
                </c:extLst>
              </c15:ser>
            </c15:filteredScatterSeries>
            <c15:filteredScatterSeries>
              <c15:ser>
                <c:idx val="13"/>
                <c:order val="2"/>
                <c:tx>
                  <c:strRef>
                    <c:extLst xmlns:c15="http://schemas.microsoft.com/office/drawing/2012/chart">
                      <c:ext xmlns:c15="http://schemas.microsoft.com/office/drawing/2012/chart" uri="{02D57815-91ED-43cb-92C2-25804820EDAC}">
                        <c15:formulaRef>
                          <c15:sqref>'g4-11'!$B$55</c15:sqref>
                        </c15:formulaRef>
                      </c:ext>
                    </c:extLst>
                    <c:strCache>
                      <c:ptCount val="1"/>
                      <c:pt idx="0">
                        <c:v>Iceland</c:v>
                      </c:pt>
                    </c:strCache>
                  </c:strRef>
                </c:tx>
                <c:spPr>
                  <a:ln>
                    <a:solidFill>
                      <a:srgbClr val="A7B9E3"/>
                    </a:solidFill>
                    <a:prstDash val="sysDash"/>
                  </a:ln>
                </c:spPr>
                <c:marker>
                  <c:symbol val="circle"/>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0F-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10-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F-9D64-9B4A-8EFF-1939A0193D3A}"/>
                      </c:ext>
                    </c:extLst>
                  </c:dLbl>
                  <c:dLbl>
                    <c:idx val="1"/>
                    <c:layout>
                      <c:manualLayout>
                        <c:x val="-7.2056114254173097E-3"/>
                        <c:y val="0.14439131358873261"/>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Korea</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0-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'g4-11'!$C$55:$C$56</c15:sqref>
                        </c15:formulaRef>
                      </c:ext>
                    </c:extLst>
                    <c:numCache>
                      <c:formatCode>0.0</c:formatCode>
                      <c:ptCount val="2"/>
                      <c:pt idx="0">
                        <c:v>81.248591788751497</c:v>
                      </c:pt>
                      <c:pt idx="1">
                        <c:v>81.248591788751497</c:v>
                      </c:pt>
                    </c:numCache>
                  </c:numRef>
                </c:xVal>
                <c:yVal>
                  <c:numRef>
                    <c:extLst xmlns:c15="http://schemas.microsoft.com/office/drawing/2012/chart">
                      <c:ext xmlns:c15="http://schemas.microsoft.com/office/drawing/2012/chart" uri="{02D57815-91ED-43cb-92C2-25804820EDAC}">
                        <c15:formulaRef>
                          <c15:sqref>'g4-11'!$D$55:$D$56</c15:sqref>
                        </c15:formulaRef>
                      </c:ext>
                    </c:extLst>
                    <c:numCache>
                      <c:formatCode>0.0</c:formatCode>
                      <c:ptCount val="2"/>
                      <c:pt idx="0">
                        <c:v>15.005174574410461</c:v>
                      </c:pt>
                      <c:pt idx="1">
                        <c:v>26.662387946527424</c:v>
                      </c:pt>
                    </c:numCache>
                  </c:numRef>
                </c:yVal>
                <c:smooth val="1"/>
                <c:extLst xmlns:c15="http://schemas.microsoft.com/office/drawing/2012/chart">
                  <c:ext xmlns:c16="http://schemas.microsoft.com/office/drawing/2014/chart" uri="{C3380CC4-5D6E-409C-BE32-E72D297353CC}">
                    <c16:uniqueId val="{00000011-9D64-9B4A-8EFF-1939A0193D3A}"/>
                  </c:ext>
                </c:extLst>
              </c15:ser>
            </c15:filteredScatterSeries>
            <c15:filteredScatterSeries>
              <c15:ser>
                <c:idx val="14"/>
                <c:order val="3"/>
                <c:tx>
                  <c:strRef>
                    <c:extLst xmlns:c15="http://schemas.microsoft.com/office/drawing/2012/chart">
                      <c:ext xmlns:c15="http://schemas.microsoft.com/office/drawing/2012/chart" uri="{02D57815-91ED-43cb-92C2-25804820EDAC}">
                        <c15:formulaRef>
                          <c15:sqref>'g4-11'!$B$57</c15:sqref>
                        </c15:formulaRef>
                      </c:ext>
                    </c:extLst>
                    <c:strCache>
                      <c:ptCount val="1"/>
                      <c:pt idx="0">
                        <c:v>Israel</c:v>
                      </c:pt>
                    </c:strCache>
                  </c:strRef>
                </c:tx>
                <c:spPr>
                  <a:ln>
                    <a:solidFill>
                      <a:srgbClr val="A7B9E3"/>
                    </a:solidFill>
                    <a:prstDash val="sysDash"/>
                  </a:ln>
                </c:spPr>
                <c:marker>
                  <c:symbol val="x"/>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12-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13-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2-9D64-9B4A-8EFF-1939A0193D3A}"/>
                      </c:ext>
                    </c:extLst>
                  </c:dLbl>
                  <c:dLbl>
                    <c:idx val="1"/>
                    <c:layout>
                      <c:manualLayout>
                        <c:x val="-2.4106017887044894E-3"/>
                        <c:y val="2.5870770456664801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Chile</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3-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'g4-11'!$C$51:$C$58</c15:sqref>
                        </c15:formulaRef>
                      </c:ext>
                    </c:extLst>
                    <c:numCache>
                      <c:formatCode>0.0</c:formatCode>
                      <c:ptCount val="8"/>
                      <c:pt idx="0">
                        <c:v>58.977518508297401</c:v>
                      </c:pt>
                      <c:pt idx="1">
                        <c:v>58.977518508297401</c:v>
                      </c:pt>
                      <c:pt idx="2">
                        <c:v>67.368287714652894</c:v>
                      </c:pt>
                      <c:pt idx="3">
                        <c:v>67.368287714652894</c:v>
                      </c:pt>
                      <c:pt idx="4">
                        <c:v>81.248591788751497</c:v>
                      </c:pt>
                      <c:pt idx="5">
                        <c:v>81.248591788751497</c:v>
                      </c:pt>
                      <c:pt idx="6">
                        <c:v>30.120670587060399</c:v>
                      </c:pt>
                      <c:pt idx="7">
                        <c:v>30.120670587060399</c:v>
                      </c:pt>
                    </c:numCache>
                  </c:numRef>
                </c:xVal>
                <c:yVal>
                  <c:numRef>
                    <c:extLst xmlns:c15="http://schemas.microsoft.com/office/drawing/2012/chart">
                      <c:ext xmlns:c15="http://schemas.microsoft.com/office/drawing/2012/chart" uri="{02D57815-91ED-43cb-92C2-25804820EDAC}">
                        <c15:formulaRef>
                          <c15:sqref>'g4-11'!$D$57:$D$58</c15:sqref>
                        </c15:formulaRef>
                      </c:ext>
                    </c:extLst>
                    <c:numCache>
                      <c:formatCode>0.0</c:formatCode>
                      <c:ptCount val="2"/>
                      <c:pt idx="0">
                        <c:v>2</c:v>
                      </c:pt>
                      <c:pt idx="1">
                        <c:v>6.0771252384530676</c:v>
                      </c:pt>
                    </c:numCache>
                  </c:numRef>
                </c:yVal>
                <c:smooth val="1"/>
                <c:extLst xmlns:c15="http://schemas.microsoft.com/office/drawing/2012/chart">
                  <c:ext xmlns:c16="http://schemas.microsoft.com/office/drawing/2014/chart" uri="{C3380CC4-5D6E-409C-BE32-E72D297353CC}">
                    <c16:uniqueId val="{00000014-9D64-9B4A-8EFF-1939A0193D3A}"/>
                  </c:ext>
                </c:extLst>
              </c15:ser>
            </c15:filteredScatterSeries>
            <c15:filteredScatterSeries>
              <c15:ser>
                <c:idx val="15"/>
                <c:order val="4"/>
                <c:tx>
                  <c:strRef>
                    <c:extLst xmlns:c15="http://schemas.microsoft.com/office/drawing/2012/chart">
                      <c:ext xmlns:c15="http://schemas.microsoft.com/office/drawing/2012/chart" uri="{02D57815-91ED-43cb-92C2-25804820EDAC}">
                        <c15:formulaRef>
                          <c15:sqref>'g4-11'!$B$59</c15:sqref>
                        </c15:formulaRef>
                      </c:ext>
                    </c:extLst>
                    <c:strCache>
                      <c:ptCount val="1"/>
                      <c:pt idx="0">
                        <c:v>Japan</c:v>
                      </c:pt>
                    </c:strCache>
                  </c:strRef>
                </c:tx>
                <c:spPr>
                  <a:ln>
                    <a:solidFill>
                      <a:srgbClr val="A7B9E3"/>
                    </a:solidFill>
                    <a:prstDash val="sysDash"/>
                  </a:ln>
                </c:spPr>
                <c:marker>
                  <c:symbol val="star"/>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15-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16-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5-9D64-9B4A-8EFF-1939A0193D3A}"/>
                      </c:ext>
                    </c:extLst>
                  </c:dLbl>
                  <c:dLbl>
                    <c:idx val="1"/>
                    <c:layout>
                      <c:manualLayout>
                        <c:x val="-1.1357161214594048E-2"/>
                        <c:y val="3.8954189211551866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Germanyᵃ</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6-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'g4-11'!$C$53:$C$60</c15:sqref>
                        </c15:formulaRef>
                      </c:ext>
                    </c:extLst>
                    <c:numCache>
                      <c:formatCode>0.0</c:formatCode>
                      <c:ptCount val="8"/>
                      <c:pt idx="0">
                        <c:v>67.368287714652894</c:v>
                      </c:pt>
                      <c:pt idx="1">
                        <c:v>67.368287714652894</c:v>
                      </c:pt>
                      <c:pt idx="2">
                        <c:v>81.248591788751497</c:v>
                      </c:pt>
                      <c:pt idx="3">
                        <c:v>81.248591788751497</c:v>
                      </c:pt>
                      <c:pt idx="4">
                        <c:v>30.120670587060399</c:v>
                      </c:pt>
                      <c:pt idx="5">
                        <c:v>30.120670587060399</c:v>
                      </c:pt>
                      <c:pt idx="6">
                        <c:v>116.29995308223801</c:v>
                      </c:pt>
                      <c:pt idx="7">
                        <c:v>116.29995308223801</c:v>
                      </c:pt>
                    </c:numCache>
                  </c:numRef>
                </c:xVal>
                <c:yVal>
                  <c:numRef>
                    <c:extLst xmlns:c15="http://schemas.microsoft.com/office/drawing/2012/chart">
                      <c:ext xmlns:c15="http://schemas.microsoft.com/office/drawing/2012/chart" uri="{02D57815-91ED-43cb-92C2-25804820EDAC}">
                        <c15:formulaRef>
                          <c15:sqref>'g4-11'!$D$59:$D$60</c15:sqref>
                        </c15:formulaRef>
                      </c:ext>
                    </c:extLst>
                    <c:numCache>
                      <c:formatCode>0.0</c:formatCode>
                      <c:ptCount val="2"/>
                      <c:pt idx="0">
                        <c:v>14.935535822488161</c:v>
                      </c:pt>
                      <c:pt idx="1">
                        <c:v>18.436779454565631</c:v>
                      </c:pt>
                    </c:numCache>
                  </c:numRef>
                </c:yVal>
                <c:smooth val="1"/>
                <c:extLst xmlns:c15="http://schemas.microsoft.com/office/drawing/2012/chart">
                  <c:ext xmlns:c16="http://schemas.microsoft.com/office/drawing/2014/chart" uri="{C3380CC4-5D6E-409C-BE32-E72D297353CC}">
                    <c16:uniqueId val="{00000017-9D64-9B4A-8EFF-1939A0193D3A}"/>
                  </c:ext>
                </c:extLst>
              </c15:ser>
            </c15:filteredScatterSeries>
            <c15:filteredScatterSeries>
              <c15:ser>
                <c:idx val="16"/>
                <c:order val="5"/>
                <c:tx>
                  <c:strRef>
                    <c:extLst xmlns:c15="http://schemas.microsoft.com/office/drawing/2012/chart">
                      <c:ext xmlns:c15="http://schemas.microsoft.com/office/drawing/2012/chart" uri="{02D57815-91ED-43cb-92C2-25804820EDAC}">
                        <c15:formulaRef>
                          <c15:sqref>'g4-11'!$B$61</c15:sqref>
                        </c15:formulaRef>
                      </c:ext>
                    </c:extLst>
                    <c:strCache>
                      <c:ptCount val="1"/>
                      <c:pt idx="0">
                        <c:v>Korea</c:v>
                      </c:pt>
                    </c:strCache>
                  </c:strRef>
                </c:tx>
                <c:spPr>
                  <a:ln>
                    <a:solidFill>
                      <a:srgbClr val="A7B9E3"/>
                    </a:solidFill>
                    <a:prstDash val="sysDash"/>
                  </a:ln>
                </c:spPr>
                <c:marker>
                  <c:symbol val="triangle"/>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18-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19-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8-9D64-9B4A-8EFF-1939A0193D3A}"/>
                      </c:ext>
                    </c:extLst>
                  </c:dLbl>
                  <c:dLbl>
                    <c:idx val="1"/>
                    <c:layout>
                      <c:manualLayout>
                        <c:x val="-1.4433051134748173E-2"/>
                        <c:y val="6.4639084458714927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Turkey</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9-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'g4-11'!$C$61:$C$62</c15:sqref>
                        </c15:formulaRef>
                      </c:ext>
                    </c:extLst>
                    <c:numCache>
                      <c:formatCode>0.0</c:formatCode>
                      <c:ptCount val="2"/>
                      <c:pt idx="0">
                        <c:v>52.994451652056398</c:v>
                      </c:pt>
                      <c:pt idx="1">
                        <c:v>52.994451652056398</c:v>
                      </c:pt>
                    </c:numCache>
                  </c:numRef>
                </c:xVal>
                <c:yVal>
                  <c:numRef>
                    <c:extLst xmlns:c15="http://schemas.microsoft.com/office/drawing/2012/chart">
                      <c:ext xmlns:c15="http://schemas.microsoft.com/office/drawing/2012/chart" uri="{02D57815-91ED-43cb-92C2-25804820EDAC}">
                        <c15:formulaRef>
                          <c15:sqref>'g4-11'!$D$61:$D$62</c15:sqref>
                        </c15:formulaRef>
                      </c:ext>
                    </c:extLst>
                    <c:numCache>
                      <c:formatCode>0.0</c:formatCode>
                      <c:ptCount val="2"/>
                      <c:pt idx="0">
                        <c:v>8.1062391616817138</c:v>
                      </c:pt>
                      <c:pt idx="1">
                        <c:v>11.931998945340238</c:v>
                      </c:pt>
                    </c:numCache>
                  </c:numRef>
                </c:yVal>
                <c:smooth val="1"/>
                <c:extLst xmlns:c15="http://schemas.microsoft.com/office/drawing/2012/chart">
                  <c:ext xmlns:c16="http://schemas.microsoft.com/office/drawing/2014/chart" uri="{C3380CC4-5D6E-409C-BE32-E72D297353CC}">
                    <c16:uniqueId val="{0000001A-9D64-9B4A-8EFF-1939A0193D3A}"/>
                  </c:ext>
                </c:extLst>
              </c15:ser>
            </c15:filteredScatterSeries>
            <c15:filteredScatterSeries>
              <c15:ser>
                <c:idx val="17"/>
                <c:order val="6"/>
                <c:tx>
                  <c:strRef>
                    <c:extLst xmlns:c15="http://schemas.microsoft.com/office/drawing/2012/chart">
                      <c:ext xmlns:c15="http://schemas.microsoft.com/office/drawing/2012/chart" uri="{02D57815-91ED-43cb-92C2-25804820EDAC}">
                        <c15:formulaRef>
                          <c15:sqref>'g4-11'!$B$63</c15:sqref>
                        </c15:formulaRef>
                      </c:ext>
                    </c:extLst>
                    <c:strCache>
                      <c:ptCount val="1"/>
                      <c:pt idx="0">
                        <c:v>Norway</c:v>
                      </c:pt>
                    </c:strCache>
                  </c:strRef>
                </c:tx>
                <c:spPr>
                  <a:ln>
                    <a:solidFill>
                      <a:srgbClr val="A7B9E3"/>
                    </a:solidFill>
                    <a:prstDash val="sysDash"/>
                  </a:ln>
                </c:spPr>
                <c:marker>
                  <c:symbol val="diamond"/>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1B-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1C-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B-9D64-9B4A-8EFF-1939A0193D3A}"/>
                      </c:ext>
                    </c:extLst>
                  </c:dLbl>
                  <c:dLbl>
                    <c:idx val="1"/>
                    <c:layout>
                      <c:manualLayout>
                        <c:x val="-4.8212035774090672E-3"/>
                        <c:y val="0.1045842159791506"/>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Iceland</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C-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'g4-11'!$C$55:$C$64</c15:sqref>
                        </c15:formulaRef>
                      </c:ext>
                    </c:extLst>
                    <c:numCache>
                      <c:formatCode>0.0</c:formatCode>
                      <c:ptCount val="10"/>
                      <c:pt idx="0">
                        <c:v>81.248591788751497</c:v>
                      </c:pt>
                      <c:pt idx="1">
                        <c:v>81.248591788751497</c:v>
                      </c:pt>
                      <c:pt idx="2">
                        <c:v>30.120670587060399</c:v>
                      </c:pt>
                      <c:pt idx="3">
                        <c:v>30.120670587060399</c:v>
                      </c:pt>
                      <c:pt idx="4">
                        <c:v>116.29995308223801</c:v>
                      </c:pt>
                      <c:pt idx="5">
                        <c:v>116.29995308223801</c:v>
                      </c:pt>
                      <c:pt idx="6">
                        <c:v>52.994451652056398</c:v>
                      </c:pt>
                      <c:pt idx="7">
                        <c:v>52.994451652056398</c:v>
                      </c:pt>
                      <c:pt idx="8">
                        <c:v>46.843167687570698</c:v>
                      </c:pt>
                      <c:pt idx="9">
                        <c:v>46.843167687570698</c:v>
                      </c:pt>
                    </c:numCache>
                  </c:numRef>
                </c:xVal>
                <c:yVal>
                  <c:numRef>
                    <c:extLst xmlns:c15="http://schemas.microsoft.com/office/drawing/2012/chart">
                      <c:ext xmlns:c15="http://schemas.microsoft.com/office/drawing/2012/chart" uri="{02D57815-91ED-43cb-92C2-25804820EDAC}">
                        <c15:formulaRef>
                          <c15:sqref>'g4-11'!$D$63:$D$64</c15:sqref>
                        </c15:formulaRef>
                      </c:ext>
                    </c:extLst>
                    <c:numCache>
                      <c:formatCode>0.0</c:formatCode>
                      <c:ptCount val="2"/>
                      <c:pt idx="0">
                        <c:v>7.0077245735059597</c:v>
                      </c:pt>
                      <c:pt idx="1">
                        <c:v>18.282858355334493</c:v>
                      </c:pt>
                    </c:numCache>
                  </c:numRef>
                </c:yVal>
                <c:smooth val="1"/>
                <c:extLst xmlns:c15="http://schemas.microsoft.com/office/drawing/2012/chart">
                  <c:ext xmlns:c16="http://schemas.microsoft.com/office/drawing/2014/chart" uri="{C3380CC4-5D6E-409C-BE32-E72D297353CC}">
                    <c16:uniqueId val="{0000001D-9D64-9B4A-8EFF-1939A0193D3A}"/>
                  </c:ext>
                </c:extLst>
              </c15:ser>
            </c15:filteredScatterSeries>
            <c15:filteredScatterSeries>
              <c15:ser>
                <c:idx val="18"/>
                <c:order val="7"/>
                <c:tx>
                  <c:strRef>
                    <c:extLst xmlns:c15="http://schemas.microsoft.com/office/drawing/2012/chart">
                      <c:ext xmlns:c15="http://schemas.microsoft.com/office/drawing/2012/chart" uri="{02D57815-91ED-43cb-92C2-25804820EDAC}">
                        <c15:formulaRef>
                          <c15:sqref>'g4-11'!$B$65</c15:sqref>
                        </c15:formulaRef>
                      </c:ext>
                    </c:extLst>
                    <c:strCache>
                      <c:ptCount val="1"/>
                      <c:pt idx="0">
                        <c:v>Turkey</c:v>
                      </c:pt>
                    </c:strCache>
                  </c:strRef>
                </c:tx>
                <c:spPr>
                  <a:ln>
                    <a:solidFill>
                      <a:srgbClr val="A7B9E3"/>
                    </a:solidFill>
                    <a:prstDash val="sysDash"/>
                  </a:ln>
                </c:spPr>
                <c:marker>
                  <c:symbol val="square"/>
                  <c:size val="5"/>
                  <c:spPr>
                    <a:solidFill>
                      <a:srgbClr val="4F81BD"/>
                    </a:solidFill>
                    <a:ln>
                      <a:solidFill>
                        <a:srgbClr val="4F81BD"/>
                      </a:solidFill>
                      <a:prstDash val="solid"/>
                    </a:ln>
                  </c:spPr>
                </c:marker>
                <c:dPt>
                  <c:idx val="0"/>
                  <c:marker>
                    <c:symbol val="triangle"/>
                    <c:size val="6"/>
                  </c:marker>
                  <c:bubble3D val="0"/>
                  <c:extLst xmlns:c15="http://schemas.microsoft.com/office/drawing/2012/chart">
                    <c:ext xmlns:c16="http://schemas.microsoft.com/office/drawing/2014/chart" uri="{C3380CC4-5D6E-409C-BE32-E72D297353CC}">
                      <c16:uniqueId val="{0000001E-9D64-9B4A-8EFF-1939A0193D3A}"/>
                    </c:ext>
                  </c:extLst>
                </c:dPt>
                <c:dPt>
                  <c:idx val="1"/>
                  <c:marker>
                    <c:symbol val="circle"/>
                    <c:size val="6"/>
                    <c:spPr>
                      <a:solidFill>
                        <a:srgbClr val="929292"/>
                      </a:solidFill>
                      <a:ln>
                        <a:solidFill>
                          <a:srgbClr val="4F81BD"/>
                        </a:solidFill>
                        <a:prstDash val="solid"/>
                      </a:ln>
                    </c:spPr>
                  </c:marker>
                  <c:bubble3D val="0"/>
                  <c:extLst xmlns:c15="http://schemas.microsoft.com/office/drawing/2012/chart">
                    <c:ext xmlns:c16="http://schemas.microsoft.com/office/drawing/2014/chart" uri="{C3380CC4-5D6E-409C-BE32-E72D297353CC}">
                      <c16:uniqueId val="{0000001F-9D64-9B4A-8EFF-1939A0193D3A}"/>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E-9D64-9B4A-8EFF-1939A0193D3A}"/>
                      </c:ext>
                    </c:extLst>
                  </c:dLbl>
                  <c:dLbl>
                    <c:idx val="1"/>
                    <c:layout>
                      <c:manualLayout>
                        <c:x val="-9.620578870904492E-3"/>
                        <c:y val="3.9841606087295374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Japan</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F-9D64-9B4A-8EFF-1939A0193D3A}"/>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1"/>
                    </c:ext>
                  </c:extLst>
                </c:dLbls>
                <c:xVal>
                  <c:numRef>
                    <c:extLst xmlns:c15="http://schemas.microsoft.com/office/drawing/2012/chart">
                      <c:ext xmlns:c15="http://schemas.microsoft.com/office/drawing/2012/chart" uri="{02D57815-91ED-43cb-92C2-25804820EDAC}">
                        <c15:formulaRef>
                          <c15:sqref>'g4-11'!$C$65:$C$66</c15:sqref>
                        </c15:formulaRef>
                      </c:ext>
                    </c:extLst>
                    <c:numCache>
                      <c:formatCode>0.0</c:formatCode>
                      <c:ptCount val="2"/>
                      <c:pt idx="0">
                        <c:v>72.080241558116896</c:v>
                      </c:pt>
                      <c:pt idx="1">
                        <c:v>72.080241558116896</c:v>
                      </c:pt>
                    </c:numCache>
                  </c:numRef>
                </c:xVal>
                <c:yVal>
                  <c:numRef>
                    <c:extLst xmlns:c15="http://schemas.microsoft.com/office/drawing/2012/chart">
                      <c:ext xmlns:c15="http://schemas.microsoft.com/office/drawing/2012/chart" uri="{02D57815-91ED-43cb-92C2-25804820EDAC}">
                        <c15:formulaRef>
                          <c15:sqref>'g4-11'!$D$65:$D$66</c15:sqref>
                        </c15:formulaRef>
                      </c:ext>
                    </c:extLst>
                    <c:numCache>
                      <c:formatCode>0.0</c:formatCode>
                      <c:ptCount val="2"/>
                      <c:pt idx="0">
                        <c:v>6.9065177253191701</c:v>
                      </c:pt>
                      <c:pt idx="1">
                        <c:v>10.083406512634713</c:v>
                      </c:pt>
                    </c:numCache>
                  </c:numRef>
                </c:yVal>
                <c:smooth val="1"/>
                <c:extLst xmlns:c15="http://schemas.microsoft.com/office/drawing/2012/chart">
                  <c:ext xmlns:c16="http://schemas.microsoft.com/office/drawing/2014/chart" uri="{C3380CC4-5D6E-409C-BE32-E72D297353CC}">
                    <c16:uniqueId val="{00000020-9D64-9B4A-8EFF-1939A0193D3A}"/>
                  </c:ext>
                </c:extLst>
              </c15:ser>
            </c15:filteredScatterSeries>
            <c15:filteredScatterSeries>
              <c15:ser>
                <c:idx val="0"/>
                <c:order val="11"/>
                <c:tx>
                  <c:strRef>
                    <c:extLst xmlns:c15="http://schemas.microsoft.com/office/drawing/2012/chart">
                      <c:ext xmlns:c15="http://schemas.microsoft.com/office/drawing/2012/chart" uri="{02D57815-91ED-43cb-92C2-25804820EDAC}">
                        <c15:formulaRef>
                          <c15:sqref>'g4-11'!$B$51</c15:sqref>
                        </c15:formulaRef>
                      </c:ext>
                    </c:extLst>
                    <c:strCache>
                      <c:ptCount val="1"/>
                      <c:pt idx="0">
                        <c:v>Chile</c:v>
                      </c:pt>
                    </c:strCache>
                  </c:strRef>
                </c:tx>
                <c:spPr>
                  <a:ln w="19050" cap="rnd">
                    <a:solidFill>
                      <a:srgbClr val="4F81BD"/>
                    </a:solidFill>
                    <a:round/>
                  </a:ln>
                  <a:effectLst/>
                </c:spPr>
                <c:marker>
                  <c:symbol val="diamond"/>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'g4-11'!$C$51:$C$52</c15:sqref>
                        </c15:formulaRef>
                      </c:ext>
                    </c:extLst>
                    <c:numCache>
                      <c:formatCode>0.0</c:formatCode>
                      <c:ptCount val="2"/>
                      <c:pt idx="0">
                        <c:v>58.977518508297401</c:v>
                      </c:pt>
                      <c:pt idx="1">
                        <c:v>58.977518508297401</c:v>
                      </c:pt>
                    </c:numCache>
                  </c:numRef>
                </c:xVal>
                <c:yVal>
                  <c:numRef>
                    <c:extLst xmlns:c15="http://schemas.microsoft.com/office/drawing/2012/chart">
                      <c:ext xmlns:c15="http://schemas.microsoft.com/office/drawing/2012/chart" uri="{02D57815-91ED-43cb-92C2-25804820EDAC}">
                        <c15:formulaRef>
                          <c15:sqref>'g4-11'!$E$51:$E$52</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1-9D64-9B4A-8EFF-1939A0193D3A}"/>
                  </c:ext>
                </c:extLst>
              </c15:ser>
            </c15:filteredScatterSeries>
            <c15:filteredScatterSeries>
              <c15:ser>
                <c:idx val="1"/>
                <c:order val="12"/>
                <c:tx>
                  <c:strRef>
                    <c:extLst xmlns:c15="http://schemas.microsoft.com/office/drawing/2012/chart">
                      <c:ext xmlns:c15="http://schemas.microsoft.com/office/drawing/2012/chart" uri="{02D57815-91ED-43cb-92C2-25804820EDAC}">
                        <c15:formulaRef>
                          <c15:sqref>'g4-11'!$B$53</c15:sqref>
                        </c15:formulaRef>
                      </c:ext>
                    </c:extLst>
                    <c:strCache>
                      <c:ptCount val="1"/>
                      <c:pt idx="0">
                        <c:v>Germany*</c:v>
                      </c:pt>
                    </c:strCache>
                  </c:strRef>
                </c:tx>
                <c:spPr>
                  <a:ln w="19050" cap="rnd">
                    <a:solidFill>
                      <a:srgbClr val="4F81BD"/>
                    </a:solidFill>
                    <a:round/>
                  </a:ln>
                  <a:effectLst/>
                </c:spPr>
                <c:marker>
                  <c:symbol val="squar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'g4-11'!$C$53:$C$54</c15:sqref>
                        </c15:formulaRef>
                      </c:ext>
                    </c:extLst>
                    <c:numCache>
                      <c:formatCode>0.0</c:formatCode>
                      <c:ptCount val="2"/>
                      <c:pt idx="0">
                        <c:v>67.368287714652894</c:v>
                      </c:pt>
                      <c:pt idx="1">
                        <c:v>67.368287714652894</c:v>
                      </c:pt>
                    </c:numCache>
                  </c:numRef>
                </c:xVal>
                <c:yVal>
                  <c:numRef>
                    <c:extLst xmlns:c15="http://schemas.microsoft.com/office/drawing/2012/chart">
                      <c:ext xmlns:c15="http://schemas.microsoft.com/office/drawing/2012/chart" uri="{02D57815-91ED-43cb-92C2-25804820EDAC}">
                        <c15:formulaRef>
                          <c15:sqref>'g4-11'!$E$53:$E$54</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2-9D64-9B4A-8EFF-1939A0193D3A}"/>
                  </c:ext>
                </c:extLst>
              </c15:ser>
            </c15:filteredScatterSeries>
            <c15:filteredScatterSeries>
              <c15:ser>
                <c:idx val="2"/>
                <c:order val="13"/>
                <c:tx>
                  <c:strRef>
                    <c:extLst xmlns:c15="http://schemas.microsoft.com/office/drawing/2012/chart">
                      <c:ext xmlns:c15="http://schemas.microsoft.com/office/drawing/2012/chart" uri="{02D57815-91ED-43cb-92C2-25804820EDAC}">
                        <c15:formulaRef>
                          <c15:sqref>'g4-11'!$B$55</c15:sqref>
                        </c15:formulaRef>
                      </c:ext>
                    </c:extLst>
                    <c:strCache>
                      <c:ptCount val="1"/>
                      <c:pt idx="0">
                        <c:v>Iceland</c:v>
                      </c:pt>
                    </c:strCache>
                  </c:strRef>
                </c:tx>
                <c:spPr>
                  <a:ln w="19050" cap="rnd">
                    <a:solidFill>
                      <a:srgbClr val="4F81BD"/>
                    </a:solidFill>
                    <a:round/>
                  </a:ln>
                  <a:effectLst/>
                </c:spPr>
                <c:marker>
                  <c:symbol val="circl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'g4-11'!$C$55:$C$56</c15:sqref>
                        </c15:formulaRef>
                      </c:ext>
                    </c:extLst>
                    <c:numCache>
                      <c:formatCode>0.0</c:formatCode>
                      <c:ptCount val="2"/>
                      <c:pt idx="0">
                        <c:v>81.248591788751497</c:v>
                      </c:pt>
                      <c:pt idx="1">
                        <c:v>81.248591788751497</c:v>
                      </c:pt>
                    </c:numCache>
                  </c:numRef>
                </c:xVal>
                <c:yVal>
                  <c:numRef>
                    <c:extLst xmlns:c15="http://schemas.microsoft.com/office/drawing/2012/chart">
                      <c:ext xmlns:c15="http://schemas.microsoft.com/office/drawing/2012/chart" uri="{02D57815-91ED-43cb-92C2-25804820EDAC}">
                        <c15:formulaRef>
                          <c15:sqref>'g4-11'!$E$55:$E$56</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3-9D64-9B4A-8EFF-1939A0193D3A}"/>
                  </c:ext>
                </c:extLst>
              </c15:ser>
            </c15:filteredScatterSeries>
            <c15:filteredScatterSeries>
              <c15:ser>
                <c:idx val="3"/>
                <c:order val="14"/>
                <c:tx>
                  <c:strRef>
                    <c:extLst xmlns:c15="http://schemas.microsoft.com/office/drawing/2012/chart">
                      <c:ext xmlns:c15="http://schemas.microsoft.com/office/drawing/2012/chart" uri="{02D57815-91ED-43cb-92C2-25804820EDAC}">
                        <c15:formulaRef>
                          <c15:sqref>'g4-11'!$B$57</c15:sqref>
                        </c15:formulaRef>
                      </c:ext>
                    </c:extLst>
                    <c:strCache>
                      <c:ptCount val="1"/>
                      <c:pt idx="0">
                        <c:v>Israel</c:v>
                      </c:pt>
                    </c:strCache>
                  </c:strRef>
                </c:tx>
                <c:spPr>
                  <a:ln w="19050" cap="rnd">
                    <a:solidFill>
                      <a:srgbClr val="4F81BD"/>
                    </a:solidFill>
                    <a:round/>
                  </a:ln>
                  <a:effectLst/>
                </c:spPr>
                <c:marker>
                  <c:symbol val="x"/>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'g4-11'!$C$51:$C$58</c15:sqref>
                        </c15:formulaRef>
                      </c:ext>
                    </c:extLst>
                    <c:numCache>
                      <c:formatCode>0.0</c:formatCode>
                      <c:ptCount val="8"/>
                      <c:pt idx="0">
                        <c:v>58.977518508297401</c:v>
                      </c:pt>
                      <c:pt idx="1">
                        <c:v>58.977518508297401</c:v>
                      </c:pt>
                      <c:pt idx="2">
                        <c:v>67.368287714652894</c:v>
                      </c:pt>
                      <c:pt idx="3">
                        <c:v>67.368287714652894</c:v>
                      </c:pt>
                      <c:pt idx="4">
                        <c:v>81.248591788751497</c:v>
                      </c:pt>
                      <c:pt idx="5">
                        <c:v>81.248591788751497</c:v>
                      </c:pt>
                      <c:pt idx="6">
                        <c:v>30.120670587060399</c:v>
                      </c:pt>
                      <c:pt idx="7">
                        <c:v>30.120670587060399</c:v>
                      </c:pt>
                    </c:numCache>
                  </c:numRef>
                </c:xVal>
                <c:yVal>
                  <c:numRef>
                    <c:extLst xmlns:c15="http://schemas.microsoft.com/office/drawing/2012/chart">
                      <c:ext xmlns:c15="http://schemas.microsoft.com/office/drawing/2012/chart" uri="{02D57815-91ED-43cb-92C2-25804820EDAC}">
                        <c15:formulaRef>
                          <c15:sqref>'g4-11'!$E$57:$E$58</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4-9D64-9B4A-8EFF-1939A0193D3A}"/>
                  </c:ext>
                </c:extLst>
              </c15:ser>
            </c15:filteredScatterSeries>
            <c15:filteredScatterSeries>
              <c15:ser>
                <c:idx val="4"/>
                <c:order val="15"/>
                <c:tx>
                  <c:strRef>
                    <c:extLst xmlns:c15="http://schemas.microsoft.com/office/drawing/2012/chart">
                      <c:ext xmlns:c15="http://schemas.microsoft.com/office/drawing/2012/chart" uri="{02D57815-91ED-43cb-92C2-25804820EDAC}">
                        <c15:formulaRef>
                          <c15:sqref>'g4-11'!$B$59</c15:sqref>
                        </c15:formulaRef>
                      </c:ext>
                    </c:extLst>
                    <c:strCache>
                      <c:ptCount val="1"/>
                      <c:pt idx="0">
                        <c:v>Japan</c:v>
                      </c:pt>
                    </c:strCache>
                  </c:strRef>
                </c:tx>
                <c:spPr>
                  <a:ln w="19050" cap="rnd">
                    <a:solidFill>
                      <a:srgbClr val="4F81BD"/>
                    </a:solidFill>
                    <a:round/>
                  </a:ln>
                  <a:effectLst/>
                </c:spPr>
                <c:marker>
                  <c:symbol val="star"/>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'g4-11'!$C$53:$C$60</c15:sqref>
                        </c15:formulaRef>
                      </c:ext>
                    </c:extLst>
                    <c:numCache>
                      <c:formatCode>0.0</c:formatCode>
                      <c:ptCount val="8"/>
                      <c:pt idx="0">
                        <c:v>67.368287714652894</c:v>
                      </c:pt>
                      <c:pt idx="1">
                        <c:v>67.368287714652894</c:v>
                      </c:pt>
                      <c:pt idx="2">
                        <c:v>81.248591788751497</c:v>
                      </c:pt>
                      <c:pt idx="3">
                        <c:v>81.248591788751497</c:v>
                      </c:pt>
                      <c:pt idx="4">
                        <c:v>30.120670587060399</c:v>
                      </c:pt>
                      <c:pt idx="5">
                        <c:v>30.120670587060399</c:v>
                      </c:pt>
                      <c:pt idx="6">
                        <c:v>116.29995308223801</c:v>
                      </c:pt>
                      <c:pt idx="7">
                        <c:v>116.29995308223801</c:v>
                      </c:pt>
                    </c:numCache>
                  </c:numRef>
                </c:xVal>
                <c:yVal>
                  <c:numRef>
                    <c:extLst xmlns:c15="http://schemas.microsoft.com/office/drawing/2012/chart">
                      <c:ext xmlns:c15="http://schemas.microsoft.com/office/drawing/2012/chart" uri="{02D57815-91ED-43cb-92C2-25804820EDAC}">
                        <c15:formulaRef>
                          <c15:sqref>'g4-11'!$E$59:$E$60</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5-9D64-9B4A-8EFF-1939A0193D3A}"/>
                  </c:ext>
                </c:extLst>
              </c15:ser>
            </c15:filteredScatterSeries>
            <c15:filteredScatterSeries>
              <c15:ser>
                <c:idx val="5"/>
                <c:order val="16"/>
                <c:tx>
                  <c:strRef>
                    <c:extLst xmlns:c15="http://schemas.microsoft.com/office/drawing/2012/chart">
                      <c:ext xmlns:c15="http://schemas.microsoft.com/office/drawing/2012/chart" uri="{02D57815-91ED-43cb-92C2-25804820EDAC}">
                        <c15:formulaRef>
                          <c15:sqref>'g4-11'!$B$61</c15:sqref>
                        </c15:formulaRef>
                      </c:ext>
                    </c:extLst>
                    <c:strCache>
                      <c:ptCount val="1"/>
                      <c:pt idx="0">
                        <c:v>Korea</c:v>
                      </c:pt>
                    </c:strCache>
                  </c:strRef>
                </c:tx>
                <c:spPr>
                  <a:ln w="19050" cap="rnd">
                    <a:solidFill>
                      <a:srgbClr val="4F81BD"/>
                    </a:solidFill>
                    <a:round/>
                  </a:ln>
                  <a:effectLst/>
                </c:spPr>
                <c:marker>
                  <c:symbol val="triangl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'g4-11'!$C$61:$C$62</c15:sqref>
                        </c15:formulaRef>
                      </c:ext>
                    </c:extLst>
                    <c:numCache>
                      <c:formatCode>0.0</c:formatCode>
                      <c:ptCount val="2"/>
                      <c:pt idx="0">
                        <c:v>52.994451652056398</c:v>
                      </c:pt>
                      <c:pt idx="1">
                        <c:v>52.994451652056398</c:v>
                      </c:pt>
                    </c:numCache>
                  </c:numRef>
                </c:xVal>
                <c:yVal>
                  <c:numRef>
                    <c:extLst xmlns:c15="http://schemas.microsoft.com/office/drawing/2012/chart">
                      <c:ext xmlns:c15="http://schemas.microsoft.com/office/drawing/2012/chart" uri="{02D57815-91ED-43cb-92C2-25804820EDAC}">
                        <c15:formulaRef>
                          <c15:sqref>'g4-11'!$E$61:$E$62</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6-9D64-9B4A-8EFF-1939A0193D3A}"/>
                  </c:ext>
                </c:extLst>
              </c15:ser>
            </c15:filteredScatterSeries>
            <c15:filteredScatterSeries>
              <c15:ser>
                <c:idx val="6"/>
                <c:order val="17"/>
                <c:tx>
                  <c:strRef>
                    <c:extLst xmlns:c15="http://schemas.microsoft.com/office/drawing/2012/chart">
                      <c:ext xmlns:c15="http://schemas.microsoft.com/office/drawing/2012/chart" uri="{02D57815-91ED-43cb-92C2-25804820EDAC}">
                        <c15:formulaRef>
                          <c15:sqref>'g4-11'!$B$63</c15:sqref>
                        </c15:formulaRef>
                      </c:ext>
                    </c:extLst>
                    <c:strCache>
                      <c:ptCount val="1"/>
                      <c:pt idx="0">
                        <c:v>Norway</c:v>
                      </c:pt>
                    </c:strCache>
                  </c:strRef>
                </c:tx>
                <c:spPr>
                  <a:ln w="19050" cap="rnd">
                    <a:solidFill>
                      <a:srgbClr val="4F81BD"/>
                    </a:solidFill>
                    <a:round/>
                  </a:ln>
                  <a:effectLst/>
                </c:spPr>
                <c:marker>
                  <c:symbol val="diamond"/>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'g4-11'!$C$55:$C$64</c15:sqref>
                        </c15:formulaRef>
                      </c:ext>
                    </c:extLst>
                    <c:numCache>
                      <c:formatCode>0.0</c:formatCode>
                      <c:ptCount val="10"/>
                      <c:pt idx="0">
                        <c:v>81.248591788751497</c:v>
                      </c:pt>
                      <c:pt idx="1">
                        <c:v>81.248591788751497</c:v>
                      </c:pt>
                      <c:pt idx="2">
                        <c:v>30.120670587060399</c:v>
                      </c:pt>
                      <c:pt idx="3">
                        <c:v>30.120670587060399</c:v>
                      </c:pt>
                      <c:pt idx="4">
                        <c:v>116.29995308223801</c:v>
                      </c:pt>
                      <c:pt idx="5">
                        <c:v>116.29995308223801</c:v>
                      </c:pt>
                      <c:pt idx="6">
                        <c:v>52.994451652056398</c:v>
                      </c:pt>
                      <c:pt idx="7">
                        <c:v>52.994451652056398</c:v>
                      </c:pt>
                      <c:pt idx="8">
                        <c:v>46.843167687570698</c:v>
                      </c:pt>
                      <c:pt idx="9">
                        <c:v>46.843167687570698</c:v>
                      </c:pt>
                    </c:numCache>
                  </c:numRef>
                </c:xVal>
                <c:yVal>
                  <c:numRef>
                    <c:extLst xmlns:c15="http://schemas.microsoft.com/office/drawing/2012/chart">
                      <c:ext xmlns:c15="http://schemas.microsoft.com/office/drawing/2012/chart" uri="{02D57815-91ED-43cb-92C2-25804820EDAC}">
                        <c15:formulaRef>
                          <c15:sqref>'g4-11'!$E$63:$E$64</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7-9D64-9B4A-8EFF-1939A0193D3A}"/>
                  </c:ext>
                </c:extLst>
              </c15:ser>
            </c15:filteredScatterSeries>
            <c15:filteredScatterSeries>
              <c15:ser>
                <c:idx val="7"/>
                <c:order val="18"/>
                <c:tx>
                  <c:strRef>
                    <c:extLst xmlns:c15="http://schemas.microsoft.com/office/drawing/2012/chart">
                      <c:ext xmlns:c15="http://schemas.microsoft.com/office/drawing/2012/chart" uri="{02D57815-91ED-43cb-92C2-25804820EDAC}">
                        <c15:formulaRef>
                          <c15:sqref>'g4-11'!$B$65</c15:sqref>
                        </c15:formulaRef>
                      </c:ext>
                    </c:extLst>
                    <c:strCache>
                      <c:ptCount val="1"/>
                      <c:pt idx="0">
                        <c:v>Turkey</c:v>
                      </c:pt>
                    </c:strCache>
                  </c:strRef>
                </c:tx>
                <c:spPr>
                  <a:ln w="19050" cap="rnd">
                    <a:solidFill>
                      <a:srgbClr val="4F81BD"/>
                    </a:solidFill>
                    <a:round/>
                  </a:ln>
                  <a:effectLst/>
                </c:spPr>
                <c:marker>
                  <c:symbol val="squar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'g4-11'!$C$65:$C$66</c15:sqref>
                        </c15:formulaRef>
                      </c:ext>
                    </c:extLst>
                    <c:numCache>
                      <c:formatCode>0.0</c:formatCode>
                      <c:ptCount val="2"/>
                      <c:pt idx="0">
                        <c:v>72.080241558116896</c:v>
                      </c:pt>
                      <c:pt idx="1">
                        <c:v>72.080241558116896</c:v>
                      </c:pt>
                    </c:numCache>
                  </c:numRef>
                </c:xVal>
                <c:yVal>
                  <c:numRef>
                    <c:extLst xmlns:c15="http://schemas.microsoft.com/office/drawing/2012/chart">
                      <c:ext xmlns:c15="http://schemas.microsoft.com/office/drawing/2012/chart" uri="{02D57815-91ED-43cb-92C2-25804820EDAC}">
                        <c15:formulaRef>
                          <c15:sqref>'g4-11'!$E$65:$E$66</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8-9D64-9B4A-8EFF-1939A0193D3A}"/>
                  </c:ext>
                </c:extLst>
              </c15:ser>
            </c15:filteredScatterSeries>
            <c15:filteredScatterSeries>
              <c15:ser>
                <c:idx val="8"/>
                <c:order val="19"/>
                <c:tx>
                  <c:strRef>
                    <c:extLst xmlns:c15="http://schemas.microsoft.com/office/drawing/2012/chart">
                      <c:ext xmlns:c15="http://schemas.microsoft.com/office/drawing/2012/chart" uri="{02D57815-91ED-43cb-92C2-25804820EDAC}">
                        <c15:formulaRef>
                          <c15:sqref>'g4-11'!$B$67</c15:sqref>
                        </c15:formulaRef>
                      </c:ext>
                    </c:extLst>
                    <c:strCache>
                      <c:ptCount val="1"/>
                      <c:pt idx="0">
                        <c:v>Germany*</c:v>
                      </c:pt>
                    </c:strCache>
                  </c:strRef>
                </c:tx>
                <c:spPr>
                  <a:ln w="19050" cap="rnd">
                    <a:solidFill>
                      <a:srgbClr val="4F81BD"/>
                    </a:solidFill>
                    <a:round/>
                  </a:ln>
                  <a:effectLst/>
                </c:spPr>
                <c:marker>
                  <c:symbol val="circl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'g4-11'!$C$67:$C$68</c15:sqref>
                        </c15:formulaRef>
                      </c:ext>
                    </c:extLst>
                    <c:numCache>
                      <c:formatCode>0.0</c:formatCode>
                      <c:ptCount val="2"/>
                      <c:pt idx="0">
                        <c:v>67.257125425873994</c:v>
                      </c:pt>
                      <c:pt idx="1">
                        <c:v>67.257125425873994</c:v>
                      </c:pt>
                    </c:numCache>
                  </c:numRef>
                </c:xVal>
                <c:yVal>
                  <c:numRef>
                    <c:extLst xmlns:c15="http://schemas.microsoft.com/office/drawing/2012/chart">
                      <c:ext xmlns:c15="http://schemas.microsoft.com/office/drawing/2012/chart" uri="{02D57815-91ED-43cb-92C2-25804820EDAC}">
                        <c15:formulaRef>
                          <c15:sqref>'g4-11'!$E$67:$E$68</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9-9D64-9B4A-8EFF-1939A0193D3A}"/>
                  </c:ext>
                </c:extLst>
              </c15:ser>
            </c15:filteredScatterSeries>
            <c15:filteredScatterSeries>
              <c15:ser>
                <c:idx val="9"/>
                <c:order val="20"/>
                <c:tx>
                  <c:strRef>
                    <c:extLst xmlns:c15="http://schemas.microsoft.com/office/drawing/2012/chart">
                      <c:ext xmlns:c15="http://schemas.microsoft.com/office/drawing/2012/chart" uri="{02D57815-91ED-43cb-92C2-25804820EDAC}">
                        <c15:formulaRef>
                          <c15:sqref>'g4-11'!$B$69</c15:sqref>
                        </c15:formulaRef>
                      </c:ext>
                    </c:extLst>
                    <c:strCache>
                      <c:ptCount val="1"/>
                      <c:pt idx="0">
                        <c:v>Israel</c:v>
                      </c:pt>
                    </c:strCache>
                  </c:strRef>
                </c:tx>
                <c:spPr>
                  <a:ln w="19050" cap="rnd">
                    <a:solidFill>
                      <a:srgbClr val="4F81BD"/>
                    </a:solidFill>
                    <a:round/>
                  </a:ln>
                  <a:effectLst/>
                </c:spPr>
                <c:marker>
                  <c:symbol val="x"/>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'g4-11'!$C$69:$C$70</c15:sqref>
                        </c15:formulaRef>
                      </c:ext>
                    </c:extLst>
                    <c:numCache>
                      <c:formatCode>0.0</c:formatCode>
                      <c:ptCount val="2"/>
                      <c:pt idx="0">
                        <c:v>59.494379623834298</c:v>
                      </c:pt>
                      <c:pt idx="1">
                        <c:v>59.494379623834298</c:v>
                      </c:pt>
                    </c:numCache>
                  </c:numRef>
                </c:xVal>
                <c:yVal>
                  <c:numRef>
                    <c:extLst xmlns:c15="http://schemas.microsoft.com/office/drawing/2012/chart">
                      <c:ext xmlns:c15="http://schemas.microsoft.com/office/drawing/2012/chart" uri="{02D57815-91ED-43cb-92C2-25804820EDAC}">
                        <c15:formulaRef>
                          <c15:sqref>'g4-11'!$E$69:$E$70</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A-9D64-9B4A-8EFF-1939A0193D3A}"/>
                  </c:ext>
                </c:extLst>
              </c15:ser>
            </c15:filteredScatterSeries>
            <c15:filteredScatterSeries>
              <c15:ser>
                <c:idx val="10"/>
                <c:order val="21"/>
                <c:tx>
                  <c:strRef>
                    <c:extLst xmlns:c15="http://schemas.microsoft.com/office/drawing/2012/chart">
                      <c:ext xmlns:c15="http://schemas.microsoft.com/office/drawing/2012/chart" uri="{02D57815-91ED-43cb-92C2-25804820EDAC}">
                        <c15:formulaRef>
                          <c15:sqref>'g4-11'!$B$71</c15:sqref>
                        </c15:formulaRef>
                      </c:ext>
                    </c:extLst>
                    <c:strCache>
                      <c:ptCount val="1"/>
                      <c:pt idx="0">
                        <c:v>Norway</c:v>
                      </c:pt>
                    </c:strCache>
                  </c:strRef>
                </c:tx>
                <c:spPr>
                  <a:ln w="19050" cap="rnd">
                    <a:solidFill>
                      <a:srgbClr val="4F81BD"/>
                    </a:solidFill>
                    <a:round/>
                  </a:ln>
                  <a:effectLst/>
                </c:spPr>
                <c:marker>
                  <c:symbol val="star"/>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'g4-11'!$C$71:$C$72</c15:sqref>
                        </c15:formulaRef>
                      </c:ext>
                    </c:extLst>
                    <c:numCache>
                      <c:formatCode>0.0</c:formatCode>
                      <c:ptCount val="2"/>
                      <c:pt idx="0">
                        <c:v>47.187787867190501</c:v>
                      </c:pt>
                      <c:pt idx="1">
                        <c:v>47.187787867190501</c:v>
                      </c:pt>
                    </c:numCache>
                  </c:numRef>
                </c:xVal>
                <c:yVal>
                  <c:numRef>
                    <c:extLst xmlns:c15="http://schemas.microsoft.com/office/drawing/2012/chart">
                      <c:ext xmlns:c15="http://schemas.microsoft.com/office/drawing/2012/chart" uri="{02D57815-91ED-43cb-92C2-25804820EDAC}">
                        <c15:formulaRef>
                          <c15:sqref>'g4-11'!$E$71:$E$72</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B-9D64-9B4A-8EFF-1939A0193D3A}"/>
                  </c:ext>
                </c:extLst>
              </c15:ser>
            </c15:filteredScatterSeries>
          </c:ext>
        </c:extLst>
      </c:scatterChart>
      <c:valAx>
        <c:axId val="342637568"/>
        <c:scaling>
          <c:orientation val="minMax"/>
          <c:max val="140"/>
        </c:scaling>
        <c:delete val="0"/>
        <c:axPos val="b"/>
        <c:majorGridlines>
          <c:spPr>
            <a:ln w="9525" cmpd="sng">
              <a:noFill/>
              <a:prstDash val="solid"/>
            </a:ln>
            <a:effectLst/>
          </c:spPr>
        </c:majorGridlines>
        <c:title>
          <c:tx>
            <c:rich>
              <a:bodyPr/>
              <a:lstStyle/>
              <a:p>
                <a:pPr>
                  <a:defRPr sz="750" b="0" i="0" baseline="0">
                    <a:solidFill>
                      <a:srgbClr val="000000"/>
                    </a:solidFill>
                    <a:latin typeface="Arial Narrow" panose="020B0606020202030204" pitchFamily="34" charset="0"/>
                  </a:defRPr>
                </a:pPr>
                <a:r>
                  <a:rPr lang="he-IL" sz="750" b="0" i="0" baseline="0">
                    <a:solidFill>
                      <a:srgbClr val="000000"/>
                    </a:solidFill>
                    <a:latin typeface="Arial Narrow" panose="020B0606020202030204" pitchFamily="34" charset="0"/>
                  </a:rPr>
                  <a:t>מספר ילדים</a:t>
                </a:r>
                <a:endParaRPr lang="en-US" sz="750" b="0" i="0" baseline="0">
                  <a:solidFill>
                    <a:srgbClr val="000000"/>
                  </a:solidFill>
                  <a:latin typeface="Arial Narrow" panose="020B0606020202030204" pitchFamily="34" charset="0"/>
                </a:endParaRPr>
              </a:p>
            </c:rich>
          </c:tx>
          <c:layout>
            <c:manualLayout>
              <c:xMode val="edge"/>
              <c:yMode val="edge"/>
              <c:x val="0.84132204235294472"/>
              <c:y val="0.94326099454742318"/>
            </c:manualLayout>
          </c:layout>
          <c:overlay val="0"/>
        </c:title>
        <c:numFmt formatCode="General" sourceLinked="0"/>
        <c:majorTickMark val="in"/>
        <c:minorTickMark val="none"/>
        <c:tickLblPos val="low"/>
        <c:spPr>
          <a:noFill/>
          <a:ln w="9525">
            <a:solidFill>
              <a:srgbClr val="000000"/>
            </a:solidFill>
            <a:prstDash val="solid"/>
          </a:ln>
          <a:effectLst/>
        </c:spPr>
        <c:txPr>
          <a:bodyPr rot="-60000000" spcFirstLastPara="1" vertOverflow="ellipsis" vert="horz" wrap="square" anchor="ctr" anchorCtr="1"/>
          <a:lstStyle/>
          <a:p>
            <a:pPr>
              <a:defRPr sz="750" b="0" i="0" u="none" strike="noStrike" kern="1200" baseline="0">
                <a:solidFill>
                  <a:srgbClr val="595959"/>
                </a:solidFill>
                <a:latin typeface="Arial Narrow"/>
                <a:ea typeface="Arial Narrow"/>
                <a:cs typeface="Arial Narrow"/>
              </a:defRPr>
            </a:pPr>
            <a:endParaRPr lang="en-US"/>
          </a:p>
        </c:txPr>
        <c:crossAx val="342637240"/>
        <c:crosses val="autoZero"/>
        <c:crossBetween val="midCat"/>
      </c:valAx>
      <c:valAx>
        <c:axId val="342637240"/>
        <c:scaling>
          <c:orientation val="minMax"/>
          <c:max val="30"/>
        </c:scaling>
        <c:delete val="0"/>
        <c:axPos val="l"/>
        <c:majorGridlines>
          <c:spPr>
            <a:ln w="9525" cmpd="sng">
              <a:solidFill>
                <a:srgbClr val="808080"/>
              </a:solidFill>
              <a:prstDash val="solid"/>
            </a:ln>
            <a:effectLst/>
          </c:spPr>
        </c:majorGridlines>
        <c:numFmt formatCode="General" sourceLinked="0"/>
        <c:majorTickMark val="in"/>
        <c:minorTickMark val="none"/>
        <c:tickLblPos val="nextTo"/>
        <c:spPr>
          <a:noFill/>
          <a:ln w="9525">
            <a:solidFill>
              <a:srgbClr val="000000"/>
            </a:solidFill>
            <a:prstDash val="solid"/>
          </a:ln>
          <a:effectLst/>
        </c:spPr>
        <c:txPr>
          <a:bodyPr rot="-60000000" spcFirstLastPara="1" vertOverflow="ellipsis" vert="horz" wrap="square" anchor="ctr" anchorCtr="1"/>
          <a:lstStyle/>
          <a:p>
            <a:pPr>
              <a:defRPr sz="750" b="0" i="0" u="none" strike="noStrike" kern="1200" baseline="0">
                <a:solidFill>
                  <a:srgbClr val="595959"/>
                </a:solidFill>
                <a:latin typeface="Arial Narrow"/>
                <a:ea typeface="Arial Narrow"/>
                <a:cs typeface="Arial Narrow"/>
              </a:defRPr>
            </a:pPr>
            <a:endParaRPr lang="en-US"/>
          </a:p>
        </c:txPr>
        <c:crossAx val="342637568"/>
        <c:crosses val="autoZero"/>
        <c:crossBetween val="midCat"/>
      </c:valAx>
      <c:spPr>
        <a:solidFill>
          <a:srgbClr val="FFFFFF"/>
        </a:solidFill>
        <a:ln w="9525">
          <a:solidFill>
            <a:srgbClr val="000000"/>
          </a:solidFill>
        </a:ln>
      </c:spPr>
    </c:plotArea>
    <c:plotVisOnly val="1"/>
    <c:dispBlanksAs val="gap"/>
    <c:showDLblsOverMax val="0"/>
  </c:chart>
  <c:spPr>
    <a:noFill/>
    <a:ln w="6350"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baseline="0">
                <a:latin typeface="Arial Narrow" panose="020B0606020202030204" pitchFamily="34" charset="0"/>
              </a:defRPr>
            </a:pPr>
            <a:r>
              <a:rPr lang="he-IL" sz="1100" b="1" i="0" baseline="0">
                <a:latin typeface="Arial Narrow" panose="020B0606020202030204" pitchFamily="34" charset="0"/>
              </a:rPr>
              <a:t>מסגרות הקדם-יסודי </a:t>
            </a:r>
            <a:r>
              <a:rPr lang="en-US" sz="1100" b="0" i="0" baseline="0">
                <a:latin typeface="Arial Narrow" panose="020B0606020202030204" pitchFamily="34" charset="0"/>
              </a:rPr>
              <a:t>(ISCED 02)</a:t>
            </a:r>
          </a:p>
        </c:rich>
      </c:tx>
      <c:overlay val="0"/>
    </c:title>
    <c:autoTitleDeleted val="0"/>
    <c:plotArea>
      <c:layout>
        <c:manualLayout>
          <c:layoutTarget val="inner"/>
          <c:xMode val="edge"/>
          <c:yMode val="edge"/>
          <c:x val="4.509343834193115E-2"/>
          <c:y val="0.2552769272759029"/>
          <c:w val="0.92577814035928219"/>
          <c:h val="0.62746093120959123"/>
        </c:manualLayout>
      </c:layout>
      <c:scatterChart>
        <c:scatterStyle val="smoothMarker"/>
        <c:varyColors val="0"/>
        <c:ser>
          <c:idx val="11"/>
          <c:order val="0"/>
          <c:tx>
            <c:strRef>
              <c:f>'g4-11'!$B$51</c:f>
              <c:strCache>
                <c:ptCount val="1"/>
                <c:pt idx="0">
                  <c:v>Chile</c:v>
                </c:pt>
              </c:strCache>
            </c:strRef>
          </c:tx>
          <c:spPr>
            <a:ln w="6350" cap="flat">
              <a:solidFill>
                <a:schemeClr val="tx1"/>
              </a:solidFill>
              <a:prstDash val="solid"/>
            </a:ln>
          </c:spPr>
          <c:marker>
            <c:symbol val="square"/>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0-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01-E1EC-48BE-A7B6-66475D24A005}"/>
              </c:ext>
            </c:extLst>
          </c:dPt>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1EC-48BE-A7B6-66475D24A005}"/>
                </c:ext>
              </c:extLst>
            </c:dLbl>
            <c:dLbl>
              <c:idx val="1"/>
              <c:layout>
                <c:manualLayout>
                  <c:x val="-9.6118475573391503E-3"/>
                  <c:y val="0.12447051054508493"/>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צ'ילה</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'g4-11'!$C$51:$C$52</c:f>
              <c:numCache>
                <c:formatCode>0.0</c:formatCode>
                <c:ptCount val="2"/>
                <c:pt idx="0">
                  <c:v>58.977518508297401</c:v>
                </c:pt>
                <c:pt idx="1">
                  <c:v>58.977518508297401</c:v>
                </c:pt>
              </c:numCache>
            </c:numRef>
          </c:xVal>
          <c:yVal>
            <c:numRef>
              <c:f>'g4-11'!$D$51:$D$52</c:f>
              <c:numCache>
                <c:formatCode>0.0</c:formatCode>
                <c:ptCount val="2"/>
                <c:pt idx="0">
                  <c:v>6.1569272570291496</c:v>
                </c:pt>
                <c:pt idx="1">
                  <c:v>17.99129048277889</c:v>
                </c:pt>
              </c:numCache>
            </c:numRef>
          </c:yVal>
          <c:smooth val="1"/>
          <c:extLst>
            <c:ext xmlns:c16="http://schemas.microsoft.com/office/drawing/2014/chart" uri="{C3380CC4-5D6E-409C-BE32-E72D297353CC}">
              <c16:uniqueId val="{00000002-E1EC-48BE-A7B6-66475D24A005}"/>
            </c:ext>
          </c:extLst>
        </c:ser>
        <c:ser>
          <c:idx val="12"/>
          <c:order val="1"/>
          <c:tx>
            <c:strRef>
              <c:f>'g4-11'!$B$53</c:f>
              <c:strCache>
                <c:ptCount val="1"/>
                <c:pt idx="0">
                  <c:v>Germany*</c:v>
                </c:pt>
              </c:strCache>
            </c:strRef>
          </c:tx>
          <c:spPr>
            <a:ln w="6350" cap="flat">
              <a:solidFill>
                <a:schemeClr val="tx1"/>
              </a:solidFill>
              <a:prstDash val="solid"/>
            </a:ln>
          </c:spPr>
          <c:marker>
            <c:symbol val="square"/>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3-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04-E1EC-48BE-A7B6-66475D24A005}"/>
              </c:ext>
            </c:extLst>
          </c:dPt>
          <c:dLbls>
            <c:dLbl>
              <c:idx val="0"/>
              <c:delete val="1"/>
              <c:extLst>
                <c:ext xmlns:c15="http://schemas.microsoft.com/office/drawing/2012/chart" uri="{CE6537A1-D6FC-4f65-9D91-7224C49458BB}"/>
                <c:ext xmlns:c16="http://schemas.microsoft.com/office/drawing/2014/chart" uri="{C3380CC4-5D6E-409C-BE32-E72D297353CC}">
                  <c16:uniqueId val="{00000003-E1EC-48BE-A7B6-66475D24A005}"/>
                </c:ext>
              </c:extLst>
            </c:dLbl>
            <c:dLbl>
              <c:idx val="1"/>
              <c:layout>
                <c:manualLayout>
                  <c:x val="-1.0936031429037199E-2"/>
                  <c:y val="1.1931308854789401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גרמניה</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'g4-11'!$C$53:$C$54</c:f>
              <c:numCache>
                <c:formatCode>0.0</c:formatCode>
                <c:ptCount val="2"/>
                <c:pt idx="0">
                  <c:v>67.368287714652894</c:v>
                </c:pt>
                <c:pt idx="1">
                  <c:v>67.368287714652894</c:v>
                </c:pt>
              </c:numCache>
            </c:numRef>
          </c:xVal>
          <c:yVal>
            <c:numRef>
              <c:f>'g4-11'!$D$53:$D$54</c:f>
              <c:numCache>
                <c:formatCode>0.0</c:formatCode>
                <c:ptCount val="2"/>
                <c:pt idx="0">
                  <c:v>5.5212314593897194</c:v>
                </c:pt>
                <c:pt idx="1">
                  <c:v>13.397656313567506</c:v>
                </c:pt>
              </c:numCache>
            </c:numRef>
          </c:yVal>
          <c:smooth val="1"/>
          <c:extLst>
            <c:ext xmlns:c16="http://schemas.microsoft.com/office/drawing/2014/chart" uri="{C3380CC4-5D6E-409C-BE32-E72D297353CC}">
              <c16:uniqueId val="{00000005-E1EC-48BE-A7B6-66475D24A005}"/>
            </c:ext>
          </c:extLst>
        </c:ser>
        <c:ser>
          <c:idx val="13"/>
          <c:order val="2"/>
          <c:tx>
            <c:strRef>
              <c:f>'g4-11'!$B$55</c:f>
              <c:strCache>
                <c:ptCount val="1"/>
                <c:pt idx="0">
                  <c:v>Iceland</c:v>
                </c:pt>
              </c:strCache>
            </c:strRef>
          </c:tx>
          <c:spPr>
            <a:ln w="6350" cap="flat">
              <a:solidFill>
                <a:schemeClr val="tx1"/>
              </a:solidFill>
              <a:prstDash val="solid"/>
            </a:ln>
          </c:spPr>
          <c:marker>
            <c:symbol val="circle"/>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6-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07-E1EC-48BE-A7B6-66475D24A005}"/>
              </c:ext>
            </c:extLst>
          </c:dPt>
          <c:dLbls>
            <c:dLbl>
              <c:idx val="0"/>
              <c:delete val="1"/>
              <c:extLst>
                <c:ext xmlns:c15="http://schemas.microsoft.com/office/drawing/2012/chart" uri="{CE6537A1-D6FC-4f65-9D91-7224C49458BB}"/>
                <c:ext xmlns:c16="http://schemas.microsoft.com/office/drawing/2014/chart" uri="{C3380CC4-5D6E-409C-BE32-E72D297353CC}">
                  <c16:uniqueId val="{00000006-E1EC-48BE-A7B6-66475D24A005}"/>
                </c:ext>
              </c:extLst>
            </c:dLbl>
            <c:dLbl>
              <c:idx val="1"/>
              <c:layout>
                <c:manualLayout>
                  <c:x val="-1.2026815002826376E-2"/>
                  <c:y val="0.10795226924101839"/>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איסלנד</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'g4-11'!$C$55:$C$56</c:f>
              <c:numCache>
                <c:formatCode>0.0</c:formatCode>
                <c:ptCount val="2"/>
                <c:pt idx="0">
                  <c:v>81.248591788751497</c:v>
                </c:pt>
                <c:pt idx="1">
                  <c:v>81.248591788751497</c:v>
                </c:pt>
              </c:numCache>
            </c:numRef>
          </c:xVal>
          <c:yVal>
            <c:numRef>
              <c:f>'g4-11'!$D$55:$D$56</c:f>
              <c:numCache>
                <c:formatCode>0.0</c:formatCode>
                <c:ptCount val="2"/>
                <c:pt idx="0">
                  <c:v>15.005174574410461</c:v>
                </c:pt>
                <c:pt idx="1">
                  <c:v>26.662387946527424</c:v>
                </c:pt>
              </c:numCache>
            </c:numRef>
          </c:yVal>
          <c:smooth val="1"/>
          <c:extLst>
            <c:ext xmlns:c16="http://schemas.microsoft.com/office/drawing/2014/chart" uri="{C3380CC4-5D6E-409C-BE32-E72D297353CC}">
              <c16:uniqueId val="{00000008-E1EC-48BE-A7B6-66475D24A005}"/>
            </c:ext>
          </c:extLst>
        </c:ser>
        <c:ser>
          <c:idx val="14"/>
          <c:order val="3"/>
          <c:tx>
            <c:strRef>
              <c:f>'g4-11'!$B$57</c:f>
              <c:strCache>
                <c:ptCount val="1"/>
                <c:pt idx="0">
                  <c:v>Israel</c:v>
                </c:pt>
              </c:strCache>
            </c:strRef>
          </c:tx>
          <c:spPr>
            <a:ln w="6350" cap="flat">
              <a:solidFill>
                <a:schemeClr val="tx1"/>
              </a:solidFill>
              <a:prstDash val="solid"/>
            </a:ln>
          </c:spPr>
          <c:marker>
            <c:symbol val="x"/>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9-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0A-E1EC-48BE-A7B6-66475D24A005}"/>
              </c:ext>
            </c:extLst>
          </c:dPt>
          <c:dLbls>
            <c:dLbl>
              <c:idx val="0"/>
              <c:delete val="1"/>
              <c:extLst>
                <c:ext xmlns:c15="http://schemas.microsoft.com/office/drawing/2012/chart" uri="{CE6537A1-D6FC-4f65-9D91-7224C49458BB}"/>
                <c:ext xmlns:c16="http://schemas.microsoft.com/office/drawing/2014/chart" uri="{C3380CC4-5D6E-409C-BE32-E72D297353CC}">
                  <c16:uniqueId val="{00000009-E1EC-48BE-A7B6-66475D24A005}"/>
                </c:ext>
              </c:extLst>
            </c:dLbl>
            <c:dLbl>
              <c:idx val="1"/>
              <c:layout>
                <c:manualLayout>
                  <c:x val="-4.7603596851615901E-4"/>
                  <c:y val="4.3763747827204894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ישראל</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'g4-11'!$C$57:$C$58</c:f>
              <c:numCache>
                <c:formatCode>0.0</c:formatCode>
                <c:ptCount val="2"/>
                <c:pt idx="0">
                  <c:v>30.120670587060399</c:v>
                </c:pt>
                <c:pt idx="1">
                  <c:v>30.120670587060399</c:v>
                </c:pt>
              </c:numCache>
            </c:numRef>
          </c:xVal>
          <c:yVal>
            <c:numRef>
              <c:f>'g4-11'!$D$57:$D$58</c:f>
              <c:numCache>
                <c:formatCode>0.0</c:formatCode>
                <c:ptCount val="2"/>
                <c:pt idx="0">
                  <c:v>2</c:v>
                </c:pt>
                <c:pt idx="1">
                  <c:v>6.0771252384530676</c:v>
                </c:pt>
              </c:numCache>
            </c:numRef>
          </c:yVal>
          <c:smooth val="1"/>
          <c:extLst>
            <c:ext xmlns:c16="http://schemas.microsoft.com/office/drawing/2014/chart" uri="{C3380CC4-5D6E-409C-BE32-E72D297353CC}">
              <c16:uniqueId val="{0000000B-E1EC-48BE-A7B6-66475D24A005}"/>
            </c:ext>
          </c:extLst>
        </c:ser>
        <c:ser>
          <c:idx val="15"/>
          <c:order val="4"/>
          <c:tx>
            <c:strRef>
              <c:f>'g4-11'!$B$59</c:f>
              <c:strCache>
                <c:ptCount val="1"/>
                <c:pt idx="0">
                  <c:v>Japan</c:v>
                </c:pt>
              </c:strCache>
            </c:strRef>
          </c:tx>
          <c:spPr>
            <a:ln w="6350" cap="flat">
              <a:solidFill>
                <a:schemeClr val="tx1"/>
              </a:solidFill>
              <a:prstDash val="solid"/>
            </a:ln>
          </c:spPr>
          <c:marker>
            <c:symbol val="star"/>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C-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0D-E1EC-48BE-A7B6-66475D24A005}"/>
              </c:ext>
            </c:extLst>
          </c:dPt>
          <c:dLbls>
            <c:dLbl>
              <c:idx val="0"/>
              <c:delete val="1"/>
              <c:extLst>
                <c:ext xmlns:c15="http://schemas.microsoft.com/office/drawing/2012/chart" uri="{CE6537A1-D6FC-4f65-9D91-7224C49458BB}"/>
                <c:ext xmlns:c16="http://schemas.microsoft.com/office/drawing/2014/chart" uri="{C3380CC4-5D6E-409C-BE32-E72D297353CC}">
                  <c16:uniqueId val="{0000000C-E1EC-48BE-A7B6-66475D24A005}"/>
                </c:ext>
              </c:extLst>
            </c:dLbl>
            <c:dLbl>
              <c:idx val="1"/>
              <c:layout>
                <c:manualLayout>
                  <c:x val="-1.1357161214594048E-2"/>
                  <c:y val="3.8954189211551866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יפן</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'g4-11'!$C$59:$C$60</c:f>
              <c:numCache>
                <c:formatCode>0.0</c:formatCode>
                <c:ptCount val="2"/>
                <c:pt idx="0">
                  <c:v>116.29995308223801</c:v>
                </c:pt>
                <c:pt idx="1">
                  <c:v>116.29995308223801</c:v>
                </c:pt>
              </c:numCache>
            </c:numRef>
          </c:xVal>
          <c:yVal>
            <c:numRef>
              <c:f>'g4-11'!$D$59:$D$60</c:f>
              <c:numCache>
                <c:formatCode>0.0</c:formatCode>
                <c:ptCount val="2"/>
                <c:pt idx="0">
                  <c:v>14.935535822488161</c:v>
                </c:pt>
                <c:pt idx="1">
                  <c:v>18.436779454565631</c:v>
                </c:pt>
              </c:numCache>
            </c:numRef>
          </c:yVal>
          <c:smooth val="1"/>
          <c:extLst>
            <c:ext xmlns:c16="http://schemas.microsoft.com/office/drawing/2014/chart" uri="{C3380CC4-5D6E-409C-BE32-E72D297353CC}">
              <c16:uniqueId val="{0000000E-E1EC-48BE-A7B6-66475D24A005}"/>
            </c:ext>
          </c:extLst>
        </c:ser>
        <c:ser>
          <c:idx val="16"/>
          <c:order val="5"/>
          <c:tx>
            <c:strRef>
              <c:f>'g4-11'!$B$61</c:f>
              <c:strCache>
                <c:ptCount val="1"/>
                <c:pt idx="0">
                  <c:v>Korea</c:v>
                </c:pt>
              </c:strCache>
            </c:strRef>
          </c:tx>
          <c:spPr>
            <a:ln>
              <a:solidFill>
                <a:srgbClr val="A7B9E3"/>
              </a:solidFill>
              <a:prstDash val="sysDash"/>
            </a:ln>
          </c:spPr>
          <c:marker>
            <c:symbol val="triangle"/>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0F-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10-E1EC-48BE-A7B6-66475D24A005}"/>
              </c:ext>
            </c:extLst>
          </c:dPt>
          <c:dLbls>
            <c:dLbl>
              <c:idx val="0"/>
              <c:layout>
                <c:manualLayout>
                  <c:x val="-2.1695358306561142E-2"/>
                  <c:y val="-2.7574024729798592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קוריאה</a:t>
                    </a:r>
                  </a:p>
                </c:rich>
              </c:tx>
              <c:spPr>
                <a:noFill/>
                <a:ln>
                  <a:noFill/>
                </a:ln>
                <a:effectLst/>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1EC-48BE-A7B6-66475D24A005}"/>
                </c:ext>
              </c:extLst>
            </c:dLbl>
            <c:dLbl>
              <c:idx val="1"/>
              <c:delete val="1"/>
              <c:extLst>
                <c:ext xmlns:c15="http://schemas.microsoft.com/office/drawing/2012/chart" uri="{CE6537A1-D6FC-4f65-9D91-7224C49458BB}"/>
                <c:ext xmlns:c16="http://schemas.microsoft.com/office/drawing/2014/chart" uri="{C3380CC4-5D6E-409C-BE32-E72D297353CC}">
                  <c16:uniqueId val="{00000010-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'g4-11'!$C$61:$C$62</c:f>
              <c:numCache>
                <c:formatCode>0.0</c:formatCode>
                <c:ptCount val="2"/>
                <c:pt idx="0">
                  <c:v>52.994451652056398</c:v>
                </c:pt>
                <c:pt idx="1">
                  <c:v>52.994451652056398</c:v>
                </c:pt>
              </c:numCache>
            </c:numRef>
          </c:xVal>
          <c:yVal>
            <c:numRef>
              <c:f>'g4-11'!$D$61:$D$62</c:f>
              <c:numCache>
                <c:formatCode>0.0</c:formatCode>
                <c:ptCount val="2"/>
                <c:pt idx="0">
                  <c:v>8.1062391616817138</c:v>
                </c:pt>
                <c:pt idx="1">
                  <c:v>11.931998945340238</c:v>
                </c:pt>
              </c:numCache>
            </c:numRef>
          </c:yVal>
          <c:smooth val="1"/>
          <c:extLst>
            <c:ext xmlns:c16="http://schemas.microsoft.com/office/drawing/2014/chart" uri="{C3380CC4-5D6E-409C-BE32-E72D297353CC}">
              <c16:uniqueId val="{00000011-E1EC-48BE-A7B6-66475D24A005}"/>
            </c:ext>
          </c:extLst>
        </c:ser>
        <c:ser>
          <c:idx val="17"/>
          <c:order val="6"/>
          <c:tx>
            <c:strRef>
              <c:f>'g4-11'!$B$63</c:f>
              <c:strCache>
                <c:ptCount val="1"/>
                <c:pt idx="0">
                  <c:v>Norway</c:v>
                </c:pt>
              </c:strCache>
            </c:strRef>
          </c:tx>
          <c:spPr>
            <a:ln>
              <a:solidFill>
                <a:srgbClr val="A7B9E3"/>
              </a:solidFill>
              <a:prstDash val="solid"/>
            </a:ln>
          </c:spPr>
          <c:marker>
            <c:symbol val="diamond"/>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12-E1EC-48BE-A7B6-66475D24A005}"/>
              </c:ext>
            </c:extLst>
          </c:dPt>
          <c:dPt>
            <c:idx val="1"/>
            <c:marker>
              <c:symbol val="circle"/>
              <c:size val="6"/>
              <c:spPr>
                <a:solidFill>
                  <a:srgbClr val="929292"/>
                </a:solidFill>
                <a:ln>
                  <a:solidFill>
                    <a:srgbClr val="4F81BD"/>
                  </a:solidFill>
                  <a:prstDash val="solid"/>
                </a:ln>
              </c:spPr>
            </c:marker>
            <c:bubble3D val="0"/>
            <c:spPr>
              <a:ln w="6350" cap="flat">
                <a:solidFill>
                  <a:schemeClr val="tx1"/>
                </a:solidFill>
                <a:prstDash val="solid"/>
              </a:ln>
            </c:spPr>
            <c:extLst>
              <c:ext xmlns:c16="http://schemas.microsoft.com/office/drawing/2014/chart" uri="{C3380CC4-5D6E-409C-BE32-E72D297353CC}">
                <c16:uniqueId val="{00000014-E1EC-48BE-A7B6-66475D24A005}"/>
              </c:ext>
            </c:extLst>
          </c:dPt>
          <c:dLbls>
            <c:dLbl>
              <c:idx val="0"/>
              <c:delete val="1"/>
              <c:extLst>
                <c:ext xmlns:c15="http://schemas.microsoft.com/office/drawing/2012/chart" uri="{CE6537A1-D6FC-4f65-9D91-7224C49458BB}"/>
                <c:ext xmlns:c16="http://schemas.microsoft.com/office/drawing/2014/chart" uri="{C3380CC4-5D6E-409C-BE32-E72D297353CC}">
                  <c16:uniqueId val="{00000012-E1EC-48BE-A7B6-66475D24A005}"/>
                </c:ext>
              </c:extLst>
            </c:dLbl>
            <c:dLbl>
              <c:idx val="1"/>
              <c:layout>
                <c:manualLayout>
                  <c:x val="-7.3239466656917482E-2"/>
                  <c:y val="8.6364797108927707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נורבגיה</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'g4-11'!$C$63:$C$64</c:f>
              <c:numCache>
                <c:formatCode>0.0</c:formatCode>
                <c:ptCount val="2"/>
                <c:pt idx="0">
                  <c:v>46.843167687570698</c:v>
                </c:pt>
                <c:pt idx="1">
                  <c:v>46.843167687570698</c:v>
                </c:pt>
              </c:numCache>
            </c:numRef>
          </c:xVal>
          <c:yVal>
            <c:numRef>
              <c:f>'g4-11'!$D$63:$D$64</c:f>
              <c:numCache>
                <c:formatCode>0.0</c:formatCode>
                <c:ptCount val="2"/>
                <c:pt idx="0">
                  <c:v>7.0077245735059597</c:v>
                </c:pt>
                <c:pt idx="1">
                  <c:v>18.282858355334493</c:v>
                </c:pt>
              </c:numCache>
            </c:numRef>
          </c:yVal>
          <c:smooth val="1"/>
          <c:extLst>
            <c:ext xmlns:c16="http://schemas.microsoft.com/office/drawing/2014/chart" uri="{C3380CC4-5D6E-409C-BE32-E72D297353CC}">
              <c16:uniqueId val="{00000015-E1EC-48BE-A7B6-66475D24A005}"/>
            </c:ext>
          </c:extLst>
        </c:ser>
        <c:ser>
          <c:idx val="18"/>
          <c:order val="7"/>
          <c:tx>
            <c:strRef>
              <c:f>'g4-11'!$B$65</c:f>
              <c:strCache>
                <c:ptCount val="1"/>
                <c:pt idx="0">
                  <c:v>Turkey</c:v>
                </c:pt>
              </c:strCache>
            </c:strRef>
          </c:tx>
          <c:spPr>
            <a:ln w="6350" cap="flat">
              <a:solidFill>
                <a:schemeClr val="tx1"/>
              </a:solidFill>
              <a:prstDash val="solid"/>
            </a:ln>
          </c:spPr>
          <c:marker>
            <c:symbol val="square"/>
            <c:size val="5"/>
            <c:spPr>
              <a:solidFill>
                <a:srgbClr val="4F81BD"/>
              </a:solidFill>
              <a:ln>
                <a:solidFill>
                  <a:srgbClr val="4F81BD"/>
                </a:solidFill>
                <a:prstDash val="solid"/>
              </a:ln>
            </c:spPr>
          </c:marker>
          <c:dPt>
            <c:idx val="0"/>
            <c:marker>
              <c:symbol val="triangle"/>
              <c:size val="6"/>
            </c:marker>
            <c:bubble3D val="0"/>
            <c:extLst>
              <c:ext xmlns:c16="http://schemas.microsoft.com/office/drawing/2014/chart" uri="{C3380CC4-5D6E-409C-BE32-E72D297353CC}">
                <c16:uniqueId val="{00000016-E1EC-48BE-A7B6-66475D24A005}"/>
              </c:ext>
            </c:extLst>
          </c:dPt>
          <c:dPt>
            <c:idx val="1"/>
            <c:marker>
              <c:symbol val="circle"/>
              <c:size val="6"/>
              <c:spPr>
                <a:solidFill>
                  <a:srgbClr val="929292"/>
                </a:solidFill>
                <a:ln>
                  <a:solidFill>
                    <a:srgbClr val="4F81BD"/>
                  </a:solidFill>
                  <a:prstDash val="solid"/>
                </a:ln>
              </c:spPr>
            </c:marker>
            <c:bubble3D val="0"/>
            <c:extLst>
              <c:ext xmlns:c16="http://schemas.microsoft.com/office/drawing/2014/chart" uri="{C3380CC4-5D6E-409C-BE32-E72D297353CC}">
                <c16:uniqueId val="{00000017-E1EC-48BE-A7B6-66475D24A005}"/>
              </c:ext>
            </c:extLst>
          </c:dPt>
          <c:dLbls>
            <c:dLbl>
              <c:idx val="0"/>
              <c:delete val="1"/>
              <c:extLst>
                <c:ext xmlns:c15="http://schemas.microsoft.com/office/drawing/2012/chart" uri="{CE6537A1-D6FC-4f65-9D91-7224C49458BB}"/>
                <c:ext xmlns:c16="http://schemas.microsoft.com/office/drawing/2014/chart" uri="{C3380CC4-5D6E-409C-BE32-E72D297353CC}">
                  <c16:uniqueId val="{00000016-E1EC-48BE-A7B6-66475D24A005}"/>
                </c:ext>
              </c:extLst>
            </c:dLbl>
            <c:dLbl>
              <c:idx val="1"/>
              <c:layout>
                <c:manualLayout>
                  <c:x val="-5.7514284887343944E-3"/>
                  <c:y val="3.9841357338719963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he-IL" sz="750" b="0" i="0">
                        <a:solidFill>
                          <a:srgbClr val="000000"/>
                        </a:solidFill>
                        <a:latin typeface="Arial Narrow" panose="020B0606020202030204" pitchFamily="34" charset="0"/>
                      </a:rPr>
                      <a:t>תורכיה</a:t>
                    </a:r>
                  </a:p>
                </c:rich>
              </c:tx>
              <c:spPr>
                <a:noFill/>
                <a:ln>
                  <a:noFill/>
                </a:ln>
                <a:effectLst/>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1EC-48BE-A7B6-66475D24A005}"/>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'g4-11'!$C$65:$C$66</c:f>
              <c:numCache>
                <c:formatCode>0.0</c:formatCode>
                <c:ptCount val="2"/>
                <c:pt idx="0">
                  <c:v>72.080241558116896</c:v>
                </c:pt>
                <c:pt idx="1">
                  <c:v>72.080241558116896</c:v>
                </c:pt>
              </c:numCache>
            </c:numRef>
          </c:xVal>
          <c:yVal>
            <c:numRef>
              <c:f>'g4-11'!$D$65:$D$66</c:f>
              <c:numCache>
                <c:formatCode>0.0</c:formatCode>
                <c:ptCount val="2"/>
                <c:pt idx="0">
                  <c:v>6.9065177253191701</c:v>
                </c:pt>
                <c:pt idx="1">
                  <c:v>10.083406512634713</c:v>
                </c:pt>
              </c:numCache>
            </c:numRef>
          </c:yVal>
          <c:smooth val="1"/>
          <c:extLst>
            <c:ext xmlns:c16="http://schemas.microsoft.com/office/drawing/2014/chart" uri="{C3380CC4-5D6E-409C-BE32-E72D297353CC}">
              <c16:uniqueId val="{00000018-E1EC-48BE-A7B6-66475D24A005}"/>
            </c:ext>
          </c:extLst>
        </c:ser>
        <c:dLbls>
          <c:showLegendKey val="0"/>
          <c:showVal val="0"/>
          <c:showCatName val="0"/>
          <c:showSerName val="0"/>
          <c:showPercent val="0"/>
          <c:showBubbleSize val="0"/>
        </c:dLbls>
        <c:axId val="342637568"/>
        <c:axId val="342637240"/>
        <c:extLst>
          <c:ext xmlns:c15="http://schemas.microsoft.com/office/drawing/2012/chart" uri="{02D57815-91ED-43cb-92C2-25804820EDAC}">
            <c15:filteredScatterSeries>
              <c15:ser>
                <c:idx val="19"/>
                <c:order val="8"/>
                <c:tx>
                  <c:strRef>
                    <c:extLst>
                      <c:ext uri="{02D57815-91ED-43cb-92C2-25804820EDAC}">
                        <c15:formulaRef>
                          <c15:sqref>'g4-11'!$B$67</c15:sqref>
                        </c15:formulaRef>
                      </c:ext>
                    </c:extLst>
                    <c:strCache>
                      <c:ptCount val="1"/>
                      <c:pt idx="0">
                        <c:v>Germany*</c:v>
                      </c:pt>
                    </c:strCache>
                  </c:strRef>
                </c:tx>
                <c:spPr>
                  <a:ln>
                    <a:solidFill>
                      <a:schemeClr val="accent2">
                        <a:lumMod val="60000"/>
                        <a:lumOff val="40000"/>
                      </a:schemeClr>
                    </a:solidFill>
                  </a:ln>
                </c:spPr>
                <c:marker>
                  <c:symbol val="circle"/>
                  <c:size val="5"/>
                  <c:spPr>
                    <a:solidFill>
                      <a:srgbClr val="4F81BD"/>
                    </a:solidFill>
                    <a:ln>
                      <a:solidFill>
                        <a:srgbClr val="4F81BD"/>
                      </a:solidFill>
                      <a:prstDash val="solid"/>
                    </a:ln>
                  </c:spPr>
                </c:marker>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9-E1EC-48BE-A7B6-66475D24A005}"/>
                      </c:ext>
                    </c:extLst>
                  </c:dLbl>
                  <c:dLbl>
                    <c:idx val="1"/>
                    <c:layout>
                      <c:manualLayout>
                        <c:x val="7.843138062182814E-3"/>
                        <c:y val="-6.7191589940837015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Germany U3ᵃ </a:t>
                          </a:r>
                        </a:p>
                      </c:rich>
                    </c:tx>
                    <c:spPr>
                      <a:noFill/>
                      <a:ln>
                        <a:noFill/>
                      </a:ln>
                      <a:effectLst/>
                    </c:spPr>
                    <c:showLegendKey val="0"/>
                    <c:showVal val="0"/>
                    <c:showCatName val="0"/>
                    <c:showSerName val="1"/>
                    <c:showPercent val="0"/>
                    <c:showBubbleSize val="0"/>
                    <c:extLst>
                      <c:ext uri="{CE6537A1-D6FC-4f65-9D91-7224C49458BB}">
                        <c15:showDataLabelsRange val="0"/>
                      </c:ext>
                      <c:ext xmlns:c16="http://schemas.microsoft.com/office/drawing/2014/chart" uri="{C3380CC4-5D6E-409C-BE32-E72D297353CC}">
                        <c16:uniqueId val="{0000001A-E1EC-48BE-A7B6-66475D24A005}"/>
                      </c:ext>
                    </c:extLst>
                  </c:dLbl>
                  <c:spPr>
                    <a:noFill/>
                    <a:ln>
                      <a:noFill/>
                    </a:ln>
                    <a:effectLst/>
                  </c:spPr>
                  <c:showLegendKey val="0"/>
                  <c:showVal val="1"/>
                  <c:showCatName val="0"/>
                  <c:showSerName val="0"/>
                  <c:showPercent val="0"/>
                  <c:showBubbleSize val="0"/>
                  <c:showLeaderLines val="0"/>
                  <c:extLst>
                    <c:ext uri="{CE6537A1-D6FC-4f65-9D91-7224C49458BB}">
                      <c15:showLeaderLines val="1"/>
                    </c:ext>
                  </c:extLst>
                </c:dLbls>
                <c:xVal>
                  <c:numRef>
                    <c:extLst>
                      <c:ext uri="{02D57815-91ED-43cb-92C2-25804820EDAC}">
                        <c15:formulaRef>
                          <c15:sqref>'g4-11'!$C$67:$C$68</c15:sqref>
                        </c15:formulaRef>
                      </c:ext>
                    </c:extLst>
                    <c:numCache>
                      <c:formatCode>0.0</c:formatCode>
                      <c:ptCount val="2"/>
                      <c:pt idx="0">
                        <c:v>67.257125425873994</c:v>
                      </c:pt>
                      <c:pt idx="1">
                        <c:v>67.257125425873994</c:v>
                      </c:pt>
                    </c:numCache>
                  </c:numRef>
                </c:xVal>
                <c:yVal>
                  <c:numRef>
                    <c:extLst>
                      <c:ext uri="{02D57815-91ED-43cb-92C2-25804820EDAC}">
                        <c15:formulaRef>
                          <c15:sqref>'g4-11'!$D$67:$D$68</c15:sqref>
                        </c15:formulaRef>
                      </c:ext>
                    </c:extLst>
                    <c:numCache>
                      <c:formatCode>0.0</c:formatCode>
                      <c:ptCount val="2"/>
                      <c:pt idx="0">
                        <c:v>5.77952260753767</c:v>
                      </c:pt>
                      <c:pt idx="1">
                        <c:v>14.020047837478394</c:v>
                      </c:pt>
                    </c:numCache>
                  </c:numRef>
                </c:yVal>
                <c:smooth val="1"/>
                <c:extLst>
                  <c:ext xmlns:c16="http://schemas.microsoft.com/office/drawing/2014/chart" uri="{C3380CC4-5D6E-409C-BE32-E72D297353CC}">
                    <c16:uniqueId val="{0000001B-E1EC-48BE-A7B6-66475D24A005}"/>
                  </c:ext>
                </c:extLst>
              </c15:ser>
            </c15:filteredScatterSeries>
            <c15:filteredScatterSeries>
              <c15:ser>
                <c:idx val="20"/>
                <c:order val="9"/>
                <c:tx>
                  <c:strRef>
                    <c:extLst xmlns:c15="http://schemas.microsoft.com/office/drawing/2012/chart">
                      <c:ext xmlns:c15="http://schemas.microsoft.com/office/drawing/2012/chart" uri="{02D57815-91ED-43cb-92C2-25804820EDAC}">
                        <c15:formulaRef>
                          <c15:sqref>'g4-11'!$B$69</c15:sqref>
                        </c15:formulaRef>
                      </c:ext>
                    </c:extLst>
                    <c:strCache>
                      <c:ptCount val="1"/>
                      <c:pt idx="0">
                        <c:v>Israel</c:v>
                      </c:pt>
                    </c:strCache>
                  </c:strRef>
                </c:tx>
                <c:spPr>
                  <a:ln>
                    <a:solidFill>
                      <a:schemeClr val="accent2">
                        <a:lumMod val="60000"/>
                        <a:lumOff val="40000"/>
                      </a:schemeClr>
                    </a:solidFill>
                  </a:ln>
                </c:spPr>
                <c:marker>
                  <c:symbol val="x"/>
                  <c:size val="5"/>
                  <c:spPr>
                    <a:solidFill>
                      <a:srgbClr val="4F81BD"/>
                    </a:solidFill>
                    <a:ln>
                      <a:solidFill>
                        <a:srgbClr val="4F81BD"/>
                      </a:solidFill>
                      <a:prstDash val="solid"/>
                    </a:ln>
                  </c:spPr>
                </c:marker>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C-E1EC-48BE-A7B6-66475D24A005}"/>
                      </c:ext>
                    </c:extLst>
                  </c:dLbl>
                  <c:dLbl>
                    <c:idx val="1"/>
                    <c:layout>
                      <c:manualLayout>
                        <c:x val="-2.6143793540609698E-3"/>
                        <c:y val="-7.5590538683441635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Israel U3</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D-E1EC-48BE-A7B6-66475D24A005}"/>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1"/>
                    </c:ext>
                  </c:extLst>
                </c:dLbls>
                <c:xVal>
                  <c:numRef>
                    <c:extLst xmlns:c15="http://schemas.microsoft.com/office/drawing/2012/chart">
                      <c:ext xmlns:c15="http://schemas.microsoft.com/office/drawing/2012/chart" uri="{02D57815-91ED-43cb-92C2-25804820EDAC}">
                        <c15:formulaRef>
                          <c15:sqref>'g4-11'!$C$69:$C$70</c15:sqref>
                        </c15:formulaRef>
                      </c:ext>
                    </c:extLst>
                    <c:numCache>
                      <c:formatCode>0.0</c:formatCode>
                      <c:ptCount val="2"/>
                      <c:pt idx="0">
                        <c:v>59.494379623834298</c:v>
                      </c:pt>
                      <c:pt idx="1">
                        <c:v>59.494379623834298</c:v>
                      </c:pt>
                    </c:numCache>
                  </c:numRef>
                </c:xVal>
                <c:yVal>
                  <c:numRef>
                    <c:extLst xmlns:c15="http://schemas.microsoft.com/office/drawing/2012/chart">
                      <c:ext xmlns:c15="http://schemas.microsoft.com/office/drawing/2012/chart" uri="{02D57815-91ED-43cb-92C2-25804820EDAC}">
                        <c15:formulaRef>
                          <c15:sqref>'g4-11'!$D$69:$D$70</c15:sqref>
                        </c15:formulaRef>
                      </c:ext>
                    </c:extLst>
                    <c:numCache>
                      <c:formatCode>0.0</c:formatCode>
                      <c:ptCount val="2"/>
                      <c:pt idx="0">
                        <c:v>11.27172948906456</c:v>
                      </c:pt>
                      <c:pt idx="1">
                        <c:v>13.888716685118515</c:v>
                      </c:pt>
                    </c:numCache>
                  </c:numRef>
                </c:yVal>
                <c:smooth val="1"/>
                <c:extLst xmlns:c15="http://schemas.microsoft.com/office/drawing/2012/chart">
                  <c:ext xmlns:c16="http://schemas.microsoft.com/office/drawing/2014/chart" uri="{C3380CC4-5D6E-409C-BE32-E72D297353CC}">
                    <c16:uniqueId val="{0000001E-E1EC-48BE-A7B6-66475D24A005}"/>
                  </c:ext>
                </c:extLst>
              </c15:ser>
            </c15:filteredScatterSeries>
            <c15:filteredScatterSeries>
              <c15:ser>
                <c:idx val="21"/>
                <c:order val="10"/>
                <c:tx>
                  <c:strRef>
                    <c:extLst xmlns:c15="http://schemas.microsoft.com/office/drawing/2012/chart">
                      <c:ext xmlns:c15="http://schemas.microsoft.com/office/drawing/2012/chart" uri="{02D57815-91ED-43cb-92C2-25804820EDAC}">
                        <c15:formulaRef>
                          <c15:sqref>'g4-11'!$B$71</c15:sqref>
                        </c15:formulaRef>
                      </c:ext>
                    </c:extLst>
                    <c:strCache>
                      <c:ptCount val="1"/>
                      <c:pt idx="0">
                        <c:v>Norway</c:v>
                      </c:pt>
                    </c:strCache>
                  </c:strRef>
                </c:tx>
                <c:spPr>
                  <a:ln>
                    <a:solidFill>
                      <a:schemeClr val="accent2">
                        <a:lumMod val="60000"/>
                        <a:lumOff val="40000"/>
                      </a:schemeClr>
                    </a:solidFill>
                  </a:ln>
                </c:spPr>
                <c:marker>
                  <c:symbol val="star"/>
                  <c:size val="5"/>
                  <c:spPr>
                    <a:solidFill>
                      <a:srgbClr val="4F81BD"/>
                    </a:solidFill>
                    <a:ln>
                      <a:solidFill>
                        <a:srgbClr val="4F81BD"/>
                      </a:solidFill>
                      <a:prstDash val="solid"/>
                    </a:ln>
                  </c:spPr>
                </c:marker>
                <c:dLbls>
                  <c:dLbl>
                    <c:idx val="0"/>
                    <c:tx>
                      <c:rich>
                        <a:bodyPr wrap="square" lIns="38100" tIns="19050" rIns="38100" bIns="19050" anchor="ctr">
                          <a:spAutoFit/>
                        </a:bodyPr>
                        <a:lstStyle/>
                        <a:p>
                          <a:pPr>
                            <a:defRPr sz="750" b="0" i="0">
                              <a:solidFill>
                                <a:srgbClr val="000000"/>
                              </a:solidFill>
                              <a:latin typeface="Arial Narrow" panose="020B0606020202030204" pitchFamily="34" charset="0"/>
                            </a:defRPr>
                          </a:pPr>
                          <a:endParaRPr lang="en-US" sz="750" b="0" i="0">
                            <a:solidFill>
                              <a:srgbClr val="000000"/>
                            </a:solidFill>
                            <a:latin typeface="Arial Narrow" panose="020B0606020202030204" pitchFamily="34" charset="0"/>
                          </a:endParaRPr>
                        </a:p>
                      </c:rich>
                    </c:tx>
                    <c:spPr>
                      <a:noFill/>
                      <a:ln>
                        <a:noFill/>
                      </a:ln>
                      <a:effectLst/>
                    </c:spPr>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F-E1EC-48BE-A7B6-66475D24A005}"/>
                      </c:ext>
                    </c:extLst>
                  </c:dLbl>
                  <c:dLbl>
                    <c:idx val="1"/>
                    <c:layout>
                      <c:manualLayout>
                        <c:x val="-3.7908500633884068E-2"/>
                        <c:y val="-6.7191589940837043E-2"/>
                      </c:manualLayout>
                    </c:layout>
                    <c:tx>
                      <c:rich>
                        <a:bodyPr wrap="square" lIns="38100" tIns="19050" rIns="38100" bIns="19050" anchor="ctr">
                          <a:spAutoFit/>
                        </a:bodyPr>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Norway U3</a:t>
                          </a:r>
                        </a:p>
                      </c:rich>
                    </c:tx>
                    <c:spPr>
                      <a:noFill/>
                      <a:ln>
                        <a:noFill/>
                      </a:ln>
                      <a:effectLst/>
                    </c:spPr>
                    <c:showLegendKey val="0"/>
                    <c:showVal val="0"/>
                    <c:showCatName val="0"/>
                    <c:showSerName val="1"/>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0-E1EC-48BE-A7B6-66475D24A005}"/>
                      </c:ext>
                    </c:extLst>
                  </c:dLbl>
                  <c:spPr>
                    <a:noFill/>
                    <a:ln>
                      <a:noFill/>
                    </a:ln>
                    <a:effectLst/>
                  </c:sp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1"/>
                    </c:ext>
                  </c:extLst>
                </c:dLbls>
                <c:xVal>
                  <c:numRef>
                    <c:extLst xmlns:c15="http://schemas.microsoft.com/office/drawing/2012/chart">
                      <c:ext xmlns:c15="http://schemas.microsoft.com/office/drawing/2012/chart" uri="{02D57815-91ED-43cb-92C2-25804820EDAC}">
                        <c15:formulaRef>
                          <c15:sqref>'g4-11'!$C$71:$C$72</c15:sqref>
                        </c15:formulaRef>
                      </c:ext>
                    </c:extLst>
                    <c:numCache>
                      <c:formatCode>0.0</c:formatCode>
                      <c:ptCount val="2"/>
                      <c:pt idx="0">
                        <c:v>47.187787867190501</c:v>
                      </c:pt>
                      <c:pt idx="1">
                        <c:v>47.187787867190501</c:v>
                      </c:pt>
                    </c:numCache>
                  </c:numRef>
                </c:xVal>
                <c:yVal>
                  <c:numRef>
                    <c:extLst xmlns:c15="http://schemas.microsoft.com/office/drawing/2012/chart">
                      <c:ext xmlns:c15="http://schemas.microsoft.com/office/drawing/2012/chart" uri="{02D57815-91ED-43cb-92C2-25804820EDAC}">
                        <c15:formulaRef>
                          <c15:sqref>'g4-11'!$D$71:$D$72</c15:sqref>
                        </c15:formulaRef>
                      </c:ext>
                    </c:extLst>
                    <c:numCache>
                      <c:formatCode>0.0</c:formatCode>
                      <c:ptCount val="2"/>
                      <c:pt idx="0">
                        <c:v>7.0216195137538397</c:v>
                      </c:pt>
                      <c:pt idx="1">
                        <c:v>17.94915424601955</c:v>
                      </c:pt>
                    </c:numCache>
                  </c:numRef>
                </c:yVal>
                <c:smooth val="1"/>
                <c:extLst xmlns:c15="http://schemas.microsoft.com/office/drawing/2012/chart">
                  <c:ext xmlns:c16="http://schemas.microsoft.com/office/drawing/2014/chart" uri="{C3380CC4-5D6E-409C-BE32-E72D297353CC}">
                    <c16:uniqueId val="{00000021-E1EC-48BE-A7B6-66475D24A005}"/>
                  </c:ext>
                </c:extLst>
              </c15:ser>
            </c15:filteredScatterSeries>
            <c15:filteredScatterSeries>
              <c15:ser>
                <c:idx val="0"/>
                <c:order val="11"/>
                <c:tx>
                  <c:strRef>
                    <c:extLst xmlns:c15="http://schemas.microsoft.com/office/drawing/2012/chart">
                      <c:ext xmlns:c15="http://schemas.microsoft.com/office/drawing/2012/chart" uri="{02D57815-91ED-43cb-92C2-25804820EDAC}">
                        <c15:formulaRef>
                          <c15:sqref>'g4-11'!$B$51</c15:sqref>
                        </c15:formulaRef>
                      </c:ext>
                    </c:extLst>
                    <c:strCache>
                      <c:ptCount val="1"/>
                      <c:pt idx="0">
                        <c:v>Chile</c:v>
                      </c:pt>
                    </c:strCache>
                  </c:strRef>
                </c:tx>
                <c:spPr>
                  <a:ln w="19050" cap="rnd">
                    <a:solidFill>
                      <a:srgbClr val="4F81BD"/>
                    </a:solidFill>
                    <a:round/>
                  </a:ln>
                  <a:effectLst/>
                </c:spPr>
                <c:marker>
                  <c:symbol val="diamond"/>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'g4-11'!$C$51:$C$52</c15:sqref>
                        </c15:formulaRef>
                      </c:ext>
                    </c:extLst>
                    <c:numCache>
                      <c:formatCode>0.0</c:formatCode>
                      <c:ptCount val="2"/>
                      <c:pt idx="0">
                        <c:v>58.977518508297401</c:v>
                      </c:pt>
                      <c:pt idx="1">
                        <c:v>58.977518508297401</c:v>
                      </c:pt>
                    </c:numCache>
                  </c:numRef>
                </c:xVal>
                <c:yVal>
                  <c:numRef>
                    <c:extLst xmlns:c15="http://schemas.microsoft.com/office/drawing/2012/chart">
                      <c:ext xmlns:c15="http://schemas.microsoft.com/office/drawing/2012/chart" uri="{02D57815-91ED-43cb-92C2-25804820EDAC}">
                        <c15:formulaRef>
                          <c15:sqref>'g4-11'!$E$51:$E$52</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2-E1EC-48BE-A7B6-66475D24A005}"/>
                  </c:ext>
                </c:extLst>
              </c15:ser>
            </c15:filteredScatterSeries>
            <c15:filteredScatterSeries>
              <c15:ser>
                <c:idx val="1"/>
                <c:order val="12"/>
                <c:tx>
                  <c:strRef>
                    <c:extLst xmlns:c15="http://schemas.microsoft.com/office/drawing/2012/chart">
                      <c:ext xmlns:c15="http://schemas.microsoft.com/office/drawing/2012/chart" uri="{02D57815-91ED-43cb-92C2-25804820EDAC}">
                        <c15:formulaRef>
                          <c15:sqref>'g4-11'!$B$53</c15:sqref>
                        </c15:formulaRef>
                      </c:ext>
                    </c:extLst>
                    <c:strCache>
                      <c:ptCount val="1"/>
                      <c:pt idx="0">
                        <c:v>Germany*</c:v>
                      </c:pt>
                    </c:strCache>
                  </c:strRef>
                </c:tx>
                <c:spPr>
                  <a:ln w="19050" cap="rnd">
                    <a:solidFill>
                      <a:srgbClr val="4F81BD"/>
                    </a:solidFill>
                    <a:round/>
                  </a:ln>
                  <a:effectLst/>
                </c:spPr>
                <c:marker>
                  <c:symbol val="squar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'g4-11'!$C$53:$C$54</c15:sqref>
                        </c15:formulaRef>
                      </c:ext>
                    </c:extLst>
                    <c:numCache>
                      <c:formatCode>0.0</c:formatCode>
                      <c:ptCount val="2"/>
                      <c:pt idx="0">
                        <c:v>67.368287714652894</c:v>
                      </c:pt>
                      <c:pt idx="1">
                        <c:v>67.368287714652894</c:v>
                      </c:pt>
                    </c:numCache>
                  </c:numRef>
                </c:xVal>
                <c:yVal>
                  <c:numRef>
                    <c:extLst xmlns:c15="http://schemas.microsoft.com/office/drawing/2012/chart">
                      <c:ext xmlns:c15="http://schemas.microsoft.com/office/drawing/2012/chart" uri="{02D57815-91ED-43cb-92C2-25804820EDAC}">
                        <c15:formulaRef>
                          <c15:sqref>'g4-11'!$E$53:$E$54</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3-E1EC-48BE-A7B6-66475D24A005}"/>
                  </c:ext>
                </c:extLst>
              </c15:ser>
            </c15:filteredScatterSeries>
            <c15:filteredScatterSeries>
              <c15:ser>
                <c:idx val="2"/>
                <c:order val="13"/>
                <c:tx>
                  <c:strRef>
                    <c:extLst xmlns:c15="http://schemas.microsoft.com/office/drawing/2012/chart">
                      <c:ext xmlns:c15="http://schemas.microsoft.com/office/drawing/2012/chart" uri="{02D57815-91ED-43cb-92C2-25804820EDAC}">
                        <c15:formulaRef>
                          <c15:sqref>'g4-11'!$B$55</c15:sqref>
                        </c15:formulaRef>
                      </c:ext>
                    </c:extLst>
                    <c:strCache>
                      <c:ptCount val="1"/>
                      <c:pt idx="0">
                        <c:v>Iceland</c:v>
                      </c:pt>
                    </c:strCache>
                  </c:strRef>
                </c:tx>
                <c:spPr>
                  <a:ln w="19050" cap="rnd">
                    <a:solidFill>
                      <a:srgbClr val="4F81BD"/>
                    </a:solidFill>
                    <a:round/>
                  </a:ln>
                  <a:effectLst/>
                </c:spPr>
                <c:marker>
                  <c:symbol val="circl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'g4-11'!$C$55:$C$56</c15:sqref>
                        </c15:formulaRef>
                      </c:ext>
                    </c:extLst>
                    <c:numCache>
                      <c:formatCode>0.0</c:formatCode>
                      <c:ptCount val="2"/>
                      <c:pt idx="0">
                        <c:v>81.248591788751497</c:v>
                      </c:pt>
                      <c:pt idx="1">
                        <c:v>81.248591788751497</c:v>
                      </c:pt>
                    </c:numCache>
                  </c:numRef>
                </c:xVal>
                <c:yVal>
                  <c:numRef>
                    <c:extLst xmlns:c15="http://schemas.microsoft.com/office/drawing/2012/chart">
                      <c:ext xmlns:c15="http://schemas.microsoft.com/office/drawing/2012/chart" uri="{02D57815-91ED-43cb-92C2-25804820EDAC}">
                        <c15:formulaRef>
                          <c15:sqref>'g4-11'!$E$55:$E$56</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4-E1EC-48BE-A7B6-66475D24A005}"/>
                  </c:ext>
                </c:extLst>
              </c15:ser>
            </c15:filteredScatterSeries>
            <c15:filteredScatterSeries>
              <c15:ser>
                <c:idx val="3"/>
                <c:order val="14"/>
                <c:tx>
                  <c:strRef>
                    <c:extLst xmlns:c15="http://schemas.microsoft.com/office/drawing/2012/chart">
                      <c:ext xmlns:c15="http://schemas.microsoft.com/office/drawing/2012/chart" uri="{02D57815-91ED-43cb-92C2-25804820EDAC}">
                        <c15:formulaRef>
                          <c15:sqref>'g4-11'!$B$57</c15:sqref>
                        </c15:formulaRef>
                      </c:ext>
                    </c:extLst>
                    <c:strCache>
                      <c:ptCount val="1"/>
                      <c:pt idx="0">
                        <c:v>Israel</c:v>
                      </c:pt>
                    </c:strCache>
                  </c:strRef>
                </c:tx>
                <c:spPr>
                  <a:ln w="19050" cap="rnd">
                    <a:solidFill>
                      <a:srgbClr val="4F81BD"/>
                    </a:solidFill>
                    <a:round/>
                  </a:ln>
                  <a:effectLst/>
                </c:spPr>
                <c:marker>
                  <c:symbol val="x"/>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'g4-11'!$C$51:$C$58</c15:sqref>
                        </c15:formulaRef>
                      </c:ext>
                    </c:extLst>
                    <c:numCache>
                      <c:formatCode>0.0</c:formatCode>
                      <c:ptCount val="8"/>
                      <c:pt idx="0">
                        <c:v>58.977518508297401</c:v>
                      </c:pt>
                      <c:pt idx="1">
                        <c:v>58.977518508297401</c:v>
                      </c:pt>
                      <c:pt idx="2">
                        <c:v>67.368287714652894</c:v>
                      </c:pt>
                      <c:pt idx="3">
                        <c:v>67.368287714652894</c:v>
                      </c:pt>
                      <c:pt idx="4">
                        <c:v>81.248591788751497</c:v>
                      </c:pt>
                      <c:pt idx="5">
                        <c:v>81.248591788751497</c:v>
                      </c:pt>
                      <c:pt idx="6">
                        <c:v>30.120670587060399</c:v>
                      </c:pt>
                      <c:pt idx="7">
                        <c:v>30.120670587060399</c:v>
                      </c:pt>
                    </c:numCache>
                  </c:numRef>
                </c:xVal>
                <c:yVal>
                  <c:numRef>
                    <c:extLst xmlns:c15="http://schemas.microsoft.com/office/drawing/2012/chart">
                      <c:ext xmlns:c15="http://schemas.microsoft.com/office/drawing/2012/chart" uri="{02D57815-91ED-43cb-92C2-25804820EDAC}">
                        <c15:formulaRef>
                          <c15:sqref>'g4-11'!$E$57:$E$58</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5-E1EC-48BE-A7B6-66475D24A005}"/>
                  </c:ext>
                </c:extLst>
              </c15:ser>
            </c15:filteredScatterSeries>
            <c15:filteredScatterSeries>
              <c15:ser>
                <c:idx val="4"/>
                <c:order val="15"/>
                <c:tx>
                  <c:strRef>
                    <c:extLst xmlns:c15="http://schemas.microsoft.com/office/drawing/2012/chart">
                      <c:ext xmlns:c15="http://schemas.microsoft.com/office/drawing/2012/chart" uri="{02D57815-91ED-43cb-92C2-25804820EDAC}">
                        <c15:formulaRef>
                          <c15:sqref>'g4-11'!$B$59</c15:sqref>
                        </c15:formulaRef>
                      </c:ext>
                    </c:extLst>
                    <c:strCache>
                      <c:ptCount val="1"/>
                      <c:pt idx="0">
                        <c:v>Japan</c:v>
                      </c:pt>
                    </c:strCache>
                  </c:strRef>
                </c:tx>
                <c:spPr>
                  <a:ln w="19050" cap="rnd">
                    <a:solidFill>
                      <a:srgbClr val="4F81BD"/>
                    </a:solidFill>
                    <a:round/>
                  </a:ln>
                  <a:effectLst/>
                </c:spPr>
                <c:marker>
                  <c:symbol val="star"/>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'g4-11'!$C$53:$C$60</c15:sqref>
                        </c15:formulaRef>
                      </c:ext>
                    </c:extLst>
                    <c:numCache>
                      <c:formatCode>0.0</c:formatCode>
                      <c:ptCount val="8"/>
                      <c:pt idx="0">
                        <c:v>67.368287714652894</c:v>
                      </c:pt>
                      <c:pt idx="1">
                        <c:v>67.368287714652894</c:v>
                      </c:pt>
                      <c:pt idx="2">
                        <c:v>81.248591788751497</c:v>
                      </c:pt>
                      <c:pt idx="3">
                        <c:v>81.248591788751497</c:v>
                      </c:pt>
                      <c:pt idx="4">
                        <c:v>30.120670587060399</c:v>
                      </c:pt>
                      <c:pt idx="5">
                        <c:v>30.120670587060399</c:v>
                      </c:pt>
                      <c:pt idx="6">
                        <c:v>116.29995308223801</c:v>
                      </c:pt>
                      <c:pt idx="7">
                        <c:v>116.29995308223801</c:v>
                      </c:pt>
                    </c:numCache>
                  </c:numRef>
                </c:xVal>
                <c:yVal>
                  <c:numRef>
                    <c:extLst xmlns:c15="http://schemas.microsoft.com/office/drawing/2012/chart">
                      <c:ext xmlns:c15="http://schemas.microsoft.com/office/drawing/2012/chart" uri="{02D57815-91ED-43cb-92C2-25804820EDAC}">
                        <c15:formulaRef>
                          <c15:sqref>'g4-11'!$E$59:$E$60</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6-E1EC-48BE-A7B6-66475D24A005}"/>
                  </c:ext>
                </c:extLst>
              </c15:ser>
            </c15:filteredScatterSeries>
            <c15:filteredScatterSeries>
              <c15:ser>
                <c:idx val="5"/>
                <c:order val="16"/>
                <c:tx>
                  <c:strRef>
                    <c:extLst xmlns:c15="http://schemas.microsoft.com/office/drawing/2012/chart">
                      <c:ext xmlns:c15="http://schemas.microsoft.com/office/drawing/2012/chart" uri="{02D57815-91ED-43cb-92C2-25804820EDAC}">
                        <c15:formulaRef>
                          <c15:sqref>'g4-11'!$B$61</c15:sqref>
                        </c15:formulaRef>
                      </c:ext>
                    </c:extLst>
                    <c:strCache>
                      <c:ptCount val="1"/>
                      <c:pt idx="0">
                        <c:v>Korea</c:v>
                      </c:pt>
                    </c:strCache>
                  </c:strRef>
                </c:tx>
                <c:spPr>
                  <a:ln w="19050" cap="rnd">
                    <a:solidFill>
                      <a:srgbClr val="4F81BD"/>
                    </a:solidFill>
                    <a:round/>
                  </a:ln>
                  <a:effectLst/>
                </c:spPr>
                <c:marker>
                  <c:symbol val="triangl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'g4-11'!$C$61:$C$62</c15:sqref>
                        </c15:formulaRef>
                      </c:ext>
                    </c:extLst>
                    <c:numCache>
                      <c:formatCode>0.0</c:formatCode>
                      <c:ptCount val="2"/>
                      <c:pt idx="0">
                        <c:v>52.994451652056398</c:v>
                      </c:pt>
                      <c:pt idx="1">
                        <c:v>52.994451652056398</c:v>
                      </c:pt>
                    </c:numCache>
                  </c:numRef>
                </c:xVal>
                <c:yVal>
                  <c:numRef>
                    <c:extLst xmlns:c15="http://schemas.microsoft.com/office/drawing/2012/chart">
                      <c:ext xmlns:c15="http://schemas.microsoft.com/office/drawing/2012/chart" uri="{02D57815-91ED-43cb-92C2-25804820EDAC}">
                        <c15:formulaRef>
                          <c15:sqref>'g4-11'!$E$61:$E$62</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7-E1EC-48BE-A7B6-66475D24A005}"/>
                  </c:ext>
                </c:extLst>
              </c15:ser>
            </c15:filteredScatterSeries>
            <c15:filteredScatterSeries>
              <c15:ser>
                <c:idx val="6"/>
                <c:order val="17"/>
                <c:tx>
                  <c:strRef>
                    <c:extLst xmlns:c15="http://schemas.microsoft.com/office/drawing/2012/chart">
                      <c:ext xmlns:c15="http://schemas.microsoft.com/office/drawing/2012/chart" uri="{02D57815-91ED-43cb-92C2-25804820EDAC}">
                        <c15:formulaRef>
                          <c15:sqref>'g4-11'!$B$63</c15:sqref>
                        </c15:formulaRef>
                      </c:ext>
                    </c:extLst>
                    <c:strCache>
                      <c:ptCount val="1"/>
                      <c:pt idx="0">
                        <c:v>Norway</c:v>
                      </c:pt>
                    </c:strCache>
                  </c:strRef>
                </c:tx>
                <c:spPr>
                  <a:ln w="19050" cap="rnd">
                    <a:solidFill>
                      <a:srgbClr val="4F81BD"/>
                    </a:solidFill>
                    <a:round/>
                  </a:ln>
                  <a:effectLst/>
                </c:spPr>
                <c:marker>
                  <c:symbol val="diamond"/>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'g4-11'!$C$55:$C$64</c15:sqref>
                        </c15:formulaRef>
                      </c:ext>
                    </c:extLst>
                    <c:numCache>
                      <c:formatCode>0.0</c:formatCode>
                      <c:ptCount val="10"/>
                      <c:pt idx="0">
                        <c:v>81.248591788751497</c:v>
                      </c:pt>
                      <c:pt idx="1">
                        <c:v>81.248591788751497</c:v>
                      </c:pt>
                      <c:pt idx="2">
                        <c:v>30.120670587060399</c:v>
                      </c:pt>
                      <c:pt idx="3">
                        <c:v>30.120670587060399</c:v>
                      </c:pt>
                      <c:pt idx="4">
                        <c:v>116.29995308223801</c:v>
                      </c:pt>
                      <c:pt idx="5">
                        <c:v>116.29995308223801</c:v>
                      </c:pt>
                      <c:pt idx="6">
                        <c:v>52.994451652056398</c:v>
                      </c:pt>
                      <c:pt idx="7">
                        <c:v>52.994451652056398</c:v>
                      </c:pt>
                      <c:pt idx="8">
                        <c:v>46.843167687570698</c:v>
                      </c:pt>
                      <c:pt idx="9">
                        <c:v>46.843167687570698</c:v>
                      </c:pt>
                    </c:numCache>
                  </c:numRef>
                </c:xVal>
                <c:yVal>
                  <c:numRef>
                    <c:extLst xmlns:c15="http://schemas.microsoft.com/office/drawing/2012/chart">
                      <c:ext xmlns:c15="http://schemas.microsoft.com/office/drawing/2012/chart" uri="{02D57815-91ED-43cb-92C2-25804820EDAC}">
                        <c15:formulaRef>
                          <c15:sqref>'g4-11'!$E$63:$E$64</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8-E1EC-48BE-A7B6-66475D24A005}"/>
                  </c:ext>
                </c:extLst>
              </c15:ser>
            </c15:filteredScatterSeries>
            <c15:filteredScatterSeries>
              <c15:ser>
                <c:idx val="7"/>
                <c:order val="18"/>
                <c:tx>
                  <c:strRef>
                    <c:extLst xmlns:c15="http://schemas.microsoft.com/office/drawing/2012/chart">
                      <c:ext xmlns:c15="http://schemas.microsoft.com/office/drawing/2012/chart" uri="{02D57815-91ED-43cb-92C2-25804820EDAC}">
                        <c15:formulaRef>
                          <c15:sqref>'g4-11'!$B$65</c15:sqref>
                        </c15:formulaRef>
                      </c:ext>
                    </c:extLst>
                    <c:strCache>
                      <c:ptCount val="1"/>
                      <c:pt idx="0">
                        <c:v>Turkey</c:v>
                      </c:pt>
                    </c:strCache>
                  </c:strRef>
                </c:tx>
                <c:spPr>
                  <a:ln w="19050" cap="rnd">
                    <a:solidFill>
                      <a:srgbClr val="4F81BD"/>
                    </a:solidFill>
                    <a:round/>
                  </a:ln>
                  <a:effectLst/>
                </c:spPr>
                <c:marker>
                  <c:symbol val="squar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'g4-11'!$C$65:$C$66</c15:sqref>
                        </c15:formulaRef>
                      </c:ext>
                    </c:extLst>
                    <c:numCache>
                      <c:formatCode>0.0</c:formatCode>
                      <c:ptCount val="2"/>
                      <c:pt idx="0">
                        <c:v>72.080241558116896</c:v>
                      </c:pt>
                      <c:pt idx="1">
                        <c:v>72.080241558116896</c:v>
                      </c:pt>
                    </c:numCache>
                  </c:numRef>
                </c:xVal>
                <c:yVal>
                  <c:numRef>
                    <c:extLst xmlns:c15="http://schemas.microsoft.com/office/drawing/2012/chart">
                      <c:ext xmlns:c15="http://schemas.microsoft.com/office/drawing/2012/chart" uri="{02D57815-91ED-43cb-92C2-25804820EDAC}">
                        <c15:formulaRef>
                          <c15:sqref>'g4-11'!$E$65:$E$66</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9-E1EC-48BE-A7B6-66475D24A005}"/>
                  </c:ext>
                </c:extLst>
              </c15:ser>
            </c15:filteredScatterSeries>
            <c15:filteredScatterSeries>
              <c15:ser>
                <c:idx val="8"/>
                <c:order val="19"/>
                <c:tx>
                  <c:strRef>
                    <c:extLst xmlns:c15="http://schemas.microsoft.com/office/drawing/2012/chart">
                      <c:ext xmlns:c15="http://schemas.microsoft.com/office/drawing/2012/chart" uri="{02D57815-91ED-43cb-92C2-25804820EDAC}">
                        <c15:formulaRef>
                          <c15:sqref>'g4-11'!$B$67</c15:sqref>
                        </c15:formulaRef>
                      </c:ext>
                    </c:extLst>
                    <c:strCache>
                      <c:ptCount val="1"/>
                      <c:pt idx="0">
                        <c:v>Germany*</c:v>
                      </c:pt>
                    </c:strCache>
                  </c:strRef>
                </c:tx>
                <c:spPr>
                  <a:ln w="19050" cap="rnd">
                    <a:solidFill>
                      <a:srgbClr val="4F81BD"/>
                    </a:solidFill>
                    <a:round/>
                  </a:ln>
                  <a:effectLst/>
                </c:spPr>
                <c:marker>
                  <c:symbol val="circle"/>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'g4-11'!$C$67:$C$68</c15:sqref>
                        </c15:formulaRef>
                      </c:ext>
                    </c:extLst>
                    <c:numCache>
                      <c:formatCode>0.0</c:formatCode>
                      <c:ptCount val="2"/>
                      <c:pt idx="0">
                        <c:v>67.257125425873994</c:v>
                      </c:pt>
                      <c:pt idx="1">
                        <c:v>67.257125425873994</c:v>
                      </c:pt>
                    </c:numCache>
                  </c:numRef>
                </c:xVal>
                <c:yVal>
                  <c:numRef>
                    <c:extLst xmlns:c15="http://schemas.microsoft.com/office/drawing/2012/chart">
                      <c:ext xmlns:c15="http://schemas.microsoft.com/office/drawing/2012/chart" uri="{02D57815-91ED-43cb-92C2-25804820EDAC}">
                        <c15:formulaRef>
                          <c15:sqref>'g4-11'!$E$67:$E$68</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A-E1EC-48BE-A7B6-66475D24A005}"/>
                  </c:ext>
                </c:extLst>
              </c15:ser>
            </c15:filteredScatterSeries>
            <c15:filteredScatterSeries>
              <c15:ser>
                <c:idx val="9"/>
                <c:order val="20"/>
                <c:tx>
                  <c:strRef>
                    <c:extLst xmlns:c15="http://schemas.microsoft.com/office/drawing/2012/chart">
                      <c:ext xmlns:c15="http://schemas.microsoft.com/office/drawing/2012/chart" uri="{02D57815-91ED-43cb-92C2-25804820EDAC}">
                        <c15:formulaRef>
                          <c15:sqref>'g4-11'!$B$69</c15:sqref>
                        </c15:formulaRef>
                      </c:ext>
                    </c:extLst>
                    <c:strCache>
                      <c:ptCount val="1"/>
                      <c:pt idx="0">
                        <c:v>Israel</c:v>
                      </c:pt>
                    </c:strCache>
                  </c:strRef>
                </c:tx>
                <c:spPr>
                  <a:ln w="19050" cap="rnd">
                    <a:solidFill>
                      <a:srgbClr val="4F81BD"/>
                    </a:solidFill>
                    <a:round/>
                  </a:ln>
                  <a:effectLst/>
                </c:spPr>
                <c:marker>
                  <c:symbol val="x"/>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'g4-11'!$C$69:$C$70</c15:sqref>
                        </c15:formulaRef>
                      </c:ext>
                    </c:extLst>
                    <c:numCache>
                      <c:formatCode>0.0</c:formatCode>
                      <c:ptCount val="2"/>
                      <c:pt idx="0">
                        <c:v>59.494379623834298</c:v>
                      </c:pt>
                      <c:pt idx="1">
                        <c:v>59.494379623834298</c:v>
                      </c:pt>
                    </c:numCache>
                  </c:numRef>
                </c:xVal>
                <c:yVal>
                  <c:numRef>
                    <c:extLst xmlns:c15="http://schemas.microsoft.com/office/drawing/2012/chart">
                      <c:ext xmlns:c15="http://schemas.microsoft.com/office/drawing/2012/chart" uri="{02D57815-91ED-43cb-92C2-25804820EDAC}">
                        <c15:formulaRef>
                          <c15:sqref>'g4-11'!$E$69:$E$70</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B-E1EC-48BE-A7B6-66475D24A005}"/>
                  </c:ext>
                </c:extLst>
              </c15:ser>
            </c15:filteredScatterSeries>
            <c15:filteredScatterSeries>
              <c15:ser>
                <c:idx val="10"/>
                <c:order val="21"/>
                <c:tx>
                  <c:strRef>
                    <c:extLst xmlns:c15="http://schemas.microsoft.com/office/drawing/2012/chart">
                      <c:ext xmlns:c15="http://schemas.microsoft.com/office/drawing/2012/chart" uri="{02D57815-91ED-43cb-92C2-25804820EDAC}">
                        <c15:formulaRef>
                          <c15:sqref>'g4-11'!$B$71</c15:sqref>
                        </c15:formulaRef>
                      </c:ext>
                    </c:extLst>
                    <c:strCache>
                      <c:ptCount val="1"/>
                      <c:pt idx="0">
                        <c:v>Norway</c:v>
                      </c:pt>
                    </c:strCache>
                  </c:strRef>
                </c:tx>
                <c:spPr>
                  <a:ln w="19050" cap="rnd">
                    <a:solidFill>
                      <a:srgbClr val="4F81BD"/>
                    </a:solidFill>
                    <a:round/>
                  </a:ln>
                  <a:effectLst/>
                </c:spPr>
                <c:marker>
                  <c:symbol val="star"/>
                  <c:size val="5"/>
                  <c:spPr>
                    <a:solidFill>
                      <a:srgbClr val="4F81BD"/>
                    </a:solidFill>
                    <a:ln>
                      <a:solidFill>
                        <a:srgbClr val="4F81BD"/>
                      </a:solidFill>
                      <a:prstDash val="solid"/>
                    </a:ln>
                  </c:spPr>
                </c:marker>
                <c:xVal>
                  <c:numRef>
                    <c:extLst xmlns:c15="http://schemas.microsoft.com/office/drawing/2012/chart">
                      <c:ext xmlns:c15="http://schemas.microsoft.com/office/drawing/2012/chart" uri="{02D57815-91ED-43cb-92C2-25804820EDAC}">
                        <c15:formulaRef>
                          <c15:sqref>'g4-11'!$C$71:$C$72</c15:sqref>
                        </c15:formulaRef>
                      </c:ext>
                    </c:extLst>
                    <c:numCache>
                      <c:formatCode>0.0</c:formatCode>
                      <c:ptCount val="2"/>
                      <c:pt idx="0">
                        <c:v>47.187787867190501</c:v>
                      </c:pt>
                      <c:pt idx="1">
                        <c:v>47.187787867190501</c:v>
                      </c:pt>
                    </c:numCache>
                  </c:numRef>
                </c:xVal>
                <c:yVal>
                  <c:numRef>
                    <c:extLst xmlns:c15="http://schemas.microsoft.com/office/drawing/2012/chart">
                      <c:ext xmlns:c15="http://schemas.microsoft.com/office/drawing/2012/chart" uri="{02D57815-91ED-43cb-92C2-25804820EDAC}">
                        <c15:formulaRef>
                          <c15:sqref>'g4-11'!$E$71:$E$72</c15:sqref>
                        </c15:formulaRef>
                      </c:ext>
                    </c:extLst>
                    <c:numCache>
                      <c:formatCode>General</c:formatCode>
                      <c:ptCount val="2"/>
                    </c:numCache>
                  </c:numRef>
                </c:yVal>
                <c:smooth val="1"/>
                <c:extLst xmlns:c15="http://schemas.microsoft.com/office/drawing/2012/chart">
                  <c:ext xmlns:c16="http://schemas.microsoft.com/office/drawing/2014/chart" uri="{C3380CC4-5D6E-409C-BE32-E72D297353CC}">
                    <c16:uniqueId val="{0000002C-E1EC-48BE-A7B6-66475D24A005}"/>
                  </c:ext>
                </c:extLst>
              </c15:ser>
            </c15:filteredScatterSeries>
          </c:ext>
        </c:extLst>
      </c:scatterChart>
      <c:valAx>
        <c:axId val="342637568"/>
        <c:scaling>
          <c:orientation val="minMax"/>
        </c:scaling>
        <c:delete val="0"/>
        <c:axPos val="b"/>
        <c:majorGridlines>
          <c:spPr>
            <a:ln w="9525" cmpd="sng">
              <a:noFill/>
              <a:prstDash val="solid"/>
            </a:ln>
            <a:effectLst/>
          </c:spPr>
        </c:majorGridlines>
        <c:title>
          <c:tx>
            <c:rich>
              <a:bodyPr/>
              <a:lstStyle/>
              <a:p>
                <a:pPr>
                  <a:defRPr sz="750" b="0" i="0" baseline="0">
                    <a:solidFill>
                      <a:srgbClr val="000000"/>
                    </a:solidFill>
                    <a:latin typeface="Arial Narrow" panose="020B0606020202030204" pitchFamily="34" charset="0"/>
                  </a:defRPr>
                </a:pPr>
                <a:r>
                  <a:rPr lang="he-IL" sz="750" b="0" i="0" baseline="0">
                    <a:solidFill>
                      <a:srgbClr val="000000"/>
                    </a:solidFill>
                    <a:latin typeface="Arial Narrow" panose="020B0606020202030204" pitchFamily="34" charset="0"/>
                  </a:rPr>
                  <a:t>מספר ילדים</a:t>
                </a:r>
                <a:endParaRPr lang="en-US" sz="750" b="0" i="0" baseline="0">
                  <a:solidFill>
                    <a:srgbClr val="000000"/>
                  </a:solidFill>
                  <a:latin typeface="Arial Narrow" panose="020B0606020202030204" pitchFamily="34" charset="0"/>
                </a:endParaRPr>
              </a:p>
            </c:rich>
          </c:tx>
          <c:layout>
            <c:manualLayout>
              <c:xMode val="edge"/>
              <c:yMode val="edge"/>
              <c:x val="0.84132204235294472"/>
              <c:y val="0.93870612214302807"/>
            </c:manualLayout>
          </c:layout>
          <c:overlay val="0"/>
        </c:title>
        <c:numFmt formatCode="General" sourceLinked="0"/>
        <c:majorTickMark val="in"/>
        <c:minorTickMark val="none"/>
        <c:tickLblPos val="low"/>
        <c:spPr>
          <a:noFill/>
          <a:ln w="9525">
            <a:solidFill>
              <a:srgbClr val="000000"/>
            </a:solidFill>
            <a:prstDash val="solid"/>
          </a:ln>
          <a:effectLst/>
        </c:spPr>
        <c:txPr>
          <a:bodyPr rot="-60000000" spcFirstLastPara="1" vertOverflow="ellipsis" vert="horz" wrap="square" anchor="ctr" anchorCtr="1"/>
          <a:lstStyle/>
          <a:p>
            <a:pPr>
              <a:defRPr sz="750" b="0" i="0" u="none" strike="noStrike" kern="1200" baseline="0">
                <a:solidFill>
                  <a:srgbClr val="595959"/>
                </a:solidFill>
                <a:latin typeface="Arial Narrow"/>
                <a:ea typeface="Arial Narrow"/>
                <a:cs typeface="Arial Narrow"/>
              </a:defRPr>
            </a:pPr>
            <a:endParaRPr lang="en-US"/>
          </a:p>
        </c:txPr>
        <c:crossAx val="342637240"/>
        <c:crosses val="autoZero"/>
        <c:crossBetween val="midCat"/>
      </c:valAx>
      <c:valAx>
        <c:axId val="342637240"/>
        <c:scaling>
          <c:orientation val="minMax"/>
        </c:scaling>
        <c:delete val="0"/>
        <c:axPos val="l"/>
        <c:majorGridlines>
          <c:spPr>
            <a:ln w="9525" cmpd="sng">
              <a:solidFill>
                <a:srgbClr val="808080"/>
              </a:solidFill>
              <a:prstDash val="solid"/>
            </a:ln>
            <a:effectLst/>
          </c:spPr>
        </c:majorGridlines>
        <c:title>
          <c:tx>
            <c:rich>
              <a:bodyPr rot="0" vert="horz"/>
              <a:lstStyle/>
              <a:p>
                <a:pPr>
                  <a:defRPr sz="750" b="0" i="0" baseline="0">
                    <a:latin typeface="Arial Narrow" panose="020B0606020202030204" pitchFamily="34" charset="0"/>
                  </a:defRPr>
                </a:pPr>
                <a:r>
                  <a:rPr lang="he-IL" sz="750" b="0" i="0" baseline="0">
                    <a:latin typeface="Arial Narrow" panose="020B0606020202030204" pitchFamily="34" charset="0"/>
                  </a:rPr>
                  <a:t>כלל הצוות/צוות חינוכי-טיפולי ומנהלות</a:t>
                </a:r>
                <a:endParaRPr lang="en-US" sz="750" b="0" i="0" baseline="0">
                  <a:latin typeface="Arial Narrow" panose="020B0606020202030204" pitchFamily="34" charset="0"/>
                </a:endParaRPr>
              </a:p>
            </c:rich>
          </c:tx>
          <c:layout>
            <c:manualLayout>
              <c:xMode val="edge"/>
              <c:yMode val="edge"/>
              <c:x val="7.2318053661134685E-3"/>
              <c:y val="0.14215218797061785"/>
            </c:manualLayout>
          </c:layout>
          <c:overlay val="0"/>
        </c:title>
        <c:numFmt formatCode="General" sourceLinked="0"/>
        <c:majorTickMark val="in"/>
        <c:minorTickMark val="none"/>
        <c:tickLblPos val="nextTo"/>
        <c:spPr>
          <a:noFill/>
          <a:ln w="9525">
            <a:solidFill>
              <a:srgbClr val="000000"/>
            </a:solidFill>
            <a:prstDash val="solid"/>
          </a:ln>
          <a:effectLst/>
        </c:spPr>
        <c:txPr>
          <a:bodyPr rot="-60000000" spcFirstLastPara="1" vertOverflow="ellipsis" vert="horz" wrap="square" anchor="ctr" anchorCtr="1"/>
          <a:lstStyle/>
          <a:p>
            <a:pPr>
              <a:defRPr sz="750" b="0" i="0" u="none" strike="noStrike" kern="1200" baseline="0">
                <a:solidFill>
                  <a:srgbClr val="595959"/>
                </a:solidFill>
                <a:latin typeface="Arial Narrow"/>
                <a:ea typeface="Arial Narrow"/>
                <a:cs typeface="Arial Narrow"/>
              </a:defRPr>
            </a:pPr>
            <a:endParaRPr lang="en-US"/>
          </a:p>
        </c:txPr>
        <c:crossAx val="342637568"/>
        <c:crosses val="autoZero"/>
        <c:crossBetween val="midCat"/>
      </c:valAx>
      <c:spPr>
        <a:solidFill>
          <a:srgbClr val="FFFFFF"/>
        </a:solidFill>
        <a:ln w="9525">
          <a:solidFill>
            <a:srgbClr val="000000"/>
          </a:solidFill>
        </a:ln>
      </c:spPr>
    </c:plotArea>
    <c:plotVisOnly val="1"/>
    <c:dispBlanksAs val="gap"/>
    <c:showDLblsOverMax val="0"/>
  </c:chart>
  <c:spPr>
    <a:noFill/>
    <a:ln w="6350"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566137333392"/>
          <c:y val="0.14583333333333334"/>
          <c:w val="0.87659701755157704"/>
          <c:h val="0.58563210848643921"/>
        </c:manualLayout>
      </c:layout>
      <c:barChart>
        <c:barDir val="col"/>
        <c:grouping val="clustered"/>
        <c:varyColors val="0"/>
        <c:ser>
          <c:idx val="0"/>
          <c:order val="0"/>
          <c:tx>
            <c:strRef>
              <c:f>גיליון1!$B$1</c:f>
              <c:strCache>
                <c:ptCount val="1"/>
                <c:pt idx="0">
                  <c:v>"אני חושב שאנשי צוות של מסגרות חינוך-טיפול לגיל הרך מוערכים על ידי החברה"</c:v>
                </c:pt>
              </c:strCache>
            </c:strRef>
          </c:tx>
          <c:spPr>
            <a:solidFill>
              <a:schemeClr val="accent1"/>
            </a:solidFill>
            <a:ln>
              <a:noFill/>
            </a:ln>
            <a:effectLst/>
          </c:spPr>
          <c:invertIfNegative val="0"/>
          <c:cat>
            <c:strRef>
              <c:f>גיליון1!$A$2:$A$4</c:f>
              <c:strCache>
                <c:ptCount val="3"/>
                <c:pt idx="0">
                  <c:v>נורבגיה</c:v>
                </c:pt>
                <c:pt idx="1">
                  <c:v>ישראל</c:v>
                </c:pt>
                <c:pt idx="2">
                  <c:v>גרמניה</c:v>
                </c:pt>
              </c:strCache>
            </c:strRef>
          </c:cat>
          <c:val>
            <c:numRef>
              <c:f>גיליון1!$B$2:$B$4</c:f>
              <c:numCache>
                <c:formatCode>General</c:formatCode>
                <c:ptCount val="3"/>
                <c:pt idx="0">
                  <c:v>57.7</c:v>
                </c:pt>
                <c:pt idx="1">
                  <c:v>55.9</c:v>
                </c:pt>
                <c:pt idx="2">
                  <c:v>36.6</c:v>
                </c:pt>
              </c:numCache>
            </c:numRef>
          </c:val>
          <c:extLst>
            <c:ext xmlns:c16="http://schemas.microsoft.com/office/drawing/2014/chart" uri="{C3380CC4-5D6E-409C-BE32-E72D297353CC}">
              <c16:uniqueId val="{00000000-84D6-4D51-87BE-E95D108B6909}"/>
            </c:ext>
          </c:extLst>
        </c:ser>
        <c:ser>
          <c:idx val="1"/>
          <c:order val="1"/>
          <c:tx>
            <c:strRef>
              <c:f>גיליון1!$C$1</c:f>
              <c:strCache>
                <c:ptCount val="1"/>
                <c:pt idx="0">
                  <c:v>"הורים ומשפחות מעריכים אותי כאיש צוות של חינוך-טיפול לגיל הרך"</c:v>
                </c:pt>
              </c:strCache>
            </c:strRef>
          </c:tx>
          <c:spPr>
            <a:solidFill>
              <a:srgbClr val="FFC000"/>
            </a:solidFill>
            <a:ln>
              <a:noFill/>
            </a:ln>
            <a:effectLst/>
          </c:spPr>
          <c:invertIfNegative val="0"/>
          <c:cat>
            <c:strRef>
              <c:f>גיליון1!$A$2:$A$4</c:f>
              <c:strCache>
                <c:ptCount val="3"/>
                <c:pt idx="0">
                  <c:v>נורבגיה</c:v>
                </c:pt>
                <c:pt idx="1">
                  <c:v>ישראל</c:v>
                </c:pt>
                <c:pt idx="2">
                  <c:v>גרמניה</c:v>
                </c:pt>
              </c:strCache>
            </c:strRef>
          </c:cat>
          <c:val>
            <c:numRef>
              <c:f>גיליון1!$C$2:$C$4</c:f>
              <c:numCache>
                <c:formatCode>General</c:formatCode>
                <c:ptCount val="3"/>
                <c:pt idx="0">
                  <c:v>98.9</c:v>
                </c:pt>
                <c:pt idx="1">
                  <c:v>96.7</c:v>
                </c:pt>
                <c:pt idx="2">
                  <c:v>96.6</c:v>
                </c:pt>
              </c:numCache>
            </c:numRef>
          </c:val>
          <c:extLst>
            <c:ext xmlns:c16="http://schemas.microsoft.com/office/drawing/2014/chart" uri="{C3380CC4-5D6E-409C-BE32-E72D297353CC}">
              <c16:uniqueId val="{00000001-84D6-4D51-87BE-E95D108B6909}"/>
            </c:ext>
          </c:extLst>
        </c:ser>
        <c:dLbls>
          <c:showLegendKey val="0"/>
          <c:showVal val="0"/>
          <c:showCatName val="0"/>
          <c:showSerName val="0"/>
          <c:showPercent val="0"/>
          <c:showBubbleSize val="0"/>
        </c:dLbls>
        <c:gapWidth val="219"/>
        <c:overlap val="-27"/>
        <c:axId val="448683648"/>
        <c:axId val="448684040"/>
      </c:barChart>
      <c:catAx>
        <c:axId val="4486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684040"/>
        <c:crosses val="autoZero"/>
        <c:auto val="1"/>
        <c:lblAlgn val="ctr"/>
        <c:lblOffset val="100"/>
        <c:noMultiLvlLbl val="0"/>
      </c:catAx>
      <c:valAx>
        <c:axId val="44868404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a:t>
                </a:r>
              </a:p>
            </c:rich>
          </c:tx>
          <c:layout>
            <c:manualLayout>
              <c:xMode val="edge"/>
              <c:yMode val="edge"/>
              <c:x val="2.6486876956417049E-2"/>
              <c:y val="3.20980310897670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683648"/>
        <c:crosses val="autoZero"/>
        <c:crossBetween val="between"/>
      </c:valAx>
      <c:spPr>
        <a:noFill/>
        <a:ln>
          <a:noFill/>
        </a:ln>
        <a:effectLst/>
      </c:spPr>
    </c:plotArea>
    <c:legend>
      <c:legendPos val="b"/>
      <c:layout>
        <c:manualLayout>
          <c:xMode val="edge"/>
          <c:yMode val="edge"/>
          <c:x val="0.16908571040097894"/>
          <c:y val="0.86167385185449108"/>
          <c:w val="0.63338758632824532"/>
          <c:h val="0.13832614814550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אחוז עזיבה של אנשי צוות </c:v>
                </c:pt>
              </c:strCache>
            </c:strRef>
          </c:tx>
          <c:spPr>
            <a:solidFill>
              <a:schemeClr val="accent1"/>
            </a:solidFill>
            <a:ln>
              <a:noFill/>
            </a:ln>
            <a:effectLst/>
          </c:spPr>
          <c:invertIfNegative val="0"/>
          <c:cat>
            <c:strRef>
              <c:f>גיליון1!$A$2:$A$4</c:f>
              <c:strCache>
                <c:ptCount val="3"/>
                <c:pt idx="0">
                  <c:v>ישראל</c:v>
                </c:pt>
                <c:pt idx="1">
                  <c:v>גרמניה</c:v>
                </c:pt>
                <c:pt idx="2">
                  <c:v>נורבגיה</c:v>
                </c:pt>
              </c:strCache>
            </c:strRef>
          </c:cat>
          <c:val>
            <c:numRef>
              <c:f>גיליון1!$B$2:$B$4</c:f>
              <c:numCache>
                <c:formatCode>General</c:formatCode>
                <c:ptCount val="3"/>
                <c:pt idx="0">
                  <c:v>30.6</c:v>
                </c:pt>
                <c:pt idx="1">
                  <c:v>11.8</c:v>
                </c:pt>
                <c:pt idx="2">
                  <c:v>6.4</c:v>
                </c:pt>
              </c:numCache>
            </c:numRef>
          </c:val>
          <c:extLst>
            <c:ext xmlns:c16="http://schemas.microsoft.com/office/drawing/2014/chart" uri="{C3380CC4-5D6E-409C-BE32-E72D297353CC}">
              <c16:uniqueId val="{00000000-8388-4BB5-93E5-90188676AB95}"/>
            </c:ext>
          </c:extLst>
        </c:ser>
        <c:dLbls>
          <c:showLegendKey val="0"/>
          <c:showVal val="0"/>
          <c:showCatName val="0"/>
          <c:showSerName val="0"/>
          <c:showPercent val="0"/>
          <c:showBubbleSize val="0"/>
        </c:dLbls>
        <c:gapWidth val="219"/>
        <c:overlap val="-27"/>
        <c:axId val="450521336"/>
        <c:axId val="450521728"/>
      </c:barChart>
      <c:catAx>
        <c:axId val="45052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1728"/>
        <c:crosses val="autoZero"/>
        <c:auto val="1"/>
        <c:lblAlgn val="ctr"/>
        <c:lblOffset val="100"/>
        <c:noMultiLvlLbl val="0"/>
      </c:catAx>
      <c:valAx>
        <c:axId val="45052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1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ישנם צעצועים או חפצים מתרבויות השונות מתרבות הרוב</c:v>
                </c:pt>
              </c:strCache>
            </c:strRef>
          </c:tx>
          <c:spPr>
            <a:solidFill>
              <a:schemeClr val="accent1"/>
            </a:solidFill>
            <a:ln>
              <a:noFill/>
            </a:ln>
            <a:effectLst/>
          </c:spPr>
          <c:invertIfNegative val="0"/>
          <c:cat>
            <c:strRef>
              <c:f>גיליון1!$A$2:$A$4</c:f>
              <c:strCache>
                <c:ptCount val="3"/>
                <c:pt idx="0">
                  <c:v>ישראל</c:v>
                </c:pt>
                <c:pt idx="1">
                  <c:v>גרמניה</c:v>
                </c:pt>
                <c:pt idx="2">
                  <c:v>נורבגיה</c:v>
                </c:pt>
              </c:strCache>
            </c:strRef>
          </c:cat>
          <c:val>
            <c:numRef>
              <c:f>גיליון1!$B$2:$B$4</c:f>
              <c:numCache>
                <c:formatCode>General</c:formatCode>
                <c:ptCount val="3"/>
                <c:pt idx="0">
                  <c:v>38</c:v>
                </c:pt>
                <c:pt idx="1">
                  <c:v>12</c:v>
                </c:pt>
                <c:pt idx="2">
                  <c:v>12</c:v>
                </c:pt>
              </c:numCache>
            </c:numRef>
          </c:val>
          <c:extLst>
            <c:ext xmlns:c16="http://schemas.microsoft.com/office/drawing/2014/chart" uri="{C3380CC4-5D6E-409C-BE32-E72D297353CC}">
              <c16:uniqueId val="{00000000-52F2-4436-86D6-4938012B3C4F}"/>
            </c:ext>
          </c:extLst>
        </c:ser>
        <c:ser>
          <c:idx val="1"/>
          <c:order val="1"/>
          <c:tx>
            <c:strRef>
              <c:f>גיליון1!$C$1</c:f>
              <c:strCache>
                <c:ptCount val="1"/>
                <c:pt idx="0">
                  <c:v>ישנו שימוש בספרים ובתמונות המציגים אנשים ממגוון אתני של קבוצות תרבות</c:v>
                </c:pt>
              </c:strCache>
            </c:strRef>
          </c:tx>
          <c:spPr>
            <a:solidFill>
              <a:schemeClr val="accent2"/>
            </a:solidFill>
            <a:ln>
              <a:noFill/>
            </a:ln>
            <a:effectLst/>
          </c:spPr>
          <c:invertIfNegative val="0"/>
          <c:cat>
            <c:strRef>
              <c:f>גיליון1!$A$2:$A$4</c:f>
              <c:strCache>
                <c:ptCount val="3"/>
                <c:pt idx="0">
                  <c:v>ישראל</c:v>
                </c:pt>
                <c:pt idx="1">
                  <c:v>גרמניה</c:v>
                </c:pt>
                <c:pt idx="2">
                  <c:v>נורבגיה</c:v>
                </c:pt>
              </c:strCache>
            </c:strRef>
          </c:cat>
          <c:val>
            <c:numRef>
              <c:f>גיליון1!$C$2:$C$4</c:f>
              <c:numCache>
                <c:formatCode>General</c:formatCode>
                <c:ptCount val="3"/>
                <c:pt idx="0">
                  <c:v>53</c:v>
                </c:pt>
                <c:pt idx="1">
                  <c:v>41</c:v>
                </c:pt>
                <c:pt idx="2">
                  <c:v>24</c:v>
                </c:pt>
              </c:numCache>
            </c:numRef>
          </c:val>
          <c:extLst>
            <c:ext xmlns:c16="http://schemas.microsoft.com/office/drawing/2014/chart" uri="{C3380CC4-5D6E-409C-BE32-E72D297353CC}">
              <c16:uniqueId val="{00000001-52F2-4436-86D6-4938012B3C4F}"/>
            </c:ext>
          </c:extLst>
        </c:ser>
        <c:dLbls>
          <c:showLegendKey val="0"/>
          <c:showVal val="0"/>
          <c:showCatName val="0"/>
          <c:showSerName val="0"/>
          <c:showPercent val="0"/>
          <c:showBubbleSize val="0"/>
        </c:dLbls>
        <c:gapWidth val="182"/>
        <c:axId val="450525256"/>
        <c:axId val="450525648"/>
      </c:barChart>
      <c:catAx>
        <c:axId val="45052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5648"/>
        <c:crosses val="autoZero"/>
        <c:auto val="1"/>
        <c:lblAlgn val="ctr"/>
        <c:lblOffset val="100"/>
        <c:noMultiLvlLbl val="0"/>
      </c:catAx>
      <c:valAx>
        <c:axId val="45052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525256"/>
        <c:crosses val="autoZero"/>
        <c:crossBetween val="between"/>
      </c:valAx>
      <c:spPr>
        <a:noFill/>
        <a:ln>
          <a:noFill/>
        </a:ln>
        <a:effectLst/>
      </c:spPr>
    </c:plotArea>
    <c:legend>
      <c:legendPos val="b"/>
      <c:layout>
        <c:manualLayout>
          <c:xMode val="edge"/>
          <c:yMode val="edge"/>
          <c:x val="0.18016365601358653"/>
          <c:y val="0.78280552903054101"/>
          <c:w val="0.63684036891221929"/>
          <c:h val="0.120631171103612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גיליון1!$A$4:$A$83</cx:f>
        <cx:lvl ptCount="80" formatCode="General">
          <cx:pt idx="0">11</cx:pt>
          <cx:pt idx="1">13</cx:pt>
          <cx:pt idx="2">14</cx:pt>
          <cx:pt idx="3">15</cx:pt>
          <cx:pt idx="4">16</cx:pt>
          <cx:pt idx="5">17</cx:pt>
          <cx:pt idx="6">18</cx:pt>
          <cx:pt idx="7">19</cx:pt>
          <cx:pt idx="8">20</cx:pt>
          <cx:pt idx="9">21</cx:pt>
          <cx:pt idx="10">23</cx:pt>
          <cx:pt idx="11">24</cx:pt>
          <cx:pt idx="12">26</cx:pt>
          <cx:pt idx="13">28</cx:pt>
          <cx:pt idx="14">31</cx:pt>
          <cx:pt idx="15">33</cx:pt>
          <cx:pt idx="16">34</cx:pt>
          <cx:pt idx="17">35</cx:pt>
          <cx:pt idx="18">36</cx:pt>
          <cx:pt idx="19">37</cx:pt>
          <cx:pt idx="20">39</cx:pt>
          <cx:pt idx="21">40</cx:pt>
          <cx:pt idx="22">42</cx:pt>
          <cx:pt idx="23">43</cx:pt>
          <cx:pt idx="24">45</cx:pt>
          <cx:pt idx="25">46</cx:pt>
          <cx:pt idx="26">48</cx:pt>
          <cx:pt idx="27">49</cx:pt>
          <cx:pt idx="28">50</cx:pt>
          <cx:pt idx="29">51</cx:pt>
          <cx:pt idx="30">53</cx:pt>
          <cx:pt idx="31">55</cx:pt>
          <cx:pt idx="32">57</cx:pt>
          <cx:pt idx="33">58</cx:pt>
          <cx:pt idx="34">59</cx:pt>
          <cx:pt idx="35">63</cx:pt>
          <cx:pt idx="36">64</cx:pt>
          <cx:pt idx="37">66</cx:pt>
          <cx:pt idx="38">67</cx:pt>
          <cx:pt idx="39">68</cx:pt>
          <cx:pt idx="40">69</cx:pt>
          <cx:pt idx="41">70</cx:pt>
          <cx:pt idx="42">71</cx:pt>
          <cx:pt idx="43">72</cx:pt>
          <cx:pt idx="44">73</cx:pt>
          <cx:pt idx="45">74</cx:pt>
          <cx:pt idx="46">75</cx:pt>
          <cx:pt idx="47">76</cx:pt>
          <cx:pt idx="48">77</cx:pt>
          <cx:pt idx="49">78</cx:pt>
          <cx:pt idx="50">79</cx:pt>
          <cx:pt idx="51">80</cx:pt>
          <cx:pt idx="52">81</cx:pt>
          <cx:pt idx="53">82</cx:pt>
          <cx:pt idx="54">83</cx:pt>
          <cx:pt idx="55">85</cx:pt>
          <cx:pt idx="56">88</cx:pt>
          <cx:pt idx="57">89</cx:pt>
          <cx:pt idx="58">91</cx:pt>
          <cx:pt idx="59">94</cx:pt>
          <cx:pt idx="60">97</cx:pt>
          <cx:pt idx="61">98</cx:pt>
          <cx:pt idx="62">100</cx:pt>
          <cx:pt idx="63">101</cx:pt>
          <cx:pt idx="64">102</cx:pt>
          <cx:pt idx="65">105</cx:pt>
          <cx:pt idx="66">106</cx:pt>
          <cx:pt idx="67">107</cx:pt>
          <cx:pt idx="68">119</cx:pt>
          <cx:pt idx="69">121</cx:pt>
          <cx:pt idx="70">128</cx:pt>
          <cx:pt idx="71">130</cx:pt>
          <cx:pt idx="72">138</cx:pt>
          <cx:pt idx="73">139</cx:pt>
          <cx:pt idx="74">140</cx:pt>
          <cx:pt idx="75">150</cx:pt>
          <cx:pt idx="76">153</cx:pt>
          <cx:pt idx="77">160</cx:pt>
          <cx:pt idx="78">180</cx:pt>
          <cx:pt idx="79">186</cx:pt>
        </cx:lvl>
      </cx:numDim>
    </cx:data>
    <cx:data id="1">
      <cx:numDim type="val">
        <cx:f>גיליון1!$B$4:$B$83</cx:f>
        <cx:lvl ptCount="80" formatCode="General">
          <cx:pt idx="0">1</cx:pt>
          <cx:pt idx="1">2</cx:pt>
          <cx:pt idx="2">2</cx:pt>
          <cx:pt idx="3">2</cx:pt>
          <cx:pt idx="4">1</cx:pt>
          <cx:pt idx="5">1</cx:pt>
          <cx:pt idx="6">1</cx:pt>
          <cx:pt idx="7">1</cx:pt>
          <cx:pt idx="8">1</cx:pt>
          <cx:pt idx="9">1</cx:pt>
          <cx:pt idx="10">2</cx:pt>
          <cx:pt idx="11">1</cx:pt>
          <cx:pt idx="12">3</cx:pt>
          <cx:pt idx="13">1</cx:pt>
          <cx:pt idx="14">1</cx:pt>
          <cx:pt idx="15">1</cx:pt>
          <cx:pt idx="16">1</cx:pt>
          <cx:pt idx="17">2</cx:pt>
          <cx:pt idx="18">1</cx:pt>
          <cx:pt idx="19">1</cx:pt>
          <cx:pt idx="20">1</cx:pt>
          <cx:pt idx="21">2</cx:pt>
          <cx:pt idx="22">2</cx:pt>
          <cx:pt idx="23">2</cx:pt>
          <cx:pt idx="24">2</cx:pt>
          <cx:pt idx="25">2</cx:pt>
          <cx:pt idx="26">2</cx:pt>
          <cx:pt idx="27">1</cx:pt>
          <cx:pt idx="28">1</cx:pt>
          <cx:pt idx="29">1</cx:pt>
          <cx:pt idx="30">1</cx:pt>
          <cx:pt idx="31">2</cx:pt>
          <cx:pt idx="32">5</cx:pt>
          <cx:pt idx="33">3</cx:pt>
          <cx:pt idx="34">1</cx:pt>
          <cx:pt idx="35">1</cx:pt>
          <cx:pt idx="36">2</cx:pt>
          <cx:pt idx="37">1</cx:pt>
          <cx:pt idx="38">1</cx:pt>
          <cx:pt idx="39">1</cx:pt>
          <cx:pt idx="40">2</cx:pt>
          <cx:pt idx="41">4</cx:pt>
          <cx:pt idx="42">4</cx:pt>
          <cx:pt idx="43">4</cx:pt>
          <cx:pt idx="44">2</cx:pt>
          <cx:pt idx="45">3</cx:pt>
          <cx:pt idx="46">4</cx:pt>
          <cx:pt idx="47">4</cx:pt>
          <cx:pt idx="48">2</cx:pt>
          <cx:pt idx="49">10</cx:pt>
          <cx:pt idx="50">5</cx:pt>
          <cx:pt idx="51">6</cx:pt>
          <cx:pt idx="52">2</cx:pt>
          <cx:pt idx="53">5</cx:pt>
          <cx:pt idx="54">2</cx:pt>
          <cx:pt idx="55">1</cx:pt>
          <cx:pt idx="56">2</cx:pt>
          <cx:pt idx="57">1</cx:pt>
          <cx:pt idx="58">1</cx:pt>
          <cx:pt idx="59">1</cx:pt>
          <cx:pt idx="60">1</cx:pt>
          <cx:pt idx="61">2</cx:pt>
          <cx:pt idx="62">1</cx:pt>
          <cx:pt idx="63">2</cx:pt>
          <cx:pt idx="64">1</cx:pt>
          <cx:pt idx="65">1</cx:pt>
          <cx:pt idx="66">1</cx:pt>
          <cx:pt idx="67">2</cx:pt>
          <cx:pt idx="68">2</cx:pt>
          <cx:pt idx="69">1</cx:pt>
          <cx:pt idx="70">1</cx:pt>
          <cx:pt idx="71">2</cx:pt>
          <cx:pt idx="72">1</cx:pt>
          <cx:pt idx="73">1</cx:pt>
          <cx:pt idx="74">1</cx:pt>
          <cx:pt idx="75">1</cx:pt>
          <cx:pt idx="76">1</cx:pt>
          <cx:pt idx="77">1</cx:pt>
          <cx:pt idx="78">1</cx:pt>
          <cx:pt idx="79">1</cx:pt>
        </cx:lvl>
      </cx:numDim>
    </cx:data>
    <cx:data id="2">
      <cx:numDim type="val">
        <cx:f>גיליון1!$C$4:$C$83</cx:f>
        <cx:lvl ptCount="80" formatCode="General">
          <cx:pt idx="0">0.66225165562913912</cx:pt>
          <cx:pt idx="1">1.3245033112582782</cx:pt>
          <cx:pt idx="2">1.3245033112582782</cx:pt>
          <cx:pt idx="3">1.3245033112582782</cx:pt>
          <cx:pt idx="4">0.66225165562913912</cx:pt>
          <cx:pt idx="5">0.66225165562913912</cx:pt>
          <cx:pt idx="6">0.66225165562913912</cx:pt>
          <cx:pt idx="7">0.66225165562913912</cx:pt>
          <cx:pt idx="8">0.66225165562913912</cx:pt>
          <cx:pt idx="9">0.66225165562913912</cx:pt>
          <cx:pt idx="10">1.3245033112582782</cx:pt>
          <cx:pt idx="11">0.66225165562913912</cx:pt>
          <cx:pt idx="12">1.9867549668874174</cx:pt>
          <cx:pt idx="13">0.66225165562913912</cx:pt>
          <cx:pt idx="14">0.66225165562913912</cx:pt>
          <cx:pt idx="15">0.66225165562913912</cx:pt>
          <cx:pt idx="16">0.66225165562913912</cx:pt>
          <cx:pt idx="17">1.3245033112582782</cx:pt>
          <cx:pt idx="18">0.66225165562913912</cx:pt>
          <cx:pt idx="19">0.66225165562913912</cx:pt>
          <cx:pt idx="20">0.66225165562913912</cx:pt>
          <cx:pt idx="21">1.3245033112582782</cx:pt>
          <cx:pt idx="22">1.3245033112582782</cx:pt>
          <cx:pt idx="23">1.3245033112582782</cx:pt>
          <cx:pt idx="24">1.3245033112582782</cx:pt>
          <cx:pt idx="25">1.3245033112582782</cx:pt>
          <cx:pt idx="26">1.3245033112582782</cx:pt>
          <cx:pt idx="27">0.66225165562913912</cx:pt>
          <cx:pt idx="28">0.66225165562913912</cx:pt>
          <cx:pt idx="29">0.66225165562913912</cx:pt>
          <cx:pt idx="30">0.66225165562913912</cx:pt>
          <cx:pt idx="31">1.3245033112582782</cx:pt>
          <cx:pt idx="32">3.3112582781456954</cx:pt>
          <cx:pt idx="33">1.9867549668874174</cx:pt>
          <cx:pt idx="34">0.66225165562913912</cx:pt>
          <cx:pt idx="35">0.66225165562913912</cx:pt>
          <cx:pt idx="36">1.3245033112582782</cx:pt>
          <cx:pt idx="37">0.66225165562913912</cx:pt>
          <cx:pt idx="38">0.66225165562913912</cx:pt>
          <cx:pt idx="39">0.66225165562913912</cx:pt>
          <cx:pt idx="40">1.3245033112582782</cx:pt>
          <cx:pt idx="41">2.6490066225165565</cx:pt>
          <cx:pt idx="42">2.6490066225165565</cx:pt>
          <cx:pt idx="43">2.6490066225165565</cx:pt>
          <cx:pt idx="44">1.3245033112582782</cx:pt>
          <cx:pt idx="45">1.9867549668874174</cx:pt>
          <cx:pt idx="46">2.6490066225165565</cx:pt>
          <cx:pt idx="47">2.6490066225165565</cx:pt>
          <cx:pt idx="48">1.3245033112582782</cx:pt>
          <cx:pt idx="49">6.6225165562913908</cx:pt>
          <cx:pt idx="50">3.3112582781456954</cx:pt>
          <cx:pt idx="51">3.9735099337748347</cx:pt>
          <cx:pt idx="52">1.3245033112582782</cx:pt>
          <cx:pt idx="53">3.3112582781456954</cx:pt>
          <cx:pt idx="54">1.3245033112582782</cx:pt>
          <cx:pt idx="55">0.66225165562913912</cx:pt>
          <cx:pt idx="56">1.3245033112582782</cx:pt>
          <cx:pt idx="57">0.66225165562913912</cx:pt>
          <cx:pt idx="58">0.66225165562913912</cx:pt>
          <cx:pt idx="59">0.66225165562913912</cx:pt>
          <cx:pt idx="60">0.66225165562913912</cx:pt>
          <cx:pt idx="61">1.3245033112582782</cx:pt>
          <cx:pt idx="62">0.66225165562913912</cx:pt>
          <cx:pt idx="63">1.3245033112582782</cx:pt>
          <cx:pt idx="64">0.66225165562913912</cx:pt>
          <cx:pt idx="65">0.66225165562913912</cx:pt>
          <cx:pt idx="66">0.66225165562913912</cx:pt>
          <cx:pt idx="67">1.3245033112582782</cx:pt>
          <cx:pt idx="68">1.3245033112582782</cx:pt>
          <cx:pt idx="69">0.66225165562913912</cx:pt>
          <cx:pt idx="70">0.66225165562913912</cx:pt>
          <cx:pt idx="71">1.3245033112582782</cx:pt>
          <cx:pt idx="72">0.66225165562913912</cx:pt>
          <cx:pt idx="73">0.66225165562913912</cx:pt>
          <cx:pt idx="74">0.66225165562913912</cx:pt>
          <cx:pt idx="75">0.66225165562913912</cx:pt>
          <cx:pt idx="76">0.66225165562913912</cx:pt>
          <cx:pt idx="77">0.66225165562913912</cx:pt>
          <cx:pt idx="78">0.66225165562913912</cx:pt>
          <cx:pt idx="79">0.66225165562913912</cx:pt>
        </cx:lvl>
      </cx:numDim>
    </cx:data>
  </cx:chartData>
  <cx:chart>
    <cx:plotArea>
      <cx:plotAreaRegion>
        <cx:series layoutId="clusteredColumn" uniqueId="{48CE3305-E92E-4E1F-9463-3993C5DFDB26}" formatIdx="0">
          <cx:dataId val="0"/>
          <cx:layoutPr>
            <cx:binning intervalClosed="r"/>
          </cx:layoutPr>
        </cx:series>
        <cx:series layoutId="clusteredColumn" hidden="1" uniqueId="{3E4CAE4D-D739-4CCD-92A0-2392B56CD69E}" formatIdx="1">
          <cx:dataId val="1"/>
          <cx:layoutPr>
            <cx:binning intervalClosed="r"/>
          </cx:layoutPr>
        </cx:series>
        <cx:series layoutId="clusteredColumn" hidden="1" uniqueId="{904C2FA4-5143-4497-8332-E031B4399E5F}" formatIdx="2">
          <cx:dataId val="2"/>
          <cx:layoutPr>
            <cx:binning intervalClosed="r"/>
          </cx:layoutPr>
        </cx:series>
      </cx:plotAreaRegion>
      <cx:axis id="0">
        <cx:catScaling gapWidth="0.330000013"/>
        <cx:title>
          <cx:tx>
            <cx:rich>
              <a:bodyPr spcFirstLastPara="1" vertOverflow="ellipsis" wrap="square" lIns="0" tIns="0" rIns="0" bIns="0" anchor="ctr" anchorCtr="1"/>
              <a:lstStyle/>
              <a:p>
                <a:pPr algn="ctr">
                  <a:defRPr>
                    <a:latin typeface="Arial Hebrew" pitchFamily="2" charset="-79"/>
                    <a:ea typeface="Arial Hebrew" pitchFamily="2" charset="-79"/>
                    <a:cs typeface="Arial Hebrew" pitchFamily="2" charset="-79"/>
                  </a:defRPr>
                </a:pPr>
                <a:r>
                  <a:rPr lang="he-IL" sz="1100">
                    <a:latin typeface="Arial Hebrew" pitchFamily="2" charset="-79"/>
                    <a:cs typeface="Arial Hebrew" pitchFamily="2" charset="-79"/>
                  </a:rPr>
                  <a:t>מספר הילדים במעונות</a:t>
                </a:r>
                <a:endParaRPr lang="en-US" sz="1100">
                  <a:latin typeface="Arial Hebrew" pitchFamily="2" charset="-79"/>
                  <a:cs typeface="Arial Hebrew" pitchFamily="2" charset="-79"/>
                </a:endParaRPr>
              </a:p>
            </cx:rich>
          </cx:tx>
        </cx:title>
        <cx:tickLabels/>
        <cx:numFmt formatCode="General" sourceLinked="0"/>
      </cx:axis>
      <cx:axis id="1">
        <cx:valScaling/>
        <cx:title>
          <cx:tx>
            <cx:rich>
              <a:bodyPr spcFirstLastPara="1" vertOverflow="ellipsis" wrap="square" lIns="0" tIns="0" rIns="0" bIns="0" anchor="ctr" anchorCtr="1"/>
              <a:lstStyle/>
              <a:p>
                <a:pPr algn="ctr">
                  <a:defRPr>
                    <a:latin typeface="Arial Hebrew" pitchFamily="2" charset="-79"/>
                    <a:ea typeface="Arial Hebrew" pitchFamily="2" charset="-79"/>
                    <a:cs typeface="Arial Hebrew" pitchFamily="2" charset="-79"/>
                  </a:defRPr>
                </a:pPr>
                <a:r>
                  <a:rPr lang="he-IL">
                    <a:latin typeface="Arial Hebrew" pitchFamily="2" charset="-79"/>
                    <a:cs typeface="Arial Hebrew" pitchFamily="2" charset="-79"/>
                  </a:rPr>
                  <a:t>אחוז המעונות</a:t>
                </a:r>
                <a:endParaRPr lang="en-US">
                  <a:latin typeface="Arial Hebrew" pitchFamily="2" charset="-79"/>
                  <a:cs typeface="Arial Hebrew" pitchFamily="2" charset="-79"/>
                </a:endParaRPr>
              </a:p>
            </cx:rich>
          </cx:tx>
        </cx:title>
        <cx:majorGridlines/>
        <cx:majorTickMarks type="out"/>
        <cx:tickLabels/>
        <cx:spPr>
          <a:ln>
            <a:solidFill>
              <a:schemeClr val="accent1">
                <a:alpha val="91000"/>
              </a:schemeClr>
            </a:solidFill>
          </a:ln>
        </cx:spPr>
      </cx:axis>
    </cx:plotArea>
  </cx:chart>
  <cx:spPr>
    <a:noFill/>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0.06686</cdr:x>
      <cdr:y>0.01982</cdr:y>
    </cdr:from>
    <cdr:to>
      <cdr:x>0.99549</cdr:x>
      <cdr:y>0.138</cdr:y>
    </cdr:to>
    <cdr:grpSp>
      <cdr:nvGrpSpPr>
        <cdr:cNvPr id="44" name="xlamLegendGroup0"/>
        <cdr:cNvGrpSpPr/>
      </cdr:nvGrpSpPr>
      <cdr:grpSpPr>
        <a:xfrm xmlns:a="http://schemas.openxmlformats.org/drawingml/2006/main">
          <a:off x="353890" y="49788"/>
          <a:ext cx="4915605" cy="296792"/>
          <a:chOff x="0" y="0"/>
          <a:chExt cx="5142633" cy="302800"/>
        </a:xfrm>
      </cdr:grpSpPr>
      <cdr:sp macro="" textlink="">
        <cdr:nvSpPr>
          <cdr:cNvPr id="45" name="xlamLegend0"/>
          <cdr:cNvSpPr/>
        </cdr:nvSpPr>
        <cdr:spPr>
          <a:xfrm xmlns:a="http://schemas.openxmlformats.org/drawingml/2006/main">
            <a:off x="0" y="0"/>
            <a:ext cx="5142633" cy="302800"/>
          </a:xfrm>
          <a:prstGeom xmlns:a="http://schemas.openxmlformats.org/drawingml/2006/main" prst="rect">
            <a:avLst/>
          </a:prstGeom>
          <a:noFill xmlns:a="http://schemas.openxmlformats.org/drawingml/2006/main"/>
          <a:ln xmlns:a="http://schemas.openxmlformats.org/drawingml/2006/main" w="0" cap="flat" cmpd="sng" algn="ctr">
            <a:noFill/>
            <a:prstDash val="solid"/>
            <a:miter lim="800000"/>
          </a:ln>
          <a:effectLst xmlns:a="http://schemas.openxmlformats.org/drawingml/2006/main"/>
          <a:extLst xmlns:a="http://schemas.openxmlformats.org/drawingml/2006/main">
            <a:ext uri="{91240B29-F687-4F45-9708-019B960494DF}">
              <a14:hiddenLine xmlns:a14="http://schemas.microsoft.com/office/drawing/2010/main" w="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grpSp>
        <cdr:nvGrpSpPr>
          <cdr:cNvPr id="46" name="xlamLegendEntry10"/>
          <cdr:cNvGrpSpPr/>
        </cdr:nvGrpSpPr>
        <cdr:grpSpPr>
          <a:xfrm xmlns:a="http://schemas.openxmlformats.org/drawingml/2006/main">
            <a:off x="713400" y="43400"/>
            <a:ext cx="1917926" cy="112847"/>
            <a:chOff x="713400" y="43400"/>
            <a:chExt cx="1917926" cy="112847"/>
          </a:xfrm>
        </cdr:grpSpPr>
        <cdr:sp macro="" textlink="">
          <cdr:nvSpPr>
            <cdr:cNvPr id="56" name="xlamLegendSymbol10"/>
            <cdr:cNvSpPr/>
          </cdr:nvSpPr>
          <cdr:spPr>
            <a:xfrm xmlns:a="http://schemas.openxmlformats.org/drawingml/2006/main">
              <a:off x="713400" y="61400"/>
              <a:ext cx="144000" cy="72000"/>
            </a:xfrm>
            <a:prstGeom xmlns:a="http://schemas.openxmlformats.org/drawingml/2006/main" prst="rect">
              <a:avLst/>
            </a:prstGeom>
            <a:solidFill xmlns:a="http://schemas.openxmlformats.org/drawingml/2006/main">
              <a:srgbClr val="CCCCCC"/>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sp macro="" textlink="">
          <cdr:nvSpPr>
            <cdr:cNvPr id="57" name="xlamLegendText10"/>
            <cdr:cNvSpPr txBox="1"/>
          </cdr:nvSpPr>
          <cdr:spPr>
            <a:xfrm xmlns:a="http://schemas.openxmlformats.org/drawingml/2006/main">
              <a:off x="929401" y="43400"/>
              <a:ext cx="1701925" cy="112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he-IL" sz="750" b="0" i="0">
                  <a:solidFill>
                    <a:srgbClr val="000000"/>
                  </a:solidFill>
                  <a:latin typeface="Arial Narrow" panose="020B0606020202030204" pitchFamily="34" charset="0"/>
                </a:rPr>
                <a:t>מסגרות לידה-3,</a:t>
              </a:r>
              <a:r>
                <a:rPr lang="he-IL" sz="750" b="0" i="0" baseline="0">
                  <a:solidFill>
                    <a:srgbClr val="000000"/>
                  </a:solidFill>
                  <a:latin typeface="Arial Narrow" panose="020B0606020202030204" pitchFamily="34" charset="0"/>
                </a:rPr>
                <a:t> התפתחות הילד </a:t>
              </a:r>
              <a:r>
                <a:rPr lang="en-US" sz="750" b="0" i="0" baseline="0">
                  <a:solidFill>
                    <a:srgbClr val="000000"/>
                  </a:solidFill>
                  <a:latin typeface="Arial Narrow" panose="020B0606020202030204" pitchFamily="34" charset="0"/>
                </a:rPr>
                <a:t>  ISCED 01</a:t>
              </a:r>
              <a:endParaRPr lang="en-GB" sz="750" b="0" i="0">
                <a:solidFill>
                  <a:srgbClr val="000000"/>
                </a:solidFill>
                <a:latin typeface="Arial Narrow" panose="020B0606020202030204" pitchFamily="34" charset="0"/>
              </a:endParaRPr>
            </a:p>
          </cdr:txBody>
        </cdr:sp>
      </cdr:grpSp>
      <cdr:grpSp>
        <cdr:nvGrpSpPr>
          <cdr:cNvPr id="47" name="xlamLegendEntry20"/>
          <cdr:cNvGrpSpPr/>
        </cdr:nvGrpSpPr>
        <cdr:grpSpPr>
          <a:xfrm xmlns:a="http://schemas.openxmlformats.org/drawingml/2006/main">
            <a:off x="3495901" y="58375"/>
            <a:ext cx="1052705" cy="95440"/>
            <a:chOff x="3495901" y="58375"/>
            <a:chExt cx="1052705" cy="95440"/>
          </a:xfrm>
        </cdr:grpSpPr>
        <cdr:sp macro="" textlink="">
          <cdr:nvSpPr>
            <cdr:cNvPr id="54" name="xlamLegendSymbol20"/>
            <cdr:cNvSpPr/>
          </cdr:nvSpPr>
          <cdr:spPr>
            <a:xfrm xmlns:a="http://schemas.openxmlformats.org/drawingml/2006/main">
              <a:off x="3495901" y="61400"/>
              <a:ext cx="144000" cy="72000"/>
            </a:xfrm>
            <a:prstGeom xmlns:a="http://schemas.openxmlformats.org/drawingml/2006/main" prst="rect">
              <a:avLst/>
            </a:prstGeom>
            <a:solidFill xmlns:a="http://schemas.openxmlformats.org/drawingml/2006/main">
              <a:srgbClr val="B4C7E7"/>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sp macro="" textlink="">
          <cdr:nvSpPr>
            <cdr:cNvPr id="55" name="xlamLegendText20"/>
            <cdr:cNvSpPr txBox="1"/>
          </cdr:nvSpPr>
          <cdr:spPr>
            <a:xfrm xmlns:a="http://schemas.openxmlformats.org/drawingml/2006/main">
              <a:off x="3711901" y="58375"/>
              <a:ext cx="836705" cy="9544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he-IL" sz="750" b="0" i="0">
                  <a:solidFill>
                    <a:srgbClr val="000000"/>
                  </a:solidFill>
                  <a:latin typeface="Arial Narrow" panose="020B0606020202030204" pitchFamily="34" charset="0"/>
                </a:rPr>
                <a:t> קדם</a:t>
              </a:r>
              <a:r>
                <a:rPr lang="he-IL" sz="750" b="0" i="0" baseline="0">
                  <a:solidFill>
                    <a:srgbClr val="000000"/>
                  </a:solidFill>
                  <a:latin typeface="Arial Narrow" panose="020B0606020202030204" pitchFamily="34" charset="0"/>
                </a:rPr>
                <a:t> יסודי   </a:t>
              </a:r>
              <a:r>
                <a:rPr lang="en-US" sz="750" b="0" i="0" baseline="0">
                  <a:solidFill>
                    <a:srgbClr val="000000"/>
                  </a:solidFill>
                  <a:latin typeface="Arial Narrow" panose="020B0606020202030204" pitchFamily="34" charset="0"/>
                </a:rPr>
                <a:t>ISCED 02</a:t>
              </a:r>
              <a:endParaRPr lang="en-GB" sz="750" b="0" i="0">
                <a:solidFill>
                  <a:srgbClr val="000000"/>
                </a:solidFill>
                <a:latin typeface="Arial Narrow" panose="020B0606020202030204" pitchFamily="34" charset="0"/>
              </a:endParaRPr>
            </a:p>
          </cdr:txBody>
        </cdr:sp>
      </cdr:grpSp>
      <cdr:grpSp>
        <cdr:nvGrpSpPr>
          <cdr:cNvPr id="48" name="xlamLegendEntry30"/>
          <cdr:cNvGrpSpPr/>
        </cdr:nvGrpSpPr>
        <cdr:grpSpPr>
          <a:xfrm xmlns:a="http://schemas.openxmlformats.org/drawingml/2006/main">
            <a:off x="713400" y="169400"/>
            <a:ext cx="1496384" cy="112847"/>
            <a:chOff x="713400" y="169400"/>
            <a:chExt cx="1496384" cy="112847"/>
          </a:xfrm>
        </cdr:grpSpPr>
        <cdr:sp macro="" textlink="">
          <cdr:nvSpPr>
            <cdr:cNvPr id="52" name="xlamLegendSymbol30"/>
            <cdr:cNvSpPr/>
          </cdr:nvSpPr>
          <cdr:spPr>
            <a:xfrm xmlns:a="http://schemas.openxmlformats.org/drawingml/2006/main">
              <a:off x="713400" y="187400"/>
              <a:ext cx="144000" cy="72000"/>
            </a:xfrm>
            <a:prstGeom xmlns:a="http://schemas.openxmlformats.org/drawingml/2006/main" prst="rect">
              <a:avLst/>
            </a:prstGeom>
            <a:solidFill xmlns:a="http://schemas.openxmlformats.org/drawingml/2006/main">
              <a:srgbClr val="4F81BD"/>
            </a:solidFill>
            <a:ln xmlns:a="http://schemas.openxmlformats.org/drawingml/2006/main" w="6350">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sp macro="" textlink="">
          <cdr:nvSpPr>
            <cdr:cNvPr id="53" name="xlamLegendText30"/>
            <cdr:cNvSpPr txBox="1"/>
          </cdr:nvSpPr>
          <cdr:spPr>
            <a:xfrm xmlns:a="http://schemas.openxmlformats.org/drawingml/2006/main">
              <a:off x="929399" y="169400"/>
              <a:ext cx="1280385" cy="112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he-IL" sz="750" b="0" i="0">
                  <a:solidFill>
                    <a:srgbClr val="000000"/>
                  </a:solidFill>
                  <a:latin typeface="Arial Narrow" panose="020B0606020202030204" pitchFamily="34" charset="0"/>
                </a:rPr>
                <a:t>כלל</a:t>
              </a:r>
              <a:r>
                <a:rPr lang="he-IL" sz="750" b="0" i="0" baseline="0">
                  <a:solidFill>
                    <a:srgbClr val="000000"/>
                  </a:solidFill>
                  <a:latin typeface="Arial Narrow" panose="020B0606020202030204" pitchFamily="34" charset="0"/>
                </a:rPr>
                <a:t> מסגרות הגיל הרך  </a:t>
              </a:r>
              <a:r>
                <a:rPr lang="en-US" sz="750" b="0" i="0" baseline="0">
                  <a:solidFill>
                    <a:srgbClr val="000000"/>
                  </a:solidFill>
                  <a:latin typeface="Arial Narrow" panose="020B0606020202030204" pitchFamily="34" charset="0"/>
                </a:rPr>
                <a:t>  ISCED 0</a:t>
              </a:r>
              <a:endParaRPr lang="en-GB" sz="750" b="0" i="0">
                <a:solidFill>
                  <a:srgbClr val="000000"/>
                </a:solidFill>
                <a:latin typeface="Arial Narrow" panose="020B0606020202030204" pitchFamily="34" charset="0"/>
              </a:endParaRPr>
            </a:p>
          </cdr:txBody>
        </cdr:sp>
      </cdr:grpSp>
      <cdr:grpSp>
        <cdr:nvGrpSpPr>
          <cdr:cNvPr id="49" name="xlamLegendEntry40"/>
          <cdr:cNvGrpSpPr/>
        </cdr:nvGrpSpPr>
        <cdr:grpSpPr>
          <a:xfrm xmlns:a="http://schemas.openxmlformats.org/drawingml/2006/main">
            <a:off x="3567901" y="169400"/>
            <a:ext cx="978830" cy="112847"/>
            <a:chOff x="3567901" y="169400"/>
            <a:chExt cx="978830" cy="112847"/>
          </a:xfrm>
        </cdr:grpSpPr>
        <cdr:sp macro="" textlink="">
          <cdr:nvSpPr>
            <cdr:cNvPr id="50" name="xlamLegendSymbol40"/>
            <cdr:cNvSpPr/>
          </cdr:nvSpPr>
          <cdr:spPr>
            <a:xfrm xmlns:a="http://schemas.openxmlformats.org/drawingml/2006/main">
              <a:off x="3567901" y="187400"/>
              <a:ext cx="72000" cy="72000"/>
            </a:xfrm>
            <a:prstGeom xmlns:a="http://schemas.openxmlformats.org/drawingml/2006/main" prst="diamond">
              <a:avLst/>
            </a:prstGeom>
            <a:solidFill xmlns:a="http://schemas.openxmlformats.org/drawingml/2006/main">
              <a:srgbClr val="929292"/>
            </a:solidFill>
            <a:ln xmlns:a="http://schemas.openxmlformats.org/drawingml/2006/main" w="3175">
              <a:solidFill>
                <a:srgbClr val="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sp macro="" textlink="">
          <cdr:nvSpPr>
            <cdr:cNvPr id="51" name="xlamLegendText40"/>
            <cdr:cNvSpPr txBox="1"/>
          </cdr:nvSpPr>
          <cdr:spPr>
            <a:xfrm xmlns:a="http://schemas.openxmlformats.org/drawingml/2006/main">
              <a:off x="3711901" y="169400"/>
              <a:ext cx="834830" cy="1128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a:extLst xmlns:a="http://schemas.openxmlformats.org/drawingml/2006/main">
              <a:ext uri="{909E8E84-426E-40DD-AFC4-6F175D3DCCD1}">
                <a14:hiddenFill xmlns:a14="http://schemas.microsoft.com/office/drawing/2010/main">
                  <a:solidFill>
                    <a:schemeClr val="lt1"/>
                  </a:solidFill>
                </a14:hiddenFill>
              </a:ext>
              <a:ext uri="{91240B29-F687-4F45-9708-019B960494DF}">
                <a14:hiddenLine xmlns:a14="http://schemas.microsoft.com/office/drawing/2010/main" w="9525" cmpd="sng">
                  <a:solidFill>
                    <a:schemeClr val="lt1">
                      <a:shade val="50000"/>
                    </a:schemeClr>
                  </a:solidFill>
                </a14:hiddenLine>
              </a:ext>
            </a:ex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horz" wrap="non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he-IL" sz="750" b="0" i="0">
                  <a:solidFill>
                    <a:srgbClr val="000000"/>
                  </a:solidFill>
                  <a:latin typeface="Arial Narrow" panose="020B0606020202030204" pitchFamily="34" charset="0"/>
                </a:rPr>
                <a:t>בי"ס יסודי </a:t>
              </a:r>
              <a:r>
                <a:rPr lang="he-IL" sz="750" b="0" i="0" baseline="0">
                  <a:solidFill>
                    <a:srgbClr val="000000"/>
                  </a:solidFill>
                  <a:latin typeface="Arial Narrow" panose="020B0606020202030204" pitchFamily="34" charset="0"/>
                </a:rPr>
                <a:t>  </a:t>
              </a:r>
              <a:r>
                <a:rPr lang="en-US" sz="750" b="0" i="0" baseline="0">
                  <a:solidFill>
                    <a:srgbClr val="000000"/>
                  </a:solidFill>
                  <a:latin typeface="Arial Narrow" panose="020B0606020202030204" pitchFamily="34" charset="0"/>
                </a:rPr>
                <a:t>  ISCED 1</a:t>
              </a:r>
              <a:endParaRPr lang="en-GB" sz="750" b="0" i="0">
                <a:solidFill>
                  <a:srgbClr val="000000"/>
                </a:solidFill>
                <a:latin typeface="Arial Narrow" panose="020B0606020202030204" pitchFamily="34" charset="0"/>
              </a:endParaRPr>
            </a:p>
          </cdr:txBody>
        </cdr:sp>
      </cdr:grpSp>
    </cdr:grpSp>
  </cdr:relSizeAnchor>
</c:userShapes>
</file>

<file path=word/drawings/drawing2.xml><?xml version="1.0" encoding="utf-8"?>
<c:userShapes xmlns:c="http://schemas.openxmlformats.org/drawingml/2006/chart">
  <cdr:relSizeAnchor xmlns:cdr="http://schemas.openxmlformats.org/drawingml/2006/chartDrawing">
    <cdr:from>
      <cdr:x>0.27298</cdr:x>
      <cdr:y>0.71533</cdr:y>
    </cdr:from>
    <cdr:to>
      <cdr:x>0.45353</cdr:x>
      <cdr:y>0.79747</cdr:y>
    </cdr:to>
    <cdr:sp macro="" textlink="">
      <cdr:nvSpPr>
        <cdr:cNvPr id="2" name="Rectangle 1"/>
        <cdr:cNvSpPr/>
      </cdr:nvSpPr>
      <cdr:spPr>
        <a:xfrm xmlns:a="http://schemas.openxmlformats.org/drawingml/2006/main">
          <a:off x="1707265" y="1472621"/>
          <a:ext cx="1129180" cy="16909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r" rtl="1">
            <a:lnSpc>
              <a:spcPct val="120000"/>
            </a:lnSpc>
            <a:spcAft>
              <a:spcPts val="1000"/>
            </a:spcAft>
          </a:pPr>
          <a:r>
            <a:rPr lang="he-IL" sz="900" b="1">
              <a:solidFill>
                <a:srgbClr val="000000"/>
              </a:solidFill>
              <a:effectLst/>
              <a:ea typeface="Dotum"/>
              <a:cs typeface="Arial" panose="020B0604020202020204" pitchFamily="34" charset="0"/>
            </a:rPr>
            <a:t>מסגרות קדם יסודי</a:t>
          </a:r>
          <a:endParaRPr lang="en-US" sz="900">
            <a:effectLst/>
            <a:ea typeface="Dotum"/>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0.29197</cdr:x>
      <cdr:y>0.10067</cdr:y>
    </cdr:from>
    <cdr:to>
      <cdr:x>0.42506</cdr:x>
      <cdr:y>0.20657</cdr:y>
    </cdr:to>
    <cdr:sp macro="" textlink="">
      <cdr:nvSpPr>
        <cdr:cNvPr id="2" name="TextBox 1"/>
        <cdr:cNvSpPr txBox="1"/>
      </cdr:nvSpPr>
      <cdr:spPr>
        <a:xfrm xmlns:a="http://schemas.openxmlformats.org/drawingml/2006/main">
          <a:off x="1916852" y="284992"/>
          <a:ext cx="873761" cy="29978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2">
              <a:lumMod val="7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GB" sz="750" baseline="0">
              <a:latin typeface="Arial Narrow" panose="020B0606020202030204" pitchFamily="34" charset="0"/>
            </a:rPr>
            <a:t>        </a:t>
          </a:r>
          <a:r>
            <a:rPr lang="he-IL" sz="750" baseline="0">
              <a:latin typeface="Arial Narrow" panose="020B0606020202030204" pitchFamily="34" charset="0"/>
            </a:rPr>
            <a:t> כלל הצוות  </a:t>
          </a:r>
          <a:endParaRPr lang="en-GB" sz="750">
            <a:latin typeface="Arial Narrow" panose="020B0606020202030204" pitchFamily="34" charset="0"/>
          </a:endParaRPr>
        </a:p>
      </cdr:txBody>
    </cdr:sp>
  </cdr:relSizeAnchor>
  <cdr:relSizeAnchor xmlns:cdr="http://schemas.openxmlformats.org/drawingml/2006/chartDrawing">
    <cdr:from>
      <cdr:x>0.30565</cdr:x>
      <cdr:y>0.13005</cdr:y>
    </cdr:from>
    <cdr:to>
      <cdr:x>0.32192</cdr:x>
      <cdr:y>0.16202</cdr:y>
    </cdr:to>
    <cdr:sp macro="" textlink="">
      <cdr:nvSpPr>
        <cdr:cNvPr id="4" name="Oval 3"/>
        <cdr:cNvSpPr/>
      </cdr:nvSpPr>
      <cdr:spPr>
        <a:xfrm xmlns:a="http://schemas.openxmlformats.org/drawingml/2006/main">
          <a:off x="1706341" y="355203"/>
          <a:ext cx="90830" cy="87319"/>
        </a:xfrm>
        <a:prstGeom xmlns:a="http://schemas.openxmlformats.org/drawingml/2006/main" prst="ellipse">
          <a:avLst/>
        </a:prstGeom>
        <a:solidFill xmlns:a="http://schemas.openxmlformats.org/drawingml/2006/main">
          <a:srgbClr val="92929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0.04356</cdr:x>
      <cdr:y>0.06412</cdr:y>
    </cdr:from>
    <cdr:to>
      <cdr:x>0.26139</cdr:x>
      <cdr:y>0.21011</cdr:y>
    </cdr:to>
    <cdr:sp macro="" textlink="">
      <cdr:nvSpPr>
        <cdr:cNvPr id="3" name="Rectangle 2"/>
        <cdr:cNvSpPr/>
      </cdr:nvSpPr>
      <cdr:spPr>
        <a:xfrm xmlns:a="http://schemas.openxmlformats.org/drawingml/2006/main">
          <a:off x="243187" y="175111"/>
          <a:ext cx="1215989" cy="398718"/>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he-IL" sz="750">
              <a:solidFill>
                <a:schemeClr val="tx1"/>
              </a:solidFill>
            </a:rPr>
            <a:t>מספר אנשי צוות /</a:t>
          </a:r>
        </a:p>
        <a:p xmlns:a="http://schemas.openxmlformats.org/drawingml/2006/main">
          <a:pPr algn="r"/>
          <a:r>
            <a:rPr lang="he-IL" sz="750">
              <a:solidFill>
                <a:schemeClr val="tx1"/>
              </a:solidFill>
            </a:rPr>
            <a:t>מחנכות-מטפלות</a:t>
          </a:r>
          <a:r>
            <a:rPr lang="he-IL" sz="750" baseline="0">
              <a:solidFill>
                <a:schemeClr val="tx1"/>
              </a:solidFill>
            </a:rPr>
            <a:t> ומנהלות</a:t>
          </a:r>
          <a:endParaRPr lang="en-US" sz="750">
            <a:solidFill>
              <a:schemeClr val="tx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0.2718</cdr:x>
      <cdr:y>0.13665</cdr:y>
    </cdr:from>
    <cdr:to>
      <cdr:x>0.79249</cdr:x>
      <cdr:y>0.23913</cdr:y>
    </cdr:to>
    <cdr:sp macro="" textlink="">
      <cdr:nvSpPr>
        <cdr:cNvPr id="2" name="TextBox 1"/>
        <cdr:cNvSpPr txBox="1"/>
      </cdr:nvSpPr>
      <cdr:spPr>
        <a:xfrm xmlns:a="http://schemas.openxmlformats.org/drawingml/2006/main">
          <a:off x="1431925" y="381001"/>
          <a:ext cx="2743200" cy="28575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750" baseline="0">
              <a:latin typeface="Arial Narrow" panose="020B0606020202030204" pitchFamily="34" charset="0"/>
            </a:rPr>
            <a:t>        </a:t>
          </a:r>
          <a:r>
            <a:rPr lang="he-IL" sz="750" baseline="0">
              <a:latin typeface="Arial Narrow" panose="020B0606020202030204" pitchFamily="34" charset="0"/>
            </a:rPr>
            <a:t>כל הצוות </a:t>
          </a:r>
          <a:endParaRPr lang="en-GB" sz="750" baseline="0">
            <a:latin typeface="Arial Narrow" panose="020B0606020202030204" pitchFamily="34" charset="0"/>
          </a:endParaRPr>
        </a:p>
        <a:p xmlns:a="http://schemas.openxmlformats.org/drawingml/2006/main">
          <a:r>
            <a:rPr lang="en-GB" sz="750">
              <a:latin typeface="Arial Narrow" panose="020B0606020202030204" pitchFamily="34" charset="0"/>
            </a:rPr>
            <a:t>       </a:t>
          </a:r>
          <a:r>
            <a:rPr lang="he-IL" sz="750">
              <a:latin typeface="Arial Narrow" panose="020B0606020202030204" pitchFamily="34" charset="0"/>
            </a:rPr>
            <a:t>צוות חינוכי-טיפולי ומנהלות </a:t>
          </a:r>
          <a:endParaRPr lang="en-GB" sz="750">
            <a:latin typeface="Arial Narrow" panose="020B0606020202030204" pitchFamily="34" charset="0"/>
          </a:endParaRPr>
        </a:p>
      </cdr:txBody>
    </cdr:sp>
  </cdr:relSizeAnchor>
  <cdr:relSizeAnchor xmlns:cdr="http://schemas.openxmlformats.org/drawingml/2006/chartDrawing">
    <cdr:from>
      <cdr:x>0.2947</cdr:x>
      <cdr:y>0.14689</cdr:y>
    </cdr:from>
    <cdr:to>
      <cdr:x>0.31097</cdr:x>
      <cdr:y>0.17764</cdr:y>
    </cdr:to>
    <cdr:sp macro="" textlink="">
      <cdr:nvSpPr>
        <cdr:cNvPr id="3" name="Oval 2"/>
        <cdr:cNvSpPr/>
      </cdr:nvSpPr>
      <cdr:spPr>
        <a:xfrm xmlns:a="http://schemas.openxmlformats.org/drawingml/2006/main">
          <a:off x="1552574" y="409575"/>
          <a:ext cx="85725" cy="85725"/>
        </a:xfrm>
        <a:prstGeom xmlns:a="http://schemas.openxmlformats.org/drawingml/2006/main" prst="ellipse">
          <a:avLst/>
        </a:prstGeom>
        <a:solidFill xmlns:a="http://schemas.openxmlformats.org/drawingml/2006/main">
          <a:srgbClr val="92929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Overflow="clip" horzOverflow="clip"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0.2947</cdr:x>
      <cdr:y>0.19472</cdr:y>
    </cdr:from>
    <cdr:to>
      <cdr:x>0.30916</cdr:x>
      <cdr:y>0.21863</cdr:y>
    </cdr:to>
    <cdr:sp macro="" textlink="">
      <cdr:nvSpPr>
        <cdr:cNvPr id="4" name="Isosceles Triangle 3"/>
        <cdr:cNvSpPr/>
      </cdr:nvSpPr>
      <cdr:spPr>
        <a:xfrm xmlns:a="http://schemas.openxmlformats.org/drawingml/2006/main">
          <a:off x="1552574" y="542925"/>
          <a:ext cx="76200" cy="66675"/>
        </a:xfrm>
        <a:prstGeom xmlns:a="http://schemas.openxmlformats.org/drawingml/2006/main" prst="triangle">
          <a:avLst/>
        </a:prstGeom>
        <a:solidFill xmlns:a="http://schemas.openxmlformats.org/drawingml/2006/main">
          <a:srgbClr val="4F81BD"/>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Overflow="clip" horzOverflow="clip"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ssenti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936ADC78E5854DBF1AD5BB7CF6FA4F" ma:contentTypeVersion="7" ma:contentTypeDescription="Create a new document." ma:contentTypeScope="" ma:versionID="3a9f9a913a5a5a201da57ca7ef63558b">
  <xsd:schema xmlns:xsd="http://www.w3.org/2001/XMLSchema" xmlns:xs="http://www.w3.org/2001/XMLSchema" xmlns:p="http://schemas.microsoft.com/office/2006/metadata/properties" xmlns:ns3="759888a8-8cb7-4a4c-8fac-cfeb858cf2fd" targetNamespace="http://schemas.microsoft.com/office/2006/metadata/properties" ma:root="true" ma:fieldsID="16c7c46bc4c98a44dec7a3c0ca38c6f4" ns3:_="">
    <xsd:import namespace="759888a8-8cb7-4a4c-8fac-cfeb858cf2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8a8-8cb7-4a4c-8fac-cfeb858cf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A39DF9-F50F-4907-8886-B62DA9D40408}">
  <ds:schemaRefs>
    <ds:schemaRef ds:uri="http://schemas.openxmlformats.org/officeDocument/2006/bibliography"/>
  </ds:schemaRefs>
</ds:datastoreItem>
</file>

<file path=customXml/itemProps2.xml><?xml version="1.0" encoding="utf-8"?>
<ds:datastoreItem xmlns:ds="http://schemas.openxmlformats.org/officeDocument/2006/customXml" ds:itemID="{E62B277F-ACBE-4444-A6F5-CF9383F05B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726FC8-06C0-4B76-963A-D9F4BBD69E4E}">
  <ds:schemaRefs>
    <ds:schemaRef ds:uri="http://schemas.microsoft.com/sharepoint/v3/contenttype/forms"/>
  </ds:schemaRefs>
</ds:datastoreItem>
</file>

<file path=customXml/itemProps4.xml><?xml version="1.0" encoding="utf-8"?>
<ds:datastoreItem xmlns:ds="http://schemas.openxmlformats.org/officeDocument/2006/customXml" ds:itemID="{D6665E7C-5077-4EEE-AA3A-79F85661F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8a8-8cb7-4a4c-8fac-cfeb858cf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EssentialReport.dotx</Template>
  <TotalTime>17</TotalTime>
  <Pages>61</Pages>
  <Words>15608</Words>
  <Characters>88972</Characters>
  <Application>Microsoft Office Word</Application>
  <DocSecurity>0</DocSecurity>
  <Lines>741</Lines>
  <Paragraphs>208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מחקר טאליס הבין-לאומי 2018                                                                להוראה וללמידה במסגרות הגיל הרך</vt:lpstr>
    </vt:vector>
  </TitlesOfParts>
  <Company/>
  <LinksUpToDate>false</LinksUpToDate>
  <CharactersWithSpaces>104372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stARTING STRONG TEACHING AND LEARNING INTERNATIONAL SURVEY 2018</dc:subject>
  <dc:creator>Isuf</dc:creator>
  <cp:keywords/>
  <dc:description/>
  <cp:lastModifiedBy>Noa Ben-David-Gerassi</cp:lastModifiedBy>
  <cp:revision>19</cp:revision>
  <cp:lastPrinted>2022-04-05T09:26:00Z</cp:lastPrinted>
  <dcterms:created xsi:type="dcterms:W3CDTF">2021-12-21T09:46:00Z</dcterms:created>
  <dcterms:modified xsi:type="dcterms:W3CDTF">2022-04-05T09:27:00Z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0x0101000E936ADC78E5854DBF1AD5BB7CF6FA4F</vt:lpwstr>
  </property>
  <property fmtid="{D5CDD505-2E9C-101B-9397-08002B2CF9AE}" pid="3" name="_AdHocReviewCycleID">
    <vt:i4>151156392</vt:i4>
  </property>
  <property fmtid="{D5CDD505-2E9C-101B-9397-08002B2CF9AE}" pid="4" name="_NewReviewCycle">
    <vt:lpwstr/>
  </property>
  <property fmtid="{D5CDD505-2E9C-101B-9397-08002B2CF9AE}" pid="5" name="_EmailSubject">
    <vt:lpwstr>Copy of מחקר טאליס הבין לאומי להוראה וללמידה במסגרות הגיל הרך דוח תקציר ומצגת ינואר 2020 טבלת קטלוג מידע ספריית הג'וינט (version 1).xlsb.xlsx</vt:lpwstr>
  </property>
  <property fmtid="{D5CDD505-2E9C-101B-9397-08002B2CF9AE}" pid="6" name="_AuthorEmail">
    <vt:lpwstr>NoaBdg@jdc.org</vt:lpwstr>
  </property>
  <property fmtid="{D5CDD505-2E9C-101B-9397-08002B2CF9AE}" pid="7" name="_AuthorEmailDisplayName">
    <vt:lpwstr>Noa Ben-David-Gerassi</vt:lpwstr>
  </property>
  <property fmtid="{D5CDD505-2E9C-101B-9397-08002B2CF9AE}" pid="9" name="_PreviousAdHocReviewCycleID">
    <vt:i4>1366639646</vt:i4>
  </property>
</Properties>
</file>